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118AD" w:rsidRPr="002D4710" w:rsidRDefault="00B118AD" w:rsidP="002D4710">
      <w:pPr>
        <w:rPr>
          <w:lang w:val="en-GB"/>
        </w:rPr>
      </w:pPr>
    </w:p>
    <w:tbl>
      <w:tblPr>
        <w:tblW w:w="0" w:type="auto"/>
        <w:jc w:val="center"/>
        <w:tblCellMar>
          <w:left w:w="28" w:type="dxa"/>
          <w:right w:w="28" w:type="dxa"/>
        </w:tblCellMar>
        <w:tblLook w:val="0000" w:firstRow="0" w:lastRow="0" w:firstColumn="0" w:lastColumn="0" w:noHBand="0" w:noVBand="0"/>
      </w:tblPr>
      <w:tblGrid>
        <w:gridCol w:w="784"/>
        <w:gridCol w:w="781"/>
        <w:gridCol w:w="781"/>
        <w:gridCol w:w="875"/>
        <w:gridCol w:w="873"/>
        <w:gridCol w:w="119"/>
        <w:gridCol w:w="119"/>
        <w:gridCol w:w="118"/>
        <w:gridCol w:w="1227"/>
        <w:gridCol w:w="125"/>
        <w:gridCol w:w="3558"/>
      </w:tblGrid>
      <w:tr w:rsidR="00D34010" w:rsidRPr="002D4710" w:rsidTr="00B118AD">
        <w:trPr>
          <w:jc w:val="center"/>
        </w:trPr>
        <w:tc>
          <w:tcPr>
            <w:tcW w:w="0" w:type="auto"/>
            <w:gridSpan w:val="11"/>
            <w:shd w:val="clear" w:color="auto" w:fill="auto"/>
          </w:tcPr>
          <w:p w:rsidR="00D34010" w:rsidRPr="002D4710" w:rsidRDefault="00D34010" w:rsidP="002D4710">
            <w:r w:rsidRPr="002D4710">
              <w:t>Федеральное государственное бюджетное образовательное учреждение высшего образования</w:t>
            </w:r>
          </w:p>
          <w:p w:rsidR="00D34010" w:rsidRPr="002D4710" w:rsidRDefault="00D34010" w:rsidP="002D4710">
            <w:r w:rsidRPr="002D4710">
              <w:t>«Российский биотехнологический университет (РОСБИОТЕХ)»</w:t>
            </w:r>
          </w:p>
        </w:tc>
      </w:tr>
      <w:tr w:rsidR="00706319" w:rsidRPr="002D4710" w:rsidTr="00B118AD">
        <w:trPr>
          <w:jc w:val="center"/>
        </w:trPr>
        <w:tc>
          <w:tcPr>
            <w:tcW w:w="0" w:type="auto"/>
            <w:shd w:val="clear" w:color="auto" w:fill="auto"/>
          </w:tcPr>
          <w:p w:rsidR="00D34010" w:rsidRPr="002D4710" w:rsidRDefault="00D34010" w:rsidP="002D4710"/>
        </w:tc>
        <w:tc>
          <w:tcPr>
            <w:tcW w:w="0" w:type="auto"/>
            <w:gridSpan w:val="2"/>
            <w:shd w:val="clear" w:color="auto" w:fill="auto"/>
          </w:tcPr>
          <w:p w:rsidR="00D34010" w:rsidRPr="002D4710" w:rsidRDefault="00D34010" w:rsidP="002D4710"/>
        </w:tc>
        <w:tc>
          <w:tcPr>
            <w:tcW w:w="0" w:type="auto"/>
            <w:shd w:val="clear" w:color="auto" w:fill="auto"/>
          </w:tcPr>
          <w:p w:rsidR="00D34010" w:rsidRPr="002D4710" w:rsidRDefault="00D34010" w:rsidP="002D4710"/>
        </w:tc>
        <w:tc>
          <w:tcPr>
            <w:tcW w:w="0" w:type="auto"/>
            <w:gridSpan w:val="2"/>
            <w:shd w:val="clear" w:color="auto" w:fill="auto"/>
          </w:tcPr>
          <w:p w:rsidR="00D34010" w:rsidRPr="002D4710" w:rsidRDefault="00D34010" w:rsidP="002D4710"/>
        </w:tc>
        <w:tc>
          <w:tcPr>
            <w:tcW w:w="0" w:type="auto"/>
            <w:shd w:val="clear" w:color="auto" w:fill="auto"/>
          </w:tcPr>
          <w:p w:rsidR="00D34010" w:rsidRPr="002D4710" w:rsidRDefault="00D34010" w:rsidP="002D4710"/>
        </w:tc>
        <w:tc>
          <w:tcPr>
            <w:tcW w:w="0" w:type="auto"/>
            <w:shd w:val="clear" w:color="auto" w:fill="auto"/>
          </w:tcPr>
          <w:p w:rsidR="00D34010" w:rsidRPr="002D4710" w:rsidRDefault="00D34010" w:rsidP="002D4710"/>
        </w:tc>
        <w:tc>
          <w:tcPr>
            <w:tcW w:w="0" w:type="auto"/>
            <w:shd w:val="clear" w:color="auto" w:fill="auto"/>
          </w:tcPr>
          <w:p w:rsidR="00D34010" w:rsidRPr="002D4710" w:rsidRDefault="00D34010" w:rsidP="002D4710"/>
        </w:tc>
        <w:tc>
          <w:tcPr>
            <w:tcW w:w="0" w:type="auto"/>
            <w:shd w:val="clear" w:color="auto" w:fill="auto"/>
          </w:tcPr>
          <w:p w:rsidR="00D34010" w:rsidRPr="002D4710" w:rsidRDefault="00D34010" w:rsidP="002D4710"/>
        </w:tc>
        <w:tc>
          <w:tcPr>
            <w:tcW w:w="0" w:type="auto"/>
            <w:shd w:val="clear" w:color="auto" w:fill="auto"/>
          </w:tcPr>
          <w:p w:rsidR="00D34010" w:rsidRPr="002D4710" w:rsidRDefault="00D34010" w:rsidP="002D4710"/>
        </w:tc>
      </w:tr>
      <w:tr w:rsidR="00706319" w:rsidRPr="002D4710" w:rsidTr="00B118AD">
        <w:trPr>
          <w:jc w:val="center"/>
        </w:trPr>
        <w:tc>
          <w:tcPr>
            <w:tcW w:w="0" w:type="auto"/>
            <w:gridSpan w:val="3"/>
            <w:shd w:val="clear" w:color="auto" w:fill="auto"/>
            <w:vAlign w:val="center"/>
          </w:tcPr>
          <w:p w:rsidR="00D34010" w:rsidRPr="002D4710" w:rsidRDefault="00D34010" w:rsidP="002D4710">
            <w:r w:rsidRPr="002D4710">
              <w:t>Кафедра</w:t>
            </w:r>
          </w:p>
        </w:tc>
        <w:tc>
          <w:tcPr>
            <w:tcW w:w="0" w:type="auto"/>
            <w:gridSpan w:val="8"/>
            <w:shd w:val="clear" w:color="auto" w:fill="auto"/>
          </w:tcPr>
          <w:p w:rsidR="00D34010" w:rsidRPr="002D4710" w:rsidRDefault="00D34010" w:rsidP="002D4710">
            <w:r w:rsidRPr="002D4710">
              <w:t>Информатика и вычислительная техника пищевых производств</w:t>
            </w:r>
          </w:p>
        </w:tc>
      </w:tr>
      <w:tr w:rsidR="00706319" w:rsidRPr="002D4710" w:rsidTr="00B118AD">
        <w:trPr>
          <w:trHeight w:val="364"/>
          <w:jc w:val="center"/>
        </w:trPr>
        <w:tc>
          <w:tcPr>
            <w:tcW w:w="0" w:type="auto"/>
            <w:shd w:val="clear" w:color="auto" w:fill="auto"/>
          </w:tcPr>
          <w:p w:rsidR="00D34010" w:rsidRPr="002D4710" w:rsidRDefault="00D34010" w:rsidP="002D4710"/>
        </w:tc>
        <w:tc>
          <w:tcPr>
            <w:tcW w:w="0" w:type="auto"/>
            <w:gridSpan w:val="2"/>
            <w:shd w:val="clear" w:color="auto" w:fill="auto"/>
          </w:tcPr>
          <w:p w:rsidR="00D34010" w:rsidRPr="002D4710" w:rsidRDefault="00D34010" w:rsidP="002D4710"/>
        </w:tc>
        <w:tc>
          <w:tcPr>
            <w:tcW w:w="0" w:type="auto"/>
            <w:shd w:val="clear" w:color="auto" w:fill="auto"/>
          </w:tcPr>
          <w:p w:rsidR="00D34010" w:rsidRPr="002D4710" w:rsidRDefault="00D34010" w:rsidP="002D4710"/>
        </w:tc>
        <w:tc>
          <w:tcPr>
            <w:tcW w:w="0" w:type="auto"/>
            <w:gridSpan w:val="2"/>
            <w:shd w:val="clear" w:color="auto" w:fill="auto"/>
          </w:tcPr>
          <w:p w:rsidR="00D34010" w:rsidRPr="002D4710" w:rsidRDefault="00D34010" w:rsidP="002D4710"/>
        </w:tc>
        <w:tc>
          <w:tcPr>
            <w:tcW w:w="0" w:type="auto"/>
            <w:shd w:val="clear" w:color="auto" w:fill="auto"/>
          </w:tcPr>
          <w:p w:rsidR="00D34010" w:rsidRPr="002D4710" w:rsidRDefault="00D34010" w:rsidP="002D4710"/>
        </w:tc>
        <w:tc>
          <w:tcPr>
            <w:tcW w:w="0" w:type="auto"/>
            <w:shd w:val="clear" w:color="auto" w:fill="auto"/>
          </w:tcPr>
          <w:p w:rsidR="00D34010" w:rsidRPr="002D4710" w:rsidRDefault="00D34010" w:rsidP="002D4710"/>
        </w:tc>
        <w:tc>
          <w:tcPr>
            <w:tcW w:w="0" w:type="auto"/>
            <w:shd w:val="clear" w:color="auto" w:fill="auto"/>
          </w:tcPr>
          <w:p w:rsidR="00D34010" w:rsidRPr="002D4710" w:rsidRDefault="00D34010" w:rsidP="002D4710"/>
        </w:tc>
        <w:tc>
          <w:tcPr>
            <w:tcW w:w="0" w:type="auto"/>
            <w:shd w:val="clear" w:color="auto" w:fill="auto"/>
          </w:tcPr>
          <w:p w:rsidR="00D34010" w:rsidRPr="002D4710" w:rsidRDefault="00D34010" w:rsidP="002D4710"/>
        </w:tc>
        <w:tc>
          <w:tcPr>
            <w:tcW w:w="0" w:type="auto"/>
            <w:shd w:val="clear" w:color="auto" w:fill="auto"/>
          </w:tcPr>
          <w:p w:rsidR="00D34010" w:rsidRPr="002D4710" w:rsidRDefault="00D34010" w:rsidP="002D4710"/>
        </w:tc>
      </w:tr>
      <w:tr w:rsidR="00706319" w:rsidRPr="002D4710" w:rsidTr="00B118AD">
        <w:trPr>
          <w:jc w:val="center"/>
        </w:trPr>
        <w:tc>
          <w:tcPr>
            <w:tcW w:w="0" w:type="auto"/>
            <w:gridSpan w:val="3"/>
            <w:shd w:val="clear" w:color="auto" w:fill="auto"/>
            <w:vAlign w:val="bottom"/>
          </w:tcPr>
          <w:p w:rsidR="00F800CB" w:rsidRPr="002D4710" w:rsidRDefault="00F800CB" w:rsidP="002D4710">
            <w:r w:rsidRPr="002D4710">
              <w:t>Направление (Специальность)</w:t>
            </w:r>
          </w:p>
        </w:tc>
        <w:tc>
          <w:tcPr>
            <w:tcW w:w="0" w:type="auto"/>
            <w:gridSpan w:val="8"/>
            <w:shd w:val="clear" w:color="auto" w:fill="auto"/>
          </w:tcPr>
          <w:p w:rsidR="00F800CB" w:rsidRPr="002D4710" w:rsidRDefault="00F800CB" w:rsidP="002D4710">
            <w:r w:rsidRPr="002D4710">
              <w:tab/>
              <w:t>Информационные технологии и бизнес-аналитика</w:t>
            </w:r>
          </w:p>
        </w:tc>
      </w:tr>
      <w:tr w:rsidR="00706319" w:rsidRPr="002D4710" w:rsidTr="00B118AD">
        <w:trPr>
          <w:jc w:val="center"/>
        </w:trPr>
        <w:tc>
          <w:tcPr>
            <w:tcW w:w="0" w:type="auto"/>
            <w:shd w:val="clear" w:color="auto" w:fill="auto"/>
          </w:tcPr>
          <w:p w:rsidR="00F800CB" w:rsidRPr="002D4710" w:rsidRDefault="00F800CB" w:rsidP="002D4710"/>
        </w:tc>
        <w:tc>
          <w:tcPr>
            <w:tcW w:w="0" w:type="auto"/>
            <w:gridSpan w:val="2"/>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gridSpan w:val="2"/>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shd w:val="clear" w:color="auto" w:fill="auto"/>
          </w:tcPr>
          <w:p w:rsidR="00F800CB" w:rsidRPr="002D4710" w:rsidRDefault="00F800CB" w:rsidP="002D4710"/>
        </w:tc>
      </w:tr>
      <w:tr w:rsidR="00706319" w:rsidRPr="002D4710" w:rsidTr="00B118AD">
        <w:trPr>
          <w:jc w:val="center"/>
        </w:trPr>
        <w:tc>
          <w:tcPr>
            <w:tcW w:w="0" w:type="auto"/>
            <w:gridSpan w:val="3"/>
            <w:shd w:val="clear" w:color="auto" w:fill="auto"/>
          </w:tcPr>
          <w:p w:rsidR="00F800CB" w:rsidRPr="002D4710" w:rsidRDefault="00F800CB" w:rsidP="002D4710">
            <w:r w:rsidRPr="002D4710">
              <w:t>Профиль</w:t>
            </w:r>
          </w:p>
        </w:tc>
        <w:tc>
          <w:tcPr>
            <w:tcW w:w="0" w:type="auto"/>
            <w:gridSpan w:val="8"/>
            <w:shd w:val="clear" w:color="auto" w:fill="auto"/>
          </w:tcPr>
          <w:p w:rsidR="00F800CB" w:rsidRPr="002D4710" w:rsidRDefault="00F800CB" w:rsidP="002D4710">
            <w:r w:rsidRPr="002D4710">
              <w:t>24о-090301/БА-2</w:t>
            </w:r>
          </w:p>
        </w:tc>
      </w:tr>
      <w:tr w:rsidR="00706319" w:rsidRPr="002D4710" w:rsidTr="00B118AD">
        <w:trPr>
          <w:jc w:val="center"/>
        </w:trPr>
        <w:tc>
          <w:tcPr>
            <w:tcW w:w="0" w:type="auto"/>
            <w:shd w:val="clear" w:color="auto" w:fill="auto"/>
          </w:tcPr>
          <w:p w:rsidR="00F800CB" w:rsidRPr="002D4710" w:rsidRDefault="00F800CB" w:rsidP="002D4710"/>
        </w:tc>
        <w:tc>
          <w:tcPr>
            <w:tcW w:w="0" w:type="auto"/>
            <w:gridSpan w:val="2"/>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gridSpan w:val="2"/>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shd w:val="clear" w:color="auto" w:fill="auto"/>
          </w:tcPr>
          <w:p w:rsidR="00F800CB" w:rsidRPr="002D4710" w:rsidRDefault="00F800CB" w:rsidP="002D4710"/>
        </w:tc>
      </w:tr>
      <w:tr w:rsidR="00706319" w:rsidRPr="002D4710" w:rsidTr="00B118AD">
        <w:trPr>
          <w:jc w:val="center"/>
        </w:trPr>
        <w:tc>
          <w:tcPr>
            <w:tcW w:w="0" w:type="auto"/>
            <w:shd w:val="clear" w:color="auto" w:fill="auto"/>
          </w:tcPr>
          <w:p w:rsidR="00F800CB" w:rsidRPr="002D4710" w:rsidRDefault="00F800CB" w:rsidP="002D4710"/>
        </w:tc>
        <w:tc>
          <w:tcPr>
            <w:tcW w:w="0" w:type="auto"/>
            <w:gridSpan w:val="2"/>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gridSpan w:val="2"/>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gridSpan w:val="3"/>
            <w:shd w:val="clear" w:color="auto" w:fill="auto"/>
          </w:tcPr>
          <w:p w:rsidR="00F800CB" w:rsidRPr="002D4710" w:rsidRDefault="00F800CB" w:rsidP="002D4710">
            <w:r w:rsidRPr="002D4710">
              <w:t>К ЗАЩИТЕ</w:t>
            </w:r>
          </w:p>
        </w:tc>
      </w:tr>
      <w:tr w:rsidR="00706319" w:rsidRPr="002D4710" w:rsidTr="00B118AD">
        <w:trPr>
          <w:jc w:val="center"/>
        </w:trPr>
        <w:tc>
          <w:tcPr>
            <w:tcW w:w="0" w:type="auto"/>
            <w:shd w:val="clear" w:color="auto" w:fill="auto"/>
          </w:tcPr>
          <w:p w:rsidR="00F800CB" w:rsidRPr="002D4710" w:rsidRDefault="00F800CB" w:rsidP="002D4710"/>
        </w:tc>
        <w:tc>
          <w:tcPr>
            <w:tcW w:w="0" w:type="auto"/>
            <w:gridSpan w:val="2"/>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gridSpan w:val="2"/>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gridSpan w:val="3"/>
            <w:shd w:val="clear" w:color="auto" w:fill="auto"/>
          </w:tcPr>
          <w:p w:rsidR="00F800CB" w:rsidRPr="002D4710" w:rsidRDefault="00F800CB" w:rsidP="002D4710">
            <w:r w:rsidRPr="002D4710">
              <w:t>(РЕКОМЕНДОВАНО / НЕ РЕКОМЕНДОВАНО)</w:t>
            </w:r>
          </w:p>
        </w:tc>
      </w:tr>
      <w:tr w:rsidR="00706319" w:rsidRPr="002D4710" w:rsidTr="00B118AD">
        <w:trPr>
          <w:jc w:val="center"/>
        </w:trPr>
        <w:tc>
          <w:tcPr>
            <w:tcW w:w="0" w:type="auto"/>
            <w:shd w:val="clear" w:color="auto" w:fill="auto"/>
          </w:tcPr>
          <w:p w:rsidR="00F800CB" w:rsidRPr="002D4710" w:rsidRDefault="00F800CB" w:rsidP="002D4710"/>
        </w:tc>
        <w:tc>
          <w:tcPr>
            <w:tcW w:w="0" w:type="auto"/>
            <w:gridSpan w:val="2"/>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gridSpan w:val="2"/>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gridSpan w:val="3"/>
            <w:shd w:val="clear" w:color="auto" w:fill="auto"/>
          </w:tcPr>
          <w:p w:rsidR="00F800CB" w:rsidRPr="002D4710" w:rsidRDefault="00F800CB" w:rsidP="002D4710">
            <w:r w:rsidRPr="002D4710">
              <w:t>зав. кафедрой</w:t>
            </w:r>
          </w:p>
        </w:tc>
      </w:tr>
      <w:tr w:rsidR="00706319" w:rsidRPr="002D4710" w:rsidTr="00B118AD">
        <w:trPr>
          <w:jc w:val="center"/>
        </w:trPr>
        <w:tc>
          <w:tcPr>
            <w:tcW w:w="0" w:type="auto"/>
            <w:shd w:val="clear" w:color="auto" w:fill="auto"/>
          </w:tcPr>
          <w:p w:rsidR="00F800CB" w:rsidRPr="002D4710" w:rsidRDefault="00F800CB" w:rsidP="002D4710"/>
        </w:tc>
        <w:tc>
          <w:tcPr>
            <w:tcW w:w="0" w:type="auto"/>
            <w:gridSpan w:val="2"/>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gridSpan w:val="2"/>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gridSpan w:val="3"/>
            <w:shd w:val="clear" w:color="auto" w:fill="auto"/>
            <w:vAlign w:val="center"/>
          </w:tcPr>
          <w:p w:rsidR="00F800CB" w:rsidRPr="002D4710" w:rsidRDefault="00F800CB" w:rsidP="002D4710">
            <w:r w:rsidRPr="002D4710">
              <w:t>к.ф.-м.н., доцент</w:t>
            </w:r>
          </w:p>
        </w:tc>
      </w:tr>
      <w:tr w:rsidR="00706319" w:rsidRPr="002D4710" w:rsidTr="00B118AD">
        <w:trPr>
          <w:jc w:val="center"/>
        </w:trPr>
        <w:tc>
          <w:tcPr>
            <w:tcW w:w="0" w:type="auto"/>
            <w:shd w:val="clear" w:color="auto" w:fill="auto"/>
          </w:tcPr>
          <w:p w:rsidR="00F800CB" w:rsidRPr="002D4710" w:rsidRDefault="00F800CB" w:rsidP="002D4710"/>
        </w:tc>
        <w:tc>
          <w:tcPr>
            <w:tcW w:w="0" w:type="auto"/>
            <w:gridSpan w:val="2"/>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gridSpan w:val="2"/>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gridSpan w:val="3"/>
            <w:shd w:val="clear" w:color="auto" w:fill="auto"/>
            <w:vAlign w:val="center"/>
          </w:tcPr>
          <w:p w:rsidR="00F800CB" w:rsidRPr="002D4710" w:rsidRDefault="00F800CB" w:rsidP="002D4710">
            <w:r w:rsidRPr="002D4710">
              <w:t>(ученая степень, ученое звание)</w:t>
            </w:r>
          </w:p>
        </w:tc>
      </w:tr>
      <w:tr w:rsidR="00706319" w:rsidRPr="002D4710" w:rsidTr="00B118AD">
        <w:trPr>
          <w:jc w:val="center"/>
        </w:trPr>
        <w:tc>
          <w:tcPr>
            <w:tcW w:w="0" w:type="auto"/>
            <w:shd w:val="clear" w:color="auto" w:fill="auto"/>
          </w:tcPr>
          <w:p w:rsidR="00F800CB" w:rsidRPr="002D4710" w:rsidRDefault="00F800CB" w:rsidP="002D4710"/>
        </w:tc>
        <w:tc>
          <w:tcPr>
            <w:tcW w:w="0" w:type="auto"/>
            <w:gridSpan w:val="2"/>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gridSpan w:val="2"/>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shd w:val="clear" w:color="auto" w:fill="auto"/>
            <w:vAlign w:val="center"/>
          </w:tcPr>
          <w:p w:rsidR="00F800CB" w:rsidRPr="002D4710" w:rsidRDefault="00F800CB" w:rsidP="002D4710"/>
        </w:tc>
        <w:tc>
          <w:tcPr>
            <w:tcW w:w="0" w:type="auto"/>
            <w:shd w:val="clear" w:color="auto" w:fill="auto"/>
            <w:vAlign w:val="center"/>
          </w:tcPr>
          <w:p w:rsidR="00F800CB" w:rsidRPr="002D4710" w:rsidRDefault="00F800CB" w:rsidP="002D4710"/>
        </w:tc>
        <w:tc>
          <w:tcPr>
            <w:tcW w:w="0" w:type="auto"/>
            <w:shd w:val="clear" w:color="auto" w:fill="auto"/>
            <w:vAlign w:val="center"/>
          </w:tcPr>
          <w:p w:rsidR="00F800CB" w:rsidRPr="002D4710" w:rsidRDefault="00F800CB" w:rsidP="002D4710">
            <w:r w:rsidRPr="002D4710">
              <w:t>Т.А. Санаева</w:t>
            </w:r>
          </w:p>
        </w:tc>
      </w:tr>
      <w:tr w:rsidR="00706319" w:rsidRPr="002D4710" w:rsidTr="00B118AD">
        <w:trPr>
          <w:jc w:val="center"/>
        </w:trPr>
        <w:tc>
          <w:tcPr>
            <w:tcW w:w="0" w:type="auto"/>
            <w:shd w:val="clear" w:color="auto" w:fill="auto"/>
          </w:tcPr>
          <w:p w:rsidR="00F800CB" w:rsidRPr="002D4710" w:rsidRDefault="00F800CB" w:rsidP="002D4710"/>
        </w:tc>
        <w:tc>
          <w:tcPr>
            <w:tcW w:w="0" w:type="auto"/>
            <w:gridSpan w:val="2"/>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gridSpan w:val="2"/>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shd w:val="clear" w:color="auto" w:fill="auto"/>
            <w:vAlign w:val="center"/>
          </w:tcPr>
          <w:p w:rsidR="00F800CB" w:rsidRPr="002D4710" w:rsidRDefault="00F800CB" w:rsidP="002D4710">
            <w:r w:rsidRPr="002D4710">
              <w:t>(подпись)</w:t>
            </w:r>
          </w:p>
        </w:tc>
        <w:tc>
          <w:tcPr>
            <w:tcW w:w="0" w:type="auto"/>
            <w:shd w:val="clear" w:color="auto" w:fill="auto"/>
            <w:vAlign w:val="center"/>
          </w:tcPr>
          <w:p w:rsidR="00F800CB" w:rsidRPr="002D4710" w:rsidRDefault="00F800CB" w:rsidP="002D4710"/>
        </w:tc>
        <w:tc>
          <w:tcPr>
            <w:tcW w:w="0" w:type="auto"/>
            <w:shd w:val="clear" w:color="auto" w:fill="auto"/>
            <w:vAlign w:val="center"/>
          </w:tcPr>
          <w:p w:rsidR="00F800CB" w:rsidRPr="002D4710" w:rsidRDefault="00F800CB" w:rsidP="002D4710">
            <w:r w:rsidRPr="002D4710">
              <w:t>(И.О. Фамилия)</w:t>
            </w:r>
          </w:p>
        </w:tc>
      </w:tr>
      <w:tr w:rsidR="00706319" w:rsidRPr="002D4710" w:rsidTr="00B118AD">
        <w:trPr>
          <w:jc w:val="center"/>
        </w:trPr>
        <w:tc>
          <w:tcPr>
            <w:tcW w:w="0" w:type="auto"/>
            <w:shd w:val="clear" w:color="auto" w:fill="auto"/>
          </w:tcPr>
          <w:p w:rsidR="00F800CB" w:rsidRPr="002D4710" w:rsidRDefault="00F800CB" w:rsidP="002D4710"/>
        </w:tc>
        <w:tc>
          <w:tcPr>
            <w:tcW w:w="0" w:type="auto"/>
            <w:gridSpan w:val="2"/>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gridSpan w:val="2"/>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gridSpan w:val="3"/>
            <w:shd w:val="clear" w:color="auto" w:fill="auto"/>
          </w:tcPr>
          <w:p w:rsidR="00F800CB" w:rsidRPr="002D4710" w:rsidRDefault="00F800CB" w:rsidP="002D4710">
            <w:proofErr w:type="gramStart"/>
            <w:r w:rsidRPr="002D4710">
              <w:t>« 27</w:t>
            </w:r>
            <w:proofErr w:type="gramEnd"/>
            <w:r w:rsidRPr="002D4710">
              <w:t>» мая 2025г.</w:t>
            </w:r>
          </w:p>
        </w:tc>
      </w:tr>
      <w:tr w:rsidR="00706319" w:rsidRPr="002D4710" w:rsidTr="00B118AD">
        <w:trPr>
          <w:jc w:val="center"/>
        </w:trPr>
        <w:tc>
          <w:tcPr>
            <w:tcW w:w="0" w:type="auto"/>
            <w:shd w:val="clear" w:color="auto" w:fill="auto"/>
          </w:tcPr>
          <w:p w:rsidR="00F800CB" w:rsidRPr="002D4710" w:rsidRDefault="00F800CB" w:rsidP="002D4710"/>
        </w:tc>
        <w:tc>
          <w:tcPr>
            <w:tcW w:w="0" w:type="auto"/>
            <w:gridSpan w:val="2"/>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gridSpan w:val="2"/>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shd w:val="clear" w:color="auto" w:fill="auto"/>
          </w:tcPr>
          <w:p w:rsidR="00F800CB" w:rsidRPr="002D4710" w:rsidRDefault="00F800CB" w:rsidP="002D4710"/>
        </w:tc>
        <w:tc>
          <w:tcPr>
            <w:tcW w:w="0" w:type="auto"/>
            <w:shd w:val="clear" w:color="auto" w:fill="auto"/>
          </w:tcPr>
          <w:p w:rsidR="00F800CB" w:rsidRPr="002D4710" w:rsidRDefault="00F800CB" w:rsidP="002D4710"/>
        </w:tc>
      </w:tr>
      <w:tr w:rsidR="00F800CB" w:rsidRPr="00706319" w:rsidTr="00B118AD">
        <w:trPr>
          <w:jc w:val="center"/>
        </w:trPr>
        <w:tc>
          <w:tcPr>
            <w:tcW w:w="0" w:type="auto"/>
            <w:gridSpan w:val="11"/>
            <w:shd w:val="clear" w:color="auto" w:fill="auto"/>
          </w:tcPr>
          <w:p w:rsidR="00F800CB" w:rsidRPr="00706319" w:rsidRDefault="00F800CB" w:rsidP="002D4710"/>
          <w:p w:rsidR="00F800CB" w:rsidRPr="00706319" w:rsidRDefault="00F800CB" w:rsidP="002D4710"/>
          <w:p w:rsidR="00F800CB" w:rsidRPr="00706319" w:rsidRDefault="00F800CB" w:rsidP="002D4710"/>
          <w:p w:rsidR="00F800CB" w:rsidRPr="00706319" w:rsidRDefault="00F800CB" w:rsidP="002D4710">
            <w:r w:rsidRPr="00706319">
              <w:lastRenderedPageBreak/>
              <w:t>КУРСОВАЯ РАБОТА</w:t>
            </w:r>
          </w:p>
        </w:tc>
      </w:tr>
      <w:tr w:rsidR="00F800CB" w:rsidRPr="00706319" w:rsidTr="00B118AD">
        <w:trPr>
          <w:jc w:val="center"/>
        </w:trPr>
        <w:tc>
          <w:tcPr>
            <w:tcW w:w="0" w:type="auto"/>
            <w:gridSpan w:val="11"/>
            <w:tcBorders>
              <w:bottom w:val="single" w:sz="6" w:space="0" w:color="auto"/>
            </w:tcBorders>
            <w:shd w:val="clear" w:color="auto" w:fill="auto"/>
          </w:tcPr>
          <w:p w:rsidR="00F800CB" w:rsidRPr="00706319" w:rsidRDefault="00F800CB" w:rsidP="002D4710">
            <w:r w:rsidRPr="00706319">
              <w:lastRenderedPageBreak/>
              <w:t>по дисциплине</w:t>
            </w:r>
          </w:p>
        </w:tc>
      </w:tr>
      <w:tr w:rsidR="00F800CB" w:rsidRPr="00706319" w:rsidTr="00B118AD">
        <w:trPr>
          <w:jc w:val="center"/>
        </w:trPr>
        <w:tc>
          <w:tcPr>
            <w:tcW w:w="0" w:type="auto"/>
            <w:gridSpan w:val="11"/>
            <w:tcBorders>
              <w:top w:val="single" w:sz="6" w:space="0" w:color="auto"/>
              <w:bottom w:val="single" w:sz="6" w:space="0" w:color="auto"/>
            </w:tcBorders>
            <w:shd w:val="clear" w:color="auto" w:fill="auto"/>
          </w:tcPr>
          <w:p w:rsidR="00F800CB" w:rsidRPr="00706319" w:rsidRDefault="00F800CB" w:rsidP="002D4710">
            <w:r w:rsidRPr="00706319">
              <w:t>«Информационные системы и технологии»</w:t>
            </w:r>
          </w:p>
        </w:tc>
      </w:tr>
      <w:tr w:rsidR="00706319" w:rsidRPr="00706319" w:rsidTr="00B118AD">
        <w:trPr>
          <w:jc w:val="center"/>
        </w:trPr>
        <w:tc>
          <w:tcPr>
            <w:tcW w:w="0" w:type="auto"/>
            <w:tcBorders>
              <w:top w:val="single" w:sz="6" w:space="0" w:color="auto"/>
            </w:tcBorders>
            <w:shd w:val="clear" w:color="auto" w:fill="auto"/>
          </w:tcPr>
          <w:p w:rsidR="00F800CB" w:rsidRPr="00706319" w:rsidRDefault="00F800CB" w:rsidP="002D4710"/>
        </w:tc>
        <w:tc>
          <w:tcPr>
            <w:tcW w:w="0" w:type="auto"/>
            <w:gridSpan w:val="2"/>
            <w:tcBorders>
              <w:top w:val="single" w:sz="6" w:space="0" w:color="auto"/>
            </w:tcBorders>
            <w:shd w:val="clear" w:color="auto" w:fill="auto"/>
          </w:tcPr>
          <w:p w:rsidR="00F800CB" w:rsidRPr="00706319" w:rsidRDefault="00F800CB" w:rsidP="002D4710"/>
        </w:tc>
        <w:tc>
          <w:tcPr>
            <w:tcW w:w="0" w:type="auto"/>
            <w:tcBorders>
              <w:top w:val="single" w:sz="6" w:space="0" w:color="auto"/>
            </w:tcBorders>
            <w:shd w:val="clear" w:color="auto" w:fill="auto"/>
          </w:tcPr>
          <w:p w:rsidR="00F800CB" w:rsidRPr="00706319" w:rsidRDefault="00F800CB" w:rsidP="002D4710"/>
        </w:tc>
        <w:tc>
          <w:tcPr>
            <w:tcW w:w="0" w:type="auto"/>
            <w:gridSpan w:val="2"/>
            <w:tcBorders>
              <w:top w:val="single" w:sz="6" w:space="0" w:color="auto"/>
            </w:tcBorders>
            <w:shd w:val="clear" w:color="auto" w:fill="auto"/>
          </w:tcPr>
          <w:p w:rsidR="00F800CB" w:rsidRPr="00706319" w:rsidRDefault="00F800CB" w:rsidP="002D4710"/>
        </w:tc>
        <w:tc>
          <w:tcPr>
            <w:tcW w:w="0" w:type="auto"/>
            <w:tcBorders>
              <w:top w:val="single" w:sz="6" w:space="0" w:color="auto"/>
            </w:tcBorders>
            <w:shd w:val="clear" w:color="auto" w:fill="auto"/>
          </w:tcPr>
          <w:p w:rsidR="00F800CB" w:rsidRPr="00706319" w:rsidRDefault="00F800CB" w:rsidP="002D4710"/>
        </w:tc>
        <w:tc>
          <w:tcPr>
            <w:tcW w:w="0" w:type="auto"/>
            <w:tcBorders>
              <w:top w:val="single" w:sz="6" w:space="0" w:color="auto"/>
            </w:tcBorders>
            <w:shd w:val="clear" w:color="auto" w:fill="auto"/>
          </w:tcPr>
          <w:p w:rsidR="00F800CB" w:rsidRPr="00706319" w:rsidRDefault="00F800CB" w:rsidP="002D4710"/>
        </w:tc>
        <w:tc>
          <w:tcPr>
            <w:tcW w:w="0" w:type="auto"/>
            <w:tcBorders>
              <w:top w:val="single" w:sz="6" w:space="0" w:color="auto"/>
            </w:tcBorders>
            <w:shd w:val="clear" w:color="auto" w:fill="auto"/>
          </w:tcPr>
          <w:p w:rsidR="00F800CB" w:rsidRPr="00706319" w:rsidRDefault="00F800CB" w:rsidP="002D4710"/>
        </w:tc>
        <w:tc>
          <w:tcPr>
            <w:tcW w:w="0" w:type="auto"/>
            <w:tcBorders>
              <w:top w:val="single" w:sz="6" w:space="0" w:color="auto"/>
            </w:tcBorders>
            <w:shd w:val="clear" w:color="auto" w:fill="auto"/>
          </w:tcPr>
          <w:p w:rsidR="00F800CB" w:rsidRPr="00706319" w:rsidRDefault="00F800CB" w:rsidP="002D4710"/>
        </w:tc>
        <w:tc>
          <w:tcPr>
            <w:tcW w:w="0" w:type="auto"/>
            <w:tcBorders>
              <w:top w:val="single" w:sz="6" w:space="0" w:color="auto"/>
            </w:tcBorders>
            <w:shd w:val="clear" w:color="auto" w:fill="auto"/>
          </w:tcPr>
          <w:p w:rsidR="00F800CB" w:rsidRPr="00706319" w:rsidRDefault="00F800CB" w:rsidP="002D4710"/>
        </w:tc>
      </w:tr>
      <w:tr w:rsidR="00706319" w:rsidRPr="00706319" w:rsidTr="00B118AD">
        <w:trPr>
          <w:jc w:val="center"/>
        </w:trPr>
        <w:tc>
          <w:tcPr>
            <w:tcW w:w="0" w:type="auto"/>
            <w:gridSpan w:val="2"/>
            <w:shd w:val="clear" w:color="auto" w:fill="auto"/>
          </w:tcPr>
          <w:p w:rsidR="00F800CB" w:rsidRPr="00706319" w:rsidRDefault="00F800CB" w:rsidP="002D4710">
            <w:r w:rsidRPr="00706319">
              <w:t>на тему:</w:t>
            </w:r>
          </w:p>
        </w:tc>
        <w:tc>
          <w:tcPr>
            <w:tcW w:w="0" w:type="auto"/>
            <w:gridSpan w:val="9"/>
            <w:vMerge w:val="restart"/>
            <w:shd w:val="clear" w:color="auto" w:fill="auto"/>
          </w:tcPr>
          <w:p w:rsidR="00F800CB" w:rsidRPr="00706319" w:rsidRDefault="00F800CB" w:rsidP="002D4710">
            <w:r w:rsidRPr="00706319">
              <w:t>СТИЛИСТИЧЕСКОЕ ОФОРМЛЕНИЕ НАУЧНОГО ТЕКСТА С ПОМОЩЬЮ</w:t>
            </w:r>
          </w:p>
          <w:p w:rsidR="00F800CB" w:rsidRPr="00706319" w:rsidRDefault="00F800CB" w:rsidP="002D4710">
            <w:r w:rsidRPr="00706319">
              <w:t>ТЕКСТОВОГО ПРОЦЕССОРА MS WORD</w:t>
            </w:r>
          </w:p>
          <w:p w:rsidR="00F800CB" w:rsidRPr="00706319" w:rsidRDefault="00F800CB" w:rsidP="002D4710"/>
        </w:tc>
      </w:tr>
      <w:tr w:rsidR="00706319" w:rsidRPr="00706319" w:rsidTr="00B118AD">
        <w:trPr>
          <w:jc w:val="center"/>
        </w:trPr>
        <w:tc>
          <w:tcPr>
            <w:tcW w:w="0" w:type="auto"/>
            <w:shd w:val="clear" w:color="auto" w:fill="auto"/>
          </w:tcPr>
          <w:p w:rsidR="00F800CB" w:rsidRPr="00706319" w:rsidRDefault="00F800CB" w:rsidP="002D4710"/>
        </w:tc>
        <w:tc>
          <w:tcPr>
            <w:tcW w:w="0" w:type="auto"/>
            <w:shd w:val="clear" w:color="auto" w:fill="auto"/>
          </w:tcPr>
          <w:p w:rsidR="00F800CB" w:rsidRPr="00706319" w:rsidRDefault="00F800CB" w:rsidP="002D4710"/>
        </w:tc>
        <w:tc>
          <w:tcPr>
            <w:tcW w:w="0" w:type="auto"/>
            <w:gridSpan w:val="9"/>
            <w:vMerge/>
            <w:shd w:val="clear" w:color="auto" w:fill="auto"/>
          </w:tcPr>
          <w:p w:rsidR="00F800CB" w:rsidRPr="00706319" w:rsidRDefault="00F800CB" w:rsidP="002D4710"/>
        </w:tc>
      </w:tr>
      <w:tr w:rsidR="00706319" w:rsidRPr="00706319" w:rsidTr="00B118AD">
        <w:trPr>
          <w:jc w:val="center"/>
        </w:trPr>
        <w:tc>
          <w:tcPr>
            <w:tcW w:w="0" w:type="auto"/>
            <w:shd w:val="clear" w:color="auto" w:fill="auto"/>
          </w:tcPr>
          <w:p w:rsidR="00F800CB" w:rsidRPr="00706319" w:rsidRDefault="00F800CB" w:rsidP="002D4710"/>
        </w:tc>
        <w:tc>
          <w:tcPr>
            <w:tcW w:w="0" w:type="auto"/>
            <w:shd w:val="clear" w:color="auto" w:fill="auto"/>
          </w:tcPr>
          <w:p w:rsidR="00F800CB" w:rsidRPr="00706319" w:rsidRDefault="00F800CB" w:rsidP="002D4710"/>
        </w:tc>
        <w:tc>
          <w:tcPr>
            <w:tcW w:w="0" w:type="auto"/>
            <w:gridSpan w:val="9"/>
            <w:shd w:val="clear" w:color="auto" w:fill="auto"/>
          </w:tcPr>
          <w:p w:rsidR="00F800CB" w:rsidRPr="00706319" w:rsidRDefault="00F800CB" w:rsidP="002D4710">
            <w:r w:rsidRPr="00706319">
              <w:t>(тема курсовой работы)</w:t>
            </w:r>
          </w:p>
        </w:tc>
      </w:tr>
      <w:tr w:rsidR="00706319" w:rsidRPr="00706319" w:rsidTr="00B118AD">
        <w:trPr>
          <w:jc w:val="center"/>
        </w:trPr>
        <w:tc>
          <w:tcPr>
            <w:tcW w:w="0" w:type="auto"/>
            <w:shd w:val="clear" w:color="auto" w:fill="auto"/>
          </w:tcPr>
          <w:p w:rsidR="00F800CB" w:rsidRPr="00706319" w:rsidRDefault="00F800CB" w:rsidP="002D4710"/>
        </w:tc>
        <w:tc>
          <w:tcPr>
            <w:tcW w:w="0" w:type="auto"/>
            <w:shd w:val="clear" w:color="auto" w:fill="auto"/>
          </w:tcPr>
          <w:p w:rsidR="00F800CB" w:rsidRPr="00706319" w:rsidRDefault="00F800CB" w:rsidP="002D4710"/>
        </w:tc>
        <w:tc>
          <w:tcPr>
            <w:tcW w:w="0" w:type="auto"/>
            <w:shd w:val="clear" w:color="auto" w:fill="auto"/>
          </w:tcPr>
          <w:p w:rsidR="00F800CB" w:rsidRPr="00706319" w:rsidRDefault="00F800CB" w:rsidP="002D4710"/>
        </w:tc>
        <w:tc>
          <w:tcPr>
            <w:tcW w:w="0" w:type="auto"/>
            <w:shd w:val="clear" w:color="auto" w:fill="auto"/>
          </w:tcPr>
          <w:p w:rsidR="00F800CB" w:rsidRPr="00706319" w:rsidRDefault="00F800CB" w:rsidP="002D4710"/>
        </w:tc>
        <w:tc>
          <w:tcPr>
            <w:tcW w:w="0" w:type="auto"/>
            <w:gridSpan w:val="2"/>
            <w:shd w:val="clear" w:color="auto" w:fill="auto"/>
          </w:tcPr>
          <w:p w:rsidR="00F800CB" w:rsidRPr="00706319" w:rsidRDefault="00F800CB" w:rsidP="002D4710"/>
        </w:tc>
        <w:tc>
          <w:tcPr>
            <w:tcW w:w="0" w:type="auto"/>
            <w:shd w:val="clear" w:color="auto" w:fill="auto"/>
          </w:tcPr>
          <w:p w:rsidR="00F800CB" w:rsidRPr="00706319" w:rsidRDefault="00F800CB" w:rsidP="002D4710"/>
        </w:tc>
        <w:tc>
          <w:tcPr>
            <w:tcW w:w="0" w:type="auto"/>
            <w:shd w:val="clear" w:color="auto" w:fill="auto"/>
          </w:tcPr>
          <w:p w:rsidR="00F800CB" w:rsidRPr="00706319" w:rsidRDefault="00F800CB" w:rsidP="002D4710"/>
        </w:tc>
        <w:tc>
          <w:tcPr>
            <w:tcW w:w="0" w:type="auto"/>
            <w:shd w:val="clear" w:color="auto" w:fill="auto"/>
          </w:tcPr>
          <w:p w:rsidR="00F800CB" w:rsidRPr="00706319" w:rsidRDefault="00F800CB" w:rsidP="002D4710"/>
        </w:tc>
        <w:tc>
          <w:tcPr>
            <w:tcW w:w="0" w:type="auto"/>
            <w:shd w:val="clear" w:color="auto" w:fill="auto"/>
          </w:tcPr>
          <w:p w:rsidR="00F800CB" w:rsidRPr="00706319" w:rsidRDefault="00F800CB" w:rsidP="002D4710"/>
        </w:tc>
        <w:tc>
          <w:tcPr>
            <w:tcW w:w="0" w:type="auto"/>
            <w:shd w:val="clear" w:color="auto" w:fill="auto"/>
          </w:tcPr>
          <w:p w:rsidR="00F800CB" w:rsidRPr="00706319" w:rsidRDefault="00F800CB" w:rsidP="002D4710"/>
        </w:tc>
      </w:tr>
      <w:tr w:rsidR="006B5A1E" w:rsidRPr="00706319" w:rsidTr="00B118AD">
        <w:trPr>
          <w:jc w:val="center"/>
        </w:trPr>
        <w:tc>
          <w:tcPr>
            <w:tcW w:w="0" w:type="auto"/>
            <w:gridSpan w:val="3"/>
            <w:shd w:val="clear" w:color="auto" w:fill="auto"/>
            <w:vAlign w:val="center"/>
          </w:tcPr>
          <w:p w:rsidR="00F800CB" w:rsidRPr="00706319" w:rsidRDefault="00F800CB" w:rsidP="002D4710">
            <w:r w:rsidRPr="00706319">
              <w:t>Обучающийся:</w:t>
            </w:r>
          </w:p>
        </w:tc>
        <w:tc>
          <w:tcPr>
            <w:tcW w:w="0" w:type="auto"/>
            <w:gridSpan w:val="2"/>
            <w:shd w:val="clear" w:color="auto" w:fill="auto"/>
          </w:tcPr>
          <w:p w:rsidR="00F800CB" w:rsidRPr="00706319" w:rsidRDefault="00F800CB" w:rsidP="002D4710">
            <w:r w:rsidRPr="00706319">
              <w:t>Уваева Мария Алексеевна</w:t>
            </w:r>
          </w:p>
          <w:p w:rsidR="00F800CB" w:rsidRPr="00706319" w:rsidRDefault="00F800CB" w:rsidP="002D4710"/>
        </w:tc>
        <w:tc>
          <w:tcPr>
            <w:tcW w:w="0" w:type="auto"/>
            <w:gridSpan w:val="4"/>
            <w:shd w:val="clear" w:color="auto" w:fill="auto"/>
          </w:tcPr>
          <w:p w:rsidR="00F800CB" w:rsidRPr="00706319" w:rsidRDefault="00F800CB" w:rsidP="002D4710">
            <w:proofErr w:type="gramStart"/>
            <w:r w:rsidRPr="00706319">
              <w:t>« 27</w:t>
            </w:r>
            <w:proofErr w:type="gramEnd"/>
            <w:r w:rsidRPr="00706319">
              <w:t>» мая 2025г.</w:t>
            </w:r>
          </w:p>
        </w:tc>
        <w:tc>
          <w:tcPr>
            <w:tcW w:w="0" w:type="auto"/>
            <w:gridSpan w:val="2"/>
            <w:shd w:val="clear" w:color="auto" w:fill="auto"/>
          </w:tcPr>
          <w:p w:rsidR="00F800CB" w:rsidRPr="00706319" w:rsidRDefault="00F800CB" w:rsidP="002D4710"/>
        </w:tc>
      </w:tr>
      <w:tr w:rsidR="00706319" w:rsidRPr="00706319" w:rsidTr="00B118AD">
        <w:trPr>
          <w:jc w:val="center"/>
        </w:trPr>
        <w:tc>
          <w:tcPr>
            <w:tcW w:w="0" w:type="auto"/>
            <w:shd w:val="clear" w:color="auto" w:fill="auto"/>
          </w:tcPr>
          <w:p w:rsidR="00F800CB" w:rsidRPr="00706319" w:rsidRDefault="00F800CB" w:rsidP="002D4710"/>
        </w:tc>
        <w:tc>
          <w:tcPr>
            <w:tcW w:w="0" w:type="auto"/>
            <w:shd w:val="clear" w:color="auto" w:fill="auto"/>
          </w:tcPr>
          <w:p w:rsidR="00F800CB" w:rsidRPr="00706319" w:rsidRDefault="00F800CB" w:rsidP="002D4710"/>
        </w:tc>
        <w:tc>
          <w:tcPr>
            <w:tcW w:w="0" w:type="auto"/>
            <w:shd w:val="clear" w:color="auto" w:fill="auto"/>
          </w:tcPr>
          <w:p w:rsidR="00F800CB" w:rsidRPr="00706319" w:rsidRDefault="00F800CB" w:rsidP="002D4710"/>
        </w:tc>
        <w:tc>
          <w:tcPr>
            <w:tcW w:w="0" w:type="auto"/>
            <w:gridSpan w:val="2"/>
            <w:shd w:val="clear" w:color="auto" w:fill="auto"/>
          </w:tcPr>
          <w:p w:rsidR="00F800CB" w:rsidRPr="00706319" w:rsidRDefault="00F800CB" w:rsidP="002D4710">
            <w:r w:rsidRPr="00706319">
              <w:t>(подпись)</w:t>
            </w:r>
          </w:p>
        </w:tc>
        <w:tc>
          <w:tcPr>
            <w:tcW w:w="0" w:type="auto"/>
            <w:shd w:val="clear" w:color="auto" w:fill="auto"/>
          </w:tcPr>
          <w:p w:rsidR="00F800CB" w:rsidRPr="00706319" w:rsidRDefault="00F800CB" w:rsidP="002D4710"/>
        </w:tc>
        <w:tc>
          <w:tcPr>
            <w:tcW w:w="0" w:type="auto"/>
            <w:shd w:val="clear" w:color="auto" w:fill="auto"/>
          </w:tcPr>
          <w:p w:rsidR="00F800CB" w:rsidRPr="00706319" w:rsidRDefault="00F800CB" w:rsidP="002D4710"/>
        </w:tc>
        <w:tc>
          <w:tcPr>
            <w:tcW w:w="0" w:type="auto"/>
            <w:shd w:val="clear" w:color="auto" w:fill="auto"/>
          </w:tcPr>
          <w:p w:rsidR="00F800CB" w:rsidRPr="00706319" w:rsidRDefault="00F800CB" w:rsidP="002D4710"/>
        </w:tc>
        <w:tc>
          <w:tcPr>
            <w:tcW w:w="0" w:type="auto"/>
            <w:shd w:val="clear" w:color="auto" w:fill="auto"/>
          </w:tcPr>
          <w:p w:rsidR="00F800CB" w:rsidRPr="00706319" w:rsidRDefault="00F800CB" w:rsidP="002D4710"/>
        </w:tc>
        <w:tc>
          <w:tcPr>
            <w:tcW w:w="0" w:type="auto"/>
            <w:gridSpan w:val="2"/>
            <w:shd w:val="clear" w:color="auto" w:fill="auto"/>
          </w:tcPr>
          <w:p w:rsidR="00F800CB" w:rsidRPr="00706319" w:rsidRDefault="00F800CB" w:rsidP="002D4710">
            <w:r w:rsidRPr="00706319">
              <w:t>(инициалы, фамилия)</w:t>
            </w:r>
          </w:p>
        </w:tc>
      </w:tr>
      <w:tr w:rsidR="00706319" w:rsidRPr="00706319" w:rsidTr="00B118AD">
        <w:trPr>
          <w:jc w:val="center"/>
        </w:trPr>
        <w:tc>
          <w:tcPr>
            <w:tcW w:w="0" w:type="auto"/>
            <w:shd w:val="clear" w:color="auto" w:fill="auto"/>
          </w:tcPr>
          <w:p w:rsidR="00F800CB" w:rsidRPr="00706319" w:rsidRDefault="00F800CB" w:rsidP="002D4710"/>
        </w:tc>
        <w:tc>
          <w:tcPr>
            <w:tcW w:w="0" w:type="auto"/>
            <w:gridSpan w:val="2"/>
            <w:shd w:val="clear" w:color="auto" w:fill="auto"/>
          </w:tcPr>
          <w:p w:rsidR="00F800CB" w:rsidRPr="00706319" w:rsidRDefault="00F800CB" w:rsidP="002D4710"/>
        </w:tc>
        <w:tc>
          <w:tcPr>
            <w:tcW w:w="0" w:type="auto"/>
            <w:shd w:val="clear" w:color="auto" w:fill="auto"/>
          </w:tcPr>
          <w:p w:rsidR="00F800CB" w:rsidRPr="00706319" w:rsidRDefault="00F800CB" w:rsidP="002D4710"/>
        </w:tc>
        <w:tc>
          <w:tcPr>
            <w:tcW w:w="0" w:type="auto"/>
            <w:gridSpan w:val="2"/>
            <w:shd w:val="clear" w:color="auto" w:fill="auto"/>
          </w:tcPr>
          <w:p w:rsidR="00F800CB" w:rsidRPr="00706319" w:rsidRDefault="00F800CB" w:rsidP="002D4710"/>
        </w:tc>
        <w:tc>
          <w:tcPr>
            <w:tcW w:w="0" w:type="auto"/>
            <w:shd w:val="clear" w:color="auto" w:fill="auto"/>
          </w:tcPr>
          <w:p w:rsidR="00F800CB" w:rsidRPr="00706319" w:rsidRDefault="00F800CB" w:rsidP="002D4710"/>
        </w:tc>
        <w:tc>
          <w:tcPr>
            <w:tcW w:w="0" w:type="auto"/>
            <w:shd w:val="clear" w:color="auto" w:fill="auto"/>
          </w:tcPr>
          <w:p w:rsidR="00F800CB" w:rsidRPr="00706319" w:rsidRDefault="00F800CB" w:rsidP="002D4710"/>
        </w:tc>
        <w:tc>
          <w:tcPr>
            <w:tcW w:w="0" w:type="auto"/>
            <w:shd w:val="clear" w:color="auto" w:fill="auto"/>
          </w:tcPr>
          <w:p w:rsidR="00F800CB" w:rsidRPr="00706319" w:rsidRDefault="00F800CB" w:rsidP="002D4710"/>
        </w:tc>
        <w:tc>
          <w:tcPr>
            <w:tcW w:w="0" w:type="auto"/>
            <w:shd w:val="clear" w:color="auto" w:fill="auto"/>
          </w:tcPr>
          <w:p w:rsidR="00F800CB" w:rsidRPr="00706319" w:rsidRDefault="00F800CB" w:rsidP="002D4710"/>
        </w:tc>
        <w:tc>
          <w:tcPr>
            <w:tcW w:w="0" w:type="auto"/>
            <w:shd w:val="clear" w:color="auto" w:fill="auto"/>
          </w:tcPr>
          <w:p w:rsidR="00F800CB" w:rsidRPr="00706319" w:rsidRDefault="00F800CB" w:rsidP="002D4710"/>
        </w:tc>
      </w:tr>
      <w:tr w:rsidR="00706319" w:rsidRPr="00706319" w:rsidTr="00B118AD">
        <w:trPr>
          <w:jc w:val="center"/>
        </w:trPr>
        <w:tc>
          <w:tcPr>
            <w:tcW w:w="0" w:type="auto"/>
            <w:gridSpan w:val="4"/>
            <w:shd w:val="clear" w:color="auto" w:fill="auto"/>
            <w:vAlign w:val="center"/>
          </w:tcPr>
          <w:p w:rsidR="00F800CB" w:rsidRPr="00706319" w:rsidRDefault="00F800CB" w:rsidP="002D4710"/>
        </w:tc>
        <w:tc>
          <w:tcPr>
            <w:tcW w:w="0" w:type="auto"/>
            <w:shd w:val="clear" w:color="auto" w:fill="auto"/>
            <w:vAlign w:val="center"/>
          </w:tcPr>
          <w:p w:rsidR="00F800CB" w:rsidRPr="00706319" w:rsidRDefault="00F800CB" w:rsidP="002D4710"/>
        </w:tc>
        <w:tc>
          <w:tcPr>
            <w:tcW w:w="0" w:type="auto"/>
            <w:gridSpan w:val="3"/>
            <w:shd w:val="clear" w:color="auto" w:fill="auto"/>
            <w:vAlign w:val="center"/>
          </w:tcPr>
          <w:p w:rsidR="00F800CB" w:rsidRPr="00706319" w:rsidRDefault="00F800CB" w:rsidP="002D4710"/>
        </w:tc>
        <w:tc>
          <w:tcPr>
            <w:tcW w:w="0" w:type="auto"/>
            <w:shd w:val="clear" w:color="auto" w:fill="auto"/>
          </w:tcPr>
          <w:p w:rsidR="00F800CB" w:rsidRPr="00706319" w:rsidRDefault="00F800CB" w:rsidP="002D4710">
            <w:r w:rsidRPr="00706319">
              <w:t>группа</w:t>
            </w:r>
          </w:p>
        </w:tc>
        <w:tc>
          <w:tcPr>
            <w:tcW w:w="0" w:type="auto"/>
            <w:shd w:val="clear" w:color="auto" w:fill="auto"/>
          </w:tcPr>
          <w:p w:rsidR="00F800CB" w:rsidRPr="00706319" w:rsidRDefault="00F800CB" w:rsidP="002D4710"/>
        </w:tc>
        <w:tc>
          <w:tcPr>
            <w:tcW w:w="0" w:type="auto"/>
            <w:shd w:val="clear" w:color="auto" w:fill="auto"/>
          </w:tcPr>
          <w:p w:rsidR="00F800CB" w:rsidRPr="00706319" w:rsidRDefault="00F800CB" w:rsidP="002D4710"/>
        </w:tc>
      </w:tr>
      <w:tr w:rsidR="00706319" w:rsidRPr="00706319" w:rsidTr="00B118AD">
        <w:trPr>
          <w:jc w:val="center"/>
        </w:trPr>
        <w:tc>
          <w:tcPr>
            <w:tcW w:w="0" w:type="auto"/>
            <w:shd w:val="clear" w:color="auto" w:fill="auto"/>
          </w:tcPr>
          <w:p w:rsidR="00F800CB" w:rsidRPr="00706319" w:rsidRDefault="00F800CB" w:rsidP="002D4710"/>
        </w:tc>
        <w:tc>
          <w:tcPr>
            <w:tcW w:w="0" w:type="auto"/>
            <w:gridSpan w:val="2"/>
            <w:shd w:val="clear" w:color="auto" w:fill="auto"/>
          </w:tcPr>
          <w:p w:rsidR="00F800CB" w:rsidRPr="00706319" w:rsidRDefault="00F800CB" w:rsidP="002D4710"/>
        </w:tc>
        <w:tc>
          <w:tcPr>
            <w:tcW w:w="0" w:type="auto"/>
            <w:shd w:val="clear" w:color="auto" w:fill="auto"/>
          </w:tcPr>
          <w:p w:rsidR="00F800CB" w:rsidRPr="00706319" w:rsidRDefault="00F800CB" w:rsidP="002D4710"/>
        </w:tc>
        <w:tc>
          <w:tcPr>
            <w:tcW w:w="0" w:type="auto"/>
            <w:shd w:val="clear" w:color="auto" w:fill="auto"/>
          </w:tcPr>
          <w:p w:rsidR="00F800CB" w:rsidRPr="00706319" w:rsidRDefault="00F800CB" w:rsidP="002D4710"/>
        </w:tc>
        <w:tc>
          <w:tcPr>
            <w:tcW w:w="0" w:type="auto"/>
            <w:gridSpan w:val="3"/>
            <w:shd w:val="clear" w:color="auto" w:fill="auto"/>
          </w:tcPr>
          <w:p w:rsidR="00F800CB" w:rsidRPr="00706319" w:rsidRDefault="00F800CB" w:rsidP="002D4710"/>
        </w:tc>
        <w:tc>
          <w:tcPr>
            <w:tcW w:w="0" w:type="auto"/>
            <w:shd w:val="clear" w:color="auto" w:fill="auto"/>
          </w:tcPr>
          <w:p w:rsidR="00F800CB" w:rsidRPr="00706319" w:rsidRDefault="00F800CB" w:rsidP="002D4710"/>
        </w:tc>
        <w:tc>
          <w:tcPr>
            <w:tcW w:w="0" w:type="auto"/>
            <w:shd w:val="clear" w:color="auto" w:fill="auto"/>
          </w:tcPr>
          <w:p w:rsidR="00F800CB" w:rsidRPr="00706319" w:rsidRDefault="00F800CB" w:rsidP="002D4710"/>
        </w:tc>
        <w:tc>
          <w:tcPr>
            <w:tcW w:w="0" w:type="auto"/>
            <w:shd w:val="clear" w:color="auto" w:fill="auto"/>
          </w:tcPr>
          <w:p w:rsidR="00F800CB" w:rsidRPr="00706319" w:rsidRDefault="00F800CB" w:rsidP="002D4710">
            <w:r w:rsidRPr="00706319">
              <w:t>(шифр группы)</w:t>
            </w:r>
          </w:p>
        </w:tc>
      </w:tr>
      <w:tr w:rsidR="006B5A1E" w:rsidRPr="00706319" w:rsidTr="00B118AD">
        <w:trPr>
          <w:jc w:val="center"/>
        </w:trPr>
        <w:tc>
          <w:tcPr>
            <w:tcW w:w="0" w:type="auto"/>
            <w:gridSpan w:val="3"/>
            <w:shd w:val="clear" w:color="auto" w:fill="auto"/>
          </w:tcPr>
          <w:p w:rsidR="00F800CB" w:rsidRPr="00706319" w:rsidRDefault="00F800CB" w:rsidP="002D4710">
            <w:bookmarkStart w:id="0" w:name="_Hlk184202816"/>
            <w:bookmarkStart w:id="1" w:name="_Hlk184202660"/>
            <w:r w:rsidRPr="00706319">
              <w:t>Руководитель</w:t>
            </w:r>
          </w:p>
        </w:tc>
        <w:tc>
          <w:tcPr>
            <w:tcW w:w="0" w:type="auto"/>
            <w:gridSpan w:val="2"/>
            <w:shd w:val="clear" w:color="auto" w:fill="auto"/>
          </w:tcPr>
          <w:p w:rsidR="00F800CB" w:rsidRPr="00706319" w:rsidRDefault="00F800CB" w:rsidP="002D4710"/>
        </w:tc>
        <w:tc>
          <w:tcPr>
            <w:tcW w:w="0" w:type="auto"/>
            <w:gridSpan w:val="4"/>
            <w:shd w:val="clear" w:color="auto" w:fill="auto"/>
          </w:tcPr>
          <w:p w:rsidR="00F800CB" w:rsidRPr="00706319" w:rsidRDefault="00F800CB" w:rsidP="002D4710">
            <w:r w:rsidRPr="00706319">
              <w:t>«</w:t>
            </w:r>
            <w:proofErr w:type="gramStart"/>
            <w:r w:rsidRPr="00706319">
              <w:t>27 »мая</w:t>
            </w:r>
            <w:proofErr w:type="gramEnd"/>
            <w:r w:rsidRPr="00706319">
              <w:t xml:space="preserve"> 2025г.</w:t>
            </w:r>
          </w:p>
        </w:tc>
        <w:tc>
          <w:tcPr>
            <w:tcW w:w="0" w:type="auto"/>
            <w:gridSpan w:val="2"/>
            <w:shd w:val="clear" w:color="auto" w:fill="auto"/>
          </w:tcPr>
          <w:p w:rsidR="00F800CB" w:rsidRPr="00706319" w:rsidRDefault="00F800CB" w:rsidP="002D4710">
            <w:proofErr w:type="spellStart"/>
            <w:r w:rsidRPr="00706319">
              <w:t>доц</w:t>
            </w:r>
            <w:proofErr w:type="spellEnd"/>
            <w:r w:rsidRPr="00706319">
              <w:t xml:space="preserve">, </w:t>
            </w:r>
            <w:proofErr w:type="spellStart"/>
            <w:r w:rsidRPr="00706319">
              <w:t>к.т.н</w:t>
            </w:r>
            <w:proofErr w:type="spellEnd"/>
            <w:r w:rsidRPr="00706319">
              <w:t>, Т.В. Ящун</w:t>
            </w:r>
          </w:p>
        </w:tc>
      </w:tr>
      <w:tr w:rsidR="00706319" w:rsidRPr="00706319" w:rsidTr="00B118AD">
        <w:trPr>
          <w:jc w:val="center"/>
        </w:trPr>
        <w:tc>
          <w:tcPr>
            <w:tcW w:w="0" w:type="auto"/>
            <w:shd w:val="clear" w:color="auto" w:fill="auto"/>
          </w:tcPr>
          <w:p w:rsidR="00F800CB" w:rsidRPr="00706319" w:rsidRDefault="00F800CB" w:rsidP="002D4710">
            <w:bookmarkStart w:id="2" w:name="_Hlk184202903"/>
            <w:bookmarkEnd w:id="0"/>
          </w:p>
        </w:tc>
        <w:tc>
          <w:tcPr>
            <w:tcW w:w="0" w:type="auto"/>
            <w:gridSpan w:val="2"/>
            <w:shd w:val="clear" w:color="auto" w:fill="auto"/>
          </w:tcPr>
          <w:p w:rsidR="00F800CB" w:rsidRPr="00706319" w:rsidRDefault="00F800CB" w:rsidP="002D4710"/>
        </w:tc>
        <w:tc>
          <w:tcPr>
            <w:tcW w:w="0" w:type="auto"/>
            <w:gridSpan w:val="2"/>
            <w:shd w:val="clear" w:color="auto" w:fill="auto"/>
          </w:tcPr>
          <w:p w:rsidR="00F800CB" w:rsidRPr="00706319" w:rsidRDefault="00F800CB" w:rsidP="002D4710">
            <w:r w:rsidRPr="00706319">
              <w:t>(подпись)</w:t>
            </w:r>
          </w:p>
        </w:tc>
        <w:tc>
          <w:tcPr>
            <w:tcW w:w="0" w:type="auto"/>
            <w:shd w:val="clear" w:color="auto" w:fill="auto"/>
          </w:tcPr>
          <w:p w:rsidR="00F800CB" w:rsidRPr="00706319" w:rsidRDefault="00F800CB" w:rsidP="002D4710"/>
        </w:tc>
        <w:tc>
          <w:tcPr>
            <w:tcW w:w="0" w:type="auto"/>
            <w:shd w:val="clear" w:color="auto" w:fill="auto"/>
          </w:tcPr>
          <w:p w:rsidR="00F800CB" w:rsidRPr="00706319" w:rsidRDefault="00F800CB" w:rsidP="002D4710"/>
        </w:tc>
        <w:tc>
          <w:tcPr>
            <w:tcW w:w="0" w:type="auto"/>
            <w:shd w:val="clear" w:color="auto" w:fill="auto"/>
          </w:tcPr>
          <w:p w:rsidR="00F800CB" w:rsidRPr="00706319" w:rsidRDefault="00F800CB" w:rsidP="002D4710"/>
        </w:tc>
        <w:tc>
          <w:tcPr>
            <w:tcW w:w="0" w:type="auto"/>
            <w:shd w:val="clear" w:color="auto" w:fill="auto"/>
          </w:tcPr>
          <w:p w:rsidR="00F800CB" w:rsidRPr="00706319" w:rsidRDefault="00F800CB" w:rsidP="002D4710"/>
        </w:tc>
        <w:tc>
          <w:tcPr>
            <w:tcW w:w="0" w:type="auto"/>
            <w:gridSpan w:val="2"/>
            <w:shd w:val="clear" w:color="auto" w:fill="auto"/>
          </w:tcPr>
          <w:p w:rsidR="00F800CB" w:rsidRPr="00706319" w:rsidRDefault="00F800CB" w:rsidP="002D4710">
            <w:r w:rsidRPr="00706319">
              <w:t>(уч. степень, уч. звание, инициалы, фамилия)</w:t>
            </w:r>
          </w:p>
        </w:tc>
      </w:tr>
    </w:tbl>
    <w:p w:rsidR="00D34010" w:rsidRPr="00706319" w:rsidRDefault="00D34010" w:rsidP="002D4710">
      <w:bookmarkStart w:id="3" w:name="_heading=h.2jxsxqh" w:colFirst="0" w:colLast="0"/>
      <w:bookmarkEnd w:id="1"/>
      <w:bookmarkEnd w:id="2"/>
      <w:bookmarkEnd w:id="3"/>
    </w:p>
    <w:p w:rsidR="00D34010" w:rsidRPr="00706319" w:rsidRDefault="00D34010" w:rsidP="002D4710"/>
    <w:p w:rsidR="00D34010" w:rsidRPr="00706319" w:rsidRDefault="00D34010" w:rsidP="002D4710"/>
    <w:p w:rsidR="00D34010" w:rsidRPr="00706319" w:rsidRDefault="00D34010" w:rsidP="002D4710"/>
    <w:p w:rsidR="00D34010" w:rsidRPr="00706319" w:rsidRDefault="00D34010" w:rsidP="002D4710"/>
    <w:p w:rsidR="002D4710" w:rsidRPr="00706319" w:rsidRDefault="00D34010" w:rsidP="002D4710">
      <w:pPr>
        <w:jc w:val="center"/>
        <w:rPr>
          <w:lang w:val="en-GB"/>
        </w:rPr>
      </w:pPr>
      <w:r w:rsidRPr="00706319">
        <w:t>Москва, 2025 г.</w:t>
      </w:r>
    </w:p>
    <w:p w:rsidR="002D4710" w:rsidRPr="002D4710" w:rsidRDefault="00000000" w:rsidP="002D4710">
      <w:pPr>
        <w:pStyle w:val="Heading1"/>
        <w:rPr>
          <w:sz w:val="32"/>
          <w:szCs w:val="32"/>
        </w:rPr>
      </w:pPr>
      <w:r w:rsidRPr="002D4710">
        <w:rPr>
          <w:sz w:val="32"/>
          <w:szCs w:val="32"/>
        </w:rPr>
        <w:lastRenderedPageBreak/>
        <w:t>Содержание</w:t>
      </w:r>
    </w:p>
    <w:p w:rsidR="00000000" w:rsidRPr="00AB3EFC" w:rsidRDefault="00000000" w:rsidP="00AB3EFC">
      <w:pPr>
        <w:pStyle w:val="Heading1"/>
        <w:rPr>
          <w:szCs w:val="28"/>
        </w:rPr>
      </w:pPr>
      <w:r w:rsidRPr="00AB3EFC">
        <w:rPr>
          <w:szCs w:val="28"/>
        </w:rPr>
        <w:t>Введение</w:t>
      </w:r>
    </w:p>
    <w:p w:rsidR="00000000" w:rsidRPr="002D4710" w:rsidRDefault="00000000" w:rsidP="002D4710">
      <w:r w:rsidRPr="002D4710">
        <w:t>. Конкретизация технического задания</w:t>
      </w:r>
      <w:r w:rsidR="006B5A1E" w:rsidRPr="002D4710">
        <w:tab/>
      </w:r>
    </w:p>
    <w:p w:rsidR="00000000" w:rsidRPr="002D4710" w:rsidRDefault="00000000" w:rsidP="002D4710">
      <w:r w:rsidRPr="002D4710">
        <w:t>. Разработка функциональной схемы устройства</w:t>
      </w:r>
    </w:p>
    <w:p w:rsidR="00000000" w:rsidRPr="002D4710" w:rsidRDefault="00000000" w:rsidP="002D4710">
      <w:r w:rsidRPr="002D4710">
        <w:t>. Разработка управляющей программы</w:t>
      </w:r>
    </w:p>
    <w:p w:rsidR="00000000" w:rsidRPr="00AB3EFC" w:rsidRDefault="00000000" w:rsidP="00AB3EFC">
      <w:pPr>
        <w:jc w:val="center"/>
        <w:rPr>
          <w:b/>
          <w:bCs/>
          <w:szCs w:val="28"/>
        </w:rPr>
      </w:pPr>
      <w:r w:rsidRPr="00AB3EFC">
        <w:rPr>
          <w:b/>
          <w:bCs/>
          <w:szCs w:val="28"/>
        </w:rPr>
        <w:t>Заключение</w:t>
      </w:r>
    </w:p>
    <w:p w:rsidR="00000000" w:rsidRPr="002D4710" w:rsidRDefault="00000000" w:rsidP="002D4710">
      <w:r w:rsidRPr="002D4710">
        <w:t>Список используемой литературы</w:t>
      </w:r>
    </w:p>
    <w:p w:rsidR="00000000" w:rsidRPr="002D4710" w:rsidRDefault="00000000" w:rsidP="002D4710">
      <w:r w:rsidRPr="002D4710">
        <w:t>Приложение А. Листинг - Управляющая программа</w:t>
      </w:r>
    </w:p>
    <w:p w:rsidR="00000000" w:rsidRPr="002D4710" w:rsidRDefault="00000000" w:rsidP="002D4710">
      <w:r w:rsidRPr="002D4710">
        <w:t>Приложение Б. Перечень элементов</w:t>
      </w:r>
    </w:p>
    <w:p w:rsidR="003A4B41" w:rsidRPr="002D4710" w:rsidRDefault="003A4B41" w:rsidP="002D4710">
      <w:r w:rsidRPr="002D4710">
        <w:t>Разработка функциональной схемы устройства</w:t>
      </w:r>
    </w:p>
    <w:p w:rsidR="003A4B41" w:rsidRPr="002D4710" w:rsidRDefault="003A4B41" w:rsidP="002D4710">
      <w:r w:rsidRPr="002D4710">
        <w:t>Для решения поставленной задачи нам потребуется микроконтроллер, в состав которой входят таймер и содержится не менее 2 портов вода/вывода. Остановимся на выборе микроконтроллера КМ 1816ВЕ 51 семейства МК 51.</w:t>
      </w:r>
    </w:p>
    <w:p w:rsidR="00AB3EFC" w:rsidRDefault="003A4B41" w:rsidP="002D4710">
      <w:pPr>
        <w:rPr>
          <w:lang w:val="en-GB"/>
        </w:rPr>
      </w:pPr>
      <w:r w:rsidRPr="002D4710">
        <w:t xml:space="preserve">Микроконтроллер КМ 1816ВЕ 51 выполнен на основе высокоуровневой n-МОП технологии и выпускается в корпусе БИС, имеющем 40 внешних выводов. </w:t>
      </w:r>
      <w:proofErr w:type="spellStart"/>
      <w:r w:rsidRPr="002D4710">
        <w:t>Цоколевка</w:t>
      </w:r>
      <w:proofErr w:type="spellEnd"/>
      <w:r w:rsidRPr="002D4710">
        <w:t xml:space="preserve"> корпуса МК 51 и наименования выводов показаны на рис. 3.1. </w:t>
      </w:r>
    </w:p>
    <w:p w:rsidR="003A4B41" w:rsidRPr="00AB3EFC" w:rsidRDefault="003A4B41" w:rsidP="002D4710">
      <w:r w:rsidRPr="002D4710">
        <w:t>Для работы MK51 требуется один источник электропитания +5 В.</w:t>
      </w:r>
    </w:p>
    <w:p w:rsidR="00AB3EFC" w:rsidRPr="00AB3EFC" w:rsidRDefault="00AB3EFC" w:rsidP="00AB3EFC">
      <w:pPr>
        <w:jc w:val="center"/>
      </w:pPr>
      <w:r>
        <w:fldChar w:fldCharType="begin"/>
      </w:r>
      <w:r>
        <w:instrText xml:space="preserve"> INCLUDEPICTURE "/Users/mariauvaeva/Library/Group Containers/UBF8T346G9.ms/WebArchiveCopyPasteTempFiles/com.microsoft.Word/wNbsaCKjE45ywAAAABJRU5ErkJggg==" \* MERGEFORMATINET </w:instrText>
      </w:r>
      <w:r>
        <w:fldChar w:fldCharType="separate"/>
      </w:r>
      <w:r w:rsidR="00106043">
        <w:rPr>
          <w:noProof/>
        </w:rPr>
        <w:drawing>
          <wp:inline distT="0" distB="0" distL="0" distR="0">
            <wp:extent cx="3277235" cy="2486660"/>
            <wp:effectExtent l="0" t="0" r="0" b="0"/>
            <wp:docPr id="48" name="dimg_Aqc1aIvoO9GkwPAPx6HXkAI_24" descr="Функциональное назначение выводов корпуса мк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mg_Aqc1aIvoO9GkwPAPx6HXkAI_24" descr="Функциональное назначение выводов корпуса мк5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7235" cy="2486660"/>
                    </a:xfrm>
                    <a:prstGeom prst="rect">
                      <a:avLst/>
                    </a:prstGeom>
                    <a:noFill/>
                    <a:ln>
                      <a:noFill/>
                    </a:ln>
                  </pic:spPr>
                </pic:pic>
              </a:graphicData>
            </a:graphic>
          </wp:inline>
        </w:drawing>
      </w:r>
      <w:r>
        <w:fldChar w:fldCharType="end"/>
      </w:r>
    </w:p>
    <w:p w:rsidR="00AB3EFC" w:rsidRPr="00AB3EFC" w:rsidRDefault="00AB3EFC" w:rsidP="002D4710"/>
    <w:p w:rsidR="006B5A1E" w:rsidRPr="00AB3EFC" w:rsidRDefault="003A4B41" w:rsidP="002D4710">
      <w:pPr>
        <w:rPr>
          <w:lang w:val="en-GB"/>
        </w:rPr>
      </w:pPr>
      <w:r w:rsidRPr="002D4710">
        <w:t xml:space="preserve">Рисунок 3.1 - </w:t>
      </w:r>
      <w:proofErr w:type="spellStart"/>
      <w:r w:rsidRPr="002D4710">
        <w:t>Цоколевка</w:t>
      </w:r>
      <w:proofErr w:type="spellEnd"/>
      <w:r w:rsidRPr="002D4710">
        <w:t xml:space="preserve"> корпуса МК 51.</w:t>
      </w:r>
    </w:p>
    <w:p w:rsidR="003A4B41" w:rsidRPr="002D4710" w:rsidRDefault="003A4B41" w:rsidP="002D4710">
      <w:r w:rsidRPr="002D4710">
        <w:t xml:space="preserve">В качестве элементов индикации, как уже было сказано, целесообразно использовать </w:t>
      </w:r>
      <w:proofErr w:type="spellStart"/>
      <w:r w:rsidRPr="002D4710">
        <w:t>семисегментные</w:t>
      </w:r>
      <w:proofErr w:type="spellEnd"/>
      <w:r w:rsidRPr="002D4710">
        <w:t xml:space="preserve"> индикаторы в режиме динамической индикации [7].</w:t>
      </w:r>
    </w:p>
    <w:p w:rsidR="003A4B41" w:rsidRPr="002D4710" w:rsidRDefault="003A4B41" w:rsidP="002D4710">
      <w:r w:rsidRPr="002D4710">
        <w:t>Выводы одноименных сегментов всех разрядов индикатора объединены вместе и подключены к порту Р 1 микроконтроллера. При этом линия Р 1.0 управляет сегментом "а" каждого индикатора, линия Р 1.1 - сегментом "b". И так далее.</w:t>
      </w:r>
    </w:p>
    <w:p w:rsidR="00AB3EFC" w:rsidRDefault="00AB3EFC" w:rsidP="002D4710">
      <w:pPr>
        <w:rPr>
          <w:lang w:val="en-GB"/>
        </w:rPr>
      </w:pPr>
    </w:p>
    <w:p w:rsidR="00AB3EFC" w:rsidRDefault="00AB3EFC" w:rsidP="00AB3EFC">
      <w:pPr>
        <w:jc w:val="center"/>
        <w:rPr>
          <w:lang w:val="en-GB"/>
        </w:rPr>
      </w:pPr>
      <w:r>
        <w:fldChar w:fldCharType="begin"/>
      </w:r>
      <w:r>
        <w:instrText xml:space="preserve"> INCLUDEPICTURE "/Users/mariauvaeva/Library/Group Containers/UBF8T346G9.ms/WebArchiveCopyPasteTempFiles/com.microsoft.Word/8lR+X+nOuFRgd+V2gAAAABJRU5ErkJggg==" \* MERGEFORMATINET </w:instrText>
      </w:r>
      <w:r>
        <w:fldChar w:fldCharType="separate"/>
      </w:r>
      <w:r w:rsidR="00106043">
        <w:rPr>
          <w:noProof/>
        </w:rPr>
        <w:drawing>
          <wp:inline distT="0" distB="0" distL="0" distR="0">
            <wp:extent cx="3431540" cy="1880235"/>
            <wp:effectExtent l="0" t="0" r="0" b="0"/>
            <wp:docPr id="47" name="dimg_kqY1aKWlG8rNwPAP7fiY6Aw_4" descr="m.rcl-radio.ru - 4-x разрядный семисегментный индикатор на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mg_kqY1aKWlG8rNwPAP7fiY6Aw_4" descr="m.rcl-radio.ru - 4-x разрядный семисегментный индикатор на ..."/>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1540" cy="1880235"/>
                    </a:xfrm>
                    <a:prstGeom prst="rect">
                      <a:avLst/>
                    </a:prstGeom>
                    <a:noFill/>
                    <a:ln>
                      <a:noFill/>
                    </a:ln>
                  </pic:spPr>
                </pic:pic>
              </a:graphicData>
            </a:graphic>
          </wp:inline>
        </w:drawing>
      </w:r>
      <w:r>
        <w:fldChar w:fldCharType="end"/>
      </w:r>
    </w:p>
    <w:p w:rsidR="00AB3EFC" w:rsidRDefault="00AB3EFC" w:rsidP="002D4710">
      <w:pPr>
        <w:rPr>
          <w:lang w:val="en-GB"/>
        </w:rPr>
      </w:pPr>
    </w:p>
    <w:p w:rsidR="003A4B41" w:rsidRPr="00AB3EFC" w:rsidRDefault="003A4B41" w:rsidP="002D4710">
      <w:r w:rsidRPr="002D4710">
        <w:t xml:space="preserve">Рисунок 3.2 - Схема включения четырех </w:t>
      </w:r>
      <w:proofErr w:type="spellStart"/>
      <w:r w:rsidRPr="002D4710">
        <w:t>семисегментных</w:t>
      </w:r>
      <w:proofErr w:type="spellEnd"/>
      <w:r w:rsidRPr="002D4710">
        <w:t xml:space="preserve"> индикаторов с динамической индикацией.</w:t>
      </w:r>
    </w:p>
    <w:p w:rsidR="003A4B41" w:rsidRPr="002D4710" w:rsidRDefault="003A4B41" w:rsidP="002D4710">
      <w:r w:rsidRPr="002D4710">
        <w:t>Возможность поочередного выбора сегментов обеспечивается при помощи дешифратора DD2 и четырех транзисторных ключей VT1...VT4. На вход дешифратора поступают управляющие сигналы с выводов Р 3.0 и P3.1. Подавая на эти выходы код номера разряда (от 00В до 11В), микроконтроллер может включать соответствующий разряд. При этом все остальные разряды будут выключены.</w:t>
      </w:r>
    </w:p>
    <w:p w:rsidR="003A4B41" w:rsidRPr="002D4710" w:rsidRDefault="003A4B41" w:rsidP="002D4710">
      <w:r w:rsidRPr="002D4710">
        <w:lastRenderedPageBreak/>
        <w:t>Ток коммутации нагрузки составит не более 0.7А, исходя их технических характеристик к выбранному звонку.</w:t>
      </w:r>
    </w:p>
    <w:p w:rsidR="003A4B41" w:rsidRPr="002D4710" w:rsidRDefault="003A4B41" w:rsidP="002D4710">
      <w:r w:rsidRPr="002D4710">
        <w:t>Чтобы коммутировать такую нагрузку выбираем электромагнитное реле TRIL-5VDC-SD-2CH с номинальным напряжением катушки управления 5В и максимальным током коммутации 12А.</w:t>
      </w:r>
    </w:p>
    <w:p w:rsidR="003A4B41" w:rsidRPr="002D4710" w:rsidRDefault="003A4B41" w:rsidP="002D4710">
      <w:r w:rsidRPr="002D4710">
        <w:t>Для включения реле необходим ток управляющей катушки 0,04-0,08 А. Зададимся значением 0,05 А.</w:t>
      </w:r>
    </w:p>
    <w:p w:rsidR="003A4B41" w:rsidRPr="002D4710" w:rsidRDefault="003A4B41" w:rsidP="002D4710">
      <w:r w:rsidRPr="002D4710">
        <w:t>Тогда без учета собственного сопротивления катушки управления, значение резистора R1 находится как:</w:t>
      </w:r>
    </w:p>
    <w:p w:rsidR="003A4B41" w:rsidRPr="002D4710" w:rsidRDefault="00106043" w:rsidP="002D4710">
      <w:r w:rsidRPr="00106043">
        <w:rPr>
          <w:noProof/>
        </w:rPr>
        <w:drawing>
          <wp:inline distT="0" distB="0" distL="0" distR="0">
            <wp:extent cx="1335405" cy="452120"/>
            <wp:effectExtent l="0" t="0" r="0" b="0"/>
            <wp:docPr id="46"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5405" cy="452120"/>
                    </a:xfrm>
                    <a:prstGeom prst="rect">
                      <a:avLst/>
                    </a:prstGeom>
                    <a:noFill/>
                    <a:ln>
                      <a:noFill/>
                    </a:ln>
                  </pic:spPr>
                </pic:pic>
              </a:graphicData>
            </a:graphic>
          </wp:inline>
        </w:drawing>
      </w:r>
      <w:r w:rsidR="006B5A1E" w:rsidRPr="002D4710">
        <w:t>i</w:t>
      </w:r>
    </w:p>
    <w:p w:rsidR="003A4B41" w:rsidRPr="002D4710" w:rsidRDefault="003A4B41" w:rsidP="002D4710">
      <w:r w:rsidRPr="002D4710">
        <w:t>Рассеиваемая мощность резисторов:</w:t>
      </w:r>
    </w:p>
    <w:p w:rsidR="003A4B41" w:rsidRPr="002D4710" w:rsidRDefault="00106043" w:rsidP="002D4710">
      <w:r w:rsidRPr="00106043">
        <w:rPr>
          <w:noProof/>
        </w:rPr>
        <w:drawing>
          <wp:inline distT="0" distB="0" distL="0" distR="0">
            <wp:extent cx="1736090" cy="462280"/>
            <wp:effectExtent l="0" t="0" r="0" b="0"/>
            <wp:docPr id="45"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6090" cy="462280"/>
                    </a:xfrm>
                    <a:prstGeom prst="rect">
                      <a:avLst/>
                    </a:prstGeom>
                    <a:noFill/>
                    <a:ln>
                      <a:noFill/>
                    </a:ln>
                  </pic:spPr>
                </pic:pic>
              </a:graphicData>
            </a:graphic>
          </wp:inline>
        </w:drawing>
      </w:r>
    </w:p>
    <w:p w:rsidR="003A4B41" w:rsidRPr="002D4710" w:rsidRDefault="003A4B41" w:rsidP="002D4710">
      <w:r w:rsidRPr="002D4710">
        <w:t>Выбираем резистор R1: ОМЛТ-0,25-100 Ом-5%</w:t>
      </w:r>
    </w:p>
    <w:p w:rsidR="003A4B41" w:rsidRPr="002D4710" w:rsidRDefault="003A4B41" w:rsidP="002D4710">
      <w:r w:rsidRPr="002D4710">
        <w:t xml:space="preserve">По известному току коллектора и максимальному напряжению </w:t>
      </w:r>
      <w:proofErr w:type="spellStart"/>
      <w:r w:rsidRPr="002D4710">
        <w:t>U</w:t>
      </w:r>
      <w:proofErr w:type="gramStart"/>
      <w:r w:rsidRPr="002D4710">
        <w:t>кэ</w:t>
      </w:r>
      <w:proofErr w:type="spellEnd"/>
      <w:r w:rsidRPr="002D4710">
        <w:t xml:space="preserve"> &gt;</w:t>
      </w:r>
      <w:proofErr w:type="gramEnd"/>
      <w:r w:rsidRPr="002D4710">
        <w:t xml:space="preserve"> 5В выбираем транзистор VT1 типа КТ 505А. Зададимся коэффициентом насыщения транзистора в ключевом режиме </w:t>
      </w:r>
      <w:proofErr w:type="spellStart"/>
      <w:r w:rsidRPr="002D4710">
        <w:t>Кнас</w:t>
      </w:r>
      <w:proofErr w:type="spellEnd"/>
      <w:r w:rsidRPr="002D4710">
        <w:t xml:space="preserve"> = 2. Тогда базовый ток найдем как:</w:t>
      </w:r>
    </w:p>
    <w:p w:rsidR="003A4B41" w:rsidRPr="002D4710" w:rsidRDefault="003A4B41" w:rsidP="002D4710">
      <w:r w:rsidRPr="002D4710">
        <w:t>б = (</w:t>
      </w:r>
      <w:proofErr w:type="spellStart"/>
      <w:r w:rsidRPr="002D4710">
        <w:t>Iк</w:t>
      </w:r>
      <w:proofErr w:type="spellEnd"/>
      <w:r w:rsidRPr="002D4710">
        <w:t>*</w:t>
      </w:r>
      <w:proofErr w:type="spellStart"/>
      <w:r w:rsidRPr="002D4710">
        <w:t>Kнас</w:t>
      </w:r>
      <w:proofErr w:type="spellEnd"/>
      <w:r w:rsidRPr="002D4710">
        <w:t>/h21) = 0,05*2/25 = 0,004 А</w:t>
      </w:r>
    </w:p>
    <w:p w:rsidR="003A4B41" w:rsidRPr="002D4710" w:rsidRDefault="003A4B41" w:rsidP="002D4710"/>
    <w:p w:rsidR="003A4B41" w:rsidRPr="002D4710" w:rsidRDefault="003A4B41" w:rsidP="002D4710">
      <w:r w:rsidRPr="002D4710">
        <w:t>Сопротивление резистора базы R2:</w:t>
      </w:r>
    </w:p>
    <w:p w:rsidR="003A4B41" w:rsidRPr="002D4710" w:rsidRDefault="003A4B41" w:rsidP="002D4710">
      <w:r w:rsidRPr="002D4710">
        <w:t>= (</w:t>
      </w:r>
      <w:proofErr w:type="spellStart"/>
      <w:r w:rsidRPr="002D4710">
        <w:t>Uб-Uбэ</w:t>
      </w:r>
      <w:proofErr w:type="spellEnd"/>
      <w:r w:rsidRPr="002D4710">
        <w:t>)/</w:t>
      </w:r>
      <w:proofErr w:type="spellStart"/>
      <w:r w:rsidRPr="002D4710">
        <w:t>Iб</w:t>
      </w:r>
      <w:proofErr w:type="spellEnd"/>
      <w:r w:rsidRPr="002D4710">
        <w:t xml:space="preserve"> = (5-0.6)/0.004 = 1100 Ом</w:t>
      </w:r>
    </w:p>
    <w:p w:rsidR="003A4B41" w:rsidRPr="002D4710" w:rsidRDefault="003A4B41" w:rsidP="002D4710"/>
    <w:p w:rsidR="003A4B41" w:rsidRPr="002D4710" w:rsidRDefault="003A4B41" w:rsidP="002D4710">
      <w:r w:rsidRPr="002D4710">
        <w:t>Рассеиваемая мощность резистора:</w:t>
      </w:r>
    </w:p>
    <w:p w:rsidR="003A4B41" w:rsidRPr="002D4710" w:rsidRDefault="003A4B41" w:rsidP="002D4710"/>
    <w:p w:rsidR="003A4B41" w:rsidRPr="002D4710" w:rsidRDefault="00106043" w:rsidP="002D4710">
      <w:r w:rsidRPr="00106043">
        <w:rPr>
          <w:noProof/>
        </w:rPr>
        <w:drawing>
          <wp:inline distT="0" distB="0" distL="0" distR="0">
            <wp:extent cx="2568575" cy="246380"/>
            <wp:effectExtent l="0" t="0" r="0" b="0"/>
            <wp:docPr id="44"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8575" cy="246380"/>
                    </a:xfrm>
                    <a:prstGeom prst="rect">
                      <a:avLst/>
                    </a:prstGeom>
                    <a:noFill/>
                    <a:ln>
                      <a:noFill/>
                    </a:ln>
                  </pic:spPr>
                </pic:pic>
              </a:graphicData>
            </a:graphic>
          </wp:inline>
        </w:drawing>
      </w:r>
    </w:p>
    <w:p w:rsidR="003A4B41" w:rsidRPr="002D4710" w:rsidRDefault="003A4B41" w:rsidP="002D4710"/>
    <w:p w:rsidR="003A4B41" w:rsidRPr="002D4710" w:rsidRDefault="003A4B41" w:rsidP="002D4710">
      <w:r w:rsidRPr="002D4710">
        <w:t>Выбираем резистор R2 ОМЛТ-0,125-1100Ом-5%</w:t>
      </w:r>
    </w:p>
    <w:p w:rsidR="003A4B41" w:rsidRPr="002D4710" w:rsidRDefault="003A4B41" w:rsidP="002D4710">
      <w:r w:rsidRPr="002D4710">
        <w:t xml:space="preserve">Ограничительный резистор база-эмиттер R3 выбираем номиналом 1кОм, поскольку ток коллектора транзисторов </w:t>
      </w:r>
      <w:proofErr w:type="spellStart"/>
      <w:r w:rsidRPr="002D4710">
        <w:t>Iк</w:t>
      </w:r>
      <w:proofErr w:type="spellEnd"/>
      <w:r w:rsidRPr="002D4710">
        <w:t xml:space="preserve"> &lt;1A.</w:t>
      </w:r>
    </w:p>
    <w:p w:rsidR="003A4B41" w:rsidRPr="002D4710" w:rsidRDefault="003A4B41" w:rsidP="002D4710">
      <w:r w:rsidRPr="002D4710">
        <w:t>Выбираем резистор: ОМЛТ-0,125-1кОм-5%</w:t>
      </w:r>
    </w:p>
    <w:p w:rsidR="003A4B41" w:rsidRPr="002D4710" w:rsidRDefault="003A4B41" w:rsidP="002D4710">
      <w:r w:rsidRPr="002D4710">
        <w:t xml:space="preserve">Диод VD1 выбираем исходя из максимального обратного напряжения 5В. Максимальный ток не превысит тока коллектора: 0.05 А. Выбираем диод: КД 243А, </w:t>
      </w:r>
      <w:proofErr w:type="spellStart"/>
      <w:r w:rsidRPr="002D4710">
        <w:t>Uобрmax</w:t>
      </w:r>
      <w:proofErr w:type="spellEnd"/>
      <w:r w:rsidRPr="002D4710">
        <w:t xml:space="preserve"> = 50В, </w:t>
      </w:r>
      <w:proofErr w:type="spellStart"/>
      <w:r w:rsidRPr="002D4710">
        <w:t>Iмах</w:t>
      </w:r>
      <w:proofErr w:type="spellEnd"/>
      <w:r w:rsidRPr="002D4710">
        <w:t xml:space="preserve"> = 1 А.</w:t>
      </w:r>
    </w:p>
    <w:p w:rsidR="003A4B41" w:rsidRPr="002D4710" w:rsidRDefault="003A4B41" w:rsidP="002D4710">
      <w:r w:rsidRPr="002D4710">
        <w:t xml:space="preserve">Для управления </w:t>
      </w:r>
      <w:proofErr w:type="spellStart"/>
      <w:r w:rsidRPr="002D4710">
        <w:t>семисегментными</w:t>
      </w:r>
      <w:proofErr w:type="spellEnd"/>
      <w:r w:rsidRPr="002D4710">
        <w:t xml:space="preserve"> индикаторами выбираем транзисторы VT2-VT5 типа КТ 316А, а резисторы R5-R8 типа ОМЛТ-0,125-2кОм-5%</w:t>
      </w:r>
    </w:p>
    <w:p w:rsidR="003A4B41" w:rsidRPr="002D4710" w:rsidRDefault="003A4B41" w:rsidP="002D4710">
      <w:r w:rsidRPr="002D4710">
        <w:t>Изобразим функциональную схему устройства (рисунок 3.3).</w:t>
      </w:r>
    </w:p>
    <w:p w:rsidR="003A4B41" w:rsidRPr="00AB3EFC" w:rsidRDefault="003A4B41" w:rsidP="002D4710">
      <w:pPr>
        <w:rPr>
          <w:lang w:val="en-GB"/>
        </w:rPr>
      </w:pPr>
      <w:r w:rsidRPr="002D4710">
        <w:t>Полная электрическая схема устройства приведена в приложении Б.</w:t>
      </w:r>
    </w:p>
    <w:p w:rsidR="003A4B41" w:rsidRDefault="00AB3EFC" w:rsidP="00AB3EFC">
      <w:pPr>
        <w:jc w:val="center"/>
        <w:rPr>
          <w:lang w:val="en-GB"/>
        </w:rPr>
      </w:pPr>
      <w:r>
        <w:fldChar w:fldCharType="begin"/>
      </w:r>
      <w:r>
        <w:instrText xml:space="preserve"> INCLUDEPICTURE "/Users/mariauvaeva/Library/Group Containers/UBF8T346G9.ms/WebArchiveCopyPasteTempFiles/com.microsoft.Word/2Q==" \* MERGEFORMATINET </w:instrText>
      </w:r>
      <w:r>
        <w:fldChar w:fldCharType="separate"/>
      </w:r>
      <w:r w:rsidR="00106043">
        <w:rPr>
          <w:noProof/>
        </w:rPr>
        <w:drawing>
          <wp:inline distT="0" distB="0" distL="0" distR="0">
            <wp:extent cx="2804795" cy="2897505"/>
            <wp:effectExtent l="0" t="0" r="0" b="0"/>
            <wp:docPr id="43" name="dimg_N6c1aMXnHJOywPAPzt2owQo_367" descr="Что такое функциональная схема"/>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mg_N6c1aMXnHJOywPAPzt2owQo_367" descr="Что такое функциональная схема"/>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4795" cy="2897505"/>
                    </a:xfrm>
                    <a:prstGeom prst="rect">
                      <a:avLst/>
                    </a:prstGeom>
                    <a:noFill/>
                    <a:ln>
                      <a:noFill/>
                    </a:ln>
                  </pic:spPr>
                </pic:pic>
              </a:graphicData>
            </a:graphic>
          </wp:inline>
        </w:drawing>
      </w:r>
      <w:r>
        <w:fldChar w:fldCharType="end"/>
      </w:r>
    </w:p>
    <w:p w:rsidR="00AB3EFC" w:rsidRPr="00AB3EFC" w:rsidRDefault="00AB3EFC" w:rsidP="002D4710">
      <w:pPr>
        <w:rPr>
          <w:lang w:val="en-GB"/>
        </w:rPr>
      </w:pPr>
    </w:p>
    <w:p w:rsidR="003A4B41" w:rsidRPr="002D4710" w:rsidRDefault="003A4B41" w:rsidP="002D4710">
      <w:r w:rsidRPr="002D4710">
        <w:t>Рисунок 3.3 - Функциональная схема устройства.</w:t>
      </w:r>
    </w:p>
    <w:p w:rsidR="003A4B41" w:rsidRPr="00AB3EFC" w:rsidRDefault="003A4B41" w:rsidP="00AB3EFC">
      <w:pPr>
        <w:jc w:val="both"/>
      </w:pPr>
      <w:r w:rsidRPr="002D4710">
        <w:br w:type="page"/>
      </w:r>
      <w:r w:rsidRPr="00AB3EFC">
        <w:lastRenderedPageBreak/>
        <w:t>1. Конкретизация технического задания</w:t>
      </w:r>
    </w:p>
    <w:p w:rsidR="003A4B41" w:rsidRPr="002D4710" w:rsidRDefault="003A4B41" w:rsidP="002D4710"/>
    <w:p w:rsidR="003A4B41" w:rsidRPr="002D4710" w:rsidRDefault="003A4B41" w:rsidP="002D4710">
      <w:r w:rsidRPr="002D4710">
        <w:t xml:space="preserve">Анализ технического задания показывает, что на сегодняшний день существует большое количество автоматизированных систем управления школьными звонками, а </w:t>
      </w:r>
      <w:proofErr w:type="gramStart"/>
      <w:r w:rsidRPr="002D4710">
        <w:t>так же</w:t>
      </w:r>
      <w:proofErr w:type="gramEnd"/>
      <w:r w:rsidRPr="002D4710">
        <w:t xml:space="preserve"> существует большое количество самих типов звонков, которые могут работать от различных источников как постоянного, так и переменного тока. Существуют даже беспроводные и дистанционно управляемые звонки [2-4].</w:t>
      </w:r>
    </w:p>
    <w:p w:rsidR="003A4B41" w:rsidRPr="002D4710" w:rsidRDefault="003A4B41" w:rsidP="002D4710">
      <w:r w:rsidRPr="002D4710">
        <w:t>Поскольку в техническом задании нет уточнений, то выберем в качестве объекта управления стандартный школьный электромеханический звонок с молоточковым боем, который работает от сети переменного тока 220В, 50Гц. Выберем модель звонка DNS-212D. [5]</w:t>
      </w:r>
    </w:p>
    <w:p w:rsidR="003A4B41" w:rsidRPr="002D4710" w:rsidRDefault="00106043" w:rsidP="00106043">
      <w:pPr>
        <w:jc w:val="center"/>
      </w:pPr>
      <w:r>
        <w:fldChar w:fldCharType="begin"/>
      </w:r>
      <w:r>
        <w:instrText xml:space="preserve"> INCLUDEPICTURE "/Users/mariauvaeva/Library/Group Containers/UBF8T346G9.ms/WebArchiveCopyPasteTempFiles/com.microsoft.Word/9k=" \* MERGEFORMATINET </w:instrText>
      </w:r>
      <w:r>
        <w:fldChar w:fldCharType="separate"/>
      </w:r>
      <w:r>
        <w:rPr>
          <w:noProof/>
        </w:rPr>
        <w:drawing>
          <wp:inline distT="0" distB="0" distL="0" distR="0">
            <wp:extent cx="2856230" cy="2856230"/>
            <wp:effectExtent l="0" t="0" r="0" b="0"/>
            <wp:docPr id="42" name="dimg_fKc1aIqwH8uowPAPhJyPgAM_18" descr="ЗВОНОК ШКОЛЬНЫЙ 230V БОЛЬШОЙ TYP: DNS-212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mg_fKc1aIqwH8uowPAPhJyPgAM_18" descr="ЗВОНОК ШКОЛЬНЫЙ 230V БОЛЬШОЙ TYP: DNS-212D"/>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6230" cy="2856230"/>
                    </a:xfrm>
                    <a:prstGeom prst="rect">
                      <a:avLst/>
                    </a:prstGeom>
                    <a:noFill/>
                    <a:ln>
                      <a:noFill/>
                    </a:ln>
                  </pic:spPr>
                </pic:pic>
              </a:graphicData>
            </a:graphic>
          </wp:inline>
        </w:drawing>
      </w:r>
      <w:r>
        <w:fldChar w:fldCharType="end"/>
      </w:r>
    </w:p>
    <w:p w:rsidR="003A4B41" w:rsidRPr="002D4710" w:rsidRDefault="003A4B41" w:rsidP="002D4710"/>
    <w:p w:rsidR="00106043" w:rsidRDefault="00106043" w:rsidP="002D4710">
      <w:pPr>
        <w:rPr>
          <w:lang w:val="en-GB"/>
        </w:rPr>
      </w:pPr>
    </w:p>
    <w:p w:rsidR="003A4B41" w:rsidRPr="002D4710" w:rsidRDefault="003A4B41" w:rsidP="002D4710">
      <w:r w:rsidRPr="002D4710">
        <w:t>Рисунок 2.1 - Школьный звонок DNS-212D</w:t>
      </w:r>
    </w:p>
    <w:p w:rsidR="003A4B41" w:rsidRPr="00106043" w:rsidRDefault="003A4B41" w:rsidP="002D4710"/>
    <w:p w:rsidR="00106043" w:rsidRPr="00106043" w:rsidRDefault="00106043" w:rsidP="002D4710">
      <w:pPr>
        <w:rPr>
          <w:lang w:val="en-GB"/>
        </w:rPr>
      </w:pPr>
    </w:p>
    <w:p w:rsidR="003A4B41" w:rsidRPr="002D4710" w:rsidRDefault="003A4B41" w:rsidP="002D4710">
      <w:r w:rsidRPr="002D4710">
        <w:lastRenderedPageBreak/>
        <w:t>Таблица 2.1 - Технические характеристики DNS-212D</w:t>
      </w:r>
    </w:p>
    <w:tbl>
      <w:tblPr>
        <w:tblW w:w="0" w:type="auto"/>
        <w:tblInd w:w="170"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2664"/>
        <w:gridCol w:w="3006"/>
      </w:tblGrid>
      <w:tr w:rsidR="003A4B41" w:rsidRPr="002D4710" w:rsidTr="00AB3EFC">
        <w:tblPrEx>
          <w:tblCellMar>
            <w:top w:w="0" w:type="dxa"/>
            <w:bottom w:w="0" w:type="dxa"/>
          </w:tblCellMar>
        </w:tblPrEx>
        <w:trPr>
          <w:trHeight w:val="391"/>
        </w:trPr>
        <w:tc>
          <w:tcPr>
            <w:tcW w:w="2664"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Характеристики</w:t>
            </w:r>
          </w:p>
        </w:tc>
        <w:tc>
          <w:tcPr>
            <w:tcW w:w="3006"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Значения</w:t>
            </w:r>
          </w:p>
        </w:tc>
      </w:tr>
      <w:tr w:rsidR="003A4B41" w:rsidRPr="002D4710" w:rsidTr="00AB3EFC">
        <w:tblPrEx>
          <w:tblCellMar>
            <w:top w:w="0" w:type="dxa"/>
            <w:bottom w:w="0" w:type="dxa"/>
          </w:tblCellMar>
        </w:tblPrEx>
        <w:trPr>
          <w:trHeight w:val="391"/>
        </w:trPr>
        <w:tc>
          <w:tcPr>
            <w:tcW w:w="2664"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Уровень звука</w:t>
            </w:r>
          </w:p>
        </w:tc>
        <w:tc>
          <w:tcPr>
            <w:tcW w:w="3006"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104 дБ</w:t>
            </w:r>
          </w:p>
        </w:tc>
      </w:tr>
      <w:tr w:rsidR="003A4B41" w:rsidRPr="002D4710" w:rsidTr="00AB3EFC">
        <w:tblPrEx>
          <w:tblCellMar>
            <w:top w:w="0" w:type="dxa"/>
            <w:bottom w:w="0" w:type="dxa"/>
          </w:tblCellMar>
        </w:tblPrEx>
        <w:trPr>
          <w:trHeight w:val="391"/>
        </w:trPr>
        <w:tc>
          <w:tcPr>
            <w:tcW w:w="2664"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Степень защиты</w:t>
            </w:r>
          </w:p>
        </w:tc>
        <w:tc>
          <w:tcPr>
            <w:tcW w:w="3006"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II</w:t>
            </w:r>
          </w:p>
        </w:tc>
      </w:tr>
      <w:tr w:rsidR="003A4B41" w:rsidRPr="002D4710" w:rsidTr="00AB3EFC">
        <w:tblPrEx>
          <w:tblCellMar>
            <w:top w:w="0" w:type="dxa"/>
            <w:bottom w:w="0" w:type="dxa"/>
          </w:tblCellMar>
        </w:tblPrEx>
        <w:trPr>
          <w:trHeight w:val="391"/>
        </w:trPr>
        <w:tc>
          <w:tcPr>
            <w:tcW w:w="2664"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Степень защиты звонка</w:t>
            </w:r>
          </w:p>
        </w:tc>
        <w:tc>
          <w:tcPr>
            <w:tcW w:w="3006"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IP 44</w:t>
            </w:r>
          </w:p>
        </w:tc>
      </w:tr>
      <w:tr w:rsidR="003A4B41" w:rsidRPr="002D4710" w:rsidTr="00AB3EFC">
        <w:tblPrEx>
          <w:tblCellMar>
            <w:top w:w="0" w:type="dxa"/>
            <w:bottom w:w="0" w:type="dxa"/>
          </w:tblCellMar>
        </w:tblPrEx>
        <w:trPr>
          <w:trHeight w:val="391"/>
        </w:trPr>
        <w:tc>
          <w:tcPr>
            <w:tcW w:w="2664"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Питание</w:t>
            </w:r>
          </w:p>
        </w:tc>
        <w:tc>
          <w:tcPr>
            <w:tcW w:w="3006"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220-240В~/0,07 A 50/60 Гц</w:t>
            </w:r>
          </w:p>
        </w:tc>
      </w:tr>
      <w:tr w:rsidR="003A4B41" w:rsidRPr="002D4710" w:rsidTr="00AB3EFC">
        <w:tblPrEx>
          <w:tblCellMar>
            <w:top w:w="0" w:type="dxa"/>
            <w:bottom w:w="0" w:type="dxa"/>
          </w:tblCellMar>
        </w:tblPrEx>
        <w:trPr>
          <w:trHeight w:val="391"/>
        </w:trPr>
        <w:tc>
          <w:tcPr>
            <w:tcW w:w="2664"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Размер</w:t>
            </w:r>
          </w:p>
        </w:tc>
        <w:tc>
          <w:tcPr>
            <w:tcW w:w="3006"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240 x 230 x100 мм.</w:t>
            </w:r>
          </w:p>
        </w:tc>
      </w:tr>
      <w:tr w:rsidR="003A4B41" w:rsidRPr="002D4710" w:rsidTr="00AB3EFC">
        <w:tblPrEx>
          <w:tblCellMar>
            <w:top w:w="0" w:type="dxa"/>
            <w:bottom w:w="0" w:type="dxa"/>
          </w:tblCellMar>
        </w:tblPrEx>
        <w:trPr>
          <w:trHeight w:val="391"/>
        </w:trPr>
        <w:tc>
          <w:tcPr>
            <w:tcW w:w="2664"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Вес</w:t>
            </w:r>
          </w:p>
        </w:tc>
        <w:tc>
          <w:tcPr>
            <w:tcW w:w="3006"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2400 г.</w:t>
            </w:r>
          </w:p>
        </w:tc>
      </w:tr>
      <w:tr w:rsidR="003A4B41" w:rsidRPr="002D4710" w:rsidTr="00AB3EFC">
        <w:tblPrEx>
          <w:tblCellMar>
            <w:top w:w="0" w:type="dxa"/>
            <w:bottom w:w="0" w:type="dxa"/>
          </w:tblCellMar>
        </w:tblPrEx>
        <w:trPr>
          <w:trHeight w:val="391"/>
        </w:trPr>
        <w:tc>
          <w:tcPr>
            <w:tcW w:w="2664"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Цвета</w:t>
            </w:r>
          </w:p>
        </w:tc>
        <w:tc>
          <w:tcPr>
            <w:tcW w:w="3006"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красный</w:t>
            </w:r>
          </w:p>
        </w:tc>
      </w:tr>
    </w:tbl>
    <w:p w:rsidR="003A4B41" w:rsidRPr="002D4710" w:rsidRDefault="003A4B41" w:rsidP="002D4710"/>
    <w:p w:rsidR="003A4B41" w:rsidRPr="002D4710" w:rsidRDefault="003A4B41" w:rsidP="002D4710">
      <w:r w:rsidRPr="002D4710">
        <w:t>Понятно, что коммутировать такую нагрузку за счет сигнала управления с микроконтроллера напрямую не получится из-за ограничения электрических параметров микроконтроллеров, а сам звонок подключается к сети переменного тока напрямую. Поэтому нам потребуется ключ переменного тока, которым мы будем управлять. Таким образом, задача управления звонка сводится к задаче управления коммутацией ключа переменного тока.</w:t>
      </w:r>
    </w:p>
    <w:p w:rsidR="003A4B41" w:rsidRPr="002D4710" w:rsidRDefault="003A4B41" w:rsidP="002D4710">
      <w:r w:rsidRPr="002D4710">
        <w:t>В качестве ключа переменного тока выберем электромеханическое реле.</w:t>
      </w:r>
    </w:p>
    <w:p w:rsidR="003A4B41" w:rsidRPr="002D4710" w:rsidRDefault="003A4B41" w:rsidP="002D4710">
      <w:r w:rsidRPr="002D4710">
        <w:t xml:space="preserve">Дальнейший анализ задания указывает на то, что для индикации текущего времени нам необходимо разработать часы реального времени на основе микроконтроллера. Кроме того, потребуется устройство вывода текущего времени в цифровой форме. Для этого можно использовать дисплей или цифровые </w:t>
      </w:r>
      <w:proofErr w:type="spellStart"/>
      <w:r w:rsidRPr="002D4710">
        <w:t>семисегментные</w:t>
      </w:r>
      <w:proofErr w:type="spellEnd"/>
      <w:r w:rsidRPr="002D4710">
        <w:t xml:space="preserve"> индикаторы. Остановим свой выбор на цифровых </w:t>
      </w:r>
      <w:proofErr w:type="spellStart"/>
      <w:r w:rsidRPr="002D4710">
        <w:t>семисегментных</w:t>
      </w:r>
      <w:proofErr w:type="spellEnd"/>
      <w:r w:rsidRPr="002D4710">
        <w:t xml:space="preserve"> индикаторах. Нам потребуется 4 индикатора для отображения часов и минут. А </w:t>
      </w:r>
      <w:proofErr w:type="gramStart"/>
      <w:r w:rsidRPr="002D4710">
        <w:t>так же</w:t>
      </w:r>
      <w:proofErr w:type="gramEnd"/>
      <w:r w:rsidRPr="002D4710">
        <w:t xml:space="preserve"> дешифратор для управления индикаторами.</w:t>
      </w:r>
    </w:p>
    <w:p w:rsidR="003A4B41" w:rsidRPr="002D4710" w:rsidRDefault="003A4B41" w:rsidP="002D4710">
      <w:r w:rsidRPr="002D4710">
        <w:t>Далее определимся с сеткой расписания звонков. Возьмем реальную сетку расписания из какой-нибудь школы с продолжительностью урока 45 минут. Например, из [6].</w:t>
      </w:r>
    </w:p>
    <w:p w:rsidR="003A4B41" w:rsidRPr="002D4710" w:rsidRDefault="003A4B41" w:rsidP="002D4710"/>
    <w:p w:rsidR="003A4B41" w:rsidRPr="002D4710" w:rsidRDefault="003A4B41" w:rsidP="002D4710">
      <w:r w:rsidRPr="002D4710">
        <w:t>Таблица 2.1 - Сетка расписания звонков</w:t>
      </w:r>
    </w:p>
    <w:tbl>
      <w:tblPr>
        <w:tblW w:w="0" w:type="auto"/>
        <w:tblInd w:w="170"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1787"/>
        <w:gridCol w:w="1885"/>
        <w:gridCol w:w="1751"/>
        <w:gridCol w:w="1381"/>
      </w:tblGrid>
      <w:tr w:rsidR="003A4B41" w:rsidRPr="00AB3EFC">
        <w:tblPrEx>
          <w:tblCellMar>
            <w:top w:w="0" w:type="dxa"/>
            <w:bottom w:w="0" w:type="dxa"/>
          </w:tblCellMar>
        </w:tblPrEx>
        <w:tc>
          <w:tcPr>
            <w:tcW w:w="1787"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Номер урока</w:t>
            </w:r>
          </w:p>
        </w:tc>
        <w:tc>
          <w:tcPr>
            <w:tcW w:w="1885"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Начало урока</w:t>
            </w:r>
          </w:p>
        </w:tc>
        <w:tc>
          <w:tcPr>
            <w:tcW w:w="1751"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Конец урока</w:t>
            </w:r>
          </w:p>
        </w:tc>
        <w:tc>
          <w:tcPr>
            <w:tcW w:w="1381"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Перемена</w:t>
            </w:r>
          </w:p>
        </w:tc>
      </w:tr>
      <w:tr w:rsidR="003A4B41" w:rsidRPr="00AB3EFC">
        <w:tblPrEx>
          <w:tblCellMar>
            <w:top w:w="0" w:type="dxa"/>
            <w:bottom w:w="0" w:type="dxa"/>
          </w:tblCellMar>
        </w:tblPrEx>
        <w:tc>
          <w:tcPr>
            <w:tcW w:w="1787"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1 урок</w:t>
            </w:r>
          </w:p>
        </w:tc>
        <w:tc>
          <w:tcPr>
            <w:tcW w:w="1885"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8.30</w:t>
            </w:r>
          </w:p>
        </w:tc>
        <w:tc>
          <w:tcPr>
            <w:tcW w:w="1751"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9.15</w:t>
            </w:r>
          </w:p>
        </w:tc>
        <w:tc>
          <w:tcPr>
            <w:tcW w:w="1381"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10</w:t>
            </w:r>
          </w:p>
        </w:tc>
      </w:tr>
      <w:tr w:rsidR="003A4B41" w:rsidRPr="00AB3EFC">
        <w:tblPrEx>
          <w:tblCellMar>
            <w:top w:w="0" w:type="dxa"/>
            <w:bottom w:w="0" w:type="dxa"/>
          </w:tblCellMar>
        </w:tblPrEx>
        <w:tc>
          <w:tcPr>
            <w:tcW w:w="1787"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2 урок</w:t>
            </w:r>
          </w:p>
        </w:tc>
        <w:tc>
          <w:tcPr>
            <w:tcW w:w="1885"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9.25</w:t>
            </w:r>
          </w:p>
        </w:tc>
        <w:tc>
          <w:tcPr>
            <w:tcW w:w="1751"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10.10</w:t>
            </w:r>
          </w:p>
        </w:tc>
        <w:tc>
          <w:tcPr>
            <w:tcW w:w="1381"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15</w:t>
            </w:r>
          </w:p>
        </w:tc>
      </w:tr>
      <w:tr w:rsidR="003A4B41" w:rsidRPr="00AB3EFC">
        <w:tblPrEx>
          <w:tblCellMar>
            <w:top w:w="0" w:type="dxa"/>
            <w:bottom w:w="0" w:type="dxa"/>
          </w:tblCellMar>
        </w:tblPrEx>
        <w:tc>
          <w:tcPr>
            <w:tcW w:w="1787"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3 урок</w:t>
            </w:r>
          </w:p>
        </w:tc>
        <w:tc>
          <w:tcPr>
            <w:tcW w:w="1885"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10.25</w:t>
            </w:r>
          </w:p>
        </w:tc>
        <w:tc>
          <w:tcPr>
            <w:tcW w:w="1751"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11.10</w:t>
            </w:r>
          </w:p>
        </w:tc>
        <w:tc>
          <w:tcPr>
            <w:tcW w:w="1381"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20</w:t>
            </w:r>
          </w:p>
        </w:tc>
      </w:tr>
      <w:tr w:rsidR="003A4B41" w:rsidRPr="00AB3EFC">
        <w:tblPrEx>
          <w:tblCellMar>
            <w:top w:w="0" w:type="dxa"/>
            <w:bottom w:w="0" w:type="dxa"/>
          </w:tblCellMar>
        </w:tblPrEx>
        <w:tc>
          <w:tcPr>
            <w:tcW w:w="1787"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4 урок</w:t>
            </w:r>
          </w:p>
        </w:tc>
        <w:tc>
          <w:tcPr>
            <w:tcW w:w="1885"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11.30</w:t>
            </w:r>
          </w:p>
        </w:tc>
        <w:tc>
          <w:tcPr>
            <w:tcW w:w="1751"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12.15</w:t>
            </w:r>
          </w:p>
        </w:tc>
        <w:tc>
          <w:tcPr>
            <w:tcW w:w="1381"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15</w:t>
            </w:r>
          </w:p>
        </w:tc>
      </w:tr>
      <w:tr w:rsidR="003A4B41" w:rsidRPr="00AB3EFC">
        <w:tblPrEx>
          <w:tblCellMar>
            <w:top w:w="0" w:type="dxa"/>
            <w:bottom w:w="0" w:type="dxa"/>
          </w:tblCellMar>
        </w:tblPrEx>
        <w:tc>
          <w:tcPr>
            <w:tcW w:w="1787"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5 урок</w:t>
            </w:r>
          </w:p>
        </w:tc>
        <w:tc>
          <w:tcPr>
            <w:tcW w:w="1885"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12.30</w:t>
            </w:r>
          </w:p>
        </w:tc>
        <w:tc>
          <w:tcPr>
            <w:tcW w:w="1751"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13.15</w:t>
            </w:r>
          </w:p>
        </w:tc>
        <w:tc>
          <w:tcPr>
            <w:tcW w:w="1381"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15</w:t>
            </w:r>
          </w:p>
        </w:tc>
      </w:tr>
      <w:tr w:rsidR="003A4B41" w:rsidRPr="00AB3EFC">
        <w:tblPrEx>
          <w:tblCellMar>
            <w:top w:w="0" w:type="dxa"/>
            <w:bottom w:w="0" w:type="dxa"/>
          </w:tblCellMar>
        </w:tblPrEx>
        <w:tc>
          <w:tcPr>
            <w:tcW w:w="1787"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6 урок</w:t>
            </w:r>
          </w:p>
        </w:tc>
        <w:tc>
          <w:tcPr>
            <w:tcW w:w="1885"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13.30</w:t>
            </w:r>
          </w:p>
        </w:tc>
        <w:tc>
          <w:tcPr>
            <w:tcW w:w="1751"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14.15</w:t>
            </w:r>
          </w:p>
        </w:tc>
        <w:tc>
          <w:tcPr>
            <w:tcW w:w="1381"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15</w:t>
            </w:r>
          </w:p>
        </w:tc>
      </w:tr>
      <w:tr w:rsidR="003A4B41" w:rsidRPr="00AB3EFC">
        <w:tblPrEx>
          <w:tblCellMar>
            <w:top w:w="0" w:type="dxa"/>
            <w:bottom w:w="0" w:type="dxa"/>
          </w:tblCellMar>
        </w:tblPrEx>
        <w:tc>
          <w:tcPr>
            <w:tcW w:w="1787"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7 урок</w:t>
            </w:r>
          </w:p>
        </w:tc>
        <w:tc>
          <w:tcPr>
            <w:tcW w:w="1885"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14.25</w:t>
            </w:r>
          </w:p>
        </w:tc>
        <w:tc>
          <w:tcPr>
            <w:tcW w:w="1751"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15.10</w:t>
            </w:r>
          </w:p>
        </w:tc>
        <w:tc>
          <w:tcPr>
            <w:tcW w:w="1381"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10</w:t>
            </w:r>
          </w:p>
        </w:tc>
      </w:tr>
    </w:tbl>
    <w:p w:rsidR="003A4B41" w:rsidRPr="002D4710" w:rsidRDefault="003A4B41" w:rsidP="002D4710">
      <w:r w:rsidRPr="002D4710">
        <w:t>Поскольку в начальный момент загрузки микроконтроллера у нас время будет не определено, то нам необходимо предусмотреть предустановку времени с помощью специальных кнопок установки часов и минут.</w:t>
      </w:r>
    </w:p>
    <w:p w:rsidR="00AB3EFC" w:rsidRDefault="00106043" w:rsidP="002D4710">
      <w:pPr>
        <w:rPr>
          <w:lang w:val="en-GB"/>
        </w:rPr>
      </w:pPr>
      <w:r>
        <w:fldChar w:fldCharType="begin"/>
      </w:r>
      <w:r>
        <w:instrText xml:space="preserve"> INCLUDEPICTURE "/Users/mariauvaeva/Library/Group Containers/UBF8T346G9.ms/WebArchiveCopyPasteTempFiles/com.microsoft.Word/e1y72rKm6yKOIAhJpZqdnUJ8J4h8u8srxaYKpRLVAIo+yXuEyjlApD41K6H9WowD63vFwX7KiTgAFrr31kLWtWP4+EVQb1owxqVVfgAAAAqSURBVDvLj3fAfXi0Gtp9kppYwyS0duvktPunsz013DUZsity6gD1kn8FdBLEjzLxHy0AAAAASUVORK5CYII=" \* MERGEFORMATINET </w:instrText>
      </w:r>
      <w:r>
        <w:fldChar w:fldCharType="separate"/>
      </w:r>
      <w:r>
        <w:fldChar w:fldCharType="end"/>
      </w:r>
    </w:p>
    <w:p w:rsidR="00106043" w:rsidRDefault="00106043" w:rsidP="00106043">
      <w:pPr>
        <w:jc w:val="center"/>
        <w:rPr>
          <w:lang w:val="en-GB"/>
        </w:rPr>
      </w:pPr>
      <w:r>
        <w:fldChar w:fldCharType="begin"/>
      </w:r>
      <w:r>
        <w:instrText xml:space="preserve"> INCLUDEPICTURE "/Users/mariauvaeva/Library/Group Containers/UBF8T346G9.ms/WebArchiveCopyPasteTempFiles/com.microsoft.Word/JqLIAAAAASUVORK5CYII=" \* MERGEFORMATINET </w:instrText>
      </w:r>
      <w:r>
        <w:fldChar w:fldCharType="separate"/>
      </w:r>
      <w:r>
        <w:rPr>
          <w:noProof/>
        </w:rPr>
        <w:drawing>
          <wp:inline distT="0" distB="0" distL="0" distR="0">
            <wp:extent cx="3205480" cy="2537460"/>
            <wp:effectExtent l="0" t="0" r="0" b="0"/>
            <wp:docPr id="41" name="dimg_yKc1aMjsIbnNwPAPmOCC0Ag_27" descr="📹 Контроллер как важная часть системы контроля доступа"/>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mg_yKc1aMjsIbnNwPAPmOCC0Ag_27" descr="📹 Контроллер как важная часть системы контроля доступа"/>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5480" cy="2537460"/>
                    </a:xfrm>
                    <a:prstGeom prst="rect">
                      <a:avLst/>
                    </a:prstGeom>
                    <a:noFill/>
                    <a:ln>
                      <a:noFill/>
                    </a:ln>
                  </pic:spPr>
                </pic:pic>
              </a:graphicData>
            </a:graphic>
          </wp:inline>
        </w:drawing>
      </w:r>
      <w:r>
        <w:fldChar w:fldCharType="end"/>
      </w:r>
    </w:p>
    <w:p w:rsidR="003A4B41" w:rsidRPr="002D4710" w:rsidRDefault="003A4B41" w:rsidP="002D4710">
      <w:r w:rsidRPr="002D4710">
        <w:t>Рисунок 2.1 - Блок-схема электронного управления звонком.</w:t>
      </w:r>
    </w:p>
    <w:p w:rsidR="003A4B41" w:rsidRPr="002D4710" w:rsidRDefault="003A4B41" w:rsidP="002D4710">
      <w:r w:rsidRPr="002D4710">
        <w:br w:type="page"/>
      </w:r>
      <w:r w:rsidRPr="002D4710">
        <w:lastRenderedPageBreak/>
        <w:t>3. Разработка управляющей программы</w:t>
      </w:r>
    </w:p>
    <w:p w:rsidR="003A4B41" w:rsidRPr="002D4710" w:rsidRDefault="003A4B41" w:rsidP="002D4710"/>
    <w:p w:rsidR="003A4B41" w:rsidRPr="002D4710" w:rsidRDefault="003A4B41" w:rsidP="002D4710">
      <w:r w:rsidRPr="002D4710">
        <w:t>Схема алгоритма работы управляющей программы изображена на рисунке 4.1.</w:t>
      </w:r>
    </w:p>
    <w:p w:rsidR="003A4B41" w:rsidRPr="002D4710" w:rsidRDefault="00106043" w:rsidP="00106043">
      <w:pPr>
        <w:jc w:val="center"/>
      </w:pPr>
      <w:r>
        <w:fldChar w:fldCharType="begin"/>
      </w:r>
      <w:r>
        <w:instrText xml:space="preserve"> INCLUDEPICTURE "/Users/mariauvaeva/Library/Group Containers/UBF8T346G9.ms/WebArchiveCopyPasteTempFiles/com.microsoft.Word/wD7NHtjuMwNugAAAABJRU5ErkJggg==" \* MERGEFORMATINET </w:instrText>
      </w:r>
      <w:r>
        <w:fldChar w:fldCharType="separate"/>
      </w:r>
      <w:r>
        <w:rPr>
          <w:noProof/>
        </w:rPr>
        <w:drawing>
          <wp:inline distT="0" distB="0" distL="0" distR="0">
            <wp:extent cx="3401060" cy="2383790"/>
            <wp:effectExtent l="0" t="0" r="0" b="0"/>
            <wp:docPr id="40" name="dimg_76c1aPbOJ8KmwPAPwN2DoAw_195" descr="Алгоритмы работы программы"/>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mg_76c1aPbOJ8KmwPAPwN2DoAw_195" descr="Алгоритмы работы программы"/>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1060" cy="2383790"/>
                    </a:xfrm>
                    <a:prstGeom prst="rect">
                      <a:avLst/>
                    </a:prstGeom>
                    <a:noFill/>
                    <a:ln>
                      <a:noFill/>
                    </a:ln>
                  </pic:spPr>
                </pic:pic>
              </a:graphicData>
            </a:graphic>
          </wp:inline>
        </w:drawing>
      </w:r>
      <w:r>
        <w:fldChar w:fldCharType="end"/>
      </w:r>
    </w:p>
    <w:p w:rsidR="003A4B41" w:rsidRPr="002D4710" w:rsidRDefault="003A4B41" w:rsidP="002D4710"/>
    <w:p w:rsidR="003A4B41" w:rsidRPr="002D4710" w:rsidRDefault="003A4B41" w:rsidP="002D4710">
      <w:r w:rsidRPr="002D4710">
        <w:t>Рисунок 4.1 - Алгоритм работы программы.</w:t>
      </w:r>
    </w:p>
    <w:p w:rsidR="003A4B41" w:rsidRPr="002D4710" w:rsidRDefault="003A4B41" w:rsidP="002D4710">
      <w:r w:rsidRPr="002D4710">
        <w:t>После включения устройства производится операция обнуления и установки начальных параметров. Разрешаются прерывания от таймера-счетчика и внешние прерывания от INT0, INT1 и запускается таймер реального времени. Начальные показания счетчика будут составлять 0000 ч.</w:t>
      </w:r>
    </w:p>
    <w:p w:rsidR="003A4B41" w:rsidRPr="002D4710" w:rsidRDefault="003A4B41" w:rsidP="002D4710">
      <w:r w:rsidRPr="002D4710">
        <w:t xml:space="preserve">После запуска таймер работает. Каждую секунду работы таймера выводится время на светодиодные индикаторы. Так же каждую секунду происходит сравнение текущего времени со временем из сетки расписания. Если событие равенства времени текущего и времени с сетки произошло, тогда мы выставляем флаг Ring = 1. Если флаг Ring выставлен, то выдаем сигнал включения звонка. Когда сигнал Ring установлен, мы каждую секунду увеличиваем счетчик, </w:t>
      </w:r>
      <w:proofErr w:type="spellStart"/>
      <w:r w:rsidRPr="002D4710">
        <w:t>CountRing</w:t>
      </w:r>
      <w:proofErr w:type="spellEnd"/>
      <w:r w:rsidRPr="002D4710">
        <w:t xml:space="preserve">. Если счетчик равен 10, то установим флаг </w:t>
      </w:r>
      <w:proofErr w:type="spellStart"/>
      <w:r w:rsidRPr="002D4710">
        <w:t>ring</w:t>
      </w:r>
      <w:proofErr w:type="spellEnd"/>
      <w:r w:rsidRPr="002D4710">
        <w:t xml:space="preserve"> = 0 и </w:t>
      </w:r>
      <w:proofErr w:type="spellStart"/>
      <w:r w:rsidRPr="002D4710">
        <w:t>CountRing</w:t>
      </w:r>
      <w:proofErr w:type="spellEnd"/>
      <w:r w:rsidRPr="002D4710">
        <w:t xml:space="preserve"> = 0. Это означает, что прошло 10 секунд и нам надо выключить звонок.</w:t>
      </w:r>
    </w:p>
    <w:p w:rsidR="003A4B41" w:rsidRPr="002D4710" w:rsidRDefault="003A4B41" w:rsidP="002D4710">
      <w:r w:rsidRPr="002D4710">
        <w:lastRenderedPageBreak/>
        <w:t>В случае если происходит внешнее прерывание по INT0, то увеличивается счетчик часов. В случае если происходит внешнее прерывание по INT1, то увеличиваем счетчик минут.</w:t>
      </w:r>
    </w:p>
    <w:p w:rsidR="003A4B41" w:rsidRPr="00AB3EFC" w:rsidRDefault="003A4B41" w:rsidP="00AB3EFC">
      <w:pPr>
        <w:jc w:val="center"/>
        <w:rPr>
          <w:b/>
          <w:bCs/>
          <w:sz w:val="32"/>
          <w:szCs w:val="32"/>
        </w:rPr>
      </w:pPr>
      <w:r w:rsidRPr="002D4710">
        <w:br w:type="page"/>
      </w:r>
      <w:r w:rsidRPr="00AB3EFC">
        <w:rPr>
          <w:b/>
          <w:bCs/>
          <w:sz w:val="32"/>
          <w:szCs w:val="32"/>
        </w:rPr>
        <w:lastRenderedPageBreak/>
        <w:t>Введение</w:t>
      </w:r>
    </w:p>
    <w:p w:rsidR="003A4B41" w:rsidRPr="002D4710" w:rsidRDefault="003A4B41" w:rsidP="002D4710"/>
    <w:p w:rsidR="003A4B41" w:rsidRPr="002D4710" w:rsidRDefault="003A4B41" w:rsidP="002D4710">
      <w:r w:rsidRPr="002D4710">
        <w:t>Современные микропроцессорные технологии позволяют автоматизировать большое количество повседневных задач. На современном этапе развития техники хорошо прослеживается тенденция автоматизации всевозможных технологических процессов, домашних бытовых устройств и даже создание целых автоматизированных заводов и комплексов.</w:t>
      </w:r>
    </w:p>
    <w:p w:rsidR="003A4B41" w:rsidRPr="002D4710" w:rsidRDefault="003A4B41" w:rsidP="002D4710">
      <w:r w:rsidRPr="002D4710">
        <w:t>Поставленная перед нами задача тоже может быть отнесена к автоматизации некоторого процесса. В нашем случае необходимо автоматизировать процесс срабатывания школьного звонка. Ведь до недавних пор срабатывание школьного звонка происходило только тогда, когда охранник или другой работник школы, ответственный за подачу школьных звонков, нажимал на специальную кнопку. Огромный недостаток такой подачи звонков в том, что часто срабатывает человеческий фактор, и звонок может быть задержан или подан раньше нужного срока. Кроме того, для реализации такой простейшей задачи требуется присутствие человека.</w:t>
      </w:r>
    </w:p>
    <w:p w:rsidR="003A4B41" w:rsidRPr="002D4710" w:rsidRDefault="003A4B41" w:rsidP="002D4710">
      <w:r w:rsidRPr="002D4710">
        <w:t>Чтобы устранить данные проблемы в современных школах все чаще встречаются автоматизированные системы управления звонками. Такие разработки ведутся и у нас в стране, например, школьные звонки с автоматическим управлением разрабатывает КБ "</w:t>
      </w:r>
      <w:proofErr w:type="spellStart"/>
      <w:r w:rsidRPr="002D4710">
        <w:t>Инфолайт</w:t>
      </w:r>
      <w:proofErr w:type="spellEnd"/>
      <w:r w:rsidRPr="002D4710">
        <w:t>" [1].</w:t>
      </w:r>
    </w:p>
    <w:p w:rsidR="003A4B41" w:rsidRPr="002D4710" w:rsidRDefault="003A4B41" w:rsidP="002D4710">
      <w:r w:rsidRPr="002D4710">
        <w:t>Таким образом, поставленная перед нами задача является актуальной и имеет широкое практическое применение в современных школах.</w:t>
      </w:r>
    </w:p>
    <w:p w:rsidR="003A4B41" w:rsidRPr="00AB3EFC" w:rsidRDefault="003A4B41" w:rsidP="00AB3EFC">
      <w:pPr>
        <w:jc w:val="center"/>
        <w:rPr>
          <w:b/>
          <w:bCs/>
          <w:sz w:val="32"/>
          <w:szCs w:val="32"/>
        </w:rPr>
      </w:pPr>
      <w:r w:rsidRPr="002D4710">
        <w:br w:type="page"/>
      </w:r>
      <w:r w:rsidRPr="00AB3EFC">
        <w:rPr>
          <w:b/>
          <w:bCs/>
          <w:sz w:val="32"/>
          <w:szCs w:val="32"/>
        </w:rPr>
        <w:lastRenderedPageBreak/>
        <w:t>Заключение</w:t>
      </w:r>
    </w:p>
    <w:p w:rsidR="003A4B41" w:rsidRPr="002D4710" w:rsidRDefault="003A4B41" w:rsidP="002D4710">
      <w:r w:rsidRPr="002D4710">
        <w:t>автоматизация электромеханический звонок</w:t>
      </w:r>
    </w:p>
    <w:p w:rsidR="003A4B41" w:rsidRPr="002D4710" w:rsidRDefault="003A4B41" w:rsidP="002D4710">
      <w:r w:rsidRPr="002D4710">
        <w:t xml:space="preserve">В результате проделанной курсовой работы было разработано электронное устройство, автоматизирующее школьный звонок. В результате разработки была создана схема функциональная, схема электрическая принципиальная, а </w:t>
      </w:r>
      <w:proofErr w:type="gramStart"/>
      <w:r w:rsidRPr="002D4710">
        <w:t>так же</w:t>
      </w:r>
      <w:proofErr w:type="gramEnd"/>
      <w:r w:rsidRPr="002D4710">
        <w:t xml:space="preserve"> разработана программа управления микроконтроллера. В ходе проекта была реализована реальная сетка расписания школьных звонков.</w:t>
      </w:r>
    </w:p>
    <w:p w:rsidR="003A4B41" w:rsidRPr="002D4710" w:rsidRDefault="003A4B41" w:rsidP="002D4710">
      <w:r w:rsidRPr="002D4710">
        <w:t>В программе управления реализованы часы реального времени и выдача сигнала включения и отключения звонка по таймеру.</w:t>
      </w:r>
    </w:p>
    <w:p w:rsidR="003A4B41" w:rsidRPr="002D4710" w:rsidRDefault="003A4B41" w:rsidP="002D4710">
      <w:r w:rsidRPr="002D4710">
        <w:br w:type="page"/>
      </w:r>
      <w:r w:rsidRPr="002D4710">
        <w:lastRenderedPageBreak/>
        <w:t>Приложение А. Листинг - Управляющая программа</w:t>
      </w:r>
    </w:p>
    <w:p w:rsidR="003A4B41" w:rsidRPr="002D4710" w:rsidRDefault="003A4B41" w:rsidP="002D4710"/>
    <w:p w:rsidR="003A4B41" w:rsidRPr="002D4710" w:rsidRDefault="003A4B41" w:rsidP="002D4710"/>
    <w:p w:rsidR="003A4B41" w:rsidRPr="002D4710" w:rsidRDefault="003A4B41" w:rsidP="002D4710"/>
    <w:p w:rsidR="003A4B41" w:rsidRPr="002D4710" w:rsidRDefault="003A4B41" w:rsidP="002D4710">
      <w:r w:rsidRPr="002D4710">
        <w:t>; Начальная установка и запуск часов в 00 00 0000H</w:t>
      </w:r>
    </w:p>
    <w:p w:rsidR="003A4B41" w:rsidRPr="002D4710" w:rsidRDefault="003A4B41" w:rsidP="002D4710">
      <w:r w:rsidRPr="002D4710">
        <w:t xml:space="preserve">CLR A </w:t>
      </w:r>
    </w:p>
    <w:p w:rsidR="003A4B41" w:rsidRPr="002D4710" w:rsidRDefault="003A4B41" w:rsidP="002D4710">
      <w:proofErr w:type="gramStart"/>
      <w:r w:rsidRPr="002D4710">
        <w:t>;Инициализация</w:t>
      </w:r>
      <w:proofErr w:type="gramEnd"/>
      <w:r w:rsidRPr="002D4710">
        <w:t xml:space="preserve"> переменных</w:t>
      </w:r>
    </w:p>
    <w:p w:rsidR="003A4B41" w:rsidRPr="002D4710" w:rsidRDefault="003A4B41" w:rsidP="002D4710">
      <w:r w:rsidRPr="002D4710">
        <w:t>HOURS EQU 42hEQU 43hEQU 44hEQU 45h R</w:t>
      </w:r>
      <w:proofErr w:type="gramStart"/>
      <w:r w:rsidRPr="002D4710">
        <w:t>0,#100 ;Начальная</w:t>
      </w:r>
      <w:proofErr w:type="gramEnd"/>
      <w:r w:rsidRPr="002D4710">
        <w:t xml:space="preserve"> загрузка</w:t>
      </w:r>
    </w:p>
    <w:p w:rsidR="003A4B41" w:rsidRPr="002D4710" w:rsidRDefault="003A4B41" w:rsidP="002D4710">
      <w:r w:rsidRPr="002D4710">
        <w:t>MOV R</w:t>
      </w:r>
      <w:proofErr w:type="gramStart"/>
      <w:r w:rsidRPr="002D4710">
        <w:t>1,#100 ;счетчиков</w:t>
      </w:r>
      <w:proofErr w:type="gramEnd"/>
      <w:r w:rsidRPr="002D4710">
        <w:t xml:space="preserve"> генератора</w:t>
      </w:r>
    </w:p>
    <w:p w:rsidR="003A4B41" w:rsidRPr="002D4710" w:rsidRDefault="003A4B41" w:rsidP="002D4710">
      <w:r w:rsidRPr="002D4710">
        <w:t>MOV TH</w:t>
      </w:r>
      <w:proofErr w:type="gramStart"/>
      <w:r w:rsidRPr="002D4710">
        <w:t>1,#</w:t>
      </w:r>
      <w:proofErr w:type="gramEnd"/>
      <w:r w:rsidRPr="002D4710">
        <w:t>9</w:t>
      </w:r>
      <w:proofErr w:type="gramStart"/>
      <w:r w:rsidRPr="002D4710">
        <w:t>CH ;секундных</w:t>
      </w:r>
      <w:proofErr w:type="gramEnd"/>
      <w:r w:rsidRPr="002D4710">
        <w:t xml:space="preserve"> импульсов</w:t>
      </w:r>
    </w:p>
    <w:p w:rsidR="003A4B41" w:rsidRPr="002D4710" w:rsidRDefault="003A4B41" w:rsidP="002D4710">
      <w:r w:rsidRPr="002D4710">
        <w:t xml:space="preserve">MOV </w:t>
      </w:r>
      <w:proofErr w:type="gramStart"/>
      <w:r w:rsidRPr="002D4710">
        <w:t>TMOD,#</w:t>
      </w:r>
      <w:proofErr w:type="gramEnd"/>
      <w:r w:rsidRPr="002D4710">
        <w:t>20</w:t>
      </w:r>
      <w:proofErr w:type="gramStart"/>
      <w:r w:rsidRPr="002D4710">
        <w:t>H ;Т</w:t>
      </w:r>
      <w:proofErr w:type="gramEnd"/>
      <w:r w:rsidRPr="002D4710">
        <w:t>/С 1 в режиме 2</w:t>
      </w:r>
    </w:p>
    <w:p w:rsidR="003A4B41" w:rsidRPr="002D4710" w:rsidRDefault="003A4B41" w:rsidP="002D4710">
      <w:r w:rsidRPr="002D4710">
        <w:t xml:space="preserve">MOV </w:t>
      </w:r>
      <w:proofErr w:type="gramStart"/>
      <w:r w:rsidRPr="002D4710">
        <w:t>IE,#</w:t>
      </w:r>
      <w:proofErr w:type="gramEnd"/>
      <w:r w:rsidRPr="002D4710">
        <w:t>88</w:t>
      </w:r>
      <w:proofErr w:type="gramStart"/>
      <w:r w:rsidRPr="002D4710">
        <w:t>H ;Разрешение</w:t>
      </w:r>
      <w:proofErr w:type="gramEnd"/>
      <w:r w:rsidRPr="002D4710">
        <w:t xml:space="preserve"> </w:t>
      </w:r>
    </w:p>
    <w:p w:rsidR="003A4B41" w:rsidRPr="002D4710" w:rsidRDefault="003A4B41" w:rsidP="002D4710">
      <w:proofErr w:type="gramStart"/>
      <w:r w:rsidRPr="002D4710">
        <w:t>;прерываний</w:t>
      </w:r>
      <w:proofErr w:type="gramEnd"/>
      <w:r w:rsidRPr="002D4710">
        <w:t xml:space="preserve"> от Т/С 1TR</w:t>
      </w:r>
      <w:proofErr w:type="gramStart"/>
      <w:r w:rsidRPr="002D4710">
        <w:t>1 ;Старт</w:t>
      </w:r>
      <w:proofErr w:type="gramEnd"/>
      <w:r w:rsidRPr="002D4710">
        <w:t xml:space="preserve"> таймера Т/С 1</w:t>
      </w:r>
    </w:p>
    <w:p w:rsidR="003A4B41" w:rsidRPr="002D4710" w:rsidRDefault="003A4B41" w:rsidP="002D4710">
      <w:r w:rsidRPr="002D4710">
        <w:t xml:space="preserve">MOV </w:t>
      </w:r>
      <w:proofErr w:type="gramStart"/>
      <w:r w:rsidRPr="002D4710">
        <w:t>HOURS,#</w:t>
      </w:r>
      <w:proofErr w:type="gramEnd"/>
      <w:r w:rsidRPr="002D4710">
        <w:t>0</w:t>
      </w:r>
      <w:proofErr w:type="gramStart"/>
      <w:r w:rsidRPr="002D4710">
        <w:t>MINUTES,#</w:t>
      </w:r>
      <w:proofErr w:type="gramEnd"/>
      <w:r w:rsidRPr="002D4710">
        <w:t>0</w:t>
      </w:r>
      <w:proofErr w:type="gramStart"/>
      <w:r w:rsidRPr="002D4710">
        <w:t>RING,#</w:t>
      </w:r>
      <w:proofErr w:type="gramEnd"/>
      <w:r w:rsidRPr="002D4710">
        <w:t xml:space="preserve">0 </w:t>
      </w:r>
      <w:proofErr w:type="gramStart"/>
      <w:r w:rsidRPr="002D4710">
        <w:t>COUNTRING,#</w:t>
      </w:r>
      <w:proofErr w:type="gramEnd"/>
      <w:r w:rsidRPr="002D4710">
        <w:t>0</w:t>
      </w:r>
    </w:p>
    <w:p w:rsidR="003A4B41" w:rsidRPr="002D4710" w:rsidRDefault="003A4B41" w:rsidP="002D4710">
      <w:r w:rsidRPr="002D4710">
        <w:t>MOV P</w:t>
      </w:r>
      <w:proofErr w:type="gramStart"/>
      <w:r w:rsidRPr="002D4710">
        <w:t>1,#</w:t>
      </w:r>
      <w:proofErr w:type="gramEnd"/>
      <w:r w:rsidRPr="002D4710">
        <w:t>0</w:t>
      </w:r>
      <w:proofErr w:type="gramStart"/>
      <w:r w:rsidRPr="002D4710">
        <w:t>FFH ;Начальный</w:t>
      </w:r>
      <w:proofErr w:type="gramEnd"/>
      <w:r w:rsidRPr="002D4710">
        <w:t xml:space="preserve"> вывод в порты</w:t>
      </w:r>
    </w:p>
    <w:p w:rsidR="003A4B41" w:rsidRPr="002D4710" w:rsidRDefault="003A4B41" w:rsidP="002D4710">
      <w:r w:rsidRPr="002D4710">
        <w:t>MOV P</w:t>
      </w:r>
      <w:proofErr w:type="gramStart"/>
      <w:r w:rsidRPr="002D4710">
        <w:t>0,#</w:t>
      </w:r>
      <w:proofErr w:type="gramEnd"/>
      <w:r w:rsidRPr="002D4710">
        <w:t>0FFH</w:t>
      </w:r>
    </w:p>
    <w:p w:rsidR="003A4B41" w:rsidRPr="002D4710" w:rsidRDefault="003A4B41" w:rsidP="002D4710">
      <w:proofErr w:type="gramStart"/>
      <w:r w:rsidRPr="002D4710">
        <w:t>;Заполнение</w:t>
      </w:r>
      <w:proofErr w:type="gramEnd"/>
      <w:r w:rsidRPr="002D4710">
        <w:t xml:space="preserve"> таблицы расписаний</w:t>
      </w:r>
    </w:p>
    <w:p w:rsidR="003A4B41" w:rsidRPr="002D4710" w:rsidRDefault="003A4B41" w:rsidP="002D4710">
      <w:r w:rsidRPr="002D4710">
        <w:t>MOV R</w:t>
      </w:r>
      <w:proofErr w:type="gramStart"/>
      <w:r w:rsidRPr="002D4710">
        <w:t>0,#</w:t>
      </w:r>
      <w:proofErr w:type="gramEnd"/>
      <w:r w:rsidRPr="002D4710">
        <w:t>20</w:t>
      </w:r>
      <w:proofErr w:type="gramStart"/>
      <w:r w:rsidRPr="002D4710">
        <w:t>h ;Начальный</w:t>
      </w:r>
      <w:proofErr w:type="gramEnd"/>
      <w:r w:rsidRPr="002D4710">
        <w:t xml:space="preserve"> адрес</w:t>
      </w:r>
    </w:p>
    <w:p w:rsidR="003A4B41" w:rsidRPr="002D4710" w:rsidRDefault="003A4B41" w:rsidP="002D4710">
      <w:r w:rsidRPr="002D4710">
        <w:t xml:space="preserve">MOV </w:t>
      </w:r>
      <w:proofErr w:type="gramStart"/>
      <w:r w:rsidRPr="002D4710">
        <w:t>DPTR,#</w:t>
      </w:r>
      <w:proofErr w:type="gramEnd"/>
      <w:r w:rsidRPr="002D4710">
        <w:t>20H</w:t>
      </w:r>
    </w:p>
    <w:p w:rsidR="003A4B41" w:rsidRPr="002D4710" w:rsidRDefault="003A4B41" w:rsidP="002D4710">
      <w:proofErr w:type="gramStart"/>
      <w:r w:rsidRPr="002D4710">
        <w:t>;Заполняем</w:t>
      </w:r>
      <w:proofErr w:type="gramEnd"/>
      <w:r w:rsidRPr="002D4710">
        <w:t xml:space="preserve"> часы</w:t>
      </w:r>
    </w:p>
    <w:p w:rsidR="003A4B41" w:rsidRPr="002D4710" w:rsidRDefault="003A4B41" w:rsidP="002D4710">
      <w:r w:rsidRPr="002D4710">
        <w:t xml:space="preserve">MOV </w:t>
      </w:r>
      <w:proofErr w:type="gramStart"/>
      <w:r w:rsidRPr="002D4710">
        <w:t>A,#</w:t>
      </w:r>
      <w:proofErr w:type="gramEnd"/>
      <w:r w:rsidRPr="002D4710">
        <w:t>8</w:t>
      </w:r>
    </w:p>
    <w:p w:rsidR="003A4B41" w:rsidRPr="002D4710" w:rsidRDefault="003A4B41" w:rsidP="002D4710">
      <w:r w:rsidRPr="002D4710">
        <w:t>MOV @R</w:t>
      </w:r>
      <w:proofErr w:type="gramStart"/>
      <w:r w:rsidRPr="002D4710">
        <w:t>0,A</w:t>
      </w:r>
      <w:proofErr w:type="gramEnd"/>
    </w:p>
    <w:p w:rsidR="003A4B41" w:rsidRPr="002D4710" w:rsidRDefault="003A4B41" w:rsidP="002D4710">
      <w:r w:rsidRPr="002D4710">
        <w:t>INC R0</w:t>
      </w:r>
      <w:proofErr w:type="gramStart"/>
      <w:r w:rsidRPr="002D4710">
        <w:t>A,#</w:t>
      </w:r>
      <w:proofErr w:type="gramEnd"/>
      <w:r w:rsidRPr="002D4710">
        <w:t>9@R</w:t>
      </w:r>
      <w:proofErr w:type="gramStart"/>
      <w:r w:rsidRPr="002D4710">
        <w:t>0,AR</w:t>
      </w:r>
      <w:proofErr w:type="gramEnd"/>
      <w:r w:rsidRPr="002D4710">
        <w:t>0</w:t>
      </w:r>
      <w:proofErr w:type="gramStart"/>
      <w:r w:rsidRPr="002D4710">
        <w:t>A,#</w:t>
      </w:r>
      <w:proofErr w:type="gramEnd"/>
      <w:r w:rsidRPr="002D4710">
        <w:t>9@R</w:t>
      </w:r>
      <w:proofErr w:type="gramStart"/>
      <w:r w:rsidRPr="002D4710">
        <w:t>0,AR</w:t>
      </w:r>
      <w:proofErr w:type="gramEnd"/>
      <w:r w:rsidRPr="002D4710">
        <w:t>0</w:t>
      </w:r>
      <w:proofErr w:type="gramStart"/>
      <w:r w:rsidRPr="002D4710">
        <w:t>A,#</w:t>
      </w:r>
      <w:proofErr w:type="gramEnd"/>
      <w:r w:rsidRPr="002D4710">
        <w:t>10@R</w:t>
      </w:r>
      <w:proofErr w:type="gramStart"/>
      <w:r w:rsidRPr="002D4710">
        <w:t>0,AR</w:t>
      </w:r>
      <w:proofErr w:type="gramEnd"/>
      <w:r w:rsidRPr="002D4710">
        <w:t>0</w:t>
      </w:r>
      <w:proofErr w:type="gramStart"/>
      <w:r w:rsidRPr="002D4710">
        <w:t>A,#</w:t>
      </w:r>
      <w:proofErr w:type="gramEnd"/>
      <w:r w:rsidRPr="002D4710">
        <w:t>10@R</w:t>
      </w:r>
      <w:proofErr w:type="gramStart"/>
      <w:r w:rsidRPr="002D4710">
        <w:t>0,AR</w:t>
      </w:r>
      <w:proofErr w:type="gramEnd"/>
      <w:r w:rsidRPr="002D4710">
        <w:t>0</w:t>
      </w:r>
      <w:proofErr w:type="gramStart"/>
      <w:r w:rsidRPr="002D4710">
        <w:t>A,#</w:t>
      </w:r>
      <w:proofErr w:type="gramEnd"/>
      <w:r w:rsidRPr="002D4710">
        <w:t>11@R</w:t>
      </w:r>
      <w:proofErr w:type="gramStart"/>
      <w:r w:rsidRPr="002D4710">
        <w:t>0,AR</w:t>
      </w:r>
      <w:proofErr w:type="gramEnd"/>
      <w:r w:rsidRPr="002D4710">
        <w:t>0</w:t>
      </w:r>
      <w:proofErr w:type="gramStart"/>
      <w:r w:rsidRPr="002D4710">
        <w:t>A,#</w:t>
      </w:r>
      <w:proofErr w:type="gramEnd"/>
      <w:r w:rsidRPr="002D4710">
        <w:t>11@R</w:t>
      </w:r>
      <w:proofErr w:type="gramStart"/>
      <w:r w:rsidRPr="002D4710">
        <w:t>0,AR</w:t>
      </w:r>
      <w:proofErr w:type="gramEnd"/>
      <w:r w:rsidRPr="002D4710">
        <w:t>0</w:t>
      </w:r>
      <w:proofErr w:type="gramStart"/>
      <w:r w:rsidRPr="002D4710">
        <w:t>A,#</w:t>
      </w:r>
      <w:proofErr w:type="gramEnd"/>
      <w:r w:rsidRPr="002D4710">
        <w:t>12@R</w:t>
      </w:r>
      <w:proofErr w:type="gramStart"/>
      <w:r w:rsidRPr="002D4710">
        <w:t>0,AR</w:t>
      </w:r>
      <w:proofErr w:type="gramEnd"/>
      <w:r w:rsidRPr="002D4710">
        <w:t>0</w:t>
      </w:r>
      <w:proofErr w:type="gramStart"/>
      <w:r w:rsidRPr="002D4710">
        <w:t>A,#</w:t>
      </w:r>
      <w:proofErr w:type="gramEnd"/>
      <w:r w:rsidRPr="002D4710">
        <w:t>12@R</w:t>
      </w:r>
      <w:proofErr w:type="gramStart"/>
      <w:r w:rsidRPr="002D4710">
        <w:t>0,AR</w:t>
      </w:r>
      <w:proofErr w:type="gramEnd"/>
      <w:r w:rsidRPr="002D4710">
        <w:t>0</w:t>
      </w:r>
      <w:proofErr w:type="gramStart"/>
      <w:r w:rsidRPr="002D4710">
        <w:t>A,#</w:t>
      </w:r>
      <w:proofErr w:type="gramEnd"/>
      <w:r w:rsidRPr="002D4710">
        <w:t>13@R</w:t>
      </w:r>
      <w:proofErr w:type="gramStart"/>
      <w:r w:rsidRPr="002D4710">
        <w:t>0,AR</w:t>
      </w:r>
      <w:proofErr w:type="gramEnd"/>
      <w:r w:rsidRPr="002D4710">
        <w:t>0</w:t>
      </w:r>
      <w:proofErr w:type="gramStart"/>
      <w:r w:rsidRPr="002D4710">
        <w:t>A,#</w:t>
      </w:r>
      <w:proofErr w:type="gramEnd"/>
      <w:r w:rsidRPr="002D4710">
        <w:t>13@R</w:t>
      </w:r>
      <w:proofErr w:type="gramStart"/>
      <w:r w:rsidRPr="002D4710">
        <w:t>0,AR</w:t>
      </w:r>
      <w:proofErr w:type="gramEnd"/>
      <w:r w:rsidRPr="002D4710">
        <w:t>0</w:t>
      </w:r>
      <w:proofErr w:type="gramStart"/>
      <w:r w:rsidRPr="002D4710">
        <w:t>A,#</w:t>
      </w:r>
      <w:proofErr w:type="gramEnd"/>
      <w:r w:rsidRPr="002D4710">
        <w:t>14@R</w:t>
      </w:r>
      <w:proofErr w:type="gramStart"/>
      <w:r w:rsidRPr="002D4710">
        <w:t>0,AR</w:t>
      </w:r>
      <w:proofErr w:type="gramEnd"/>
      <w:r w:rsidRPr="002D4710">
        <w:t>0</w:t>
      </w:r>
      <w:proofErr w:type="gramStart"/>
      <w:r w:rsidRPr="002D4710">
        <w:t>A,#</w:t>
      </w:r>
      <w:proofErr w:type="gramEnd"/>
      <w:r w:rsidRPr="002D4710">
        <w:t>14@R</w:t>
      </w:r>
      <w:proofErr w:type="gramStart"/>
      <w:r w:rsidRPr="002D4710">
        <w:t>0,AR</w:t>
      </w:r>
      <w:proofErr w:type="gramEnd"/>
      <w:r w:rsidRPr="002D4710">
        <w:t>0</w:t>
      </w:r>
      <w:proofErr w:type="gramStart"/>
      <w:r w:rsidRPr="002D4710">
        <w:t>A,#</w:t>
      </w:r>
      <w:proofErr w:type="gramEnd"/>
      <w:r w:rsidRPr="002D4710">
        <w:t>15@R</w:t>
      </w:r>
      <w:proofErr w:type="gramStart"/>
      <w:r w:rsidRPr="002D4710">
        <w:t>0,A</w:t>
      </w:r>
      <w:proofErr w:type="gramEnd"/>
      <w:r w:rsidRPr="002D4710">
        <w:t xml:space="preserve"> R0</w:t>
      </w:r>
    </w:p>
    <w:p w:rsidR="003A4B41" w:rsidRPr="002D4710" w:rsidRDefault="003A4B41" w:rsidP="002D4710">
      <w:r w:rsidRPr="002D4710">
        <w:t>; Заполняем минуты</w:t>
      </w:r>
    </w:p>
    <w:p w:rsidR="003A4B41" w:rsidRPr="002D4710" w:rsidRDefault="003A4B41" w:rsidP="002D4710">
      <w:r w:rsidRPr="002D4710">
        <w:lastRenderedPageBreak/>
        <w:t xml:space="preserve">MOV </w:t>
      </w:r>
      <w:proofErr w:type="gramStart"/>
      <w:r w:rsidRPr="002D4710">
        <w:t>A,#</w:t>
      </w:r>
      <w:proofErr w:type="gramEnd"/>
      <w:r w:rsidRPr="002D4710">
        <w:t>30</w:t>
      </w:r>
    </w:p>
    <w:p w:rsidR="003A4B41" w:rsidRPr="002D4710" w:rsidRDefault="003A4B41" w:rsidP="002D4710">
      <w:r w:rsidRPr="002D4710">
        <w:t>MOV @R</w:t>
      </w:r>
      <w:proofErr w:type="gramStart"/>
      <w:r w:rsidRPr="002D4710">
        <w:t>0,AR</w:t>
      </w:r>
      <w:proofErr w:type="gramEnd"/>
      <w:r w:rsidRPr="002D4710">
        <w:t>0</w:t>
      </w:r>
      <w:proofErr w:type="gramStart"/>
      <w:r w:rsidRPr="002D4710">
        <w:t>A,#</w:t>
      </w:r>
      <w:proofErr w:type="gramEnd"/>
      <w:r w:rsidRPr="002D4710">
        <w:t>15@R</w:t>
      </w:r>
      <w:proofErr w:type="gramStart"/>
      <w:r w:rsidRPr="002D4710">
        <w:t>0,AR</w:t>
      </w:r>
      <w:proofErr w:type="gramEnd"/>
      <w:r w:rsidRPr="002D4710">
        <w:t>0</w:t>
      </w:r>
      <w:proofErr w:type="gramStart"/>
      <w:r w:rsidRPr="002D4710">
        <w:t>A,#</w:t>
      </w:r>
      <w:proofErr w:type="gramEnd"/>
      <w:r w:rsidRPr="002D4710">
        <w:t>25@R</w:t>
      </w:r>
      <w:proofErr w:type="gramStart"/>
      <w:r w:rsidRPr="002D4710">
        <w:t>0,AR</w:t>
      </w:r>
      <w:proofErr w:type="gramEnd"/>
      <w:r w:rsidRPr="002D4710">
        <w:t>0</w:t>
      </w:r>
      <w:proofErr w:type="gramStart"/>
      <w:r w:rsidRPr="002D4710">
        <w:t>A,#</w:t>
      </w:r>
      <w:proofErr w:type="gramEnd"/>
      <w:r w:rsidRPr="002D4710">
        <w:t>10@R</w:t>
      </w:r>
      <w:proofErr w:type="gramStart"/>
      <w:r w:rsidRPr="002D4710">
        <w:t>0,AR</w:t>
      </w:r>
      <w:proofErr w:type="gramEnd"/>
      <w:r w:rsidRPr="002D4710">
        <w:t>0</w:t>
      </w:r>
      <w:proofErr w:type="gramStart"/>
      <w:r w:rsidRPr="002D4710">
        <w:t>A,#</w:t>
      </w:r>
      <w:proofErr w:type="gramEnd"/>
      <w:r w:rsidRPr="002D4710">
        <w:t>25@R</w:t>
      </w:r>
      <w:proofErr w:type="gramStart"/>
      <w:r w:rsidRPr="002D4710">
        <w:t>0,AR</w:t>
      </w:r>
      <w:proofErr w:type="gramEnd"/>
      <w:r w:rsidRPr="002D4710">
        <w:t>0</w:t>
      </w:r>
      <w:proofErr w:type="gramStart"/>
      <w:r w:rsidRPr="002D4710">
        <w:t>A,#</w:t>
      </w:r>
      <w:proofErr w:type="gramEnd"/>
      <w:r w:rsidRPr="002D4710">
        <w:t>10@R</w:t>
      </w:r>
      <w:proofErr w:type="gramStart"/>
      <w:r w:rsidRPr="002D4710">
        <w:t>0,AR</w:t>
      </w:r>
      <w:proofErr w:type="gramEnd"/>
      <w:r w:rsidRPr="002D4710">
        <w:t>0</w:t>
      </w:r>
      <w:proofErr w:type="gramStart"/>
      <w:r w:rsidRPr="002D4710">
        <w:t>A,#</w:t>
      </w:r>
      <w:proofErr w:type="gramEnd"/>
      <w:r w:rsidRPr="002D4710">
        <w:t>30@R</w:t>
      </w:r>
      <w:proofErr w:type="gramStart"/>
      <w:r w:rsidRPr="002D4710">
        <w:t>0,AR</w:t>
      </w:r>
      <w:proofErr w:type="gramEnd"/>
      <w:r w:rsidRPr="002D4710">
        <w:t>0</w:t>
      </w:r>
      <w:proofErr w:type="gramStart"/>
      <w:r w:rsidRPr="002D4710">
        <w:t>A,#</w:t>
      </w:r>
      <w:proofErr w:type="gramEnd"/>
      <w:r w:rsidRPr="002D4710">
        <w:t>15@R</w:t>
      </w:r>
      <w:proofErr w:type="gramStart"/>
      <w:r w:rsidRPr="002D4710">
        <w:t>0,AR</w:t>
      </w:r>
      <w:proofErr w:type="gramEnd"/>
      <w:r w:rsidRPr="002D4710">
        <w:t>0</w:t>
      </w:r>
      <w:proofErr w:type="gramStart"/>
      <w:r w:rsidRPr="002D4710">
        <w:t>A,#</w:t>
      </w:r>
      <w:proofErr w:type="gramEnd"/>
      <w:r w:rsidRPr="002D4710">
        <w:t>30@R</w:t>
      </w:r>
      <w:proofErr w:type="gramStart"/>
      <w:r w:rsidRPr="002D4710">
        <w:t>0,AR</w:t>
      </w:r>
      <w:proofErr w:type="gramEnd"/>
      <w:r w:rsidRPr="002D4710">
        <w:t>0</w:t>
      </w:r>
      <w:proofErr w:type="gramStart"/>
      <w:r w:rsidRPr="002D4710">
        <w:t>A,#</w:t>
      </w:r>
      <w:proofErr w:type="gramEnd"/>
      <w:r w:rsidRPr="002D4710">
        <w:t>15@R</w:t>
      </w:r>
      <w:proofErr w:type="gramStart"/>
      <w:r w:rsidRPr="002D4710">
        <w:t>0,AR</w:t>
      </w:r>
      <w:proofErr w:type="gramEnd"/>
      <w:r w:rsidRPr="002D4710">
        <w:t>0</w:t>
      </w:r>
      <w:proofErr w:type="gramStart"/>
      <w:r w:rsidRPr="002D4710">
        <w:t>A,#</w:t>
      </w:r>
      <w:proofErr w:type="gramEnd"/>
      <w:r w:rsidRPr="002D4710">
        <w:t>30@R</w:t>
      </w:r>
      <w:proofErr w:type="gramStart"/>
      <w:r w:rsidRPr="002D4710">
        <w:t>0,AR</w:t>
      </w:r>
      <w:proofErr w:type="gramEnd"/>
      <w:r w:rsidRPr="002D4710">
        <w:t>0</w:t>
      </w:r>
      <w:proofErr w:type="gramStart"/>
      <w:r w:rsidRPr="002D4710">
        <w:t>A,#</w:t>
      </w:r>
      <w:proofErr w:type="gramEnd"/>
      <w:r w:rsidRPr="002D4710">
        <w:t>15@R</w:t>
      </w:r>
      <w:proofErr w:type="gramStart"/>
      <w:r w:rsidRPr="002D4710">
        <w:t>0,AR</w:t>
      </w:r>
      <w:proofErr w:type="gramEnd"/>
      <w:r w:rsidRPr="002D4710">
        <w:t>0</w:t>
      </w:r>
      <w:proofErr w:type="gramStart"/>
      <w:r w:rsidRPr="002D4710">
        <w:t>A,#</w:t>
      </w:r>
      <w:proofErr w:type="gramEnd"/>
      <w:r w:rsidRPr="002D4710">
        <w:t>25@R</w:t>
      </w:r>
      <w:proofErr w:type="gramStart"/>
      <w:r w:rsidRPr="002D4710">
        <w:t>0,AR</w:t>
      </w:r>
      <w:proofErr w:type="gramEnd"/>
      <w:r w:rsidRPr="002D4710">
        <w:t>0</w:t>
      </w:r>
      <w:proofErr w:type="gramStart"/>
      <w:r w:rsidRPr="002D4710">
        <w:t>A,#</w:t>
      </w:r>
      <w:proofErr w:type="gramEnd"/>
      <w:r w:rsidRPr="002D4710">
        <w:t>10 @R</w:t>
      </w:r>
      <w:proofErr w:type="gramStart"/>
      <w:r w:rsidRPr="002D4710">
        <w:t>0,A</w:t>
      </w:r>
      <w:proofErr w:type="gramEnd"/>
    </w:p>
    <w:p w:rsidR="003A4B41" w:rsidRPr="002D4710" w:rsidRDefault="003A4B41" w:rsidP="002D4710">
      <w:r w:rsidRPr="002D4710">
        <w:t>INC R0</w:t>
      </w:r>
    </w:p>
    <w:p w:rsidR="003A4B41" w:rsidRPr="002D4710" w:rsidRDefault="003A4B41" w:rsidP="002D4710">
      <w:r w:rsidRPr="002D4710">
        <w:t>MAIN</w:t>
      </w:r>
      <w:proofErr w:type="gramStart"/>
      <w:r w:rsidRPr="002D4710">
        <w:t>: ;</w:t>
      </w:r>
      <w:proofErr w:type="gramEnd"/>
      <w:r w:rsidRPr="002D4710">
        <w:t xml:space="preserve"> Основная программа</w:t>
      </w:r>
    </w:p>
    <w:p w:rsidR="003A4B41" w:rsidRPr="002D4710" w:rsidRDefault="003A4B41" w:rsidP="002D4710">
      <w:r w:rsidRPr="002D4710">
        <w:t xml:space="preserve">MOV </w:t>
      </w:r>
      <w:proofErr w:type="gramStart"/>
      <w:r w:rsidRPr="002D4710">
        <w:t>A,#</w:t>
      </w:r>
      <w:proofErr w:type="gramEnd"/>
      <w:r w:rsidRPr="002D4710">
        <w:t>1</w:t>
      </w:r>
      <w:proofErr w:type="gramStart"/>
      <w:r w:rsidRPr="002D4710">
        <w:t>A,RING</w:t>
      </w:r>
      <w:proofErr w:type="gramEnd"/>
      <w:r w:rsidRPr="002D4710">
        <w:t>,</w:t>
      </w:r>
      <w:proofErr w:type="gramStart"/>
      <w:r w:rsidRPr="002D4710">
        <w:t>TABLEA,RING</w:t>
      </w:r>
      <w:proofErr w:type="gramEnd"/>
      <w:r w:rsidRPr="002D4710">
        <w:t>,</w:t>
      </w:r>
      <w:proofErr w:type="gramStart"/>
      <w:r w:rsidRPr="002D4710">
        <w:t>SETFLAGCOUNTRINGA,#</w:t>
      </w:r>
      <w:proofErr w:type="gramEnd"/>
      <w:r w:rsidRPr="002D4710">
        <w:t>10</w:t>
      </w:r>
      <w:proofErr w:type="gramStart"/>
      <w:r w:rsidRPr="002D4710">
        <w:t>A,COUNTRING</w:t>
      </w:r>
      <w:proofErr w:type="gramEnd"/>
      <w:r w:rsidRPr="002D4710">
        <w:t>,</w:t>
      </w:r>
      <w:proofErr w:type="gramStart"/>
      <w:r w:rsidRPr="002D4710">
        <w:t>RINGCALLRINGDISABLEMAIN :</w:t>
      </w:r>
      <w:proofErr w:type="gramEnd"/>
      <w:r w:rsidRPr="002D4710">
        <w:t xml:space="preserve"> ;Установка флага </w:t>
      </w:r>
      <w:proofErr w:type="gramStart"/>
      <w:r w:rsidRPr="002D4710">
        <w:t>RingRING,#</w:t>
      </w:r>
      <w:proofErr w:type="gramEnd"/>
      <w:r w:rsidRPr="002D4710">
        <w:t>1</w:t>
      </w:r>
    </w:p>
    <w:p w:rsidR="003A4B41" w:rsidRPr="002D4710" w:rsidRDefault="003A4B41" w:rsidP="002D4710">
      <w:r w:rsidRPr="002D4710">
        <w:t>DISABLEFLAG</w:t>
      </w:r>
      <w:proofErr w:type="gramStart"/>
      <w:r w:rsidRPr="002D4710">
        <w:t>: ;Сброс</w:t>
      </w:r>
      <w:proofErr w:type="gramEnd"/>
      <w:r w:rsidRPr="002D4710">
        <w:t xml:space="preserve"> флага Ring</w:t>
      </w:r>
    </w:p>
    <w:p w:rsidR="003A4B41" w:rsidRPr="002D4710" w:rsidRDefault="003A4B41" w:rsidP="002D4710">
      <w:r w:rsidRPr="002D4710">
        <w:t xml:space="preserve">MOV </w:t>
      </w:r>
      <w:proofErr w:type="gramStart"/>
      <w:r w:rsidRPr="002D4710">
        <w:t>RING,#</w:t>
      </w:r>
      <w:proofErr w:type="gramEnd"/>
      <w:r w:rsidRPr="002D4710">
        <w:t>0</w:t>
      </w:r>
      <w:proofErr w:type="gramStart"/>
      <w:r w:rsidRPr="002D4710">
        <w:t>: ;Обнуление</w:t>
      </w:r>
      <w:proofErr w:type="gramEnd"/>
      <w:r w:rsidRPr="002D4710">
        <w:t xml:space="preserve"> счетчика</w:t>
      </w:r>
      <w:proofErr w:type="gramStart"/>
      <w:r w:rsidRPr="002D4710">
        <w:t>COUNTRING,#</w:t>
      </w:r>
      <w:proofErr w:type="gramEnd"/>
      <w:r w:rsidRPr="002D4710">
        <w:t>0</w:t>
      </w:r>
      <w:proofErr w:type="gramStart"/>
      <w:r w:rsidRPr="002D4710">
        <w:t>: ;Включение</w:t>
      </w:r>
      <w:proofErr w:type="gramEnd"/>
      <w:r w:rsidRPr="002D4710">
        <w:t xml:space="preserve"> звонкаP0.</w:t>
      </w:r>
      <w:proofErr w:type="gramStart"/>
      <w:r w:rsidRPr="002D4710">
        <w:t>3,#1;Выключение</w:t>
      </w:r>
      <w:proofErr w:type="gramEnd"/>
      <w:r w:rsidRPr="002D4710">
        <w:t xml:space="preserve"> звонка </w:t>
      </w:r>
      <w:proofErr w:type="gramStart"/>
      <w:r w:rsidRPr="002D4710">
        <w:t>P0.3,#</w:t>
      </w:r>
      <w:proofErr w:type="gramEnd"/>
      <w:r w:rsidRPr="002D4710">
        <w:t>0</w:t>
      </w:r>
    </w:p>
    <w:p w:rsidR="003A4B41" w:rsidRPr="002D4710" w:rsidRDefault="003A4B41" w:rsidP="002D4710">
      <w:r w:rsidRPr="002D4710">
        <w:t>RETI</w:t>
      </w:r>
    </w:p>
    <w:p w:rsidR="003A4B41" w:rsidRPr="002D4710" w:rsidRDefault="003A4B41" w:rsidP="002D4710">
      <w:r w:rsidRPr="002D4710">
        <w:t>TABLE</w:t>
      </w:r>
      <w:proofErr w:type="gramStart"/>
      <w:r w:rsidRPr="002D4710">
        <w:t>: ;Сравнение</w:t>
      </w:r>
      <w:proofErr w:type="gramEnd"/>
      <w:r w:rsidRPr="002D4710">
        <w:t xml:space="preserve"> с сеткой</w:t>
      </w:r>
    </w:p>
    <w:p w:rsidR="003A4B41" w:rsidRPr="002D4710" w:rsidRDefault="003A4B41" w:rsidP="002D4710">
      <w:r w:rsidRPr="002D4710">
        <w:t>MOV R</w:t>
      </w:r>
      <w:proofErr w:type="gramStart"/>
      <w:r w:rsidRPr="002D4710">
        <w:t>7,#28 ;Сравнение</w:t>
      </w:r>
      <w:proofErr w:type="gramEnd"/>
      <w:r w:rsidRPr="002D4710">
        <w:t xml:space="preserve"> часа</w:t>
      </w:r>
    </w:p>
    <w:p w:rsidR="003A4B41" w:rsidRPr="002D4710" w:rsidRDefault="003A4B41" w:rsidP="002D4710">
      <w:r w:rsidRPr="002D4710">
        <w:t>MOV R0,20h</w:t>
      </w:r>
    </w:p>
    <w:p w:rsidR="003A4B41" w:rsidRPr="002D4710" w:rsidRDefault="003A4B41" w:rsidP="002D4710">
      <w:r w:rsidRPr="002D4710">
        <w:t xml:space="preserve">MOV </w:t>
      </w:r>
      <w:proofErr w:type="gramStart"/>
      <w:r w:rsidRPr="002D4710">
        <w:t>A,@</w:t>
      </w:r>
      <w:proofErr w:type="gramEnd"/>
      <w:r w:rsidRPr="002D4710">
        <w:t>R0</w:t>
      </w:r>
      <w:proofErr w:type="gramStart"/>
      <w:r w:rsidRPr="002D4710">
        <w:t>A,HOURS</w:t>
      </w:r>
      <w:proofErr w:type="gramEnd"/>
      <w:r w:rsidRPr="002D4710">
        <w:t>,COMPMINR</w:t>
      </w:r>
      <w:proofErr w:type="gramStart"/>
      <w:r w:rsidRPr="002D4710">
        <w:t>7,TABLER7,START</w:t>
      </w:r>
      <w:proofErr w:type="gramEnd"/>
      <w:r w:rsidRPr="002D4710">
        <w:t>:R</w:t>
      </w:r>
      <w:proofErr w:type="gramStart"/>
      <w:r w:rsidRPr="002D4710">
        <w:t>7,#28 ;Сравнение</w:t>
      </w:r>
      <w:proofErr w:type="gramEnd"/>
      <w:r w:rsidRPr="002D4710">
        <w:t xml:space="preserve"> минутR0,2</w:t>
      </w:r>
      <w:proofErr w:type="gramStart"/>
      <w:r w:rsidRPr="002D4710">
        <w:t>EhA,@</w:t>
      </w:r>
      <w:proofErr w:type="gramEnd"/>
      <w:r w:rsidRPr="002D4710">
        <w:t>R0</w:t>
      </w:r>
      <w:proofErr w:type="gramStart"/>
      <w:r w:rsidRPr="002D4710">
        <w:t>A,MINUTES</w:t>
      </w:r>
      <w:proofErr w:type="gramEnd"/>
      <w:r w:rsidRPr="002D4710">
        <w:t>,COMPMIN R</w:t>
      </w:r>
      <w:proofErr w:type="gramStart"/>
      <w:r w:rsidRPr="002D4710">
        <w:t>7,START</w:t>
      </w:r>
      <w:proofErr w:type="gramEnd"/>
    </w:p>
    <w:p w:rsidR="003A4B41" w:rsidRPr="002D4710" w:rsidRDefault="003A4B41" w:rsidP="002D4710">
      <w:r w:rsidRPr="002D4710">
        <w:t>RETI</w:t>
      </w:r>
    </w:p>
    <w:p w:rsidR="003A4B41" w:rsidRPr="002D4710" w:rsidRDefault="003A4B41" w:rsidP="002D4710">
      <w:proofErr w:type="gramStart"/>
      <w:r w:rsidRPr="002D4710">
        <w:t>;Подпрограмма</w:t>
      </w:r>
      <w:proofErr w:type="gramEnd"/>
      <w:r w:rsidRPr="002D4710">
        <w:t xml:space="preserve"> обслуживания прерываний </w:t>
      </w:r>
    </w:p>
    <w:p w:rsidR="003A4B41" w:rsidRPr="002D4710" w:rsidRDefault="003A4B41" w:rsidP="002D4710">
      <w:r w:rsidRPr="002D4710">
        <w:t>ORG 1</w:t>
      </w:r>
      <w:proofErr w:type="gramStart"/>
      <w:r w:rsidRPr="002D4710">
        <w:t>BH ;Вектор</w:t>
      </w:r>
      <w:proofErr w:type="gramEnd"/>
      <w:r w:rsidRPr="002D4710">
        <w:t xml:space="preserve"> прерывания</w:t>
      </w:r>
    </w:p>
    <w:p w:rsidR="003A4B41" w:rsidRPr="002D4710" w:rsidRDefault="003A4B41" w:rsidP="002D4710">
      <w:r w:rsidRPr="002D4710">
        <w:t>DJNZ R</w:t>
      </w:r>
      <w:proofErr w:type="gramStart"/>
      <w:r w:rsidRPr="002D4710">
        <w:t>0,EXIT ;Задержка</w:t>
      </w:r>
      <w:proofErr w:type="gramEnd"/>
      <w:r w:rsidRPr="002D4710">
        <w:t xml:space="preserve"> в одну</w:t>
      </w:r>
    </w:p>
    <w:p w:rsidR="003A4B41" w:rsidRPr="002D4710" w:rsidRDefault="003A4B41" w:rsidP="002D4710">
      <w:r w:rsidRPr="002D4710">
        <w:t>MOV R</w:t>
      </w:r>
      <w:proofErr w:type="gramStart"/>
      <w:r w:rsidRPr="002D4710">
        <w:t>0,#100 ;секунду</w:t>
      </w:r>
      <w:proofErr w:type="gramEnd"/>
    </w:p>
    <w:p w:rsidR="003A4B41" w:rsidRPr="002D4710" w:rsidRDefault="003A4B41" w:rsidP="002D4710">
      <w:r w:rsidRPr="002D4710">
        <w:t>DJNZ R</w:t>
      </w:r>
      <w:proofErr w:type="gramStart"/>
      <w:r w:rsidRPr="002D4710">
        <w:t>1,EXIT</w:t>
      </w:r>
      <w:proofErr w:type="gramEnd"/>
    </w:p>
    <w:p w:rsidR="003A4B41" w:rsidRPr="002D4710" w:rsidRDefault="003A4B41" w:rsidP="002D4710">
      <w:r w:rsidRPr="002D4710">
        <w:t>MOV R</w:t>
      </w:r>
      <w:proofErr w:type="gramStart"/>
      <w:r w:rsidRPr="002D4710">
        <w:t>1,#</w:t>
      </w:r>
      <w:proofErr w:type="gramEnd"/>
      <w:r w:rsidRPr="002D4710">
        <w:t>100</w:t>
      </w:r>
    </w:p>
    <w:p w:rsidR="003A4B41" w:rsidRPr="002D4710" w:rsidRDefault="003A4B41" w:rsidP="002D4710">
      <w:r w:rsidRPr="002D4710">
        <w:t>JNB T</w:t>
      </w:r>
      <w:proofErr w:type="gramStart"/>
      <w:r w:rsidRPr="002D4710">
        <w:t>0,M1 ;Коррекция</w:t>
      </w:r>
      <w:proofErr w:type="gramEnd"/>
      <w:r w:rsidRPr="002D4710">
        <w:t xml:space="preserve"> минут</w:t>
      </w:r>
    </w:p>
    <w:p w:rsidR="003A4B41" w:rsidRPr="002D4710" w:rsidRDefault="003A4B41" w:rsidP="002D4710">
      <w:r w:rsidRPr="002D4710">
        <w:lastRenderedPageBreak/>
        <w:t>JNB T</w:t>
      </w:r>
      <w:proofErr w:type="gramStart"/>
      <w:r w:rsidRPr="002D4710">
        <w:t>1,M2 ;Коррекция</w:t>
      </w:r>
      <w:proofErr w:type="gramEnd"/>
      <w:r w:rsidRPr="002D4710">
        <w:t xml:space="preserve"> часов</w:t>
      </w:r>
    </w:p>
    <w:p w:rsidR="003A4B41" w:rsidRPr="002D4710" w:rsidRDefault="003A4B41" w:rsidP="002D4710">
      <w:r w:rsidRPr="002D4710">
        <w:t xml:space="preserve">CJNE </w:t>
      </w:r>
      <w:proofErr w:type="gramStart"/>
      <w:r w:rsidRPr="002D4710">
        <w:t>A,#</w:t>
      </w:r>
      <w:proofErr w:type="gramEnd"/>
      <w:r w:rsidRPr="002D4710">
        <w:t>60</w:t>
      </w:r>
      <w:proofErr w:type="gramStart"/>
      <w:r w:rsidRPr="002D4710">
        <w:t>H,EXIT</w:t>
      </w:r>
      <w:proofErr w:type="gramEnd"/>
    </w:p>
    <w:p w:rsidR="003A4B41" w:rsidRPr="002D4710" w:rsidRDefault="003A4B41" w:rsidP="002D4710">
      <w:r w:rsidRPr="002D4710">
        <w:t>MOV P</w:t>
      </w:r>
      <w:proofErr w:type="gramStart"/>
      <w:r w:rsidRPr="002D4710">
        <w:t>2,#0 :</w:t>
      </w:r>
      <w:proofErr w:type="gramEnd"/>
      <w:r w:rsidRPr="002D4710">
        <w:t xml:space="preserve"> MOV </w:t>
      </w:r>
      <w:proofErr w:type="gramStart"/>
      <w:r w:rsidRPr="002D4710">
        <w:t>A,MINUTES ;Счетчик</w:t>
      </w:r>
      <w:proofErr w:type="gramEnd"/>
      <w:r w:rsidRPr="002D4710">
        <w:t xml:space="preserve"> минут</w:t>
      </w:r>
      <w:proofErr w:type="gramStart"/>
      <w:r w:rsidRPr="002D4710">
        <w:t>A,#</w:t>
      </w:r>
      <w:proofErr w:type="gramEnd"/>
      <w:r w:rsidRPr="002D4710">
        <w:t>1AP</w:t>
      </w:r>
      <w:proofErr w:type="gramStart"/>
      <w:r w:rsidRPr="002D4710">
        <w:t>1,A ;вывод</w:t>
      </w:r>
      <w:proofErr w:type="gramEnd"/>
      <w:r w:rsidRPr="002D4710">
        <w:t xml:space="preserve"> минут</w:t>
      </w:r>
      <w:proofErr w:type="gramStart"/>
      <w:r w:rsidRPr="002D4710">
        <w:t>A,#</w:t>
      </w:r>
      <w:proofErr w:type="gramEnd"/>
      <w:r w:rsidRPr="002D4710">
        <w:t>60</w:t>
      </w:r>
      <w:proofErr w:type="gramStart"/>
      <w:r w:rsidRPr="002D4710">
        <w:t>H,EXITP1,#</w:t>
      </w:r>
      <w:proofErr w:type="gramEnd"/>
      <w:r w:rsidRPr="002D4710">
        <w:t xml:space="preserve">0: MOV </w:t>
      </w:r>
      <w:proofErr w:type="gramStart"/>
      <w:r w:rsidRPr="002D4710">
        <w:t>A,HOURS ;Счетчик</w:t>
      </w:r>
      <w:proofErr w:type="gramEnd"/>
      <w:r w:rsidRPr="002D4710">
        <w:t xml:space="preserve"> часов</w:t>
      </w:r>
      <w:proofErr w:type="gramStart"/>
      <w:r w:rsidRPr="002D4710">
        <w:t>A,#</w:t>
      </w:r>
      <w:proofErr w:type="gramEnd"/>
      <w:r w:rsidRPr="002D4710">
        <w:t>1AP</w:t>
      </w:r>
      <w:proofErr w:type="gramStart"/>
      <w:r w:rsidRPr="002D4710">
        <w:t>1,A ;Вывод</w:t>
      </w:r>
      <w:proofErr w:type="gramEnd"/>
      <w:r w:rsidRPr="002D4710">
        <w:t xml:space="preserve"> часов</w:t>
      </w:r>
      <w:proofErr w:type="gramStart"/>
      <w:r w:rsidRPr="002D4710">
        <w:t>A,#</w:t>
      </w:r>
      <w:proofErr w:type="gramEnd"/>
      <w:r w:rsidRPr="002D4710">
        <w:t>24</w:t>
      </w:r>
      <w:proofErr w:type="gramStart"/>
      <w:r w:rsidRPr="002D4710">
        <w:t>H,EXITP0,#</w:t>
      </w:r>
      <w:proofErr w:type="gramEnd"/>
      <w:r w:rsidRPr="002D4710">
        <w:t>0</w:t>
      </w:r>
    </w:p>
    <w:p w:rsidR="003A4B41" w:rsidRPr="002D4710" w:rsidRDefault="003A4B41" w:rsidP="002D4710">
      <w:r w:rsidRPr="002D4710">
        <w:t xml:space="preserve">EXIT: </w:t>
      </w:r>
      <w:proofErr w:type="gramStart"/>
      <w:r w:rsidRPr="002D4710">
        <w:t>RETI ;Возврат</w:t>
      </w:r>
      <w:proofErr w:type="gramEnd"/>
      <w:r w:rsidRPr="002D4710">
        <w:t xml:space="preserve"> из п/п прерываний</w:t>
      </w:r>
    </w:p>
    <w:p w:rsidR="003A4B41" w:rsidRPr="002D4710" w:rsidRDefault="003A4B41" w:rsidP="002D4710">
      <w:r w:rsidRPr="002D4710">
        <w:t>END_HOURS:03</w:t>
      </w:r>
      <w:proofErr w:type="gramStart"/>
      <w:r w:rsidRPr="002D4710">
        <w:t>H ;Вектор</w:t>
      </w:r>
      <w:proofErr w:type="gramEnd"/>
      <w:r w:rsidRPr="002D4710">
        <w:t xml:space="preserve"> прерывания INT0HOURS_MINUTES:13</w:t>
      </w:r>
      <w:proofErr w:type="gramStart"/>
      <w:r w:rsidRPr="002D4710">
        <w:t>H ;Вектор</w:t>
      </w:r>
      <w:proofErr w:type="gramEnd"/>
      <w:r w:rsidRPr="002D4710">
        <w:t xml:space="preserve"> прерывания INT1MINUTES </w:t>
      </w:r>
    </w:p>
    <w:p w:rsidR="003A4B41" w:rsidRPr="002D4710" w:rsidRDefault="003A4B41" w:rsidP="002D4710">
      <w:r w:rsidRPr="002D4710">
        <w:br w:type="page"/>
      </w:r>
      <w:r w:rsidRPr="002D4710">
        <w:lastRenderedPageBreak/>
        <w:t>Приложение Б. Перечень элементов</w:t>
      </w:r>
    </w:p>
    <w:p w:rsidR="003A4B41" w:rsidRPr="002D4710" w:rsidRDefault="003A4B41" w:rsidP="002D4710"/>
    <w:tbl>
      <w:tblPr>
        <w:tblW w:w="0" w:type="auto"/>
        <w:tblInd w:w="170"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791"/>
        <w:gridCol w:w="926"/>
        <w:gridCol w:w="474"/>
        <w:gridCol w:w="243"/>
        <w:gridCol w:w="832"/>
        <w:gridCol w:w="681"/>
        <w:gridCol w:w="3101"/>
        <w:gridCol w:w="46"/>
        <w:gridCol w:w="164"/>
        <w:gridCol w:w="473"/>
        <w:gridCol w:w="63"/>
        <w:gridCol w:w="13"/>
        <w:gridCol w:w="528"/>
        <w:gridCol w:w="744"/>
      </w:tblGrid>
      <w:tr w:rsidR="003A4B41" w:rsidRPr="002D4710">
        <w:tblPrEx>
          <w:tblCellMar>
            <w:top w:w="0" w:type="dxa"/>
            <w:bottom w:w="0" w:type="dxa"/>
          </w:tblCellMar>
        </w:tblPrEx>
        <w:tc>
          <w:tcPr>
            <w:tcW w:w="219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Поз. обозначение</w:t>
            </w:r>
          </w:p>
        </w:tc>
        <w:tc>
          <w:tcPr>
            <w:tcW w:w="4903" w:type="dxa"/>
            <w:gridSpan w:val="5"/>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Наименование</w:t>
            </w:r>
          </w:p>
        </w:tc>
        <w:tc>
          <w:tcPr>
            <w:tcW w:w="697"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Кол.</w:t>
            </w:r>
          </w:p>
        </w:tc>
        <w:tc>
          <w:tcPr>
            <w:tcW w:w="128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Примечание</w:t>
            </w:r>
          </w:p>
        </w:tc>
      </w:tr>
      <w:tr w:rsidR="003A4B41" w:rsidRPr="002D4710">
        <w:tblPrEx>
          <w:tblCellMar>
            <w:top w:w="0" w:type="dxa"/>
            <w:bottom w:w="0" w:type="dxa"/>
          </w:tblCellMar>
        </w:tblPrEx>
        <w:tc>
          <w:tcPr>
            <w:tcW w:w="219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B1</w:t>
            </w:r>
          </w:p>
        </w:tc>
        <w:tc>
          <w:tcPr>
            <w:tcW w:w="4903" w:type="dxa"/>
            <w:gridSpan w:val="5"/>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Звонок DNS-212D</w:t>
            </w:r>
          </w:p>
        </w:tc>
        <w:tc>
          <w:tcPr>
            <w:tcW w:w="697"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1</w:t>
            </w:r>
          </w:p>
        </w:tc>
        <w:tc>
          <w:tcPr>
            <w:tcW w:w="128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r>
      <w:tr w:rsidR="003A4B41" w:rsidRPr="002D4710">
        <w:tblPrEx>
          <w:tblCellMar>
            <w:top w:w="0" w:type="dxa"/>
            <w:bottom w:w="0" w:type="dxa"/>
          </w:tblCellMar>
        </w:tblPrEx>
        <w:tc>
          <w:tcPr>
            <w:tcW w:w="219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4903" w:type="dxa"/>
            <w:gridSpan w:val="5"/>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Резонатор кварцевый</w:t>
            </w:r>
          </w:p>
        </w:tc>
        <w:tc>
          <w:tcPr>
            <w:tcW w:w="697"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128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r>
      <w:tr w:rsidR="003A4B41" w:rsidRPr="002D4710">
        <w:tblPrEx>
          <w:tblCellMar>
            <w:top w:w="0" w:type="dxa"/>
            <w:bottom w:w="0" w:type="dxa"/>
          </w:tblCellMar>
        </w:tblPrEx>
        <w:tc>
          <w:tcPr>
            <w:tcW w:w="219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BQ1</w:t>
            </w:r>
          </w:p>
        </w:tc>
        <w:tc>
          <w:tcPr>
            <w:tcW w:w="4903" w:type="dxa"/>
            <w:gridSpan w:val="5"/>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РК-169МА-14БП-12000 кГц-В ОД 0.338.003ТУ</w:t>
            </w:r>
          </w:p>
        </w:tc>
        <w:tc>
          <w:tcPr>
            <w:tcW w:w="697"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1</w:t>
            </w:r>
          </w:p>
        </w:tc>
        <w:tc>
          <w:tcPr>
            <w:tcW w:w="128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r>
      <w:tr w:rsidR="003A4B41" w:rsidRPr="002D4710">
        <w:tblPrEx>
          <w:tblCellMar>
            <w:top w:w="0" w:type="dxa"/>
            <w:bottom w:w="0" w:type="dxa"/>
          </w:tblCellMar>
        </w:tblPrEx>
        <w:tc>
          <w:tcPr>
            <w:tcW w:w="219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4903" w:type="dxa"/>
            <w:gridSpan w:val="5"/>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 xml:space="preserve">Конденсаторы </w:t>
            </w:r>
          </w:p>
        </w:tc>
        <w:tc>
          <w:tcPr>
            <w:tcW w:w="697"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128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r>
      <w:tr w:rsidR="003A4B41" w:rsidRPr="002D4710">
        <w:tblPrEx>
          <w:tblCellMar>
            <w:top w:w="0" w:type="dxa"/>
            <w:bottom w:w="0" w:type="dxa"/>
          </w:tblCellMar>
        </w:tblPrEx>
        <w:tc>
          <w:tcPr>
            <w:tcW w:w="219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С 1</w:t>
            </w:r>
          </w:p>
        </w:tc>
        <w:tc>
          <w:tcPr>
            <w:tcW w:w="4903" w:type="dxa"/>
            <w:gridSpan w:val="5"/>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К 53-14-6,3 В-10 мкФ±20% ОЖ 0.464.139ТУ</w:t>
            </w:r>
          </w:p>
        </w:tc>
        <w:tc>
          <w:tcPr>
            <w:tcW w:w="697"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1</w:t>
            </w:r>
          </w:p>
        </w:tc>
        <w:tc>
          <w:tcPr>
            <w:tcW w:w="128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r>
      <w:tr w:rsidR="003A4B41" w:rsidRPr="002D4710">
        <w:tblPrEx>
          <w:tblCellMar>
            <w:top w:w="0" w:type="dxa"/>
            <w:bottom w:w="0" w:type="dxa"/>
          </w:tblCellMar>
        </w:tblPrEx>
        <w:tc>
          <w:tcPr>
            <w:tcW w:w="219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C</w:t>
            </w:r>
            <w:proofErr w:type="gramStart"/>
            <w:r w:rsidRPr="00AB3EFC">
              <w:rPr>
                <w:sz w:val="24"/>
              </w:rPr>
              <w:t>2,С</w:t>
            </w:r>
            <w:proofErr w:type="gramEnd"/>
            <w:r w:rsidRPr="00AB3EFC">
              <w:rPr>
                <w:sz w:val="24"/>
              </w:rPr>
              <w:t xml:space="preserve"> 3</w:t>
            </w:r>
          </w:p>
        </w:tc>
        <w:tc>
          <w:tcPr>
            <w:tcW w:w="4903" w:type="dxa"/>
            <w:gridSpan w:val="5"/>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КСОТ 5-500-Б 3300 ОЖ 0.461.025 ТУ</w:t>
            </w:r>
          </w:p>
        </w:tc>
        <w:tc>
          <w:tcPr>
            <w:tcW w:w="697"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2</w:t>
            </w:r>
          </w:p>
        </w:tc>
        <w:tc>
          <w:tcPr>
            <w:tcW w:w="128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r>
      <w:tr w:rsidR="003A4B41" w:rsidRPr="002D4710">
        <w:tblPrEx>
          <w:tblCellMar>
            <w:top w:w="0" w:type="dxa"/>
            <w:bottom w:w="0" w:type="dxa"/>
          </w:tblCellMar>
        </w:tblPrEx>
        <w:tc>
          <w:tcPr>
            <w:tcW w:w="219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4903" w:type="dxa"/>
            <w:gridSpan w:val="5"/>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Микросхемы</w:t>
            </w:r>
          </w:p>
        </w:tc>
        <w:tc>
          <w:tcPr>
            <w:tcW w:w="697"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128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r>
      <w:tr w:rsidR="003A4B41" w:rsidRPr="002D4710">
        <w:tblPrEx>
          <w:tblCellMar>
            <w:top w:w="0" w:type="dxa"/>
            <w:bottom w:w="0" w:type="dxa"/>
          </w:tblCellMar>
        </w:tblPrEx>
        <w:tc>
          <w:tcPr>
            <w:tcW w:w="219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DA1</w:t>
            </w:r>
          </w:p>
        </w:tc>
        <w:tc>
          <w:tcPr>
            <w:tcW w:w="4903" w:type="dxa"/>
            <w:gridSpan w:val="5"/>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 xml:space="preserve">КМ 1816ВЕ 51 бКО.348.839-01ТУ </w:t>
            </w:r>
          </w:p>
        </w:tc>
        <w:tc>
          <w:tcPr>
            <w:tcW w:w="697"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1</w:t>
            </w:r>
          </w:p>
        </w:tc>
        <w:tc>
          <w:tcPr>
            <w:tcW w:w="128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r>
      <w:tr w:rsidR="003A4B41" w:rsidRPr="002D4710">
        <w:tblPrEx>
          <w:tblCellMar>
            <w:top w:w="0" w:type="dxa"/>
            <w:bottom w:w="0" w:type="dxa"/>
          </w:tblCellMar>
        </w:tblPrEx>
        <w:tc>
          <w:tcPr>
            <w:tcW w:w="219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DA2</w:t>
            </w:r>
          </w:p>
        </w:tc>
        <w:tc>
          <w:tcPr>
            <w:tcW w:w="4903" w:type="dxa"/>
            <w:gridSpan w:val="5"/>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К 155ИД 4 бКО.348.006ТУ</w:t>
            </w:r>
          </w:p>
        </w:tc>
        <w:tc>
          <w:tcPr>
            <w:tcW w:w="697"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1</w:t>
            </w:r>
          </w:p>
        </w:tc>
        <w:tc>
          <w:tcPr>
            <w:tcW w:w="128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r>
      <w:tr w:rsidR="003A4B41" w:rsidRPr="002D4710">
        <w:tblPrEx>
          <w:tblCellMar>
            <w:top w:w="0" w:type="dxa"/>
            <w:bottom w:w="0" w:type="dxa"/>
          </w:tblCellMar>
        </w:tblPrEx>
        <w:tc>
          <w:tcPr>
            <w:tcW w:w="219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HG</w:t>
            </w:r>
            <w:proofErr w:type="gramStart"/>
            <w:r w:rsidRPr="00AB3EFC">
              <w:rPr>
                <w:sz w:val="24"/>
              </w:rPr>
              <w:t>1..</w:t>
            </w:r>
            <w:proofErr w:type="gramEnd"/>
            <w:r w:rsidRPr="00AB3EFC">
              <w:rPr>
                <w:sz w:val="24"/>
              </w:rPr>
              <w:t>HG4</w:t>
            </w:r>
          </w:p>
        </w:tc>
        <w:tc>
          <w:tcPr>
            <w:tcW w:w="4903" w:type="dxa"/>
            <w:gridSpan w:val="5"/>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Индикатор АЛС 324А А 0.336367ТУ</w:t>
            </w:r>
          </w:p>
        </w:tc>
        <w:tc>
          <w:tcPr>
            <w:tcW w:w="697"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4</w:t>
            </w:r>
          </w:p>
        </w:tc>
        <w:tc>
          <w:tcPr>
            <w:tcW w:w="128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r>
      <w:tr w:rsidR="003A4B41" w:rsidRPr="002D4710">
        <w:tblPrEx>
          <w:tblCellMar>
            <w:top w:w="0" w:type="dxa"/>
            <w:bottom w:w="0" w:type="dxa"/>
          </w:tblCellMar>
        </w:tblPrEx>
        <w:tc>
          <w:tcPr>
            <w:tcW w:w="219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K1</w:t>
            </w:r>
          </w:p>
        </w:tc>
        <w:tc>
          <w:tcPr>
            <w:tcW w:w="4903" w:type="dxa"/>
            <w:gridSpan w:val="5"/>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roofErr w:type="spellStart"/>
            <w:r w:rsidRPr="00AB3EFC">
              <w:rPr>
                <w:sz w:val="24"/>
              </w:rPr>
              <w:t>htРеле</w:t>
            </w:r>
            <w:proofErr w:type="spellEnd"/>
            <w:r w:rsidRPr="00AB3EFC">
              <w:rPr>
                <w:sz w:val="24"/>
              </w:rPr>
              <w:t xml:space="preserve"> TRIL-5VDC-SD-2CH</w:t>
            </w:r>
          </w:p>
        </w:tc>
        <w:tc>
          <w:tcPr>
            <w:tcW w:w="697"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1</w:t>
            </w:r>
          </w:p>
        </w:tc>
        <w:tc>
          <w:tcPr>
            <w:tcW w:w="128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r>
      <w:tr w:rsidR="003A4B41" w:rsidRPr="002D4710">
        <w:tblPrEx>
          <w:tblCellMar>
            <w:top w:w="0" w:type="dxa"/>
            <w:bottom w:w="0" w:type="dxa"/>
          </w:tblCellMar>
        </w:tblPrEx>
        <w:tc>
          <w:tcPr>
            <w:tcW w:w="219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4903" w:type="dxa"/>
            <w:gridSpan w:val="5"/>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Резисторы</w:t>
            </w:r>
          </w:p>
        </w:tc>
        <w:tc>
          <w:tcPr>
            <w:tcW w:w="697"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128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r>
      <w:tr w:rsidR="003A4B41" w:rsidRPr="002D4710">
        <w:tblPrEx>
          <w:tblCellMar>
            <w:top w:w="0" w:type="dxa"/>
            <w:bottom w:w="0" w:type="dxa"/>
          </w:tblCellMar>
        </w:tblPrEx>
        <w:tc>
          <w:tcPr>
            <w:tcW w:w="219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R1</w:t>
            </w:r>
          </w:p>
        </w:tc>
        <w:tc>
          <w:tcPr>
            <w:tcW w:w="4903" w:type="dxa"/>
            <w:gridSpan w:val="5"/>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ОМЛТ-0,25-100 Ом-5% ОЖ 0.467.180 ТУ</w:t>
            </w:r>
          </w:p>
        </w:tc>
        <w:tc>
          <w:tcPr>
            <w:tcW w:w="697"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1</w:t>
            </w:r>
          </w:p>
        </w:tc>
        <w:tc>
          <w:tcPr>
            <w:tcW w:w="128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r>
      <w:tr w:rsidR="003A4B41" w:rsidRPr="002D4710">
        <w:tblPrEx>
          <w:tblCellMar>
            <w:top w:w="0" w:type="dxa"/>
            <w:bottom w:w="0" w:type="dxa"/>
          </w:tblCellMar>
        </w:tblPrEx>
        <w:tc>
          <w:tcPr>
            <w:tcW w:w="219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R2</w:t>
            </w:r>
          </w:p>
        </w:tc>
        <w:tc>
          <w:tcPr>
            <w:tcW w:w="4903" w:type="dxa"/>
            <w:gridSpan w:val="5"/>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ОМЛТ-0,125-1100Ом-5% ОЖО.467.180ТУ</w:t>
            </w:r>
          </w:p>
        </w:tc>
        <w:tc>
          <w:tcPr>
            <w:tcW w:w="697"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1</w:t>
            </w:r>
          </w:p>
        </w:tc>
        <w:tc>
          <w:tcPr>
            <w:tcW w:w="128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r>
      <w:tr w:rsidR="003A4B41" w:rsidRPr="002D4710">
        <w:tblPrEx>
          <w:tblCellMar>
            <w:top w:w="0" w:type="dxa"/>
            <w:bottom w:w="0" w:type="dxa"/>
          </w:tblCellMar>
        </w:tblPrEx>
        <w:tc>
          <w:tcPr>
            <w:tcW w:w="219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R3</w:t>
            </w:r>
          </w:p>
        </w:tc>
        <w:tc>
          <w:tcPr>
            <w:tcW w:w="4903" w:type="dxa"/>
            <w:gridSpan w:val="5"/>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 xml:space="preserve">ОМЛТ-0,125-1кОм-5% ОЖО.467.404ТУ </w:t>
            </w:r>
          </w:p>
        </w:tc>
        <w:tc>
          <w:tcPr>
            <w:tcW w:w="697"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1</w:t>
            </w:r>
          </w:p>
        </w:tc>
        <w:tc>
          <w:tcPr>
            <w:tcW w:w="128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r>
      <w:tr w:rsidR="003A4B41" w:rsidRPr="002D4710">
        <w:tblPrEx>
          <w:tblCellMar>
            <w:top w:w="0" w:type="dxa"/>
            <w:bottom w:w="0" w:type="dxa"/>
          </w:tblCellMar>
        </w:tblPrEx>
        <w:tc>
          <w:tcPr>
            <w:tcW w:w="219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R4</w:t>
            </w:r>
          </w:p>
        </w:tc>
        <w:tc>
          <w:tcPr>
            <w:tcW w:w="4903" w:type="dxa"/>
            <w:gridSpan w:val="5"/>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ОМЛТ-0,125-270ОМ+-5%-В ОЖO.467.180 4450</w:t>
            </w:r>
          </w:p>
        </w:tc>
        <w:tc>
          <w:tcPr>
            <w:tcW w:w="697"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1</w:t>
            </w:r>
          </w:p>
        </w:tc>
        <w:tc>
          <w:tcPr>
            <w:tcW w:w="128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r>
      <w:tr w:rsidR="003A4B41" w:rsidRPr="002D4710">
        <w:tblPrEx>
          <w:tblCellMar>
            <w:top w:w="0" w:type="dxa"/>
            <w:bottom w:w="0" w:type="dxa"/>
          </w:tblCellMar>
        </w:tblPrEx>
        <w:tc>
          <w:tcPr>
            <w:tcW w:w="219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R5-R8</w:t>
            </w:r>
          </w:p>
        </w:tc>
        <w:tc>
          <w:tcPr>
            <w:tcW w:w="4903" w:type="dxa"/>
            <w:gridSpan w:val="5"/>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ОМЛТ-0,125-2 КОМ +-5%, ОЖО.467.180ТУ</w:t>
            </w:r>
          </w:p>
        </w:tc>
        <w:tc>
          <w:tcPr>
            <w:tcW w:w="697"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4</w:t>
            </w:r>
          </w:p>
        </w:tc>
        <w:tc>
          <w:tcPr>
            <w:tcW w:w="128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r>
      <w:tr w:rsidR="003A4B41" w:rsidRPr="002D4710">
        <w:tblPrEx>
          <w:tblCellMar>
            <w:top w:w="0" w:type="dxa"/>
            <w:bottom w:w="0" w:type="dxa"/>
          </w:tblCellMar>
        </w:tblPrEx>
        <w:tc>
          <w:tcPr>
            <w:tcW w:w="219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4903" w:type="dxa"/>
            <w:gridSpan w:val="5"/>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Приборы полупроводниковые</w:t>
            </w:r>
          </w:p>
        </w:tc>
        <w:tc>
          <w:tcPr>
            <w:tcW w:w="697"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128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r>
      <w:tr w:rsidR="003A4B41" w:rsidRPr="002D4710">
        <w:tblPrEx>
          <w:tblCellMar>
            <w:top w:w="0" w:type="dxa"/>
            <w:bottom w:w="0" w:type="dxa"/>
          </w:tblCellMar>
        </w:tblPrEx>
        <w:tc>
          <w:tcPr>
            <w:tcW w:w="219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VD1</w:t>
            </w:r>
          </w:p>
        </w:tc>
        <w:tc>
          <w:tcPr>
            <w:tcW w:w="4903" w:type="dxa"/>
            <w:gridSpan w:val="5"/>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Диод КД 243А</w:t>
            </w:r>
          </w:p>
        </w:tc>
        <w:tc>
          <w:tcPr>
            <w:tcW w:w="697"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1</w:t>
            </w:r>
          </w:p>
        </w:tc>
        <w:tc>
          <w:tcPr>
            <w:tcW w:w="128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r>
      <w:tr w:rsidR="003A4B41" w:rsidRPr="002D4710">
        <w:tblPrEx>
          <w:tblCellMar>
            <w:top w:w="0" w:type="dxa"/>
            <w:bottom w:w="0" w:type="dxa"/>
          </w:tblCellMar>
        </w:tblPrEx>
        <w:tc>
          <w:tcPr>
            <w:tcW w:w="219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VT1</w:t>
            </w:r>
          </w:p>
        </w:tc>
        <w:tc>
          <w:tcPr>
            <w:tcW w:w="4903" w:type="dxa"/>
            <w:gridSpan w:val="5"/>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Транзистор КТ 505А ЖК 3.350.208ТУ</w:t>
            </w:r>
          </w:p>
        </w:tc>
        <w:tc>
          <w:tcPr>
            <w:tcW w:w="697"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1</w:t>
            </w:r>
          </w:p>
        </w:tc>
        <w:tc>
          <w:tcPr>
            <w:tcW w:w="128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r>
      <w:tr w:rsidR="003A4B41" w:rsidRPr="002D4710">
        <w:tblPrEx>
          <w:tblCellMar>
            <w:top w:w="0" w:type="dxa"/>
            <w:bottom w:w="0" w:type="dxa"/>
          </w:tblCellMar>
        </w:tblPrEx>
        <w:tc>
          <w:tcPr>
            <w:tcW w:w="219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VT</w:t>
            </w:r>
            <w:proofErr w:type="gramStart"/>
            <w:r w:rsidRPr="00AB3EFC">
              <w:rPr>
                <w:sz w:val="24"/>
              </w:rPr>
              <w:t>2..</w:t>
            </w:r>
            <w:proofErr w:type="gramEnd"/>
            <w:r w:rsidRPr="00AB3EFC">
              <w:rPr>
                <w:sz w:val="24"/>
              </w:rPr>
              <w:t>VT4</w:t>
            </w:r>
          </w:p>
        </w:tc>
        <w:tc>
          <w:tcPr>
            <w:tcW w:w="4903" w:type="dxa"/>
            <w:gridSpan w:val="5"/>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Транзистор КТ 361A ЖК 3.350.208ТУ</w:t>
            </w:r>
          </w:p>
        </w:tc>
        <w:tc>
          <w:tcPr>
            <w:tcW w:w="697"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4</w:t>
            </w:r>
          </w:p>
        </w:tc>
        <w:tc>
          <w:tcPr>
            <w:tcW w:w="128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r>
      <w:tr w:rsidR="003A4B41" w:rsidRPr="002D4710">
        <w:tblPrEx>
          <w:tblCellMar>
            <w:top w:w="0" w:type="dxa"/>
            <w:bottom w:w="0" w:type="dxa"/>
          </w:tblCellMar>
        </w:tblPrEx>
        <w:tc>
          <w:tcPr>
            <w:tcW w:w="219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 xml:space="preserve">Х </w:t>
            </w:r>
            <w:proofErr w:type="gramStart"/>
            <w:r w:rsidRPr="00AB3EFC">
              <w:rPr>
                <w:sz w:val="24"/>
              </w:rPr>
              <w:t>1,X</w:t>
            </w:r>
            <w:proofErr w:type="gramEnd"/>
            <w:r w:rsidRPr="00AB3EFC">
              <w:rPr>
                <w:sz w:val="24"/>
              </w:rPr>
              <w:t>2</w:t>
            </w:r>
          </w:p>
        </w:tc>
        <w:tc>
          <w:tcPr>
            <w:tcW w:w="4903" w:type="dxa"/>
            <w:gridSpan w:val="5"/>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Вилка СНП 8-64/94х 9В-24-2В КЕ 0.364.043ТУ</w:t>
            </w:r>
          </w:p>
        </w:tc>
        <w:tc>
          <w:tcPr>
            <w:tcW w:w="697"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2</w:t>
            </w:r>
          </w:p>
        </w:tc>
        <w:tc>
          <w:tcPr>
            <w:tcW w:w="1281" w:type="dxa"/>
            <w:gridSpan w:val="3"/>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r>
      <w:tr w:rsidR="003A4B41" w:rsidRPr="002D4710">
        <w:tblPrEx>
          <w:tblCellMar>
            <w:top w:w="0" w:type="dxa"/>
            <w:bottom w:w="0" w:type="dxa"/>
          </w:tblCellMar>
        </w:tblPrEx>
        <w:tc>
          <w:tcPr>
            <w:tcW w:w="791"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926"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717" w:type="dxa"/>
            <w:gridSpan w:val="2"/>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832"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681"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5125" w:type="dxa"/>
            <w:gridSpan w:val="8"/>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ФДО. КП.ХХХХХХ. ПЭ 3</w:t>
            </w:r>
          </w:p>
        </w:tc>
      </w:tr>
      <w:tr w:rsidR="003A4B41" w:rsidRPr="002D4710">
        <w:tblPrEx>
          <w:tblCellMar>
            <w:top w:w="0" w:type="dxa"/>
            <w:bottom w:w="0" w:type="dxa"/>
          </w:tblCellMar>
        </w:tblPrEx>
        <w:tc>
          <w:tcPr>
            <w:tcW w:w="791"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926"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717" w:type="dxa"/>
            <w:gridSpan w:val="2"/>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832"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681"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5125" w:type="dxa"/>
            <w:gridSpan w:val="8"/>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r>
      <w:tr w:rsidR="003A4B41" w:rsidRPr="002D4710">
        <w:tblPrEx>
          <w:tblCellMar>
            <w:top w:w="0" w:type="dxa"/>
            <w:bottom w:w="0" w:type="dxa"/>
          </w:tblCellMar>
        </w:tblPrEx>
        <w:tc>
          <w:tcPr>
            <w:tcW w:w="791"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 xml:space="preserve">Изм </w:t>
            </w:r>
          </w:p>
        </w:tc>
        <w:tc>
          <w:tcPr>
            <w:tcW w:w="926"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Лист</w:t>
            </w:r>
          </w:p>
        </w:tc>
        <w:tc>
          <w:tcPr>
            <w:tcW w:w="717" w:type="dxa"/>
            <w:gridSpan w:val="2"/>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 док.</w:t>
            </w:r>
          </w:p>
        </w:tc>
        <w:tc>
          <w:tcPr>
            <w:tcW w:w="832"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Подп.</w:t>
            </w:r>
          </w:p>
        </w:tc>
        <w:tc>
          <w:tcPr>
            <w:tcW w:w="681"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Дата</w:t>
            </w:r>
          </w:p>
        </w:tc>
        <w:tc>
          <w:tcPr>
            <w:tcW w:w="5125" w:type="dxa"/>
            <w:gridSpan w:val="8"/>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r>
      <w:tr w:rsidR="003A4B41" w:rsidRPr="002D4710">
        <w:tblPrEx>
          <w:tblCellMar>
            <w:top w:w="0" w:type="dxa"/>
            <w:bottom w:w="0" w:type="dxa"/>
          </w:tblCellMar>
        </w:tblPrEx>
        <w:tc>
          <w:tcPr>
            <w:tcW w:w="1717" w:type="dxa"/>
            <w:gridSpan w:val="2"/>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roofErr w:type="spellStart"/>
            <w:r w:rsidRPr="00AB3EFC">
              <w:rPr>
                <w:sz w:val="24"/>
              </w:rPr>
              <w:t>Разраб</w:t>
            </w:r>
            <w:proofErr w:type="spellEnd"/>
            <w:r w:rsidRPr="00AB3EFC">
              <w:rPr>
                <w:sz w:val="24"/>
              </w:rPr>
              <w:t>.</w:t>
            </w:r>
          </w:p>
        </w:tc>
        <w:tc>
          <w:tcPr>
            <w:tcW w:w="717" w:type="dxa"/>
            <w:gridSpan w:val="2"/>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832"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681"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3101"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752" w:type="dxa"/>
            <w:gridSpan w:val="5"/>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Лит.</w:t>
            </w:r>
          </w:p>
        </w:tc>
        <w:tc>
          <w:tcPr>
            <w:tcW w:w="528"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 xml:space="preserve">Лист </w:t>
            </w:r>
          </w:p>
        </w:tc>
        <w:tc>
          <w:tcPr>
            <w:tcW w:w="744"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Листов</w:t>
            </w:r>
          </w:p>
        </w:tc>
      </w:tr>
      <w:tr w:rsidR="003A4B41" w:rsidRPr="002D4710">
        <w:tblPrEx>
          <w:tblCellMar>
            <w:top w:w="0" w:type="dxa"/>
            <w:bottom w:w="0" w:type="dxa"/>
          </w:tblCellMar>
        </w:tblPrEx>
        <w:tc>
          <w:tcPr>
            <w:tcW w:w="1717" w:type="dxa"/>
            <w:gridSpan w:val="2"/>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Пров.</w:t>
            </w:r>
          </w:p>
        </w:tc>
        <w:tc>
          <w:tcPr>
            <w:tcW w:w="717" w:type="dxa"/>
            <w:gridSpan w:val="2"/>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832"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681"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3101"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Устройство управления</w:t>
            </w:r>
          </w:p>
        </w:tc>
        <w:tc>
          <w:tcPr>
            <w:tcW w:w="210" w:type="dxa"/>
            <w:gridSpan w:val="2"/>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Э</w:t>
            </w:r>
          </w:p>
        </w:tc>
        <w:tc>
          <w:tcPr>
            <w:tcW w:w="473"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69" w:type="dxa"/>
            <w:gridSpan w:val="2"/>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528"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744"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1</w:t>
            </w:r>
          </w:p>
        </w:tc>
      </w:tr>
      <w:tr w:rsidR="003A4B41" w:rsidRPr="002D4710">
        <w:tblPrEx>
          <w:tblCellMar>
            <w:top w:w="0" w:type="dxa"/>
            <w:bottom w:w="0" w:type="dxa"/>
          </w:tblCellMar>
        </w:tblPrEx>
        <w:tc>
          <w:tcPr>
            <w:tcW w:w="1717" w:type="dxa"/>
            <w:gridSpan w:val="2"/>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roofErr w:type="spellStart"/>
            <w:proofErr w:type="gramStart"/>
            <w:r w:rsidRPr="00AB3EFC">
              <w:rPr>
                <w:sz w:val="24"/>
              </w:rPr>
              <w:t>Т.контр</w:t>
            </w:r>
            <w:proofErr w:type="spellEnd"/>
            <w:proofErr w:type="gramEnd"/>
            <w:r w:rsidRPr="00AB3EFC">
              <w:rPr>
                <w:sz w:val="24"/>
              </w:rPr>
              <w:t>.</w:t>
            </w:r>
          </w:p>
        </w:tc>
        <w:tc>
          <w:tcPr>
            <w:tcW w:w="717" w:type="dxa"/>
            <w:gridSpan w:val="2"/>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832"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681"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3101"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школьным звонком</w:t>
            </w:r>
          </w:p>
        </w:tc>
        <w:tc>
          <w:tcPr>
            <w:tcW w:w="2024" w:type="dxa"/>
            <w:gridSpan w:val="7"/>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ТУСУР, ФДО</w:t>
            </w:r>
          </w:p>
        </w:tc>
      </w:tr>
      <w:tr w:rsidR="003A4B41" w:rsidRPr="002D4710">
        <w:tblPrEx>
          <w:tblCellMar>
            <w:top w:w="0" w:type="dxa"/>
            <w:bottom w:w="0" w:type="dxa"/>
          </w:tblCellMar>
        </w:tblPrEx>
        <w:tc>
          <w:tcPr>
            <w:tcW w:w="1717" w:type="dxa"/>
            <w:gridSpan w:val="2"/>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roofErr w:type="spellStart"/>
            <w:proofErr w:type="gramStart"/>
            <w:r w:rsidRPr="00AB3EFC">
              <w:rPr>
                <w:sz w:val="24"/>
              </w:rPr>
              <w:t>Н.контр</w:t>
            </w:r>
            <w:proofErr w:type="spellEnd"/>
            <w:proofErr w:type="gramEnd"/>
            <w:r w:rsidRPr="00AB3EFC">
              <w:rPr>
                <w:sz w:val="24"/>
              </w:rPr>
              <w:t>.</w:t>
            </w:r>
          </w:p>
        </w:tc>
        <w:tc>
          <w:tcPr>
            <w:tcW w:w="717" w:type="dxa"/>
            <w:gridSpan w:val="2"/>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832"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681"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3101"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Перечень элементов</w:t>
            </w:r>
          </w:p>
        </w:tc>
        <w:tc>
          <w:tcPr>
            <w:tcW w:w="2024" w:type="dxa"/>
            <w:gridSpan w:val="7"/>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r>
      <w:tr w:rsidR="003A4B41" w:rsidRPr="002D4710">
        <w:tblPrEx>
          <w:tblCellMar>
            <w:top w:w="0" w:type="dxa"/>
            <w:bottom w:w="0" w:type="dxa"/>
          </w:tblCellMar>
        </w:tblPrEx>
        <w:tc>
          <w:tcPr>
            <w:tcW w:w="1717" w:type="dxa"/>
            <w:gridSpan w:val="2"/>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r w:rsidRPr="00AB3EFC">
              <w:rPr>
                <w:sz w:val="24"/>
              </w:rPr>
              <w:t>Утв.</w:t>
            </w:r>
          </w:p>
        </w:tc>
        <w:tc>
          <w:tcPr>
            <w:tcW w:w="717" w:type="dxa"/>
            <w:gridSpan w:val="2"/>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832"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681"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3101" w:type="dxa"/>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c>
          <w:tcPr>
            <w:tcW w:w="2024" w:type="dxa"/>
            <w:gridSpan w:val="7"/>
            <w:tcBorders>
              <w:top w:val="single" w:sz="6" w:space="0" w:color="auto"/>
              <w:left w:val="single" w:sz="6" w:space="0" w:color="auto"/>
              <w:bottom w:val="single" w:sz="6" w:space="0" w:color="auto"/>
              <w:right w:val="single" w:sz="6" w:space="0" w:color="auto"/>
            </w:tcBorders>
          </w:tcPr>
          <w:p w:rsidR="003A4B41" w:rsidRPr="00AB3EFC" w:rsidRDefault="003A4B41" w:rsidP="002D4710">
            <w:pPr>
              <w:rPr>
                <w:sz w:val="24"/>
              </w:rPr>
            </w:pPr>
          </w:p>
        </w:tc>
      </w:tr>
    </w:tbl>
    <w:p w:rsidR="003A4B41" w:rsidRPr="002D4710" w:rsidRDefault="003A4B41" w:rsidP="002D4710"/>
    <w:p w:rsidR="003A4B41" w:rsidRPr="002D4710" w:rsidRDefault="003A4B41" w:rsidP="00AB3EFC">
      <w:pPr>
        <w:jc w:val="both"/>
      </w:pPr>
      <w:r w:rsidRPr="002D4710">
        <w:br w:type="page"/>
      </w:r>
      <w:r w:rsidRPr="002D4710">
        <w:lastRenderedPageBreak/>
        <w:t>Список используемой литературы</w:t>
      </w:r>
    </w:p>
    <w:p w:rsidR="003A4B41" w:rsidRPr="002D4710" w:rsidRDefault="003A4B41" w:rsidP="002D4710"/>
    <w:p w:rsidR="003A4B41" w:rsidRPr="002D4710" w:rsidRDefault="003A4B41" w:rsidP="002D4710">
      <w:r w:rsidRPr="002D4710">
        <w:t>.</w:t>
      </w:r>
      <w:r w:rsidRPr="002D4710">
        <w:tab/>
        <w:t xml:space="preserve">Школьное оборудование - </w:t>
      </w:r>
      <w:proofErr w:type="spellStart"/>
      <w:proofErr w:type="gramStart"/>
      <w:r w:rsidRPr="002D4710">
        <w:t>Авторингер</w:t>
      </w:r>
      <w:proofErr w:type="spellEnd"/>
      <w:r w:rsidRPr="002D4710">
        <w:t>.-</w:t>
      </w:r>
      <w:proofErr w:type="gramEnd"/>
      <w:r w:rsidRPr="002D4710">
        <w:t xml:space="preserve"> [Электронный источник]: http://www.info-light.ru/catalog/111.html</w:t>
      </w:r>
    </w:p>
    <w:p w:rsidR="003A4B41" w:rsidRPr="002D4710" w:rsidRDefault="003A4B41" w:rsidP="002D4710">
      <w:r w:rsidRPr="002D4710">
        <w:t>2.</w:t>
      </w:r>
      <w:r w:rsidRPr="002D4710">
        <w:tab/>
        <w:t xml:space="preserve">Школьный звонок на </w:t>
      </w:r>
      <w:proofErr w:type="spellStart"/>
      <w:r w:rsidRPr="002D4710">
        <w:t>Raspberry</w:t>
      </w:r>
      <w:proofErr w:type="spellEnd"/>
      <w:r w:rsidRPr="002D4710">
        <w:t xml:space="preserve"> </w:t>
      </w:r>
      <w:proofErr w:type="spellStart"/>
      <w:r w:rsidRPr="002D4710">
        <w:t>Pi</w:t>
      </w:r>
      <w:proofErr w:type="spellEnd"/>
      <w:r w:rsidRPr="002D4710">
        <w:t xml:space="preserve"> с удаленным </w:t>
      </w:r>
      <w:proofErr w:type="gramStart"/>
      <w:r w:rsidRPr="002D4710">
        <w:t>управлением.-</w:t>
      </w:r>
      <w:proofErr w:type="gramEnd"/>
      <w:r w:rsidRPr="002D4710">
        <w:t xml:space="preserve"> [Электронный источник</w:t>
      </w:r>
      <w:proofErr w:type="gramStart"/>
      <w:r w:rsidRPr="002D4710">
        <w:t>] :</w:t>
      </w:r>
      <w:proofErr w:type="gramEnd"/>
      <w:r w:rsidRPr="002D4710">
        <w:t xml:space="preserve"> http://habrahabr.ru/post/207138/</w:t>
      </w:r>
    </w:p>
    <w:p w:rsidR="003A4B41" w:rsidRPr="002D4710" w:rsidRDefault="003A4B41" w:rsidP="002D4710">
      <w:r w:rsidRPr="002D4710">
        <w:t>.</w:t>
      </w:r>
      <w:r w:rsidRPr="002D4710">
        <w:tab/>
        <w:t xml:space="preserve">Магниты и </w:t>
      </w:r>
      <w:proofErr w:type="gramStart"/>
      <w:r w:rsidRPr="002D4710">
        <w:t>электротехника.-</w:t>
      </w:r>
      <w:proofErr w:type="gramEnd"/>
      <w:r w:rsidRPr="002D4710">
        <w:t xml:space="preserve"> [Электронный источник]: http://m8928.ru/</w:t>
      </w:r>
    </w:p>
    <w:p w:rsidR="003A4B41" w:rsidRPr="002D4710" w:rsidRDefault="003A4B41" w:rsidP="002D4710">
      <w:r w:rsidRPr="002D4710">
        <w:t>.</w:t>
      </w:r>
      <w:r w:rsidRPr="002D4710">
        <w:tab/>
        <w:t xml:space="preserve">Разработка автоматизации школьного звонка и освещения в </w:t>
      </w:r>
      <w:proofErr w:type="gramStart"/>
      <w:r w:rsidRPr="002D4710">
        <w:t>школе.-</w:t>
      </w:r>
      <w:proofErr w:type="gramEnd"/>
      <w:r w:rsidRPr="002D4710">
        <w:t xml:space="preserve"> [Электронный источник</w:t>
      </w:r>
      <w:proofErr w:type="gramStart"/>
      <w:r w:rsidRPr="002D4710">
        <w:t>] :</w:t>
      </w:r>
      <w:proofErr w:type="gramEnd"/>
      <w:r w:rsidRPr="002D4710">
        <w:t xml:space="preserve"> http://www.elec.ru/doska/Razrabotka-avtomatizatsii-shkolnogo-zvonka-i-osves-1238305874/</w:t>
      </w:r>
    </w:p>
    <w:p w:rsidR="003A4B41" w:rsidRPr="002D4710" w:rsidRDefault="003A4B41" w:rsidP="002D4710">
      <w:r w:rsidRPr="002D4710">
        <w:t>.</w:t>
      </w:r>
      <w:r w:rsidRPr="002D4710">
        <w:tab/>
        <w:t xml:space="preserve">DNS-212D звонок электрический школьный </w:t>
      </w:r>
      <w:proofErr w:type="gramStart"/>
      <w:r w:rsidRPr="002D4710">
        <w:t>большой.-</w:t>
      </w:r>
      <w:proofErr w:type="gramEnd"/>
      <w:r w:rsidRPr="002D4710">
        <w:t xml:space="preserve"> [Электронный источник]: http://www.td-signal.ru/catalog/zvonki/dns-212d.htm</w:t>
      </w:r>
    </w:p>
    <w:p w:rsidR="003A4B41" w:rsidRPr="002D4710" w:rsidRDefault="003A4B41" w:rsidP="002D4710">
      <w:r w:rsidRPr="002D4710">
        <w:t>.</w:t>
      </w:r>
      <w:r w:rsidRPr="002D4710">
        <w:tab/>
        <w:t xml:space="preserve">Режим дня и расписание </w:t>
      </w:r>
      <w:proofErr w:type="gramStart"/>
      <w:r w:rsidRPr="002D4710">
        <w:t>звонков.-</w:t>
      </w:r>
      <w:proofErr w:type="gramEnd"/>
      <w:r w:rsidRPr="002D4710">
        <w:t xml:space="preserve"> [Электронный источник]: http://schuuz1205.mskobr.ru/conditions/timetable/</w:t>
      </w:r>
    </w:p>
    <w:p w:rsidR="003A4B41" w:rsidRPr="002D4710" w:rsidRDefault="003A4B41" w:rsidP="002D4710">
      <w:r w:rsidRPr="002D4710">
        <w:t>.</w:t>
      </w:r>
      <w:r w:rsidRPr="002D4710">
        <w:tab/>
        <w:t>Шарапов А.В., Микропроцессорные устройства и системы: Учебное пособие. - Томск: Томский межвузовский центр дистанционного образования, 2008. - 152 с.</w:t>
      </w:r>
    </w:p>
    <w:sectPr w:rsidR="003A4B41" w:rsidRPr="002D47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53E0F" w:rsidRDefault="00753E0F" w:rsidP="003A4B41">
      <w:pPr>
        <w:spacing w:line="240" w:lineRule="auto"/>
      </w:pPr>
      <w:r>
        <w:separator/>
      </w:r>
    </w:p>
  </w:endnote>
  <w:endnote w:type="continuationSeparator" w:id="0">
    <w:p w:rsidR="00753E0F" w:rsidRDefault="00753E0F" w:rsidP="003A4B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53E0F" w:rsidRDefault="00753E0F" w:rsidP="003A4B41">
      <w:pPr>
        <w:spacing w:line="240" w:lineRule="auto"/>
      </w:pPr>
      <w:r>
        <w:separator/>
      </w:r>
    </w:p>
  </w:footnote>
  <w:footnote w:type="continuationSeparator" w:id="0">
    <w:p w:rsidR="00753E0F" w:rsidRDefault="00753E0F" w:rsidP="003A4B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552AC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12294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42"/>
    <w:rsid w:val="00106043"/>
    <w:rsid w:val="002D4710"/>
    <w:rsid w:val="003A4B41"/>
    <w:rsid w:val="006B5A1E"/>
    <w:rsid w:val="006C4580"/>
    <w:rsid w:val="00706319"/>
    <w:rsid w:val="00753E0F"/>
    <w:rsid w:val="00AB3EFC"/>
    <w:rsid w:val="00B118AD"/>
    <w:rsid w:val="00BE0F51"/>
    <w:rsid w:val="00CC5712"/>
    <w:rsid w:val="00D34010"/>
    <w:rsid w:val="00EB2B42"/>
    <w:rsid w:val="00EC3091"/>
    <w:rsid w:val="00EE60F1"/>
    <w:rsid w:val="00F800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D801306"/>
  <w14:defaultImageDpi w14:val="0"/>
  <w15:docId w15:val="{96A49B9A-5788-0E4A-B289-60F087A85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D4710"/>
    <w:pPr>
      <w:spacing w:line="360" w:lineRule="auto"/>
    </w:pPr>
    <w:rPr>
      <w:rFonts w:ascii="Times New Roman" w:hAnsi="Times New Roman"/>
      <w:color w:val="000000" w:themeColor="text1"/>
      <w:sz w:val="28"/>
      <w:szCs w:val="24"/>
      <w:lang w:val="ru-RU"/>
    </w:rPr>
  </w:style>
  <w:style w:type="paragraph" w:styleId="Heading1">
    <w:name w:val="heading 1"/>
    <w:basedOn w:val="Normal"/>
    <w:next w:val="Normal"/>
    <w:link w:val="Heading1Char"/>
    <w:uiPriority w:val="99"/>
    <w:qFormat/>
    <w:rsid w:val="002D4710"/>
    <w:pPr>
      <w:jc w:val="center"/>
      <w:outlineLvl w:val="0"/>
    </w:pPr>
    <w:rPr>
      <w:b/>
    </w:rPr>
  </w:style>
  <w:style w:type="paragraph" w:styleId="Heading3">
    <w:name w:val="heading 3"/>
    <w:basedOn w:val="Normal"/>
    <w:next w:val="Normal"/>
    <w:link w:val="Heading3Char"/>
    <w:uiPriority w:val="9"/>
    <w:semiHidden/>
    <w:unhideWhenUsed/>
    <w:qFormat/>
    <w:rsid w:val="00EE60F1"/>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2D4710"/>
    <w:rPr>
      <w:rFonts w:ascii="Times New Roman" w:hAnsi="Times New Roman"/>
      <w:b/>
      <w:color w:val="000000" w:themeColor="text1"/>
      <w:sz w:val="28"/>
      <w:szCs w:val="24"/>
      <w:lang w:val="ru-RU"/>
    </w:rPr>
  </w:style>
  <w:style w:type="character" w:customStyle="1" w:styleId="Heading3Char">
    <w:name w:val="Heading 3 Char"/>
    <w:link w:val="Heading3"/>
    <w:uiPriority w:val="9"/>
    <w:semiHidden/>
    <w:rsid w:val="00EE60F1"/>
    <w:rPr>
      <w:rFonts w:ascii="Calibri Light" w:eastAsia="Times New Roman" w:hAnsi="Calibri Light" w:cs="Times New Roman"/>
      <w:b/>
      <w:bCs/>
      <w:kern w:val="0"/>
      <w:sz w:val="26"/>
      <w:szCs w:val="26"/>
      <w:lang w:val="ru-RU"/>
    </w:rPr>
  </w:style>
  <w:style w:type="paragraph" w:customStyle="1" w:styleId="p1">
    <w:name w:val="p1"/>
    <w:basedOn w:val="Normal"/>
    <w:rsid w:val="00BE0F51"/>
    <w:rPr>
      <w:color w:val="000000"/>
      <w:sz w:val="21"/>
      <w:szCs w:val="21"/>
      <w:lang w:val="en-GB"/>
    </w:rPr>
  </w:style>
  <w:style w:type="paragraph" w:styleId="Header">
    <w:name w:val="header"/>
    <w:basedOn w:val="Normal"/>
    <w:link w:val="HeaderChar"/>
    <w:uiPriority w:val="99"/>
    <w:unhideWhenUsed/>
    <w:rsid w:val="003A4B41"/>
    <w:pPr>
      <w:tabs>
        <w:tab w:val="center" w:pos="4513"/>
        <w:tab w:val="right" w:pos="9026"/>
      </w:tabs>
    </w:pPr>
  </w:style>
  <w:style w:type="character" w:customStyle="1" w:styleId="HeaderChar">
    <w:name w:val="Header Char"/>
    <w:link w:val="Header"/>
    <w:uiPriority w:val="99"/>
    <w:rsid w:val="003A4B41"/>
    <w:rPr>
      <w:rFonts w:ascii="Times New Roman" w:hAnsi="Times New Roman" w:cs="Times New Roman"/>
      <w:kern w:val="0"/>
      <w:lang w:val="ru-RU"/>
    </w:rPr>
  </w:style>
  <w:style w:type="paragraph" w:styleId="Footer">
    <w:name w:val="footer"/>
    <w:basedOn w:val="Normal"/>
    <w:link w:val="FooterChar"/>
    <w:uiPriority w:val="99"/>
    <w:unhideWhenUsed/>
    <w:rsid w:val="003A4B41"/>
    <w:pPr>
      <w:tabs>
        <w:tab w:val="center" w:pos="4513"/>
        <w:tab w:val="right" w:pos="9026"/>
      </w:tabs>
    </w:pPr>
  </w:style>
  <w:style w:type="character" w:customStyle="1" w:styleId="FooterChar">
    <w:name w:val="Footer Char"/>
    <w:link w:val="Footer"/>
    <w:uiPriority w:val="99"/>
    <w:rsid w:val="003A4B41"/>
    <w:rPr>
      <w:rFonts w:ascii="Times New Roman" w:hAnsi="Times New Roman" w:cs="Times New Roman"/>
      <w:kern w:val="0"/>
      <w:lang w:val="ru-RU"/>
    </w:rPr>
  </w:style>
  <w:style w:type="paragraph" w:styleId="Revision">
    <w:name w:val="Revision"/>
    <w:hidden/>
    <w:uiPriority w:val="99"/>
    <w:semiHidden/>
    <w:rsid w:val="00B118AD"/>
    <w:rPr>
      <w:rFonts w:ascii="Times New Roman" w:hAnsi="Times New Roman"/>
      <w:sz w:val="24"/>
      <w:szCs w:val="24"/>
      <w:lang w:val="ru-RU"/>
    </w:rPr>
  </w:style>
  <w:style w:type="paragraph" w:customStyle="1" w:styleId="Style1">
    <w:name w:val="Style1"/>
    <w:basedOn w:val="Normal"/>
    <w:rsid w:val="002D4710"/>
  </w:style>
  <w:style w:type="paragraph" w:styleId="NoSpacing">
    <w:name w:val="No Spacing"/>
    <w:uiPriority w:val="1"/>
    <w:qFormat/>
    <w:rsid w:val="002D4710"/>
    <w:rPr>
      <w:rFonts w:ascii="Times New Roman" w:hAnsi="Times New Roman"/>
      <w:sz w:val="28"/>
      <w:szCs w:val="24"/>
      <w:lang w:val="ru-RU"/>
    </w:rPr>
  </w:style>
  <w:style w:type="paragraph" w:customStyle="1" w:styleId="Style2">
    <w:name w:val="Style2"/>
    <w:basedOn w:val="Normal"/>
    <w:rsid w:val="002D471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585465">
      <w:bodyDiv w:val="1"/>
      <w:marLeft w:val="0"/>
      <w:marRight w:val="0"/>
      <w:marTop w:val="0"/>
      <w:marBottom w:val="0"/>
      <w:divBdr>
        <w:top w:val="none" w:sz="0" w:space="0" w:color="auto"/>
        <w:left w:val="none" w:sz="0" w:space="0" w:color="auto"/>
        <w:bottom w:val="none" w:sz="0" w:space="0" w:color="auto"/>
        <w:right w:val="none" w:sz="0" w:space="0" w:color="auto"/>
      </w:divBdr>
    </w:div>
    <w:div w:id="73382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49BEE-7CA5-AA4F-87CF-7A4F7E9D1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2245</Words>
  <Characters>12800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Maria Uvaeva</cp:lastModifiedBy>
  <cp:revision>2</cp:revision>
  <dcterms:created xsi:type="dcterms:W3CDTF">2025-05-27T12:01:00Z</dcterms:created>
  <dcterms:modified xsi:type="dcterms:W3CDTF">2025-05-27T12:01:00Z</dcterms:modified>
</cp:coreProperties>
</file>