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p>
    <w:p>
      <w:pPr>
        <w:spacing w:after="200" w:before="0"/>
        <w:jc w:val="center"/>
      </w:pPr>
      <w:r>
        <w:rPr>
          <w:rFonts w:ascii="Calibri" w:cs="Calibri" w:eastAsia="Calibri" w:hAnsi="Calibri"/>
          <w:b/>
          <w:bCs/>
          <w:caps/>
          <w:color w:val="1B2A4A"/>
          <w:spacing w:val="60"/>
          <w:sz w:val="52"/>
          <w:szCs w:val="52"/>
        </w:rPr>
        <w:t xml:space="preserve">DESIGN PATTERN DOCUMENTATION</w:t>
      </w:r>
    </w:p>
    <w:p>
      <w:pPr>
        <w:spacing w:after="120" w:before="0"/>
        <w:jc w:val="center"/>
      </w:pPr>
      <w:r>
        <w:rPr>
          <w:rFonts w:ascii="Calibri" w:cs="Calibri" w:eastAsia="Calibri" w:hAnsi="Calibri"/>
          <w:b w:val="false"/>
          <w:bCs w:val="false"/>
          <w:i/>
          <w:iCs/>
          <w:color w:val="2E5BBA"/>
          <w:sz w:val="32"/>
          <w:szCs w:val="32"/>
        </w:rPr>
        <w:t xml:space="preserve">Automatic Classroom Attendance System</w:t>
      </w:r>
    </w:p>
    <w:p>
      <w:pPr>
        <w:pBdr>
          <w:bottom w:val="single" w:color="CBD5E1" w:sz="6"/>
        </w:pBdr>
        <w:spacing w:after="100" w:before="100"/>
      </w:pPr>
    </w:p>
    <w:p>
      <w:pPr>
        <w:spacing w:after="200" w:before="200"/>
      </w:pPr>
    </w:p>
    <w:p>
      <w:pPr>
        <w:jc w:val="center"/>
      </w:pPr>
      <w:r>
        <w:rPr>
          <w:rFonts w:ascii="Calibri" w:cs="Calibri" w:eastAsia="Calibri" w:hAnsi="Calibri"/>
          <w:color w:val="5A6272"/>
          <w:sz w:val="22"/>
          <w:szCs w:val="22"/>
        </w:rPr>
        <w:t xml:space="preserve">Project: </w:t>
      </w:r>
      <w:r>
        <w:rPr>
          <w:rFonts w:ascii="Calibri" w:cs="Calibri" w:eastAsia="Calibri" w:hAnsi="Calibri"/>
          <w:b/>
          <w:bCs/>
          <w:color w:val="1A1A2E"/>
          <w:sz w:val="22"/>
          <w:szCs w:val="22"/>
        </w:rPr>
        <w:t xml:space="preserve">AttendAI</w:t>
      </w:r>
    </w:p>
    <w:p>
      <w:pPr>
        <w:jc w:val="center"/>
      </w:pPr>
      <w:r>
        <w:rPr>
          <w:rFonts w:ascii="Calibri" w:cs="Calibri" w:eastAsia="Calibri" w:hAnsi="Calibri"/>
          <w:color w:val="5A6272"/>
          <w:sz w:val="22"/>
          <w:szCs w:val="22"/>
        </w:rPr>
        <w:t xml:space="preserve">Technology Stack: </w:t>
      </w:r>
      <w:r>
        <w:rPr>
          <w:rFonts w:ascii="Calibri" w:cs="Calibri" w:eastAsia="Calibri" w:hAnsi="Calibri"/>
          <w:color w:val="1A1A2E"/>
          <w:sz w:val="22"/>
          <w:szCs w:val="22"/>
        </w:rPr>
        <w:t xml:space="preserve">Python · Flask · OpenCV · InsightFace · SQLite</w:t>
      </w:r>
    </w:p>
    <w:p>
      <w:pPr>
        <w:jc w:val="center"/>
      </w:pPr>
      <w:r>
        <w:rPr>
          <w:rFonts w:ascii="Calibri" w:cs="Calibri" w:eastAsia="Calibri" w:hAnsi="Calibri"/>
          <w:color w:val="5A6272"/>
          <w:sz w:val="22"/>
          <w:szCs w:val="22"/>
        </w:rPr>
        <w:t xml:space="preserve">Document Focus: </w:t>
      </w:r>
      <w:r>
        <w:rPr>
          <w:rFonts w:ascii="Calibri" w:cs="Calibri" w:eastAsia="Calibri" w:hAnsi="Calibri"/>
          <w:color w:val="1A1A2E"/>
          <w:sz w:val="22"/>
          <w:szCs w:val="22"/>
        </w:rPr>
        <w:t xml:space="preserve">Software Design Patterns</w:t>
      </w:r>
    </w:p>
    <w:p>
      <w:pPr>
        <w:jc w:val="center"/>
      </w:pPr>
      <w:r>
        <w:rPr>
          <w:rFonts w:ascii="Calibri" w:cs="Calibri" w:eastAsia="Calibri" w:hAnsi="Calibri"/>
          <w:color w:val="5A6272"/>
          <w:sz w:val="22"/>
          <w:szCs w:val="22"/>
        </w:rPr>
        <w:t xml:space="preserve">Date: </w:t>
      </w:r>
      <w:r>
        <w:rPr>
          <w:rFonts w:ascii="Calibri" w:cs="Calibri" w:eastAsia="Calibri" w:hAnsi="Calibri"/>
          <w:color w:val="1A1A2E"/>
          <w:sz w:val="22"/>
          <w:szCs w:val="22"/>
        </w:rPr>
        <w:t xml:space="preserve">5 September 2026</w:t>
      </w:r>
    </w:p>
    <w:p>
      <w:pPr>
        <w:spacing w:after="0" w:before="300"/>
      </w:pPr>
    </w:p>
    <w:p>
      <w:r>
        <w:br w:type="page"/>
      </w:r>
    </w:p>
    <w:p>
      <w:pPr>
        <w:pStyle w:val="Heading1"/>
        <w:spacing w:after="120" w:before="0"/>
      </w:pPr>
      <w:r>
        <w:rPr>
          <w:rFonts w:ascii="Calibri" w:cs="Calibri" w:eastAsia="Calibri" w:hAnsi="Calibri"/>
          <w:b/>
          <w:bCs/>
          <w:color w:val="1B2A4A"/>
          <w:sz w:val="36"/>
          <w:szCs w:val="36"/>
        </w:rPr>
        <w:t xml:space="preserve">Project Overview</w:t>
      </w:r>
    </w:p>
    <w:p>
      <w:pPr>
        <w:spacing w:after="60" w:before="60" w:line="320"/>
      </w:pPr>
      <w:r>
        <w:rPr>
          <w:rFonts w:ascii="Calibri" w:cs="Calibri" w:eastAsia="Calibri" w:hAnsi="Calibri"/>
          <w:color w:val="1A1A2E"/>
          <w:sz w:val="22"/>
          <w:szCs w:val="22"/>
        </w:rPr>
        <w:t xml:space="preserve">AttendAI is an automatic classroom attendance system that processes CCTV or webcam video recordings to detect, track, and identify students using computer vision and face recognition. The system records the first moment each registered student appears in a video as their official attendance timestamp, eliminating manual roll calls.</w:t>
      </w:r>
    </w:p>
    <w:p>
      <w:pPr>
        <w:spacing w:after="60" w:before="60"/>
      </w:pPr>
    </w:p>
    <w:p>
      <w:pPr>
        <w:spacing w:after="60" w:before="60" w:line="320"/>
      </w:pPr>
      <w:r>
        <w:rPr>
          <w:rFonts w:ascii="Calibri" w:cs="Calibri" w:eastAsia="Calibri" w:hAnsi="Calibri"/>
          <w:color w:val="1A1A2E"/>
          <w:sz w:val="22"/>
          <w:szCs w:val="22"/>
        </w:rPr>
        <w:t xml:space="preserve">The core processing pipeline consists of five sequential stages:</w:t>
      </w:r>
    </w:p>
    <w:p>
      <w:pPr>
        <w:spacing w:after="40" w:before="40"/>
      </w:pP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Face Detection — locates all faces in each video frame using SCRFD or OpenCV</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Face Tracking — assigns persistent track IDs across frames using a Kalman-filter-based SORT tracker</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Face Recognition — generates ArcFace embeddings and matches against a registered student gallery</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Attendance Management — state machine (DETECTING → RECOGNIZED → CONFIRMED → PRESENT) prevents false positives</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Storage &amp; API — SQLite database with a Flask REST API and a single-page web dashboard</w:t>
      </w:r>
    </w:p>
    <w:p>
      <w:pPr>
        <w:spacing w:after="80" w:before="120"/>
      </w:pPr>
    </w:p>
    <w:p>
      <w:pPr>
        <w:spacing w:after="60" w:before="60" w:line="320"/>
      </w:pPr>
      <w:r>
        <w:rPr>
          <w:rFonts w:ascii="Calibri" w:cs="Calibri" w:eastAsia="Calibri" w:hAnsi="Calibri"/>
          <w:color w:val="1A1A2E"/>
          <w:sz w:val="22"/>
          <w:szCs w:val="22"/>
        </w:rPr>
        <w:t xml:space="preserve">This document analyses five software design patterns in the context of this project:</w:t>
      </w:r>
    </w:p>
    <w:p>
      <w:pPr>
        <w:spacing w:after="80" w:before="80"/>
      </w:pPr>
    </w:p>
    <w:tbl>
      <w:tblPr>
        <w:tblW w:type="dxa" w:w="9072"/>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3036"/>
        <w:gridCol w:w="3036"/>
      </w:tblGrid>
      <w:tr>
        <w:trPr>
          <w:tblHeader/>
        </w:trPr>
        <w:tc>
          <w:tcPr>
            <w:tcW w:type="dxa" w:w="3000"/>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Design Pattern</w:t>
            </w:r>
          </w:p>
        </w:tc>
        <w:tc>
          <w:tcPr>
            <w:tcW w:type="dxa" w:w="3036"/>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3036"/>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Where Applied / Reason Not Used</w:t>
            </w:r>
          </w:p>
        </w:tc>
      </w:tr>
      <w:tr>
        <w:tc>
          <w:tcPr>
            <w:tcW w:type="dxa" w:w="3000"/>
            <w:shd w:fill="FFFFFF" w:val="clear"/>
            <w:tcMar>
              <w:top w:type="dxa" w:w="70"/>
              <w:left w:type="dxa" w:w="120"/>
              <w:bottom w:type="dxa" w:w="70"/>
              <w:right w:type="dxa" w:w="120"/>
            </w:tcMar>
          </w:tcPr>
          <w:p>
            <w:r>
              <w:rPr>
                <w:rFonts w:ascii="Calibri" w:cs="Calibri" w:eastAsia="Calibri" w:hAnsi="Calibri"/>
                <w:b/>
                <w:bCs/>
                <w:color w:val="1A1A2E"/>
                <w:sz w:val="20"/>
                <w:szCs w:val="20"/>
              </w:rPr>
              <w:t xml:space="preserve">Singleton Pattern</w:t>
            </w:r>
          </w:p>
        </w:tc>
        <w:tc>
          <w:tcPr>
            <w:tcW w:type="dxa" w:w="3036"/>
            <w:shd w:fill="D4EDDA" w:val="clear"/>
            <w:tcMar>
              <w:top w:type="dxa" w:w="70"/>
              <w:left w:type="dxa" w:w="120"/>
              <w:bottom w:type="dxa" w:w="70"/>
              <w:right w:type="dxa" w:w="120"/>
            </w:tcMar>
          </w:tcPr>
          <w:p>
            <w:r>
              <w:rPr>
                <w:rFonts w:ascii="Calibri" w:cs="Calibri" w:eastAsia="Calibri" w:hAnsi="Calibri"/>
                <w:b/>
                <w:bCs/>
                <w:color w:val="155724"/>
                <w:sz w:val="20"/>
                <w:szCs w:val="20"/>
              </w:rPr>
              <w:t xml:space="preserve">Applied</w:t>
            </w:r>
          </w:p>
        </w:tc>
        <w:tc>
          <w:tcPr>
            <w:tcW w:type="dxa" w:w="3036"/>
            <w:shd w:fill="FFFFFF" w:val="clear"/>
            <w:tcMar>
              <w:top w:type="dxa" w:w="70"/>
              <w:left w:type="dxa" w:w="120"/>
              <w:bottom w:type="dxa" w:w="70"/>
              <w:right w:type="dxa" w:w="120"/>
            </w:tcMar>
          </w:tcPr>
          <w:p>
            <w:r>
              <w:rPr>
                <w:rFonts w:ascii="Calibri" w:cs="Calibri" w:eastAsia="Calibri" w:hAnsi="Calibri"/>
                <w:color w:val="5A6272"/>
                <w:sz w:val="20"/>
                <w:szCs w:val="20"/>
              </w:rPr>
              <w:t xml:space="preserve">Database connection · FaceDetector · FaceRecognizer</w:t>
            </w:r>
          </w:p>
        </w:tc>
      </w:tr>
      <w:tr>
        <w:tc>
          <w:tcPr>
            <w:tcW w:type="dxa" w:w="3000"/>
            <w:shd w:fill="F3F5F9" w:val="clear"/>
            <w:tcMar>
              <w:top w:type="dxa" w:w="70"/>
              <w:left w:type="dxa" w:w="120"/>
              <w:bottom w:type="dxa" w:w="70"/>
              <w:right w:type="dxa" w:w="120"/>
            </w:tcMar>
          </w:tcPr>
          <w:p>
            <w:r>
              <w:rPr>
                <w:rFonts w:ascii="Calibri" w:cs="Calibri" w:eastAsia="Calibri" w:hAnsi="Calibri"/>
                <w:b/>
                <w:bCs/>
                <w:color w:val="1A1A2E"/>
                <w:sz w:val="20"/>
                <w:szCs w:val="20"/>
              </w:rPr>
              <w:t xml:space="preserve">Factory Pattern</w:t>
            </w:r>
          </w:p>
        </w:tc>
        <w:tc>
          <w:tcPr>
            <w:tcW w:type="dxa" w:w="3036"/>
            <w:shd w:fill="D4EDDA" w:val="clear"/>
            <w:tcMar>
              <w:top w:type="dxa" w:w="70"/>
              <w:left w:type="dxa" w:w="120"/>
              <w:bottom w:type="dxa" w:w="70"/>
              <w:right w:type="dxa" w:w="120"/>
            </w:tcMar>
          </w:tcPr>
          <w:p>
            <w:r>
              <w:rPr>
                <w:rFonts w:ascii="Calibri" w:cs="Calibri" w:eastAsia="Calibri" w:hAnsi="Calibri"/>
                <w:b/>
                <w:bCs/>
                <w:color w:val="155724"/>
                <w:sz w:val="20"/>
                <w:szCs w:val="20"/>
              </w:rPr>
              <w:t xml:space="preserve">Applied</w:t>
            </w:r>
          </w:p>
        </w:tc>
        <w:tc>
          <w:tcPr>
            <w:tcW w:type="dxa" w:w="3036"/>
            <w:shd w:fill="F3F5F9" w:val="clear"/>
            <w:tcMar>
              <w:top w:type="dxa" w:w="70"/>
              <w:left w:type="dxa" w:w="120"/>
              <w:bottom w:type="dxa" w:w="70"/>
              <w:right w:type="dxa" w:w="120"/>
            </w:tcMar>
          </w:tcPr>
          <w:p>
            <w:r>
              <w:rPr>
                <w:rFonts w:ascii="Calibri" w:cs="Calibri" w:eastAsia="Calibri" w:hAnsi="Calibri"/>
                <w:color w:val="5A6272"/>
                <w:sz w:val="20"/>
                <w:szCs w:val="20"/>
              </w:rPr>
              <w:t xml:space="preserve">FaceDetector and FaceRecognizer creation via factory method</w:t>
            </w:r>
          </w:p>
        </w:tc>
      </w:tr>
      <w:tr>
        <w:tc>
          <w:tcPr>
            <w:tcW w:type="dxa" w:w="3000"/>
            <w:shd w:fill="FFFFFF" w:val="clear"/>
            <w:tcMar>
              <w:top w:type="dxa" w:w="70"/>
              <w:left w:type="dxa" w:w="120"/>
              <w:bottom w:type="dxa" w:w="70"/>
              <w:right w:type="dxa" w:w="120"/>
            </w:tcMar>
          </w:tcPr>
          <w:p>
            <w:r>
              <w:rPr>
                <w:rFonts w:ascii="Calibri" w:cs="Calibri" w:eastAsia="Calibri" w:hAnsi="Calibri"/>
                <w:b/>
                <w:bCs/>
                <w:color w:val="1A1A2E"/>
                <w:sz w:val="20"/>
                <w:szCs w:val="20"/>
              </w:rPr>
              <w:t xml:space="preserve">Structural Pattern</w:t>
            </w:r>
          </w:p>
        </w:tc>
        <w:tc>
          <w:tcPr>
            <w:tcW w:type="dxa" w:w="3036"/>
            <w:shd w:fill="FAD7D4" w:val="clear"/>
            <w:tcMar>
              <w:top w:type="dxa" w:w="70"/>
              <w:left w:type="dxa" w:w="120"/>
              <w:bottom w:type="dxa" w:w="70"/>
              <w:right w:type="dxa" w:w="120"/>
            </w:tcMar>
          </w:tcPr>
          <w:p>
            <w:r>
              <w:rPr>
                <w:rFonts w:ascii="Calibri" w:cs="Calibri" w:eastAsia="Calibri" w:hAnsi="Calibri"/>
                <w:b/>
                <w:bCs/>
                <w:color w:val="7B2D26"/>
                <w:sz w:val="20"/>
                <w:szCs w:val="20"/>
              </w:rPr>
              <w:t xml:space="preserve">Applied (Composite)</w:t>
            </w:r>
          </w:p>
        </w:tc>
        <w:tc>
          <w:tcPr>
            <w:tcW w:type="dxa" w:w="3036"/>
            <w:shd w:fill="FFFFFF" w:val="clear"/>
            <w:tcMar>
              <w:top w:type="dxa" w:w="70"/>
              <w:left w:type="dxa" w:w="120"/>
              <w:bottom w:type="dxa" w:w="70"/>
              <w:right w:type="dxa" w:w="120"/>
            </w:tcMar>
          </w:tcPr>
          <w:p>
            <w:r>
              <w:rPr>
                <w:rFonts w:ascii="Calibri" w:cs="Calibri" w:eastAsia="Calibri" w:hAnsi="Calibri"/>
                <w:color w:val="5A6272"/>
                <w:sz w:val="20"/>
                <w:szCs w:val="20"/>
              </w:rPr>
              <w:t xml:space="preserve">Video processing pipeline composed from sub-components</w:t>
            </w:r>
          </w:p>
        </w:tc>
      </w:tr>
      <w:tr>
        <w:tc>
          <w:tcPr>
            <w:tcW w:type="dxa" w:w="3000"/>
            <w:shd w:fill="F3F5F9" w:val="clear"/>
            <w:tcMar>
              <w:top w:type="dxa" w:w="70"/>
              <w:left w:type="dxa" w:w="120"/>
              <w:bottom w:type="dxa" w:w="70"/>
              <w:right w:type="dxa" w:w="120"/>
            </w:tcMar>
          </w:tcPr>
          <w:p>
            <w:r>
              <w:rPr>
                <w:rFonts w:ascii="Calibri" w:cs="Calibri" w:eastAsia="Calibri" w:hAnsi="Calibri"/>
                <w:b/>
                <w:bCs/>
                <w:color w:val="1A1A2E"/>
                <w:sz w:val="20"/>
                <w:szCs w:val="20"/>
              </w:rPr>
              <w:t xml:space="preserve">Facade Pattern</w:t>
            </w:r>
          </w:p>
        </w:tc>
        <w:tc>
          <w:tcPr>
            <w:tcW w:type="dxa" w:w="3036"/>
            <w:shd w:fill="D4EDDA" w:val="clear"/>
            <w:tcMar>
              <w:top w:type="dxa" w:w="70"/>
              <w:left w:type="dxa" w:w="120"/>
              <w:bottom w:type="dxa" w:w="70"/>
              <w:right w:type="dxa" w:w="120"/>
            </w:tcMar>
          </w:tcPr>
          <w:p>
            <w:r>
              <w:rPr>
                <w:rFonts w:ascii="Calibri" w:cs="Calibri" w:eastAsia="Calibri" w:hAnsi="Calibri"/>
                <w:b/>
                <w:bCs/>
                <w:color w:val="155724"/>
                <w:sz w:val="20"/>
                <w:szCs w:val="20"/>
              </w:rPr>
              <w:t xml:space="preserve">Applied</w:t>
            </w:r>
          </w:p>
        </w:tc>
        <w:tc>
          <w:tcPr>
            <w:tcW w:type="dxa" w:w="3036"/>
            <w:shd w:fill="F3F5F9" w:val="clear"/>
            <w:tcMar>
              <w:top w:type="dxa" w:w="70"/>
              <w:left w:type="dxa" w:w="120"/>
              <w:bottom w:type="dxa" w:w="70"/>
              <w:right w:type="dxa" w:w="120"/>
            </w:tcMar>
          </w:tcPr>
          <w:p>
            <w:r>
              <w:rPr>
                <w:rFonts w:ascii="Calibri" w:cs="Calibri" w:eastAsia="Calibri" w:hAnsi="Calibri"/>
                <w:color w:val="5A6272"/>
                <w:sz w:val="20"/>
                <w:szCs w:val="20"/>
              </w:rPr>
              <w:t xml:space="preserve">VideoProcessor hides entire CV pipeline behind one interface</w:t>
            </w:r>
          </w:p>
        </w:tc>
      </w:tr>
      <w:tr>
        <w:tc>
          <w:tcPr>
            <w:tcW w:type="dxa" w:w="3000"/>
            <w:shd w:fill="FFFFFF" w:val="clear"/>
            <w:tcMar>
              <w:top w:type="dxa" w:w="70"/>
              <w:left w:type="dxa" w:w="120"/>
              <w:bottom w:type="dxa" w:w="70"/>
              <w:right w:type="dxa" w:w="120"/>
            </w:tcMar>
          </w:tcPr>
          <w:p>
            <w:r>
              <w:rPr>
                <w:rFonts w:ascii="Calibri" w:cs="Calibri" w:eastAsia="Calibri" w:hAnsi="Calibri"/>
                <w:b/>
                <w:bCs/>
                <w:color w:val="1A1A2E"/>
                <w:sz w:val="20"/>
                <w:szCs w:val="20"/>
              </w:rPr>
              <w:t xml:space="preserve">Adapter Pattern</w:t>
            </w:r>
          </w:p>
        </w:tc>
        <w:tc>
          <w:tcPr>
            <w:tcW w:type="dxa" w:w="3036"/>
            <w:shd w:fill="FAD7D4" w:val="clear"/>
            <w:tcMar>
              <w:top w:type="dxa" w:w="70"/>
              <w:left w:type="dxa" w:w="120"/>
              <w:bottom w:type="dxa" w:w="70"/>
              <w:right w:type="dxa" w:w="120"/>
            </w:tcMar>
          </w:tcPr>
          <w:p>
            <w:r>
              <w:rPr>
                <w:rFonts w:ascii="Calibri" w:cs="Calibri" w:eastAsia="Calibri" w:hAnsi="Calibri"/>
                <w:b/>
                <w:bCs/>
                <w:color w:val="7B2D26"/>
                <w:sz w:val="20"/>
                <w:szCs w:val="20"/>
              </w:rPr>
              <w:t xml:space="preserve">Not Applicable</w:t>
            </w:r>
          </w:p>
        </w:tc>
        <w:tc>
          <w:tcPr>
            <w:tcW w:type="dxa" w:w="3036"/>
            <w:shd w:fill="FFFFFF" w:val="clear"/>
            <w:tcMar>
              <w:top w:type="dxa" w:w="70"/>
              <w:left w:type="dxa" w:w="120"/>
              <w:bottom w:type="dxa" w:w="70"/>
              <w:right w:type="dxa" w:w="120"/>
            </w:tcMar>
          </w:tcPr>
          <w:p>
            <w:r>
              <w:rPr>
                <w:rFonts w:ascii="Calibri" w:cs="Calibri" w:eastAsia="Calibri" w:hAnsi="Calibri"/>
                <w:color w:val="5A6272"/>
                <w:sz w:val="20"/>
                <w:szCs w:val="20"/>
              </w:rPr>
              <w:t xml:space="preserve">No incompatible interfaces; InsightFace/OpenCV are co-designed</w:t>
            </w:r>
          </w:p>
        </w:tc>
      </w:tr>
    </w:tbl>
    <w:p>
      <w:pPr>
        <w:spacing w:after="0" w:before="100"/>
      </w:pPr>
    </w:p>
    <w:p>
      <w:r>
        <w:br w:type="page"/>
      </w:r>
    </w:p>
    <w:p>
      <w:pPr>
        <w:spacing w:after="80" w:before="300"/>
      </w:pPr>
    </w:p>
    <w:p>
      <w:pPr>
        <w:spacing w:after="60" w:before="0"/>
      </w:pPr>
      <w:r>
        <w:rPr>
          <w:rFonts w:ascii="Calibri" w:cs="Calibri" w:eastAsia="Calibri" w:hAnsi="Calibri"/>
          <w:b/>
          <w:bCs/>
          <w:color w:val="1B2A4A"/>
          <w:sz w:val="32"/>
          <w:szCs w:val="32"/>
        </w:rPr>
        <w:t xml:space="preserve">1.  Singleton Design Pattern</w:t>
      </w:r>
      <w:r>
        <w:rPr>
          <w:rFonts w:ascii="Calibri" w:cs="Calibri" w:eastAsia="Calibri" w:hAnsi="Calibri"/>
          <w:b/>
          <w:bCs/>
          <w:color w:val="155724"/>
          <w:sz w:val="18"/>
          <w:szCs w:val="18"/>
          <w:shd w:fill="D4EDDA" w:val="clear"/>
        </w:rPr>
        <w:t xml:space="preserve">   APPLIED</w:t>
      </w:r>
    </w:p>
    <w:p>
      <w:pPr>
        <w:pBdr>
          <w:bottom w:val="single" w:color="2E5BBA" w:sz="8"/>
        </w:pBdr>
        <w:spacing w:after="160" w:before="0"/>
      </w:pPr>
    </w:p>
    <w:p>
      <w:pPr>
        <w:spacing w:after="60" w:before="180"/>
      </w:pPr>
      <w:r>
        <w:rPr>
          <w:rFonts w:ascii="Calibri" w:cs="Calibri" w:eastAsia="Calibri" w:hAnsi="Calibri"/>
          <w:b/>
          <w:bCs/>
          <w:color w:val="2E5BBA"/>
          <w:sz w:val="25"/>
          <w:szCs w:val="25"/>
        </w:rPr>
        <w:t xml:space="preserve">What is the Singleton Pattern?</w:t>
      </w:r>
    </w:p>
    <w:p>
      <w:pPr>
        <w:spacing w:after="60" w:before="60" w:line="320"/>
      </w:pPr>
      <w:r>
        <w:rPr>
          <w:rFonts w:ascii="Calibri" w:cs="Calibri" w:eastAsia="Calibri" w:hAnsi="Calibri"/>
          <w:color w:val="1A1A2E"/>
          <w:sz w:val="22"/>
          <w:szCs w:val="22"/>
        </w:rPr>
        <w:t xml:space="preserve">The Singleton pattern ensures that a class has exactly one instance throughout the application lifecycle and provides a global point of access to that instance. It is one of the Creational design patterns defined by the Gang of Four (GoF).</w:t>
      </w:r>
    </w:p>
    <w:p>
      <w:pPr>
        <w:spacing w:after="80" w:before="80"/>
      </w:pPr>
    </w:p>
    <w:tbl>
      <w:tblPr>
        <w:tblW w:type="pct" w:w="100%"/>
        <w:tblBorders>
          <w:top w:val="single" w:color="2E5BBA" w:sz="6"/>
          <w:left w:val="single" w:color="2E5BBA" w:sz="4"/>
          <w:bottom w:val="single" w:color="2E5BBA" w:sz="4"/>
          <w:right w:val="single" w:color="2E5BBA" w:sz="4"/>
          <w:insideH w:val="single" w:color="auto" w:sz="4"/>
          <w:insideV w:val="single" w:color="auto" w:sz="4"/>
        </w:tblBorders>
      </w:tblPr>
      <w:tblGrid>
        <w:gridCol w:w="9072"/>
      </w:tblGrid>
      <w:tr>
        <w:tc>
          <w:tcPr>
            <w:shd w:fill="2E5BBA" w:val="clear"/>
            <w:tcMar>
              <w:top w:type="dxa" w:w="60"/>
              <w:left w:type="dxa" w:w="120"/>
              <w:bottom w:type="dxa" w:w="60"/>
              <w:right w:type="dxa" w:w="120"/>
            </w:tcMar>
          </w:tcPr>
          <w:p>
            <w:r>
              <w:rPr>
                <w:rFonts w:ascii="Calibri" w:cs="Calibri" w:eastAsia="Calibri" w:hAnsi="Calibri"/>
                <w:b/>
                <w:bCs/>
                <w:color w:val="FFFFFF"/>
                <w:sz w:val="20"/>
                <w:szCs w:val="20"/>
              </w:rPr>
              <w:t xml:space="preserve">Core Intent</w:t>
            </w:r>
          </w:p>
        </w:tc>
      </w:tr>
      <w:tr>
        <w:tc>
          <w:tcPr>
            <w:shd w:fill="EBF3FB" w:val="clear"/>
            <w:tcMar>
              <w:top w:type="dxa" w:w="100"/>
              <w:left w:type="dxa" w:w="140"/>
              <w:bottom w:type="dxa" w:w="100"/>
              <w:right w:type="dxa" w:w="140"/>
            </w:tcMar>
          </w:tcPr>
          <w:p>
            <w:pPr>
              <w:spacing w:after="30" w:before="30"/>
            </w:pPr>
            <w:r>
              <w:rPr>
                <w:rFonts w:ascii="Calibri" w:cs="Calibri" w:eastAsia="Calibri" w:hAnsi="Calibri"/>
                <w:color w:val="1A1A2E"/>
                <w:sz w:val="21"/>
                <w:szCs w:val="21"/>
              </w:rPr>
              <w:t xml:space="preserve">"Ensure a class only has one instance, and provide a global point of access to it."</w:t>
            </w:r>
          </w:p>
          <w:p>
            <w:pPr>
              <w:spacing w:after="30" w:before="30"/>
            </w:pPr>
            <w:r>
              <w:rPr>
                <w:rFonts w:ascii="Calibri" w:cs="Calibri" w:eastAsia="Calibri" w:hAnsi="Calibri"/>
                <w:color w:val="1A1A2E"/>
                <w:sz w:val="21"/>
                <w:szCs w:val="21"/>
              </w:rPr>
              <w:t xml:space="preserve">— Design Patterns: Elements of Reusable Object-Oriented Software (GoF, 1994)</w:t>
            </w:r>
          </w:p>
        </w:tc>
      </w:tr>
    </w:tbl>
    <w:p>
      <w:pPr>
        <w:spacing w:after="80" w:before="120"/>
      </w:pPr>
    </w:p>
    <w:p>
      <w:pPr>
        <w:spacing w:after="60" w:before="60" w:line="320"/>
      </w:pPr>
      <w:r>
        <w:rPr>
          <w:rFonts w:ascii="Calibri" w:cs="Calibri" w:eastAsia="Calibri" w:hAnsi="Calibri"/>
          <w:color w:val="1A1A2E"/>
          <w:sz w:val="22"/>
          <w:szCs w:val="22"/>
        </w:rPr>
        <w:t xml:space="preserve">The canonical structure involves:</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A private or controlled constructor so the class cannot be freely instantiated</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A static or module-level variable that holds the single instance</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A static method or module-level function that returns the existing instance (creating it on first call)</w:t>
      </w:r>
    </w:p>
    <w:p>
      <w:pPr>
        <w:spacing w:after="60" w:before="180"/>
      </w:pPr>
      <w:r>
        <w:rPr>
          <w:rFonts w:ascii="Calibri" w:cs="Calibri" w:eastAsia="Calibri" w:hAnsi="Calibri"/>
          <w:b/>
          <w:bCs/>
          <w:color w:val="2E5BBA"/>
          <w:sz w:val="25"/>
          <w:szCs w:val="25"/>
        </w:rPr>
        <w:t xml:space="preserve">Where and Why It Is Applied in AttendAI</w:t>
      </w:r>
    </w:p>
    <w:p>
      <w:pPr>
        <w:spacing w:after="40" w:before="120"/>
      </w:pPr>
      <w:r>
        <w:rPr>
          <w:rFonts w:ascii="Calibri" w:cs="Calibri" w:eastAsia="Calibri" w:hAnsi="Calibri"/>
          <w:b/>
          <w:bCs/>
          <w:color w:val="0D7B6E"/>
          <w:sz w:val="22"/>
          <w:szCs w:val="22"/>
        </w:rPr>
        <w:t xml:space="preserve">1-A  Database Connection — database.py</w:t>
      </w:r>
    </w:p>
    <w:p>
      <w:pPr>
        <w:spacing w:after="60" w:before="60" w:line="320"/>
      </w:pPr>
      <w:r>
        <w:rPr>
          <w:rFonts w:ascii="Calibri" w:cs="Calibri" w:eastAsia="Calibri" w:hAnsi="Calibri"/>
          <w:color w:val="1A1A2E"/>
          <w:sz w:val="22"/>
          <w:szCs w:val="22"/>
        </w:rPr>
        <w:t xml:space="preserve">The SQLite database connection is managed through module-level functions in backend/db/database.py. Python's module system guarantees that a module is loaded only once per interpreter session and the module-level state is shared across all importers. The DB_PATH constant and the get_connection() factory function effectively give every part of the application access to the same database file through a single controlled point:</w:t>
      </w:r>
    </w:p>
    <w:p>
      <w:pPr>
        <w:spacing w:after="40" w:before="60"/>
      </w:pPr>
    </w:p>
    <w:p>
      <w:pPr>
        <w:shd w:fill="F0F4FF" w:val="clear"/>
        <w:spacing w:after="20" w:before="20"/>
        <w:ind w:left="431" w:right="431"/>
      </w:pPr>
      <w:r>
        <w:rPr>
          <w:rFonts w:ascii="Courier New" w:cs="Courier New" w:eastAsia="Courier New" w:hAnsi="Courier New"/>
          <w:color w:val="1E3A5F"/>
          <w:sz w:val="19"/>
          <w:szCs w:val="19"/>
        </w:rPr>
        <w:t xml:space="preserve"># backend/db/database.py</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DB_PATH = os.environ.get('DB_PATH', str(BASE_DIR / 'data' / 'attendance.db'))</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def get_connection() -&gt; sqlite3.Connection:</w:t>
      </w:r>
    </w:p>
    <w:p>
      <w:pPr>
        <w:shd w:fill="F0F4FF" w:val="clear"/>
        <w:spacing w:after="20" w:before="20"/>
        <w:ind w:left="431" w:right="431"/>
      </w:pPr>
      <w:r>
        <w:rPr>
          <w:rFonts w:ascii="Courier New" w:cs="Courier New" w:eastAsia="Courier New" w:hAnsi="Courier New"/>
          <w:color w:val="1E3A5F"/>
          <w:sz w:val="19"/>
          <w:szCs w:val="19"/>
        </w:rPr>
        <w:t xml:space="preserve">    conn = sqlite3.connect(DB_PATH, check_same_thread=False)</w:t>
      </w:r>
    </w:p>
    <w:p>
      <w:pPr>
        <w:shd w:fill="F0F4FF" w:val="clear"/>
        <w:spacing w:after="20" w:before="20"/>
        <w:ind w:left="431" w:right="431"/>
      </w:pPr>
      <w:r>
        <w:rPr>
          <w:rFonts w:ascii="Courier New" w:cs="Courier New" w:eastAsia="Courier New" w:hAnsi="Courier New"/>
          <w:color w:val="1E3A5F"/>
          <w:sz w:val="19"/>
          <w:szCs w:val="19"/>
        </w:rPr>
        <w:t xml:space="preserve">    conn.row_factory = sqlite3.Row</w:t>
      </w:r>
    </w:p>
    <w:p>
      <w:pPr>
        <w:shd w:fill="F0F4FF" w:val="clear"/>
        <w:spacing w:after="20" w:before="20"/>
        <w:ind w:left="431" w:right="431"/>
      </w:pPr>
      <w:r>
        <w:rPr>
          <w:rFonts w:ascii="Courier New" w:cs="Courier New" w:eastAsia="Courier New" w:hAnsi="Courier New"/>
          <w:color w:val="1E3A5F"/>
          <w:sz w:val="19"/>
          <w:szCs w:val="19"/>
        </w:rPr>
        <w:t xml:space="preserve">    conn.execute('PRAGMA journal_mode=WAL')</w:t>
      </w:r>
    </w:p>
    <w:p>
      <w:pPr>
        <w:shd w:fill="F0F4FF" w:val="clear"/>
        <w:spacing w:after="20" w:before="20"/>
        <w:ind w:left="431" w:right="431"/>
      </w:pPr>
      <w:r>
        <w:rPr>
          <w:rFonts w:ascii="Courier New" w:cs="Courier New" w:eastAsia="Courier New" w:hAnsi="Courier New"/>
          <w:color w:val="1E3A5F"/>
          <w:sz w:val="19"/>
          <w:szCs w:val="19"/>
        </w:rPr>
        <w:t xml:space="preserve">    return conn</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@contextmanager</w:t>
      </w:r>
    </w:p>
    <w:p>
      <w:pPr>
        <w:shd w:fill="F0F4FF" w:val="clear"/>
        <w:spacing w:after="20" w:before="20"/>
        <w:ind w:left="431" w:right="431"/>
      </w:pPr>
      <w:r>
        <w:rPr>
          <w:rFonts w:ascii="Courier New" w:cs="Courier New" w:eastAsia="Courier New" w:hAnsi="Courier New"/>
          <w:color w:val="1E3A5F"/>
          <w:sz w:val="19"/>
          <w:szCs w:val="19"/>
        </w:rPr>
        <w:t xml:space="preserve">def db_conn():</w:t>
      </w:r>
    </w:p>
    <w:p>
      <w:pPr>
        <w:shd w:fill="F0F4FF" w:val="clear"/>
        <w:spacing w:after="20" w:before="20"/>
        <w:ind w:left="431" w:right="431"/>
      </w:pPr>
      <w:r>
        <w:rPr>
          <w:rFonts w:ascii="Courier New" w:cs="Courier New" w:eastAsia="Courier New" w:hAnsi="Courier New"/>
          <w:color w:val="1E3A5F"/>
          <w:sz w:val="19"/>
          <w:szCs w:val="19"/>
        </w:rPr>
        <w:t xml:space="preserve">    conn = get_connection()   # always connects to the same DB_PATH</w:t>
      </w:r>
    </w:p>
    <w:p>
      <w:pPr>
        <w:shd w:fill="F0F4FF" w:val="clear"/>
        <w:spacing w:after="20" w:before="20"/>
        <w:ind w:left="431" w:right="431"/>
      </w:pPr>
      <w:r>
        <w:rPr>
          <w:rFonts w:ascii="Courier New" w:cs="Courier New" w:eastAsia="Courier New" w:hAnsi="Courier New"/>
          <w:color w:val="1E3A5F"/>
          <w:sz w:val="19"/>
          <w:szCs w:val="19"/>
        </w:rPr>
        <w:t xml:space="preserve">    try:</w:t>
      </w:r>
    </w:p>
    <w:p>
      <w:pPr>
        <w:shd w:fill="F0F4FF" w:val="clear"/>
        <w:spacing w:after="20" w:before="20"/>
        <w:ind w:left="431" w:right="431"/>
      </w:pPr>
      <w:r>
        <w:rPr>
          <w:rFonts w:ascii="Courier New" w:cs="Courier New" w:eastAsia="Courier New" w:hAnsi="Courier New"/>
          <w:color w:val="1E3A5F"/>
          <w:sz w:val="19"/>
          <w:szCs w:val="19"/>
        </w:rPr>
        <w:t xml:space="preserve">        yield conn</w:t>
      </w:r>
    </w:p>
    <w:p>
      <w:pPr>
        <w:shd w:fill="F0F4FF" w:val="clear"/>
        <w:spacing w:after="20" w:before="20"/>
        <w:ind w:left="431" w:right="431"/>
      </w:pPr>
      <w:r>
        <w:rPr>
          <w:rFonts w:ascii="Courier New" w:cs="Courier New" w:eastAsia="Courier New" w:hAnsi="Courier New"/>
          <w:color w:val="1E3A5F"/>
          <w:sz w:val="19"/>
          <w:szCs w:val="19"/>
        </w:rPr>
        <w:t xml:space="preserve">        conn.commit()</w:t>
      </w:r>
    </w:p>
    <w:p>
      <w:pPr>
        <w:shd w:fill="F0F4FF" w:val="clear"/>
        <w:spacing w:after="20" w:before="20"/>
        <w:ind w:left="431" w:right="431"/>
      </w:pPr>
      <w:r>
        <w:rPr>
          <w:rFonts w:ascii="Courier New" w:cs="Courier New" w:eastAsia="Courier New" w:hAnsi="Courier New"/>
          <w:color w:val="1E3A5F"/>
          <w:sz w:val="19"/>
          <w:szCs w:val="19"/>
        </w:rPr>
        <w:t xml:space="preserve">    finally:</w:t>
      </w:r>
    </w:p>
    <w:p>
      <w:pPr>
        <w:shd w:fill="F0F4FF" w:val="clear"/>
        <w:spacing w:after="20" w:before="20"/>
        <w:ind w:left="431" w:right="431"/>
      </w:pPr>
      <w:r>
        <w:rPr>
          <w:rFonts w:ascii="Courier New" w:cs="Courier New" w:eastAsia="Courier New" w:hAnsi="Courier New"/>
          <w:color w:val="1E3A5F"/>
          <w:sz w:val="19"/>
          <w:szCs w:val="19"/>
        </w:rPr>
        <w:t xml:space="preserve">        conn.close()</w:t>
      </w:r>
    </w:p>
    <w:p>
      <w:pPr>
        <w:spacing w:after="60" w:before="80"/>
      </w:pPr>
    </w:p>
    <w:p>
      <w:pPr>
        <w:spacing w:after="60" w:before="60" w:line="320"/>
      </w:pPr>
      <w:r>
        <w:rPr>
          <w:rFonts w:ascii="Calibri" w:cs="Calibri" w:eastAsia="Calibri" w:hAnsi="Calibri"/>
          <w:color w:val="1A1A2E"/>
          <w:sz w:val="22"/>
          <w:szCs w:val="22"/>
        </w:rPr>
        <w:t xml:space="preserve">Because DB_PATH is resolved once at module-import time, all calls to get_connection() throughout the application — whether from the Flask routes, the background processing thread, or the CLI scripts — operate on the same database file. This is the Singleton principle: one authoritative source of truth, globally accessible, with no duplication.</w:t>
      </w:r>
    </w:p>
    <w:p>
      <w:pPr>
        <w:spacing w:after="60" w:before="60" w:line="320"/>
      </w:pPr>
      <w:r>
        <w:rPr>
          <w:rFonts w:ascii="Calibri" w:cs="Calibri" w:eastAsia="Calibri" w:hAnsi="Calibri"/>
          <w:color w:val="1A1A2E"/>
          <w:sz w:val="22"/>
          <w:szCs w:val="22"/>
        </w:rPr>
        <w:t xml:space="preserve">The WAL (Write-Ahead Logging) pragma is set on every connection, which allows concurrent reads alongside a write — critical because the Flask API serves HTTP requests on the main thread while video processing runs on a background thread.</w:t>
      </w:r>
    </w:p>
    <w:p>
      <w:pPr>
        <w:spacing w:after="40" w:before="120"/>
      </w:pPr>
      <w:r>
        <w:rPr>
          <w:rFonts w:ascii="Calibri" w:cs="Calibri" w:eastAsia="Calibri" w:hAnsi="Calibri"/>
          <w:b/>
          <w:bCs/>
          <w:color w:val="0D7B6E"/>
          <w:sz w:val="22"/>
          <w:szCs w:val="22"/>
        </w:rPr>
        <w:t xml:space="preserve">1-B  FaceDetector Instance — video_processor.py</w:t>
      </w:r>
    </w:p>
    <w:p>
      <w:pPr>
        <w:spacing w:after="60" w:before="60" w:line="320"/>
      </w:pPr>
      <w:r>
        <w:rPr>
          <w:rFonts w:ascii="Calibri" w:cs="Calibri" w:eastAsia="Calibri" w:hAnsi="Calibri"/>
          <w:color w:val="1A1A2E"/>
          <w:sz w:val="22"/>
          <w:szCs w:val="22"/>
        </w:rPr>
        <w:t xml:space="preserve">The VideoProcessor class creates exactly one FaceDetector and one FaceRecognizer when it is instantiated. These heavyweight objects — which load ONNX models into memory, potentially allocating hundreds of megabytes — are never recreated per frame or per video segment:</w:t>
      </w:r>
    </w:p>
    <w:p>
      <w:pPr>
        <w:spacing w:after="40" w:before="60"/>
      </w:pPr>
    </w:p>
    <w:p>
      <w:pPr>
        <w:shd w:fill="F0F4FF" w:val="clear"/>
        <w:spacing w:after="20" w:before="20"/>
        <w:ind w:left="431" w:right="431"/>
      </w:pPr>
      <w:r>
        <w:rPr>
          <w:rFonts w:ascii="Courier New" w:cs="Courier New" w:eastAsia="Courier New" w:hAnsi="Courier New"/>
          <w:color w:val="1E3A5F"/>
          <w:sz w:val="19"/>
          <w:szCs w:val="19"/>
        </w:rPr>
        <w:t xml:space="preserve"># backend/core/video_processor.py  (VideoProcessor.__init__)</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class VideoProcessor:</w:t>
      </w:r>
    </w:p>
    <w:p>
      <w:pPr>
        <w:shd w:fill="F0F4FF" w:val="clear"/>
        <w:spacing w:after="20" w:before="20"/>
        <w:ind w:left="431" w:right="431"/>
      </w:pPr>
      <w:r>
        <w:rPr>
          <w:rFonts w:ascii="Courier New" w:cs="Courier New" w:eastAsia="Courier New" w:hAnsi="Courier New"/>
          <w:color w:val="1E3A5F"/>
          <w:sz w:val="19"/>
          <w:szCs w:val="19"/>
        </w:rPr>
        <w:t xml:space="preserve">    def __init__(self, config, registered_students, ...):</w:t>
      </w:r>
    </w:p>
    <w:p>
      <w:pPr>
        <w:shd w:fill="F0F4FF" w:val="clear"/>
        <w:spacing w:after="20" w:before="20"/>
        <w:ind w:left="431" w:right="431"/>
      </w:pPr>
      <w:r>
        <w:rPr>
          <w:rFonts w:ascii="Courier New" w:cs="Courier New" w:eastAsia="Courier New" w:hAnsi="Courier New"/>
          <w:color w:val="1E3A5F"/>
          <w:sz w:val="19"/>
          <w:szCs w:val="19"/>
        </w:rPr>
        <w:t xml:space="preserve">        # Created ONCE — reused across all frames of the video</w:t>
      </w:r>
    </w:p>
    <w:p>
      <w:pPr>
        <w:shd w:fill="F0F4FF" w:val="clear"/>
        <w:spacing w:after="20" w:before="20"/>
        <w:ind w:left="431" w:right="431"/>
      </w:pPr>
      <w:r>
        <w:rPr>
          <w:rFonts w:ascii="Courier New" w:cs="Courier New" w:eastAsia="Courier New" w:hAnsi="Courier New"/>
          <w:color w:val="1E3A5F"/>
          <w:sz w:val="19"/>
          <w:szCs w:val="19"/>
        </w:rPr>
        <w:t xml:space="preserve">        self.detector   = FaceDetector(...)</w:t>
      </w:r>
    </w:p>
    <w:p>
      <w:pPr>
        <w:shd w:fill="F0F4FF" w:val="clear"/>
        <w:spacing w:after="20" w:before="20"/>
        <w:ind w:left="431" w:right="431"/>
      </w:pPr>
      <w:r>
        <w:rPr>
          <w:rFonts w:ascii="Courier New" w:cs="Courier New" w:eastAsia="Courier New" w:hAnsi="Courier New"/>
          <w:color w:val="1E3A5F"/>
          <w:sz w:val="19"/>
          <w:szCs w:val="19"/>
        </w:rPr>
        <w:t xml:space="preserve">        self.tracker    = FaceTracker(...)</w:t>
      </w:r>
    </w:p>
    <w:p>
      <w:pPr>
        <w:shd w:fill="F0F4FF" w:val="clear"/>
        <w:spacing w:after="20" w:before="20"/>
        <w:ind w:left="431" w:right="431"/>
      </w:pPr>
      <w:r>
        <w:rPr>
          <w:rFonts w:ascii="Courier New" w:cs="Courier New" w:eastAsia="Courier New" w:hAnsi="Courier New"/>
          <w:color w:val="1E3A5F"/>
          <w:sz w:val="19"/>
          <w:szCs w:val="19"/>
        </w:rPr>
        <w:t xml:space="preserve">        self.recognizer = FaceRecognizer(...)</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    def process(self, video_path, ...):</w:t>
      </w:r>
    </w:p>
    <w:p>
      <w:pPr>
        <w:shd w:fill="F0F4FF" w:val="clear"/>
        <w:spacing w:after="20" w:before="20"/>
        <w:ind w:left="431" w:right="431"/>
      </w:pPr>
      <w:r>
        <w:rPr>
          <w:rFonts w:ascii="Courier New" w:cs="Courier New" w:eastAsia="Courier New" w:hAnsi="Courier New"/>
          <w:color w:val="1E3A5F"/>
          <w:sz w:val="19"/>
          <w:szCs w:val="19"/>
        </w:rPr>
        <w:t xml:space="preserve">        while True:</w:t>
      </w:r>
    </w:p>
    <w:p>
      <w:pPr>
        <w:shd w:fill="F0F4FF" w:val="clear"/>
        <w:spacing w:after="20" w:before="20"/>
        <w:ind w:left="431" w:right="431"/>
      </w:pPr>
      <w:r>
        <w:rPr>
          <w:rFonts w:ascii="Courier New" w:cs="Courier New" w:eastAsia="Courier New" w:hAnsi="Courier New"/>
          <w:color w:val="1E3A5F"/>
          <w:sz w:val="19"/>
          <w:szCs w:val="19"/>
        </w:rPr>
        <w:t xml:space="preserve">            ret, frame = cap.read()</w:t>
      </w:r>
    </w:p>
    <w:p>
      <w:pPr>
        <w:shd w:fill="F0F4FF" w:val="clear"/>
        <w:spacing w:after="20" w:before="20"/>
        <w:ind w:left="431" w:right="431"/>
      </w:pPr>
      <w:r>
        <w:rPr>
          <w:rFonts w:ascii="Courier New" w:cs="Courier New" w:eastAsia="Courier New" w:hAnsi="Courier New"/>
          <w:color w:val="1E3A5F"/>
          <w:sz w:val="19"/>
          <w:szCs w:val="19"/>
        </w:rPr>
        <w:t xml:space="preserve">            # self.detector is reused every frame — never re-instantiated</w:t>
      </w:r>
    </w:p>
    <w:p>
      <w:pPr>
        <w:shd w:fill="F0F4FF" w:val="clear"/>
        <w:spacing w:after="20" w:before="20"/>
        <w:ind w:left="431" w:right="431"/>
      </w:pPr>
      <w:r>
        <w:rPr>
          <w:rFonts w:ascii="Courier New" w:cs="Courier New" w:eastAsia="Courier New" w:hAnsi="Courier New"/>
          <w:color w:val="1E3A5F"/>
          <w:sz w:val="19"/>
          <w:szCs w:val="19"/>
        </w:rPr>
        <w:t xml:space="preserve">            detected_faces = self.detector.detect(frame)</w:t>
      </w:r>
    </w:p>
    <w:p>
      <w:pPr>
        <w:spacing w:after="60" w:before="80"/>
      </w:pPr>
    </w:p>
    <w:p>
      <w:pPr>
        <w:spacing w:after="60" w:before="60" w:line="320"/>
      </w:pPr>
      <w:r>
        <w:rPr>
          <w:rFonts w:ascii="Calibri" w:cs="Calibri" w:eastAsia="Calibri" w:hAnsi="Calibri"/>
          <w:color w:val="1A1A2E"/>
          <w:sz w:val="22"/>
          <w:szCs w:val="22"/>
        </w:rPr>
        <w:t xml:space="preserve">This is object-level Singleton behaviour: within the scope of one video-processing run, the detector model is a single shared resource. Instantiating a new detector per frame would reload the ONNX model from disk on every call — an operation that takes seconds and would make real-time processing impossible.</w:t>
      </w:r>
    </w:p>
    <w:p>
      <w:pPr>
        <w:spacing w:after="40" w:before="120"/>
      </w:pPr>
      <w:r>
        <w:rPr>
          <w:rFonts w:ascii="Calibri" w:cs="Calibri" w:eastAsia="Calibri" w:hAnsi="Calibri"/>
          <w:b/>
          <w:bCs/>
          <w:color w:val="0D7B6E"/>
          <w:sz w:val="22"/>
          <w:szCs w:val="22"/>
        </w:rPr>
        <w:t xml:space="preserve">1-C  In-Memory Processing Status Store — main.py</w:t>
      </w:r>
    </w:p>
    <w:p>
      <w:pPr>
        <w:spacing w:after="60" w:before="60" w:line="320"/>
      </w:pPr>
      <w:r>
        <w:rPr>
          <w:rFonts w:ascii="Calibri" w:cs="Calibri" w:eastAsia="Calibri" w:hAnsi="Calibri"/>
          <w:color w:val="1A1A2E"/>
          <w:sz w:val="22"/>
          <w:szCs w:val="22"/>
        </w:rPr>
        <w:t xml:space="preserve">The Flask application maintains a single module-level dictionary that tracks the live progress of every background video-processing job:</w:t>
      </w:r>
    </w:p>
    <w:p>
      <w:pPr>
        <w:spacing w:after="40" w:before="60"/>
      </w:pPr>
    </w:p>
    <w:p>
      <w:pPr>
        <w:shd w:fill="F0F4FF" w:val="clear"/>
        <w:spacing w:after="20" w:before="20"/>
        <w:ind w:left="431" w:right="431"/>
      </w:pPr>
      <w:r>
        <w:rPr>
          <w:rFonts w:ascii="Courier New" w:cs="Courier New" w:eastAsia="Courier New" w:hAnsi="Courier New"/>
          <w:color w:val="1E3A5F"/>
          <w:sz w:val="19"/>
          <w:szCs w:val="19"/>
        </w:rPr>
        <w:t xml:space="preserve"># backend/api/main.py</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_status: dict = {}           # module-level — one instance for entire app lifetime</w:t>
      </w:r>
    </w:p>
    <w:p>
      <w:pPr>
        <w:shd w:fill="F0F4FF" w:val="clear"/>
        <w:spacing w:after="20" w:before="20"/>
        <w:ind w:left="431" w:right="431"/>
      </w:pPr>
      <w:r>
        <w:rPr>
          <w:rFonts w:ascii="Courier New" w:cs="Courier New" w:eastAsia="Courier New" w:hAnsi="Courier New"/>
          <w:color w:val="1E3A5F"/>
          <w:sz w:val="19"/>
          <w:szCs w:val="19"/>
        </w:rPr>
        <w:t xml:space="preserve">_status_lock = threading.Lock()</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def _set_status(session_id, data):</w:t>
      </w:r>
    </w:p>
    <w:p>
      <w:pPr>
        <w:shd w:fill="F0F4FF" w:val="clear"/>
        <w:spacing w:after="20" w:before="20"/>
        <w:ind w:left="431" w:right="431"/>
      </w:pPr>
      <w:r>
        <w:rPr>
          <w:rFonts w:ascii="Courier New" w:cs="Courier New" w:eastAsia="Courier New" w:hAnsi="Courier New"/>
          <w:color w:val="1E3A5F"/>
          <w:sz w:val="19"/>
          <w:szCs w:val="19"/>
        </w:rPr>
        <w:t xml:space="preserve">    with _status_lock:</w:t>
      </w:r>
    </w:p>
    <w:p>
      <w:pPr>
        <w:shd w:fill="F0F4FF" w:val="clear"/>
        <w:spacing w:after="20" w:before="20"/>
        <w:ind w:left="431" w:right="431"/>
      </w:pPr>
      <w:r>
        <w:rPr>
          <w:rFonts w:ascii="Courier New" w:cs="Courier New" w:eastAsia="Courier New" w:hAnsi="Courier New"/>
          <w:color w:val="1E3A5F"/>
          <w:sz w:val="19"/>
          <w:szCs w:val="19"/>
        </w:rPr>
        <w:t xml:space="preserve">        _status[session_id] = data</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def _get_status(session_id):</w:t>
      </w:r>
    </w:p>
    <w:p>
      <w:pPr>
        <w:shd w:fill="F0F4FF" w:val="clear"/>
        <w:spacing w:after="20" w:before="20"/>
        <w:ind w:left="431" w:right="431"/>
      </w:pPr>
      <w:r>
        <w:rPr>
          <w:rFonts w:ascii="Courier New" w:cs="Courier New" w:eastAsia="Courier New" w:hAnsi="Courier New"/>
          <w:color w:val="1E3A5F"/>
          <w:sz w:val="19"/>
          <w:szCs w:val="19"/>
        </w:rPr>
        <w:t xml:space="preserve">    with _status_lock:</w:t>
      </w:r>
    </w:p>
    <w:p>
      <w:pPr>
        <w:shd w:fill="F0F4FF" w:val="clear"/>
        <w:spacing w:after="20" w:before="20"/>
        <w:ind w:left="431" w:right="431"/>
      </w:pPr>
      <w:r>
        <w:rPr>
          <w:rFonts w:ascii="Courier New" w:cs="Courier New" w:eastAsia="Courier New" w:hAnsi="Courier New"/>
          <w:color w:val="1E3A5F"/>
          <w:sz w:val="19"/>
          <w:szCs w:val="19"/>
        </w:rPr>
        <w:t xml:space="preserve">        return _status.get(session_id, {'status': 'unknown'})</w:t>
      </w:r>
    </w:p>
    <w:p>
      <w:pPr>
        <w:spacing w:after="60" w:before="80"/>
      </w:pPr>
    </w:p>
    <w:p>
      <w:pPr>
        <w:spacing w:after="60" w:before="60" w:line="320"/>
      </w:pPr>
      <w:r>
        <w:rPr>
          <w:rFonts w:ascii="Calibri" w:cs="Calibri" w:eastAsia="Calibri" w:hAnsi="Calibri"/>
          <w:color w:val="1A1A2E"/>
          <w:sz w:val="22"/>
          <w:szCs w:val="22"/>
        </w:rPr>
        <w:t xml:space="preserve">No matter how many HTTP requests arrive at the /api/sessions/{id}/status endpoint simultaneously, they all read from the same _status dictionary. The threading.Lock() ensures thread safety. This is a classic Singleton store — one object, globally accessible, thread-safe.</w:t>
      </w:r>
    </w:p>
    <w:p>
      <w:pPr>
        <w:spacing w:after="60" w:before="180"/>
      </w:pPr>
      <w:r>
        <w:rPr>
          <w:rFonts w:ascii="Calibri" w:cs="Calibri" w:eastAsia="Calibri" w:hAnsi="Calibri"/>
          <w:b/>
          <w:bCs/>
          <w:color w:val="2E5BBA"/>
          <w:sz w:val="25"/>
          <w:szCs w:val="25"/>
        </w:rPr>
        <w:t xml:space="preserve">Why the Singleton Pattern Is Appropriate Here</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Resource cost — ML models and database connections are expensive to initialise. Creating multiple instances would waste memory and time.</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Consistency — all parts of the application must see the same attendance data. Multiple separate database connections could diverge.</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Thread safety — a single lock-guarded dictionary is easier to reason about than multiple copies each with their own synchronisation.</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Simplicity — Python's module system enforces singleton semantics naturally; no complex locking on class construction is needed.</w:t>
      </w:r>
    </w:p>
    <w:p>
      <w:pPr>
        <w:spacing w:after="0" w:before="100"/>
      </w:pPr>
    </w:p>
    <w:p>
      <w:r>
        <w:br w:type="page"/>
      </w:r>
    </w:p>
    <w:p>
      <w:pPr>
        <w:spacing w:after="80" w:before="300"/>
      </w:pPr>
    </w:p>
    <w:p>
      <w:pPr>
        <w:spacing w:after="60" w:before="0"/>
      </w:pPr>
      <w:r>
        <w:rPr>
          <w:rFonts w:ascii="Calibri" w:cs="Calibri" w:eastAsia="Calibri" w:hAnsi="Calibri"/>
          <w:b/>
          <w:bCs/>
          <w:color w:val="1B2A4A"/>
          <w:sz w:val="32"/>
          <w:szCs w:val="32"/>
        </w:rPr>
        <w:t xml:space="preserve">2.  Factory Design Pattern</w:t>
      </w:r>
      <w:r>
        <w:rPr>
          <w:rFonts w:ascii="Calibri" w:cs="Calibri" w:eastAsia="Calibri" w:hAnsi="Calibri"/>
          <w:b/>
          <w:bCs/>
          <w:color w:val="155724"/>
          <w:sz w:val="18"/>
          <w:szCs w:val="18"/>
          <w:shd w:fill="D4EDDA" w:val="clear"/>
        </w:rPr>
        <w:t xml:space="preserve">   APPLIED</w:t>
      </w:r>
    </w:p>
    <w:p>
      <w:pPr>
        <w:pBdr>
          <w:bottom w:val="single" w:color="2E5BBA" w:sz="8"/>
        </w:pBdr>
        <w:spacing w:after="160" w:before="0"/>
      </w:pPr>
    </w:p>
    <w:p>
      <w:pPr>
        <w:spacing w:after="60" w:before="180"/>
      </w:pPr>
      <w:r>
        <w:rPr>
          <w:rFonts w:ascii="Calibri" w:cs="Calibri" w:eastAsia="Calibri" w:hAnsi="Calibri"/>
          <w:b/>
          <w:bCs/>
          <w:color w:val="2E5BBA"/>
          <w:sz w:val="25"/>
          <w:szCs w:val="25"/>
        </w:rPr>
        <w:t xml:space="preserve">What is the Factory Pattern?</w:t>
      </w:r>
    </w:p>
    <w:p>
      <w:pPr>
        <w:spacing w:after="60" w:before="60" w:line="320"/>
      </w:pPr>
      <w:r>
        <w:rPr>
          <w:rFonts w:ascii="Calibri" w:cs="Calibri" w:eastAsia="Calibri" w:hAnsi="Calibri"/>
          <w:color w:val="1A1A2E"/>
          <w:sz w:val="22"/>
          <w:szCs w:val="22"/>
        </w:rPr>
        <w:t xml:space="preserve">The Factory pattern is a Creational design pattern that delegates the responsibility of object instantiation to a dedicated method or class rather than calling constructors directly in client code. This decouples the code that uses an object from the code that creates it.</w:t>
      </w:r>
    </w:p>
    <w:p>
      <w:pPr>
        <w:spacing w:after="80" w:before="80"/>
      </w:pPr>
    </w:p>
    <w:tbl>
      <w:tblPr>
        <w:tblW w:type="pct" w:w="100%"/>
        <w:tblBorders>
          <w:top w:val="single" w:color="2E5BBA" w:sz="6"/>
          <w:left w:val="single" w:color="2E5BBA" w:sz="4"/>
          <w:bottom w:val="single" w:color="2E5BBA" w:sz="4"/>
          <w:right w:val="single" w:color="2E5BBA" w:sz="4"/>
          <w:insideH w:val="single" w:color="auto" w:sz="4"/>
          <w:insideV w:val="single" w:color="auto" w:sz="4"/>
        </w:tblBorders>
      </w:tblPr>
      <w:tblGrid>
        <w:gridCol w:w="9072"/>
      </w:tblGrid>
      <w:tr>
        <w:tc>
          <w:tcPr>
            <w:shd w:fill="2E5BBA" w:val="clear"/>
            <w:tcMar>
              <w:top w:type="dxa" w:w="60"/>
              <w:left w:type="dxa" w:w="120"/>
              <w:bottom w:type="dxa" w:w="60"/>
              <w:right w:type="dxa" w:w="120"/>
            </w:tcMar>
          </w:tcPr>
          <w:p>
            <w:r>
              <w:rPr>
                <w:rFonts w:ascii="Calibri" w:cs="Calibri" w:eastAsia="Calibri" w:hAnsi="Calibri"/>
                <w:b/>
                <w:bCs/>
                <w:color w:val="FFFFFF"/>
                <w:sz w:val="20"/>
                <w:szCs w:val="20"/>
              </w:rPr>
              <w:t xml:space="preserve">Core Intent</w:t>
            </w:r>
          </w:p>
        </w:tc>
      </w:tr>
      <w:tr>
        <w:tc>
          <w:tcPr>
            <w:shd w:fill="EBF3FB" w:val="clear"/>
            <w:tcMar>
              <w:top w:type="dxa" w:w="100"/>
              <w:left w:type="dxa" w:w="140"/>
              <w:bottom w:type="dxa" w:w="100"/>
              <w:right w:type="dxa" w:w="140"/>
            </w:tcMar>
          </w:tcPr>
          <w:p>
            <w:pPr>
              <w:spacing w:after="30" w:before="30"/>
            </w:pPr>
            <w:r>
              <w:rPr>
                <w:rFonts w:ascii="Calibri" w:cs="Calibri" w:eastAsia="Calibri" w:hAnsi="Calibri"/>
                <w:color w:val="1A1A2E"/>
                <w:sz w:val="21"/>
                <w:szCs w:val="21"/>
              </w:rPr>
              <w:t xml:space="preserve">"Define an interface for creating an object, but let subclasses decide which class to instantiate."</w:t>
            </w:r>
          </w:p>
          <w:p>
            <w:pPr>
              <w:spacing w:after="30" w:before="30"/>
            </w:pPr>
            <w:r>
              <w:rPr>
                <w:rFonts w:ascii="Calibri" w:cs="Calibri" w:eastAsia="Calibri" w:hAnsi="Calibri"/>
                <w:color w:val="1A1A2E"/>
                <w:sz w:val="21"/>
                <w:szCs w:val="21"/>
              </w:rPr>
              <w:t xml:space="preserve">— Design Patterns: Elements of Reusable Object-Oriented Software (GoF, 1994)</w:t>
            </w:r>
          </w:p>
          <w:p>
            <w:pPr>
              <w:spacing w:after="30" w:before="30"/>
            </w:pPr>
            <w:r>
              <w:rPr>
                <w:rFonts w:ascii="Calibri" w:cs="Calibri" w:eastAsia="Calibri" w:hAnsi="Calibri"/>
                <w:color w:val="1A1A2E"/>
                <w:sz w:val="21"/>
                <w:szCs w:val="21"/>
              </w:rPr>
              <w:t xml:space="preserve"/>
            </w:r>
          </w:p>
          <w:p>
            <w:pPr>
              <w:spacing w:after="30" w:before="30"/>
            </w:pPr>
            <w:r>
              <w:rPr>
                <w:rFonts w:ascii="Calibri" w:cs="Calibri" w:eastAsia="Calibri" w:hAnsi="Calibri"/>
                <w:color w:val="1A1A2E"/>
                <w:sz w:val="21"/>
                <w:szCs w:val="21"/>
              </w:rPr>
              <w:t xml:space="preserve">The simpler Factory Method variant (used here): a single method that encapsulates</w:t>
            </w:r>
          </w:p>
          <w:p>
            <w:pPr>
              <w:spacing w:after="30" w:before="30"/>
            </w:pPr>
            <w:r>
              <w:rPr>
                <w:rFonts w:ascii="Calibri" w:cs="Calibri" w:eastAsia="Calibri" w:hAnsi="Calibri"/>
                <w:color w:val="1A1A2E"/>
                <w:sz w:val="21"/>
                <w:szCs w:val="21"/>
              </w:rPr>
              <w:t xml:space="preserve">creation logic and selects the concrete class based on runtime conditions.</w:t>
            </w:r>
          </w:p>
        </w:tc>
      </w:tr>
    </w:tbl>
    <w:p>
      <w:pPr>
        <w:spacing w:after="80" w:before="120"/>
      </w:pPr>
    </w:p>
    <w:p>
      <w:pPr>
        <w:spacing w:after="60" w:before="180"/>
      </w:pPr>
      <w:r>
        <w:rPr>
          <w:rFonts w:ascii="Calibri" w:cs="Calibri" w:eastAsia="Calibri" w:hAnsi="Calibri"/>
          <w:b/>
          <w:bCs/>
          <w:color w:val="2E5BBA"/>
          <w:sz w:val="25"/>
          <w:szCs w:val="25"/>
        </w:rPr>
        <w:t xml:space="preserve">Where and Why It Is Applied in AttendAI</w:t>
      </w:r>
    </w:p>
    <w:p>
      <w:pPr>
        <w:spacing w:after="40" w:before="120"/>
      </w:pPr>
      <w:r>
        <w:rPr>
          <w:rFonts w:ascii="Calibri" w:cs="Calibri" w:eastAsia="Calibri" w:hAnsi="Calibri"/>
          <w:b/>
          <w:bCs/>
          <w:color w:val="0D7B6E"/>
          <w:sz w:val="22"/>
          <w:szCs w:val="22"/>
        </w:rPr>
        <w:t xml:space="preserve">2-A  FaceDetector — Internal Backend Selection</w:t>
      </w:r>
    </w:p>
    <w:p>
      <w:pPr>
        <w:spacing w:after="60" w:before="60" w:line="320"/>
      </w:pPr>
      <w:r>
        <w:rPr>
          <w:rFonts w:ascii="Calibri" w:cs="Calibri" w:eastAsia="Calibri" w:hAnsi="Calibri"/>
          <w:color w:val="1A1A2E"/>
          <w:sz w:val="22"/>
          <w:szCs w:val="22"/>
        </w:rPr>
        <w:t xml:space="preserve">FaceDetector is the most direct example of the Factory pattern in the project. The constructor acts as a factory method: it attempts to create the superior InsightFace SCRFD detector first. If that library is unavailable (e.g. on a machine without InsightFace installed), it transparently falls back to creating an OpenCV Haar cascade detector. The caller never specifies which concrete detector is created:</w:t>
      </w:r>
    </w:p>
    <w:p>
      <w:pPr>
        <w:spacing w:after="40" w:before="60"/>
      </w:pPr>
    </w:p>
    <w:p>
      <w:pPr>
        <w:shd w:fill="F0F4FF" w:val="clear"/>
        <w:spacing w:after="20" w:before="20"/>
        <w:ind w:left="431" w:right="431"/>
      </w:pPr>
      <w:r>
        <w:rPr>
          <w:rFonts w:ascii="Courier New" w:cs="Courier New" w:eastAsia="Courier New" w:hAnsi="Courier New"/>
          <w:color w:val="1E3A5F"/>
          <w:sz w:val="19"/>
          <w:szCs w:val="19"/>
        </w:rPr>
        <w:t xml:space="preserve"># backend/core/face_detector.py</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class FaceDetector:</w:t>
      </w:r>
    </w:p>
    <w:p>
      <w:pPr>
        <w:shd w:fill="F0F4FF" w:val="clear"/>
        <w:spacing w:after="20" w:before="20"/>
        <w:ind w:left="431" w:right="431"/>
      </w:pPr>
      <w:r>
        <w:rPr>
          <w:rFonts w:ascii="Courier New" w:cs="Courier New" w:eastAsia="Courier New" w:hAnsi="Courier New"/>
          <w:color w:val="1E3A5F"/>
          <w:sz w:val="19"/>
          <w:szCs w:val="19"/>
        </w:rPr>
        <w:t xml:space="preserve">    """Factory method inside __init__ selects the concrete backend."""</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    def __init__(self, model_name='buffalo_l', use_gpu=False, ...):</w:t>
      </w:r>
    </w:p>
    <w:p>
      <w:pPr>
        <w:shd w:fill="F0F4FF" w:val="clear"/>
        <w:spacing w:after="20" w:before="20"/>
        <w:ind w:left="431" w:right="431"/>
      </w:pPr>
      <w:r>
        <w:rPr>
          <w:rFonts w:ascii="Courier New" w:cs="Courier New" w:eastAsia="Courier New" w:hAnsi="Courier New"/>
          <w:color w:val="1E3A5F"/>
          <w:sz w:val="19"/>
          <w:szCs w:val="19"/>
        </w:rPr>
        <w:t xml:space="preserve">        self._use_insightface = False</w:t>
      </w:r>
    </w:p>
    <w:p>
      <w:pPr>
        <w:shd w:fill="F0F4FF" w:val="clear"/>
        <w:spacing w:after="20" w:before="20"/>
        <w:ind w:left="431" w:right="431"/>
      </w:pPr>
      <w:r>
        <w:rPr>
          <w:rFonts w:ascii="Courier New" w:cs="Courier New" w:eastAsia="Courier New" w:hAnsi="Courier New"/>
          <w:color w:val="1E3A5F"/>
          <w:sz w:val="19"/>
          <w:szCs w:val="19"/>
        </w:rPr>
        <w:t xml:space="preserve">        self._init_detector(model_name, use_gpu)   # &lt;-- factory method</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    def _init_detector(self, model_name, use_gpu):</w:t>
      </w:r>
    </w:p>
    <w:p>
      <w:pPr>
        <w:shd w:fill="F0F4FF" w:val="clear"/>
        <w:spacing w:after="20" w:before="20"/>
        <w:ind w:left="431" w:right="431"/>
      </w:pPr>
      <w:r>
        <w:rPr>
          <w:rFonts w:ascii="Courier New" w:cs="Courier New" w:eastAsia="Courier New" w:hAnsi="Courier New"/>
          <w:color w:val="1E3A5F"/>
          <w:sz w:val="19"/>
          <w:szCs w:val="19"/>
        </w:rPr>
        <w:t xml:space="preserve">        try:</w:t>
      </w:r>
    </w:p>
    <w:p>
      <w:pPr>
        <w:shd w:fill="F0F4FF" w:val="clear"/>
        <w:spacing w:after="20" w:before="20"/>
        <w:ind w:left="431" w:right="431"/>
      </w:pPr>
      <w:r>
        <w:rPr>
          <w:rFonts w:ascii="Courier New" w:cs="Courier New" w:eastAsia="Courier New" w:hAnsi="Courier New"/>
          <w:color w:val="1E3A5F"/>
          <w:sz w:val="19"/>
          <w:szCs w:val="19"/>
        </w:rPr>
        <w:t xml:space="preserve">            # Attempt to create InsightFace SCRFD (preferred)</w:t>
      </w:r>
    </w:p>
    <w:p>
      <w:pPr>
        <w:shd w:fill="F0F4FF" w:val="clear"/>
        <w:spacing w:after="20" w:before="20"/>
        <w:ind w:left="431" w:right="431"/>
      </w:pPr>
      <w:r>
        <w:rPr>
          <w:rFonts w:ascii="Courier New" w:cs="Courier New" w:eastAsia="Courier New" w:hAnsi="Courier New"/>
          <w:color w:val="1E3A5F"/>
          <w:sz w:val="19"/>
          <w:szCs w:val="19"/>
        </w:rPr>
        <w:t xml:space="preserve">            from insightface.app import FaceAnalysis</w:t>
      </w:r>
    </w:p>
    <w:p>
      <w:pPr>
        <w:shd w:fill="F0F4FF" w:val="clear"/>
        <w:spacing w:after="20" w:before="20"/>
        <w:ind w:left="431" w:right="431"/>
      </w:pPr>
      <w:r>
        <w:rPr>
          <w:rFonts w:ascii="Courier New" w:cs="Courier New" w:eastAsia="Courier New" w:hAnsi="Courier New"/>
          <w:color w:val="1E3A5F"/>
          <w:sz w:val="19"/>
          <w:szCs w:val="19"/>
        </w:rPr>
        <w:t xml:space="preserve">            self._app = FaceAnalysis(name=model_name, ...)</w:t>
      </w:r>
    </w:p>
    <w:p>
      <w:pPr>
        <w:shd w:fill="F0F4FF" w:val="clear"/>
        <w:spacing w:after="20" w:before="20"/>
        <w:ind w:left="431" w:right="431"/>
      </w:pPr>
      <w:r>
        <w:rPr>
          <w:rFonts w:ascii="Courier New" w:cs="Courier New" w:eastAsia="Courier New" w:hAnsi="Courier New"/>
          <w:color w:val="1E3A5F"/>
          <w:sz w:val="19"/>
          <w:szCs w:val="19"/>
        </w:rPr>
        <w:t xml:space="preserve">            self._app.prepare(ctx_id=0 if use_gpu else -1, ...)</w:t>
      </w:r>
    </w:p>
    <w:p>
      <w:pPr>
        <w:shd w:fill="F0F4FF" w:val="clear"/>
        <w:spacing w:after="20" w:before="20"/>
        <w:ind w:left="431" w:right="431"/>
      </w:pPr>
      <w:r>
        <w:rPr>
          <w:rFonts w:ascii="Courier New" w:cs="Courier New" w:eastAsia="Courier New" w:hAnsi="Courier New"/>
          <w:color w:val="1E3A5F"/>
          <w:sz w:val="19"/>
          <w:szCs w:val="19"/>
        </w:rPr>
        <w:t xml:space="preserve">            self._use_insightface = True</w:t>
      </w:r>
    </w:p>
    <w:p>
      <w:pPr>
        <w:shd w:fill="F0F4FF" w:val="clear"/>
        <w:spacing w:after="20" w:before="20"/>
        <w:ind w:left="431" w:right="431"/>
      </w:pPr>
      <w:r>
        <w:rPr>
          <w:rFonts w:ascii="Courier New" w:cs="Courier New" w:eastAsia="Courier New" w:hAnsi="Courier New"/>
          <w:color w:val="1E3A5F"/>
          <w:sz w:val="19"/>
          <w:szCs w:val="19"/>
        </w:rPr>
        <w:t xml:space="preserve">            logger.info('Face detector: InsightFace SCRFD loaded')</w:t>
      </w:r>
    </w:p>
    <w:p>
      <w:pPr>
        <w:shd w:fill="F0F4FF" w:val="clear"/>
        <w:spacing w:after="20" w:before="20"/>
        <w:ind w:left="431" w:right="431"/>
      </w:pPr>
      <w:r>
        <w:rPr>
          <w:rFonts w:ascii="Courier New" w:cs="Courier New" w:eastAsia="Courier New" w:hAnsi="Courier New"/>
          <w:color w:val="1E3A5F"/>
          <w:sz w:val="19"/>
          <w:szCs w:val="19"/>
        </w:rPr>
        <w:t xml:space="preserve">        except Exception:</w:t>
      </w:r>
    </w:p>
    <w:p>
      <w:pPr>
        <w:shd w:fill="F0F4FF" w:val="clear"/>
        <w:spacing w:after="20" w:before="20"/>
        <w:ind w:left="431" w:right="431"/>
      </w:pPr>
      <w:r>
        <w:rPr>
          <w:rFonts w:ascii="Courier New" w:cs="Courier New" w:eastAsia="Courier New" w:hAnsi="Courier New"/>
          <w:color w:val="1E3A5F"/>
          <w:sz w:val="19"/>
          <w:szCs w:val="19"/>
        </w:rPr>
        <w:t xml:space="preserve">            # Fall back to OpenCV Haar cascade</w:t>
      </w:r>
    </w:p>
    <w:p>
      <w:pPr>
        <w:shd w:fill="F0F4FF" w:val="clear"/>
        <w:spacing w:after="20" w:before="20"/>
        <w:ind w:left="431" w:right="431"/>
      </w:pPr>
      <w:r>
        <w:rPr>
          <w:rFonts w:ascii="Courier New" w:cs="Courier New" w:eastAsia="Courier New" w:hAnsi="Courier New"/>
          <w:color w:val="1E3A5F"/>
          <w:sz w:val="19"/>
          <w:szCs w:val="19"/>
        </w:rPr>
        <w:t xml:space="preserve">            cascade_path = cv2.data.haarcascades + 'haarcascade_frontalface_default.xml'</w:t>
      </w:r>
    </w:p>
    <w:p>
      <w:pPr>
        <w:shd w:fill="F0F4FF" w:val="clear"/>
        <w:spacing w:after="20" w:before="20"/>
        <w:ind w:left="431" w:right="431"/>
      </w:pPr>
      <w:r>
        <w:rPr>
          <w:rFonts w:ascii="Courier New" w:cs="Courier New" w:eastAsia="Courier New" w:hAnsi="Courier New"/>
          <w:color w:val="1E3A5F"/>
          <w:sz w:val="19"/>
          <w:szCs w:val="19"/>
        </w:rPr>
        <w:t xml:space="preserve">            self._opencv_cascade = cv2.CascadeClassifier(cascade_path)</w:t>
      </w:r>
    </w:p>
    <w:p>
      <w:pPr>
        <w:shd w:fill="F0F4FF" w:val="clear"/>
        <w:spacing w:after="20" w:before="20"/>
        <w:ind w:left="431" w:right="431"/>
      </w:pPr>
      <w:r>
        <w:rPr>
          <w:rFonts w:ascii="Courier New" w:cs="Courier New" w:eastAsia="Courier New" w:hAnsi="Courier New"/>
          <w:color w:val="1E3A5F"/>
          <w:sz w:val="19"/>
          <w:szCs w:val="19"/>
        </w:rPr>
        <w:t xml:space="preserve">            self._use_insightface = False</w:t>
      </w:r>
    </w:p>
    <w:p>
      <w:pPr>
        <w:shd w:fill="F0F4FF" w:val="clear"/>
        <w:spacing w:after="20" w:before="20"/>
        <w:ind w:left="431" w:right="431"/>
      </w:pPr>
      <w:r>
        <w:rPr>
          <w:rFonts w:ascii="Courier New" w:cs="Courier New" w:eastAsia="Courier New" w:hAnsi="Courier New"/>
          <w:color w:val="1E3A5F"/>
          <w:sz w:val="19"/>
          <w:szCs w:val="19"/>
        </w:rPr>
        <w:t xml:space="preserve">            logger.warning('Using OpenCV Haar cascade fallback')</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    def detect(self, frame):   # unified interface regardless of backend</w:t>
      </w:r>
    </w:p>
    <w:p>
      <w:pPr>
        <w:shd w:fill="F0F4FF" w:val="clear"/>
        <w:spacing w:after="20" w:before="20"/>
        <w:ind w:left="431" w:right="431"/>
      </w:pPr>
      <w:r>
        <w:rPr>
          <w:rFonts w:ascii="Courier New" w:cs="Courier New" w:eastAsia="Courier New" w:hAnsi="Courier New"/>
          <w:color w:val="1E3A5F"/>
          <w:sz w:val="19"/>
          <w:szCs w:val="19"/>
        </w:rPr>
        <w:t xml:space="preserve">        if self._use_insightface:</w:t>
      </w:r>
    </w:p>
    <w:p>
      <w:pPr>
        <w:shd w:fill="F0F4FF" w:val="clear"/>
        <w:spacing w:after="20" w:before="20"/>
        <w:ind w:left="431" w:right="431"/>
      </w:pPr>
      <w:r>
        <w:rPr>
          <w:rFonts w:ascii="Courier New" w:cs="Courier New" w:eastAsia="Courier New" w:hAnsi="Courier New"/>
          <w:color w:val="1E3A5F"/>
          <w:sz w:val="19"/>
          <w:szCs w:val="19"/>
        </w:rPr>
        <w:t xml:space="preserve">            return self._detect_insightface(frame)</w:t>
      </w:r>
    </w:p>
    <w:p>
      <w:pPr>
        <w:shd w:fill="F0F4FF" w:val="clear"/>
        <w:spacing w:after="20" w:before="20"/>
        <w:ind w:left="431" w:right="431"/>
      </w:pPr>
      <w:r>
        <w:rPr>
          <w:rFonts w:ascii="Courier New" w:cs="Courier New" w:eastAsia="Courier New" w:hAnsi="Courier New"/>
          <w:color w:val="1E3A5F"/>
          <w:sz w:val="19"/>
          <w:szCs w:val="19"/>
        </w:rPr>
        <w:t xml:space="preserve">        else:</w:t>
      </w:r>
    </w:p>
    <w:p>
      <w:pPr>
        <w:shd w:fill="F0F4FF" w:val="clear"/>
        <w:spacing w:after="20" w:before="20"/>
        <w:ind w:left="431" w:right="431"/>
      </w:pPr>
      <w:r>
        <w:rPr>
          <w:rFonts w:ascii="Courier New" w:cs="Courier New" w:eastAsia="Courier New" w:hAnsi="Courier New"/>
          <w:color w:val="1E3A5F"/>
          <w:sz w:val="19"/>
          <w:szCs w:val="19"/>
        </w:rPr>
        <w:t xml:space="preserve">            return self._detect_opencv(frame)</w:t>
      </w:r>
    </w:p>
    <w:p>
      <w:pPr>
        <w:spacing w:after="60" w:before="80"/>
      </w:pPr>
    </w:p>
    <w:p>
      <w:pPr>
        <w:spacing w:after="60" w:before="60" w:line="320"/>
      </w:pPr>
      <w:r>
        <w:rPr>
          <w:rFonts w:ascii="Calibri" w:cs="Calibri" w:eastAsia="Calibri" w:hAnsi="Calibri"/>
          <w:color w:val="1A1A2E"/>
          <w:sz w:val="22"/>
          <w:szCs w:val="22"/>
        </w:rPr>
        <w:t xml:space="preserve">The VideoProcessor that uses FaceDetector is completely unaware of which concrete backend was created. It simply calls detector.detect(frame) and receives a list of DetectedFace objects. This is the Factory pattern's core benefit: clients program to an interface, not an implementation.</w:t>
      </w:r>
    </w:p>
    <w:p>
      <w:pPr>
        <w:spacing w:after="40" w:before="120"/>
      </w:pPr>
      <w:r>
        <w:rPr>
          <w:rFonts w:ascii="Calibri" w:cs="Calibri" w:eastAsia="Calibri" w:hAnsi="Calibri"/>
          <w:b/>
          <w:bCs/>
          <w:color w:val="0D7B6E"/>
          <w:sz w:val="22"/>
          <w:szCs w:val="22"/>
        </w:rPr>
        <w:t xml:space="preserve">2-B  FaceRecognizer — Embedding Backend Selection</w:t>
      </w:r>
    </w:p>
    <w:p>
      <w:pPr>
        <w:spacing w:after="60" w:before="60" w:line="320"/>
      </w:pPr>
      <w:r>
        <w:rPr>
          <w:rFonts w:ascii="Calibri" w:cs="Calibri" w:eastAsia="Calibri" w:hAnsi="Calibri"/>
          <w:color w:val="1A1A2E"/>
          <w:sz w:val="22"/>
          <w:szCs w:val="22"/>
        </w:rPr>
        <w:t xml:space="preserve">FaceRecognizer follows the identical pattern. On initialisation its factory method tries to load ArcFace via InsightFace; if unavailable, it constructs a HOG-based fallback:</w:t>
      </w:r>
    </w:p>
    <w:p>
      <w:pPr>
        <w:spacing w:after="40" w:before="60"/>
      </w:pPr>
    </w:p>
    <w:p>
      <w:pPr>
        <w:shd w:fill="F0F4FF" w:val="clear"/>
        <w:spacing w:after="20" w:before="20"/>
        <w:ind w:left="431" w:right="431"/>
      </w:pPr>
      <w:r>
        <w:rPr>
          <w:rFonts w:ascii="Courier New" w:cs="Courier New" w:eastAsia="Courier New" w:hAnsi="Courier New"/>
          <w:color w:val="1E3A5F"/>
          <w:sz w:val="19"/>
          <w:szCs w:val="19"/>
        </w:rPr>
        <w:t xml:space="preserve"># backend/core/face_recognizer.py</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class FaceRecognizer:</w:t>
      </w:r>
    </w:p>
    <w:p>
      <w:pPr>
        <w:shd w:fill="F0F4FF" w:val="clear"/>
        <w:spacing w:after="20" w:before="20"/>
        <w:ind w:left="431" w:right="431"/>
      </w:pPr>
      <w:r>
        <w:rPr>
          <w:rFonts w:ascii="Courier New" w:cs="Courier New" w:eastAsia="Courier New" w:hAnsi="Courier New"/>
          <w:color w:val="1E3A5F"/>
          <w:sz w:val="19"/>
          <w:szCs w:val="19"/>
        </w:rPr>
        <w:t xml:space="preserve">    def __init__(self, model_name='buffalo_l', use_gpu=False, ...):</w:t>
      </w:r>
    </w:p>
    <w:p>
      <w:pPr>
        <w:shd w:fill="F0F4FF" w:val="clear"/>
        <w:spacing w:after="20" w:before="20"/>
        <w:ind w:left="431" w:right="431"/>
      </w:pPr>
      <w:r>
        <w:rPr>
          <w:rFonts w:ascii="Courier New" w:cs="Courier New" w:eastAsia="Courier New" w:hAnsi="Courier New"/>
          <w:color w:val="1E3A5F"/>
          <w:sz w:val="19"/>
          <w:szCs w:val="19"/>
        </w:rPr>
        <w:t xml:space="preserve">        self._init_model(model_name, use_gpu)   # factory method</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    def _init_model(self, model_name, use_gpu):</w:t>
      </w:r>
    </w:p>
    <w:p>
      <w:pPr>
        <w:shd w:fill="F0F4FF" w:val="clear"/>
        <w:spacing w:after="20" w:before="20"/>
        <w:ind w:left="431" w:right="431"/>
      </w:pPr>
      <w:r>
        <w:rPr>
          <w:rFonts w:ascii="Courier New" w:cs="Courier New" w:eastAsia="Courier New" w:hAnsi="Courier New"/>
          <w:color w:val="1E3A5F"/>
          <w:sz w:val="19"/>
          <w:szCs w:val="19"/>
        </w:rPr>
        <w:t xml:space="preserve">        try:</w:t>
      </w:r>
    </w:p>
    <w:p>
      <w:pPr>
        <w:shd w:fill="F0F4FF" w:val="clear"/>
        <w:spacing w:after="20" w:before="20"/>
        <w:ind w:left="431" w:right="431"/>
      </w:pPr>
      <w:r>
        <w:rPr>
          <w:rFonts w:ascii="Courier New" w:cs="Courier New" w:eastAsia="Courier New" w:hAnsi="Courier New"/>
          <w:color w:val="1E3A5F"/>
          <w:sz w:val="19"/>
          <w:szCs w:val="19"/>
        </w:rPr>
        <w:t xml:space="preserve">            # Product A: ArcFace via InsightFace</w:t>
      </w:r>
    </w:p>
    <w:p>
      <w:pPr>
        <w:shd w:fill="F0F4FF" w:val="clear"/>
        <w:spacing w:after="20" w:before="20"/>
        <w:ind w:left="431" w:right="431"/>
      </w:pPr>
      <w:r>
        <w:rPr>
          <w:rFonts w:ascii="Courier New" w:cs="Courier New" w:eastAsia="Courier New" w:hAnsi="Courier New"/>
          <w:color w:val="1E3A5F"/>
          <w:sz w:val="19"/>
          <w:szCs w:val="19"/>
        </w:rPr>
        <w:t xml:space="preserve">            from insightface.app import FaceAnalysis</w:t>
      </w:r>
    </w:p>
    <w:p>
      <w:pPr>
        <w:shd w:fill="F0F4FF" w:val="clear"/>
        <w:spacing w:after="20" w:before="20"/>
        <w:ind w:left="431" w:right="431"/>
      </w:pPr>
      <w:r>
        <w:rPr>
          <w:rFonts w:ascii="Courier New" w:cs="Courier New" w:eastAsia="Courier New" w:hAnsi="Courier New"/>
          <w:color w:val="1E3A5F"/>
          <w:sz w:val="19"/>
          <w:szCs w:val="19"/>
        </w:rPr>
        <w:t xml:space="preserve">            self._app = FaceAnalysis(name=model_name, ...)</w:t>
      </w:r>
    </w:p>
    <w:p>
      <w:pPr>
        <w:shd w:fill="F0F4FF" w:val="clear"/>
        <w:spacing w:after="20" w:before="20"/>
        <w:ind w:left="431" w:right="431"/>
      </w:pPr>
      <w:r>
        <w:rPr>
          <w:rFonts w:ascii="Courier New" w:cs="Courier New" w:eastAsia="Courier New" w:hAnsi="Courier New"/>
          <w:color w:val="1E3A5F"/>
          <w:sz w:val="19"/>
          <w:szCs w:val="19"/>
        </w:rPr>
        <w:t xml:space="preserve">            self._use_insightface = True</w:t>
      </w:r>
    </w:p>
    <w:p>
      <w:pPr>
        <w:shd w:fill="F0F4FF" w:val="clear"/>
        <w:spacing w:after="20" w:before="20"/>
        <w:ind w:left="431" w:right="431"/>
      </w:pPr>
      <w:r>
        <w:rPr>
          <w:rFonts w:ascii="Courier New" w:cs="Courier New" w:eastAsia="Courier New" w:hAnsi="Courier New"/>
          <w:color w:val="1E3A5F"/>
          <w:sz w:val="19"/>
          <w:szCs w:val="19"/>
        </w:rPr>
        <w:t xml:space="preserve">        except Exception:</w:t>
      </w:r>
    </w:p>
    <w:p>
      <w:pPr>
        <w:shd w:fill="F0F4FF" w:val="clear"/>
        <w:spacing w:after="20" w:before="20"/>
        <w:ind w:left="431" w:right="431"/>
      </w:pPr>
      <w:r>
        <w:rPr>
          <w:rFonts w:ascii="Courier New" w:cs="Courier New" w:eastAsia="Courier New" w:hAnsi="Courier New"/>
          <w:color w:val="1E3A5F"/>
          <w:sz w:val="19"/>
          <w:szCs w:val="19"/>
        </w:rPr>
        <w:t xml:space="preserve">            # Product B: HOG descriptor fallback</w:t>
      </w:r>
    </w:p>
    <w:p>
      <w:pPr>
        <w:shd w:fill="F0F4FF" w:val="clear"/>
        <w:spacing w:after="20" w:before="20"/>
        <w:ind w:left="431" w:right="431"/>
      </w:pPr>
      <w:r>
        <w:rPr>
          <w:rFonts w:ascii="Courier New" w:cs="Courier New" w:eastAsia="Courier New" w:hAnsi="Courier New"/>
          <w:color w:val="1E3A5F"/>
          <w:sz w:val="19"/>
          <w:szCs w:val="19"/>
        </w:rPr>
        <w:t xml:space="preserve">            self._hog = cv2.HOGDescriptor((128,128), (16,16), (8,8), (8,8), 9)</w:t>
      </w:r>
    </w:p>
    <w:p>
      <w:pPr>
        <w:shd w:fill="F0F4FF" w:val="clear"/>
        <w:spacing w:after="20" w:before="20"/>
        <w:ind w:left="431" w:right="431"/>
      </w:pPr>
      <w:r>
        <w:rPr>
          <w:rFonts w:ascii="Courier New" w:cs="Courier New" w:eastAsia="Courier New" w:hAnsi="Courier New"/>
          <w:color w:val="1E3A5F"/>
          <w:sz w:val="19"/>
          <w:szCs w:val="19"/>
        </w:rPr>
        <w:t xml:space="preserve">            self._use_insightface = False</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    def get_embedding(self, face_crop):   # same interface for both backends</w:t>
      </w:r>
    </w:p>
    <w:p>
      <w:pPr>
        <w:shd w:fill="F0F4FF" w:val="clear"/>
        <w:spacing w:after="20" w:before="20"/>
        <w:ind w:left="431" w:right="431"/>
      </w:pPr>
      <w:r>
        <w:rPr>
          <w:rFonts w:ascii="Courier New" w:cs="Courier New" w:eastAsia="Courier New" w:hAnsi="Courier New"/>
          <w:color w:val="1E3A5F"/>
          <w:sz w:val="19"/>
          <w:szCs w:val="19"/>
        </w:rPr>
        <w:t xml:space="preserve">        if self._use_insightface:</w:t>
      </w:r>
    </w:p>
    <w:p>
      <w:pPr>
        <w:shd w:fill="F0F4FF" w:val="clear"/>
        <w:spacing w:after="20" w:before="20"/>
        <w:ind w:left="431" w:right="431"/>
      </w:pPr>
      <w:r>
        <w:rPr>
          <w:rFonts w:ascii="Courier New" w:cs="Courier New" w:eastAsia="Courier New" w:hAnsi="Courier New"/>
          <w:color w:val="1E3A5F"/>
          <w:sz w:val="19"/>
          <w:szCs w:val="19"/>
        </w:rPr>
        <w:t xml:space="preserve">            return self._embed_insightface(face_crop)</w:t>
      </w:r>
    </w:p>
    <w:p>
      <w:pPr>
        <w:shd w:fill="F0F4FF" w:val="clear"/>
        <w:spacing w:after="20" w:before="20"/>
        <w:ind w:left="431" w:right="431"/>
      </w:pPr>
      <w:r>
        <w:rPr>
          <w:rFonts w:ascii="Courier New" w:cs="Courier New" w:eastAsia="Courier New" w:hAnsi="Courier New"/>
          <w:color w:val="1E3A5F"/>
          <w:sz w:val="19"/>
          <w:szCs w:val="19"/>
        </w:rPr>
        <w:t xml:space="preserve">        else:</w:t>
      </w:r>
    </w:p>
    <w:p>
      <w:pPr>
        <w:shd w:fill="F0F4FF" w:val="clear"/>
        <w:spacing w:after="20" w:before="20"/>
        <w:ind w:left="431" w:right="431"/>
      </w:pPr>
      <w:r>
        <w:rPr>
          <w:rFonts w:ascii="Courier New" w:cs="Courier New" w:eastAsia="Courier New" w:hAnsi="Courier New"/>
          <w:color w:val="1E3A5F"/>
          <w:sz w:val="19"/>
          <w:szCs w:val="19"/>
        </w:rPr>
        <w:t xml:space="preserve">            return self._embed_hog(face_crop)</w:t>
      </w:r>
    </w:p>
    <w:p>
      <w:pPr>
        <w:spacing w:after="60" w:before="80"/>
      </w:pPr>
    </w:p>
    <w:p>
      <w:pPr>
        <w:spacing w:after="40" w:before="120"/>
      </w:pPr>
      <w:r>
        <w:rPr>
          <w:rFonts w:ascii="Calibri" w:cs="Calibri" w:eastAsia="Calibri" w:hAnsi="Calibri"/>
          <w:b/>
          <w:bCs/>
          <w:color w:val="0D7B6E"/>
          <w:sz w:val="22"/>
          <w:szCs w:val="22"/>
        </w:rPr>
        <w:t xml:space="preserve">2-C  VideoProcessor as a Component Factory</w:t>
      </w:r>
    </w:p>
    <w:p>
      <w:pPr>
        <w:spacing w:after="60" w:before="60" w:line="320"/>
      </w:pPr>
      <w:r>
        <w:rPr>
          <w:rFonts w:ascii="Calibri" w:cs="Calibri" w:eastAsia="Calibri" w:hAnsi="Calibri"/>
          <w:color w:val="1A1A2E"/>
          <w:sz w:val="22"/>
          <w:szCs w:val="22"/>
        </w:rPr>
        <w:t xml:space="preserve">VideoProcessor.__init__ acts as an Application Factory: it receives a ProcessingConfig value object and constructs all the necessary pipeline components (detector, tracker, recogniser, attendance manager) with the correct parameters. Client code never directly instantiates these components:</w:t>
      </w:r>
    </w:p>
    <w:p>
      <w:pPr>
        <w:spacing w:after="40" w:before="60"/>
      </w:pPr>
    </w:p>
    <w:p>
      <w:pPr>
        <w:shd w:fill="F0F4FF" w:val="clear"/>
        <w:spacing w:after="20" w:before="20"/>
        <w:ind w:left="431" w:right="431"/>
      </w:pPr>
      <w:r>
        <w:rPr>
          <w:rFonts w:ascii="Courier New" w:cs="Courier New" w:eastAsia="Courier New" w:hAnsi="Courier New"/>
          <w:color w:val="1E3A5F"/>
          <w:sz w:val="19"/>
          <w:szCs w:val="19"/>
        </w:rPr>
        <w:t xml:space="preserve"># backend/core/video_processor.py</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class VideoProcessor:</w:t>
      </w:r>
    </w:p>
    <w:p>
      <w:pPr>
        <w:shd w:fill="F0F4FF" w:val="clear"/>
        <w:spacing w:after="20" w:before="20"/>
        <w:ind w:left="431" w:right="431"/>
      </w:pPr>
      <w:r>
        <w:rPr>
          <w:rFonts w:ascii="Courier New" w:cs="Courier New" w:eastAsia="Courier New" w:hAnsi="Courier New"/>
          <w:color w:val="1E3A5F"/>
          <w:sz w:val="19"/>
          <w:szCs w:val="19"/>
        </w:rPr>
        <w:t xml:space="preserve">    def __init__(self, config: ProcessingConfig, registered_students, ...):</w:t>
      </w:r>
    </w:p>
    <w:p>
      <w:pPr>
        <w:shd w:fill="F0F4FF" w:val="clear"/>
        <w:spacing w:after="20" w:before="20"/>
        <w:ind w:left="431" w:right="431"/>
      </w:pPr>
      <w:r>
        <w:rPr>
          <w:rFonts w:ascii="Courier New" w:cs="Courier New" w:eastAsia="Courier New" w:hAnsi="Courier New"/>
          <w:color w:val="1E3A5F"/>
          <w:sz w:val="19"/>
          <w:szCs w:val="19"/>
        </w:rPr>
        <w:t xml:space="preserve">        # VideoProcessor is a factory for the entire pipeline</w:t>
      </w:r>
    </w:p>
    <w:p>
      <w:pPr>
        <w:shd w:fill="F0F4FF" w:val="clear"/>
        <w:spacing w:after="20" w:before="20"/>
        <w:ind w:left="431" w:right="431"/>
      </w:pPr>
      <w:r>
        <w:rPr>
          <w:rFonts w:ascii="Courier New" w:cs="Courier New" w:eastAsia="Courier New" w:hAnsi="Courier New"/>
          <w:color w:val="1E3A5F"/>
          <w:sz w:val="19"/>
          <w:szCs w:val="19"/>
        </w:rPr>
        <w:t xml:space="preserve">        self.detector   = FaceDetector(</w:t>
      </w:r>
    </w:p>
    <w:p>
      <w:pPr>
        <w:shd w:fill="F0F4FF" w:val="clear"/>
        <w:spacing w:after="20" w:before="20"/>
        <w:ind w:left="431" w:right="431"/>
      </w:pPr>
      <w:r>
        <w:rPr>
          <w:rFonts w:ascii="Courier New" w:cs="Courier New" w:eastAsia="Courier New" w:hAnsi="Courier New"/>
          <w:color w:val="1E3A5F"/>
          <w:sz w:val="19"/>
          <w:szCs w:val="19"/>
        </w:rPr>
        <w:t xml:space="preserve">            min_face_size=config.min_face_size,</w:t>
      </w:r>
    </w:p>
    <w:p>
      <w:pPr>
        <w:shd w:fill="F0F4FF" w:val="clear"/>
        <w:spacing w:after="20" w:before="20"/>
        <w:ind w:left="431" w:right="431"/>
      </w:pPr>
      <w:r>
        <w:rPr>
          <w:rFonts w:ascii="Courier New" w:cs="Courier New" w:eastAsia="Courier New" w:hAnsi="Courier New"/>
          <w:color w:val="1E3A5F"/>
          <w:sz w:val="19"/>
          <w:szCs w:val="19"/>
        </w:rPr>
        <w:t xml:space="preserve">            det_thresh=config.det_thresh,</w:t>
      </w:r>
    </w:p>
    <w:p>
      <w:pPr>
        <w:shd w:fill="F0F4FF" w:val="clear"/>
        <w:spacing w:after="20" w:before="20"/>
        <w:ind w:left="431" w:right="431"/>
      </w:pPr>
      <w:r>
        <w:rPr>
          <w:rFonts w:ascii="Courier New" w:cs="Courier New" w:eastAsia="Courier New" w:hAnsi="Courier New"/>
          <w:color w:val="1E3A5F"/>
          <w:sz w:val="19"/>
          <w:szCs w:val="19"/>
        </w:rPr>
        <w:t xml:space="preserve">            use_gpu=config.use_gpu,</w:t>
      </w:r>
    </w:p>
    <w:p>
      <w:pPr>
        <w:shd w:fill="F0F4FF" w:val="clear"/>
        <w:spacing w:after="20" w:before="20"/>
        <w:ind w:left="431" w:right="431"/>
      </w:pPr>
      <w:r>
        <w:rPr>
          <w:rFonts w:ascii="Courier New" w:cs="Courier New" w:eastAsia="Courier New" w:hAnsi="Courier New"/>
          <w:color w:val="1E3A5F"/>
          <w:sz w:val="19"/>
          <w:szCs w:val="19"/>
        </w:rPr>
        <w:t xml:space="preserve">        )</w:t>
      </w:r>
    </w:p>
    <w:p>
      <w:pPr>
        <w:shd w:fill="F0F4FF" w:val="clear"/>
        <w:spacing w:after="20" w:before="20"/>
        <w:ind w:left="431" w:right="431"/>
      </w:pPr>
      <w:r>
        <w:rPr>
          <w:rFonts w:ascii="Courier New" w:cs="Courier New" w:eastAsia="Courier New" w:hAnsi="Courier New"/>
          <w:color w:val="1E3A5F"/>
          <w:sz w:val="19"/>
          <w:szCs w:val="19"/>
        </w:rPr>
        <w:t xml:space="preserve">        self.tracker    = FaceTracker(</w:t>
      </w:r>
    </w:p>
    <w:p>
      <w:pPr>
        <w:shd w:fill="F0F4FF" w:val="clear"/>
        <w:spacing w:after="20" w:before="20"/>
        <w:ind w:left="431" w:right="431"/>
      </w:pPr>
      <w:r>
        <w:rPr>
          <w:rFonts w:ascii="Courier New" w:cs="Courier New" w:eastAsia="Courier New" w:hAnsi="Courier New"/>
          <w:color w:val="1E3A5F"/>
          <w:sz w:val="19"/>
          <w:szCs w:val="19"/>
        </w:rPr>
        <w:t xml:space="preserve">            max_age=config.max_track_age,</w:t>
      </w:r>
    </w:p>
    <w:p>
      <w:pPr>
        <w:shd w:fill="F0F4FF" w:val="clear"/>
        <w:spacing w:after="20" w:before="20"/>
        <w:ind w:left="431" w:right="431"/>
      </w:pPr>
      <w:r>
        <w:rPr>
          <w:rFonts w:ascii="Courier New" w:cs="Courier New" w:eastAsia="Courier New" w:hAnsi="Courier New"/>
          <w:color w:val="1E3A5F"/>
          <w:sz w:val="19"/>
          <w:szCs w:val="19"/>
        </w:rPr>
        <w:t xml:space="preserve">            min_hits=config.min_track_hits,</w:t>
      </w:r>
    </w:p>
    <w:p>
      <w:pPr>
        <w:shd w:fill="F0F4FF" w:val="clear"/>
        <w:spacing w:after="20" w:before="20"/>
        <w:ind w:left="431" w:right="431"/>
      </w:pPr>
      <w:r>
        <w:rPr>
          <w:rFonts w:ascii="Courier New" w:cs="Courier New" w:eastAsia="Courier New" w:hAnsi="Courier New"/>
          <w:color w:val="1E3A5F"/>
          <w:sz w:val="19"/>
          <w:szCs w:val="19"/>
        </w:rPr>
        <w:t xml:space="preserve">        )</w:t>
      </w:r>
    </w:p>
    <w:p>
      <w:pPr>
        <w:shd w:fill="F0F4FF" w:val="clear"/>
        <w:spacing w:after="20" w:before="20"/>
        <w:ind w:left="431" w:right="431"/>
      </w:pPr>
      <w:r>
        <w:rPr>
          <w:rFonts w:ascii="Courier New" w:cs="Courier New" w:eastAsia="Courier New" w:hAnsi="Courier New"/>
          <w:color w:val="1E3A5F"/>
          <w:sz w:val="19"/>
          <w:szCs w:val="19"/>
        </w:rPr>
        <w:t xml:space="preserve">        self.recognizer = FaceRecognizer(</w:t>
      </w:r>
    </w:p>
    <w:p>
      <w:pPr>
        <w:shd w:fill="F0F4FF" w:val="clear"/>
        <w:spacing w:after="20" w:before="20"/>
        <w:ind w:left="431" w:right="431"/>
      </w:pPr>
      <w:r>
        <w:rPr>
          <w:rFonts w:ascii="Courier New" w:cs="Courier New" w:eastAsia="Courier New" w:hAnsi="Courier New"/>
          <w:color w:val="1E3A5F"/>
          <w:sz w:val="19"/>
          <w:szCs w:val="19"/>
        </w:rPr>
        <w:t xml:space="preserve">            similarity_threshold=config.similarity_threshold,</w:t>
      </w:r>
    </w:p>
    <w:p>
      <w:pPr>
        <w:shd w:fill="F0F4FF" w:val="clear"/>
        <w:spacing w:after="20" w:before="20"/>
        <w:ind w:left="431" w:right="431"/>
      </w:pPr>
      <w:r>
        <w:rPr>
          <w:rFonts w:ascii="Courier New" w:cs="Courier New" w:eastAsia="Courier New" w:hAnsi="Courier New"/>
          <w:color w:val="1E3A5F"/>
          <w:sz w:val="19"/>
          <w:szCs w:val="19"/>
        </w:rPr>
        <w:t xml:space="preserve">            use_gpu=config.use_gpu,</w:t>
      </w:r>
    </w:p>
    <w:p>
      <w:pPr>
        <w:shd w:fill="F0F4FF" w:val="clear"/>
        <w:spacing w:after="20" w:before="20"/>
        <w:ind w:left="431" w:right="431"/>
      </w:pPr>
      <w:r>
        <w:rPr>
          <w:rFonts w:ascii="Courier New" w:cs="Courier New" w:eastAsia="Courier New" w:hAnsi="Courier New"/>
          <w:color w:val="1E3A5F"/>
          <w:sz w:val="19"/>
          <w:szCs w:val="19"/>
        </w:rPr>
        <w:t xml:space="preserve">        )</w:t>
      </w:r>
    </w:p>
    <w:p>
      <w:pPr>
        <w:shd w:fill="F0F4FF" w:val="clear"/>
        <w:spacing w:after="20" w:before="20"/>
        <w:ind w:left="431" w:right="431"/>
      </w:pPr>
      <w:r>
        <w:rPr>
          <w:rFonts w:ascii="Courier New" w:cs="Courier New" w:eastAsia="Courier New" w:hAnsi="Courier New"/>
          <w:color w:val="1E3A5F"/>
          <w:sz w:val="19"/>
          <w:szCs w:val="19"/>
        </w:rPr>
        <w:t xml:space="preserve">        self.attendance = AttendanceManager(</w:t>
      </w:r>
    </w:p>
    <w:p>
      <w:pPr>
        <w:shd w:fill="F0F4FF" w:val="clear"/>
        <w:spacing w:after="20" w:before="20"/>
        <w:ind w:left="431" w:right="431"/>
      </w:pPr>
      <w:r>
        <w:rPr>
          <w:rFonts w:ascii="Courier New" w:cs="Courier New" w:eastAsia="Courier New" w:hAnsi="Courier New"/>
          <w:color w:val="1E3A5F"/>
          <w:sz w:val="19"/>
          <w:szCs w:val="19"/>
        </w:rPr>
        <w:t xml:space="preserve">            confirmation_count=config.confirmation_count,</w:t>
      </w:r>
    </w:p>
    <w:p>
      <w:pPr>
        <w:shd w:fill="F0F4FF" w:val="clear"/>
        <w:spacing w:after="20" w:before="20"/>
        <w:ind w:left="431" w:right="431"/>
      </w:pPr>
      <w:r>
        <w:rPr>
          <w:rFonts w:ascii="Courier New" w:cs="Courier New" w:eastAsia="Courier New" w:hAnsi="Courier New"/>
          <w:color w:val="1E3A5F"/>
          <w:sz w:val="19"/>
          <w:szCs w:val="19"/>
        </w:rPr>
        <w:t xml:space="preserve">            late_threshold_minutes=config.late_threshold_minutes,</w:t>
      </w:r>
    </w:p>
    <w:p>
      <w:pPr>
        <w:shd w:fill="F0F4FF" w:val="clear"/>
        <w:spacing w:after="20" w:before="20"/>
        <w:ind w:left="431" w:right="431"/>
      </w:pPr>
      <w:r>
        <w:rPr>
          <w:rFonts w:ascii="Courier New" w:cs="Courier New" w:eastAsia="Courier New" w:hAnsi="Courier New"/>
          <w:color w:val="1E3A5F"/>
          <w:sz w:val="19"/>
          <w:szCs w:val="19"/>
        </w:rPr>
        <w:t xml:space="preserve">        )</w:t>
      </w:r>
    </w:p>
    <w:p>
      <w:pPr>
        <w:spacing w:after="60" w:before="80"/>
      </w:pPr>
    </w:p>
    <w:p>
      <w:pPr>
        <w:spacing w:after="60" w:before="180"/>
      </w:pPr>
      <w:r>
        <w:rPr>
          <w:rFonts w:ascii="Calibri" w:cs="Calibri" w:eastAsia="Calibri" w:hAnsi="Calibri"/>
          <w:b/>
          <w:bCs/>
          <w:color w:val="2E5BBA"/>
          <w:sz w:val="25"/>
          <w:szCs w:val="25"/>
        </w:rPr>
        <w:t xml:space="preserve">Why the Factory Pattern Is Appropriate Here</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Environment independence — the project must run on machines with and without GPU, with and without InsightFace. The factory selects the right implementation transparently.</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Single point of change — to add a third detector backend (e.g. YOLO-face), only _init_detector needs updating; all callers remain unchanged.</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Testability — tests can instantiate VideoProcessor with a ProcessingConfig that forces the lightweight fallback, making unit tests fast without GPU dependencies.</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Open/Closed principle — the system is open for extension (add new backends) but closed for modification (existing call sites do not change).</w:t>
      </w:r>
    </w:p>
    <w:p>
      <w:pPr>
        <w:spacing w:after="0" w:before="100"/>
      </w:pPr>
    </w:p>
    <w:p>
      <w:r>
        <w:br w:type="page"/>
      </w:r>
    </w:p>
    <w:p>
      <w:pPr>
        <w:spacing w:after="80" w:before="300"/>
      </w:pPr>
    </w:p>
    <w:p>
      <w:pPr>
        <w:spacing w:after="60" w:before="0"/>
      </w:pPr>
      <w:r>
        <w:rPr>
          <w:rFonts w:ascii="Calibri" w:cs="Calibri" w:eastAsia="Calibri" w:hAnsi="Calibri"/>
          <w:b/>
          <w:bCs/>
          <w:color w:val="1B2A4A"/>
          <w:sz w:val="32"/>
          <w:szCs w:val="32"/>
        </w:rPr>
        <w:t xml:space="preserve">3.  Structural Design Pattern</w:t>
      </w:r>
      <w:r>
        <w:rPr>
          <w:rFonts w:ascii="Calibri" w:cs="Calibri" w:eastAsia="Calibri" w:hAnsi="Calibri"/>
          <w:b/>
          <w:bCs/>
          <w:color w:val="155724"/>
          <w:sz w:val="18"/>
          <w:szCs w:val="18"/>
          <w:shd w:fill="D4EDDA" w:val="clear"/>
        </w:rPr>
        <w:t xml:space="preserve">   APPLIED</w:t>
      </w:r>
    </w:p>
    <w:p>
      <w:pPr>
        <w:pBdr>
          <w:bottom w:val="single" w:color="2E5BBA" w:sz="8"/>
        </w:pBdr>
        <w:spacing w:after="160" w:before="0"/>
      </w:pPr>
    </w:p>
    <w:p>
      <w:pPr>
        <w:spacing w:after="60" w:before="180"/>
      </w:pPr>
      <w:r>
        <w:rPr>
          <w:rFonts w:ascii="Calibri" w:cs="Calibri" w:eastAsia="Calibri" w:hAnsi="Calibri"/>
          <w:b/>
          <w:bCs/>
          <w:color w:val="2E5BBA"/>
          <w:sz w:val="25"/>
          <w:szCs w:val="25"/>
        </w:rPr>
        <w:t xml:space="preserve">What are Structural Patterns?</w:t>
      </w:r>
    </w:p>
    <w:p>
      <w:pPr>
        <w:spacing w:after="60" w:before="60" w:line="320"/>
      </w:pPr>
      <w:r>
        <w:rPr>
          <w:rFonts w:ascii="Calibri" w:cs="Calibri" w:eastAsia="Calibri" w:hAnsi="Calibri"/>
          <w:color w:val="1A1A2E"/>
          <w:sz w:val="22"/>
          <w:szCs w:val="22"/>
        </w:rPr>
        <w:t xml:space="preserve">Structural patterns describe how to compose classes and objects to form larger, more complex structures while keeping those structures flexible and efficient. The GoF catalogue includes seven structural patterns: Adapter, Bridge, Composite, Decorator, Facade, Flyweight, and Proxy.</w:t>
      </w:r>
    </w:p>
    <w:p>
      <w:pPr>
        <w:spacing w:after="80" w:before="80"/>
      </w:pPr>
    </w:p>
    <w:tbl>
      <w:tblPr>
        <w:tblW w:type="pct" w:w="100%"/>
        <w:tblBorders>
          <w:top w:val="single" w:color="2E5BBA" w:sz="6"/>
          <w:left w:val="single" w:color="2E5BBA" w:sz="4"/>
          <w:bottom w:val="single" w:color="2E5BBA" w:sz="4"/>
          <w:right w:val="single" w:color="2E5BBA" w:sz="4"/>
          <w:insideH w:val="single" w:color="auto" w:sz="4"/>
          <w:insideV w:val="single" w:color="auto" w:sz="4"/>
        </w:tblBorders>
      </w:tblPr>
      <w:tblGrid>
        <w:gridCol w:w="9072"/>
      </w:tblGrid>
      <w:tr>
        <w:tc>
          <w:tcPr>
            <w:shd w:fill="2E5BBA" w:val="clear"/>
            <w:tcMar>
              <w:top w:type="dxa" w:w="60"/>
              <w:left w:type="dxa" w:w="120"/>
              <w:bottom w:type="dxa" w:w="60"/>
              <w:right w:type="dxa" w:w="120"/>
            </w:tcMar>
          </w:tcPr>
          <w:p>
            <w:r>
              <w:rPr>
                <w:rFonts w:ascii="Calibri" w:cs="Calibri" w:eastAsia="Calibri" w:hAnsi="Calibri"/>
                <w:b/>
                <w:bCs/>
                <w:color w:val="FFFFFF"/>
                <w:sz w:val="20"/>
                <w:szCs w:val="20"/>
              </w:rPr>
              <w:t xml:space="preserve">Core Intent</w:t>
            </w:r>
          </w:p>
        </w:tc>
      </w:tr>
      <w:tr>
        <w:tc>
          <w:tcPr>
            <w:shd w:fill="EBF3FB" w:val="clear"/>
            <w:tcMar>
              <w:top w:type="dxa" w:w="100"/>
              <w:left w:type="dxa" w:w="140"/>
              <w:bottom w:type="dxa" w:w="100"/>
              <w:right w:type="dxa" w:w="140"/>
            </w:tcMar>
          </w:tcPr>
          <w:p>
            <w:pPr>
              <w:spacing w:after="30" w:before="30"/>
            </w:pPr>
            <w:r>
              <w:rPr>
                <w:rFonts w:ascii="Calibri" w:cs="Calibri" w:eastAsia="Calibri" w:hAnsi="Calibri"/>
                <w:color w:val="1A1A2E"/>
                <w:sz w:val="21"/>
                <w:szCs w:val="21"/>
              </w:rPr>
              <w:t xml:space="preserve">"Structural patterns are concerned with how classes and objects are composed to form</w:t>
            </w:r>
          </w:p>
          <w:p>
            <w:pPr>
              <w:spacing w:after="30" w:before="30"/>
            </w:pPr>
            <w:r>
              <w:rPr>
                <w:rFonts w:ascii="Calibri" w:cs="Calibri" w:eastAsia="Calibri" w:hAnsi="Calibri"/>
                <w:color w:val="1A1A2E"/>
                <w:sz w:val="21"/>
                <w:szCs w:val="21"/>
              </w:rPr>
              <w:t xml:space="preserve"> larger structures. Structural class patterns use inheritance to compose interfaces or</w:t>
            </w:r>
          </w:p>
          <w:p>
            <w:pPr>
              <w:spacing w:after="30" w:before="30"/>
            </w:pPr>
            <w:r>
              <w:rPr>
                <w:rFonts w:ascii="Calibri" w:cs="Calibri" w:eastAsia="Calibri" w:hAnsi="Calibri"/>
                <w:color w:val="1A1A2E"/>
                <w:sz w:val="21"/>
                <w:szCs w:val="21"/>
              </w:rPr>
              <w:t xml:space="preserve"> implementations. Structural object patterns describe ways to compose objects to realize</w:t>
            </w:r>
          </w:p>
          <w:p>
            <w:pPr>
              <w:spacing w:after="30" w:before="30"/>
            </w:pPr>
            <w:r>
              <w:rPr>
                <w:rFonts w:ascii="Calibri" w:cs="Calibri" w:eastAsia="Calibri" w:hAnsi="Calibri"/>
                <w:color w:val="1A1A2E"/>
                <w:sz w:val="21"/>
                <w:szCs w:val="21"/>
              </w:rPr>
              <w:t xml:space="preserve"> new functionality."</w:t>
            </w:r>
          </w:p>
          <w:p>
            <w:pPr>
              <w:spacing w:after="30" w:before="30"/>
            </w:pPr>
            <w:r>
              <w:rPr>
                <w:rFonts w:ascii="Calibri" w:cs="Calibri" w:eastAsia="Calibri" w:hAnsi="Calibri"/>
                <w:color w:val="1A1A2E"/>
                <w:sz w:val="21"/>
                <w:szCs w:val="21"/>
              </w:rPr>
              <w:t xml:space="preserve">— Design Patterns: Elements of Reusable Object-Oriented Software (GoF, 1994)</w:t>
            </w:r>
          </w:p>
        </w:tc>
      </w:tr>
    </w:tbl>
    <w:p>
      <w:pPr>
        <w:spacing w:after="80" w:before="120"/>
      </w:pPr>
    </w:p>
    <w:p>
      <w:pPr>
        <w:spacing w:after="60" w:before="60" w:line="320"/>
      </w:pPr>
      <w:r>
        <w:rPr>
          <w:rFonts w:ascii="Calibri" w:cs="Calibri" w:eastAsia="Calibri" w:hAnsi="Calibri"/>
          <w:color w:val="1A1A2E"/>
          <w:sz w:val="22"/>
          <w:szCs w:val="22"/>
        </w:rPr>
        <w:t xml:space="preserve">The primary structural pattern in AttendAI is the Composite pattern. Additionally, the Decorator pattern appears implicitly through Python's @contextmanager decorator in the database layer. The Facade pattern (used in VideoProcessor) is covered in detail in Section 4 because it is listed separately.</w:t>
      </w:r>
    </w:p>
    <w:p>
      <w:pPr>
        <w:spacing w:after="60" w:before="180"/>
      </w:pPr>
      <w:r>
        <w:rPr>
          <w:rFonts w:ascii="Calibri" w:cs="Calibri" w:eastAsia="Calibri" w:hAnsi="Calibri"/>
          <w:b/>
          <w:bCs/>
          <w:color w:val="2E5BBA"/>
          <w:sz w:val="25"/>
          <w:szCs w:val="25"/>
        </w:rPr>
        <w:t xml:space="preserve">Composite Pattern — The Processing Pipeline</w:t>
      </w:r>
    </w:p>
    <w:p>
      <w:pPr>
        <w:spacing w:after="60" w:before="60" w:line="320"/>
      </w:pPr>
      <w:r>
        <w:rPr>
          <w:rFonts w:ascii="Calibri" w:cs="Calibri" w:eastAsia="Calibri" w:hAnsi="Calibri"/>
          <w:color w:val="1A1A2E"/>
          <w:sz w:val="22"/>
          <w:szCs w:val="22"/>
        </w:rPr>
        <w:t xml:space="preserve">The Composite pattern allows individual objects and compositions of objects to be treated uniformly. In AttendAI, the video processing pipeline is a composite structure: each stage (detector, tracker, recogniser, attendance manager) is an independent component, and VideoProcessor composes all of them into a unified whole that behaves as a single processing unit.</w:t>
      </w:r>
    </w:p>
    <w:p>
      <w:pPr>
        <w:spacing w:after="40" w:before="60"/>
      </w:pPr>
    </w:p>
    <w:p>
      <w:pPr>
        <w:spacing w:after="60" w:before="60" w:line="320"/>
      </w:pPr>
      <w:r>
        <w:rPr>
          <w:rFonts w:ascii="Calibri" w:cs="Calibri" w:eastAsia="Calibri" w:hAnsi="Calibri"/>
          <w:color w:val="1A1A2E"/>
          <w:sz w:val="22"/>
          <w:szCs w:val="22"/>
        </w:rPr>
        <w:t xml:space="preserve">The composite structure of the pipeline:</w:t>
      </w:r>
    </w:p>
    <w:p>
      <w:pPr>
        <w:spacing w:after="40" w:before="40"/>
      </w:pPr>
    </w:p>
    <w:p>
      <w:pPr>
        <w:shd w:fill="F0F4FF" w:val="clear"/>
        <w:spacing w:after="20" w:before="20"/>
        <w:ind w:left="431" w:right="431"/>
      </w:pPr>
      <w:r>
        <w:rPr>
          <w:rFonts w:ascii="Courier New" w:cs="Courier New" w:eastAsia="Courier New" w:hAnsi="Courier New"/>
          <w:color w:val="1E3A5F"/>
          <w:sz w:val="19"/>
          <w:szCs w:val="19"/>
        </w:rPr>
        <w:t xml:space="preserve">VideoProcessor  (Composite — the whole)</w:t>
      </w:r>
    </w:p>
    <w:p>
      <w:pPr>
        <w:shd w:fill="F0F4FF" w:val="clear"/>
        <w:spacing w:after="20" w:before="20"/>
        <w:ind w:left="431" w:right="431"/>
      </w:pPr>
      <w:r>
        <w:rPr>
          <w:rFonts w:ascii="Courier New" w:cs="Courier New" w:eastAsia="Courier New" w:hAnsi="Courier New"/>
          <w:color w:val="1E3A5F"/>
          <w:sz w:val="19"/>
          <w:szCs w:val="19"/>
        </w:rPr>
        <w:t xml:space="preserve">  │</w:t>
      </w:r>
    </w:p>
    <w:p>
      <w:pPr>
        <w:shd w:fill="F0F4FF" w:val="clear"/>
        <w:spacing w:after="20" w:before="20"/>
        <w:ind w:left="431" w:right="431"/>
      </w:pPr>
      <w:r>
        <w:rPr>
          <w:rFonts w:ascii="Courier New" w:cs="Courier New" w:eastAsia="Courier New" w:hAnsi="Courier New"/>
          <w:color w:val="1E3A5F"/>
          <w:sz w:val="19"/>
          <w:szCs w:val="19"/>
        </w:rPr>
        <w:t xml:space="preserve">  ├── FaceDetector    (Leaf — detects faces in a frame)</w:t>
      </w:r>
    </w:p>
    <w:p>
      <w:pPr>
        <w:shd w:fill="F0F4FF" w:val="clear"/>
        <w:spacing w:after="20" w:before="20"/>
        <w:ind w:left="431" w:right="431"/>
      </w:pPr>
      <w:r>
        <w:rPr>
          <w:rFonts w:ascii="Courier New" w:cs="Courier New" w:eastAsia="Courier New" w:hAnsi="Courier New"/>
          <w:color w:val="1E3A5F"/>
          <w:sz w:val="19"/>
          <w:szCs w:val="19"/>
        </w:rPr>
        <w:t xml:space="preserve">  │     ├── InsightFace SCRFD backend</w:t>
      </w:r>
    </w:p>
    <w:p>
      <w:pPr>
        <w:shd w:fill="F0F4FF" w:val="clear"/>
        <w:spacing w:after="20" w:before="20"/>
        <w:ind w:left="431" w:right="431"/>
      </w:pPr>
      <w:r>
        <w:rPr>
          <w:rFonts w:ascii="Courier New" w:cs="Courier New" w:eastAsia="Courier New" w:hAnsi="Courier New"/>
          <w:color w:val="1E3A5F"/>
          <w:sz w:val="19"/>
          <w:szCs w:val="19"/>
        </w:rPr>
        <w:t xml:space="preserve">  │     └── OpenCV Haar cascade backend</w:t>
      </w:r>
    </w:p>
    <w:p>
      <w:pPr>
        <w:shd w:fill="F0F4FF" w:val="clear"/>
        <w:spacing w:after="20" w:before="20"/>
        <w:ind w:left="431" w:right="431"/>
      </w:pPr>
      <w:r>
        <w:rPr>
          <w:rFonts w:ascii="Courier New" w:cs="Courier New" w:eastAsia="Courier New" w:hAnsi="Courier New"/>
          <w:color w:val="1E3A5F"/>
          <w:sz w:val="19"/>
          <w:szCs w:val="19"/>
        </w:rPr>
        <w:t xml:space="preserve">  │</w:t>
      </w:r>
    </w:p>
    <w:p>
      <w:pPr>
        <w:shd w:fill="F0F4FF" w:val="clear"/>
        <w:spacing w:after="20" w:before="20"/>
        <w:ind w:left="431" w:right="431"/>
      </w:pPr>
      <w:r>
        <w:rPr>
          <w:rFonts w:ascii="Courier New" w:cs="Courier New" w:eastAsia="Courier New" w:hAnsi="Courier New"/>
          <w:color w:val="1E3A5F"/>
          <w:sz w:val="19"/>
          <w:szCs w:val="19"/>
        </w:rPr>
        <w:t xml:space="preserve">  ├── FaceTracker     (Leaf — assigns track IDs)</w:t>
      </w:r>
    </w:p>
    <w:p>
      <w:pPr>
        <w:shd w:fill="F0F4FF" w:val="clear"/>
        <w:spacing w:after="20" w:before="20"/>
        <w:ind w:left="431" w:right="431"/>
      </w:pPr>
      <w:r>
        <w:rPr>
          <w:rFonts w:ascii="Courier New" w:cs="Courier New" w:eastAsia="Courier New" w:hAnsi="Courier New"/>
          <w:color w:val="1E3A5F"/>
          <w:sz w:val="19"/>
          <w:szCs w:val="19"/>
        </w:rPr>
        <w:t xml:space="preserve">  │     ├── KalmanBoxTracker × N  (one per active track)</w:t>
      </w:r>
    </w:p>
    <w:p>
      <w:pPr>
        <w:shd w:fill="F0F4FF" w:val="clear"/>
        <w:spacing w:after="20" w:before="20"/>
        <w:ind w:left="431" w:right="431"/>
      </w:pPr>
      <w:r>
        <w:rPr>
          <w:rFonts w:ascii="Courier New" w:cs="Courier New" w:eastAsia="Courier New" w:hAnsi="Courier New"/>
          <w:color w:val="1E3A5F"/>
          <w:sz w:val="19"/>
          <w:szCs w:val="19"/>
        </w:rPr>
        <w:t xml:space="preserve">  │     └── Hungarian algorithm (scipy linear_sum_assignment)</w:t>
      </w:r>
    </w:p>
    <w:p>
      <w:pPr>
        <w:shd w:fill="F0F4FF" w:val="clear"/>
        <w:spacing w:after="20" w:before="20"/>
        <w:ind w:left="431" w:right="431"/>
      </w:pPr>
      <w:r>
        <w:rPr>
          <w:rFonts w:ascii="Courier New" w:cs="Courier New" w:eastAsia="Courier New" w:hAnsi="Courier New"/>
          <w:color w:val="1E3A5F"/>
          <w:sz w:val="19"/>
          <w:szCs w:val="19"/>
        </w:rPr>
        <w:t xml:space="preserve">  │</w:t>
      </w:r>
    </w:p>
    <w:p>
      <w:pPr>
        <w:shd w:fill="F0F4FF" w:val="clear"/>
        <w:spacing w:after="20" w:before="20"/>
        <w:ind w:left="431" w:right="431"/>
      </w:pPr>
      <w:r>
        <w:rPr>
          <w:rFonts w:ascii="Courier New" w:cs="Courier New" w:eastAsia="Courier New" w:hAnsi="Courier New"/>
          <w:color w:val="1E3A5F"/>
          <w:sz w:val="19"/>
          <w:szCs w:val="19"/>
        </w:rPr>
        <w:t xml:space="preserve">  ├── FaceRecognizer  (Leaf — generates embeddings + matches gallery)</w:t>
      </w:r>
    </w:p>
    <w:p>
      <w:pPr>
        <w:shd w:fill="F0F4FF" w:val="clear"/>
        <w:spacing w:after="20" w:before="20"/>
        <w:ind w:left="431" w:right="431"/>
      </w:pPr>
      <w:r>
        <w:rPr>
          <w:rFonts w:ascii="Courier New" w:cs="Courier New" w:eastAsia="Courier New" w:hAnsi="Courier New"/>
          <w:color w:val="1E3A5F"/>
          <w:sz w:val="19"/>
          <w:szCs w:val="19"/>
        </w:rPr>
        <w:t xml:space="preserve">  │     └── In-memory gallery {student_id: embedding}</w:t>
      </w:r>
    </w:p>
    <w:p>
      <w:pPr>
        <w:shd w:fill="F0F4FF" w:val="clear"/>
        <w:spacing w:after="20" w:before="20"/>
        <w:ind w:left="431" w:right="431"/>
      </w:pPr>
      <w:r>
        <w:rPr>
          <w:rFonts w:ascii="Courier New" w:cs="Courier New" w:eastAsia="Courier New" w:hAnsi="Courier New"/>
          <w:color w:val="1E3A5F"/>
          <w:sz w:val="19"/>
          <w:szCs w:val="19"/>
        </w:rPr>
        <w:t xml:space="preserve">  │</w:t>
      </w:r>
    </w:p>
    <w:p>
      <w:pPr>
        <w:shd w:fill="F0F4FF" w:val="clear"/>
        <w:spacing w:after="20" w:before="20"/>
        <w:ind w:left="431" w:right="431"/>
      </w:pPr>
      <w:r>
        <w:rPr>
          <w:rFonts w:ascii="Courier New" w:cs="Courier New" w:eastAsia="Courier New" w:hAnsi="Courier New"/>
          <w:color w:val="1E3A5F"/>
          <w:sz w:val="19"/>
          <w:szCs w:val="19"/>
        </w:rPr>
        <w:t xml:space="preserve">  └── AttendanceManager (Leaf — state machine + first-appearance logic)</w:t>
      </w:r>
    </w:p>
    <w:p>
      <w:pPr>
        <w:shd w:fill="F0F4FF" w:val="clear"/>
        <w:spacing w:after="20" w:before="20"/>
        <w:ind w:left="431" w:right="431"/>
      </w:pPr>
      <w:r>
        <w:rPr>
          <w:rFonts w:ascii="Courier New" w:cs="Courier New" w:eastAsia="Courier New" w:hAnsi="Courier New"/>
          <w:color w:val="1E3A5F"/>
          <w:sz w:val="19"/>
          <w:szCs w:val="19"/>
        </w:rPr>
        <w:t xml:space="preserve">        └── TrackRecord × N  (state per active track)</w:t>
      </w:r>
    </w:p>
    <w:p>
      <w:pPr>
        <w:spacing w:after="60" w:before="80"/>
      </w:pPr>
    </w:p>
    <w:p>
      <w:pPr>
        <w:spacing w:after="60" w:before="60" w:line="320"/>
      </w:pPr>
      <w:r>
        <w:rPr>
          <w:rFonts w:ascii="Calibri" w:cs="Calibri" w:eastAsia="Calibri" w:hAnsi="Calibri"/>
          <w:color w:val="1A1A2E"/>
          <w:sz w:val="22"/>
          <w:szCs w:val="22"/>
        </w:rPr>
        <w:t xml:space="preserve">Each leaf component has a well-defined, minimal responsibility and interface:</w:t>
      </w:r>
    </w:p>
    <w:p>
      <w:pPr>
        <w:spacing w:after="40" w:before="40"/>
      </w:pP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FaceDetector.detect(frame) → List[DetectedFace]</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FaceTracker.update(detected_faces) → List[TrackedFace]</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FaceRecognizer.recognize(face_crop) → RecognitionResult</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AttendanceManager.update(frame, track_id, student_id, ...) → (side-effect: updates state)</w:t>
      </w:r>
    </w:p>
    <w:p>
      <w:pPr>
        <w:spacing w:after="60" w:before="80"/>
      </w:pPr>
    </w:p>
    <w:p>
      <w:pPr>
        <w:spacing w:after="60" w:before="60" w:line="320"/>
      </w:pPr>
      <w:r>
        <w:rPr>
          <w:rFonts w:ascii="Calibri" w:cs="Calibri" w:eastAsia="Calibri" w:hAnsi="Calibri"/>
          <w:color w:val="1A1A2E"/>
          <w:sz w:val="22"/>
          <w:szCs w:val="22"/>
        </w:rPr>
        <w:t xml:space="preserve">The VideoProcessor's process() method wires them together in a loop, but each component can be developed, tested, and replaced entirely independently:</w:t>
      </w:r>
    </w:p>
    <w:p>
      <w:pPr>
        <w:spacing w:after="40" w:before="60"/>
      </w:pPr>
    </w:p>
    <w:p>
      <w:pPr>
        <w:shd w:fill="F0F4FF" w:val="clear"/>
        <w:spacing w:after="20" w:before="20"/>
        <w:ind w:left="431" w:right="431"/>
      </w:pPr>
      <w:r>
        <w:rPr>
          <w:rFonts w:ascii="Courier New" w:cs="Courier New" w:eastAsia="Courier New" w:hAnsi="Courier New"/>
          <w:color w:val="1E3A5F"/>
          <w:sz w:val="19"/>
          <w:szCs w:val="19"/>
        </w:rPr>
        <w:t xml:space="preserve"># backend/core/video_processor.py — the Composite in action</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def process(self, video_path, ...):</w:t>
      </w:r>
    </w:p>
    <w:p>
      <w:pPr>
        <w:shd w:fill="F0F4FF" w:val="clear"/>
        <w:spacing w:after="20" w:before="20"/>
        <w:ind w:left="431" w:right="431"/>
      </w:pPr>
      <w:r>
        <w:rPr>
          <w:rFonts w:ascii="Courier New" w:cs="Courier New" w:eastAsia="Courier New" w:hAnsi="Courier New"/>
          <w:color w:val="1E3A5F"/>
          <w:sz w:val="19"/>
          <w:szCs w:val="19"/>
        </w:rPr>
        <w:t xml:space="preserve">    while True:</w:t>
      </w:r>
    </w:p>
    <w:p>
      <w:pPr>
        <w:shd w:fill="F0F4FF" w:val="clear"/>
        <w:spacing w:after="20" w:before="20"/>
        <w:ind w:left="431" w:right="431"/>
      </w:pPr>
      <w:r>
        <w:rPr>
          <w:rFonts w:ascii="Courier New" w:cs="Courier New" w:eastAsia="Courier New" w:hAnsi="Courier New"/>
          <w:color w:val="1E3A5F"/>
          <w:sz w:val="19"/>
          <w:szCs w:val="19"/>
        </w:rPr>
        <w:t xml:space="preserve">        ret, frame = cap.read()</w:t>
      </w:r>
    </w:p>
    <w:p>
      <w:pPr>
        <w:shd w:fill="F0F4FF" w:val="clear"/>
        <w:spacing w:after="20" w:before="20"/>
        <w:ind w:left="431" w:right="431"/>
      </w:pPr>
      <w:r>
        <w:rPr>
          <w:rFonts w:ascii="Courier New" w:cs="Courier New" w:eastAsia="Courier New" w:hAnsi="Courier New"/>
          <w:color w:val="1E3A5F"/>
          <w:sz w:val="19"/>
          <w:szCs w:val="19"/>
        </w:rPr>
        <w:t xml:space="preserve">        if not ret: break</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        # Stage 1 — Leaf: FaceDetector</w:t>
      </w:r>
    </w:p>
    <w:p>
      <w:pPr>
        <w:shd w:fill="F0F4FF" w:val="clear"/>
        <w:spacing w:after="20" w:before="20"/>
        <w:ind w:left="431" w:right="431"/>
      </w:pPr>
      <w:r>
        <w:rPr>
          <w:rFonts w:ascii="Courier New" w:cs="Courier New" w:eastAsia="Courier New" w:hAnsi="Courier New"/>
          <w:color w:val="1E3A5F"/>
          <w:sz w:val="19"/>
          <w:szCs w:val="19"/>
        </w:rPr>
        <w:t xml:space="preserve">        detected_faces = self.detector.detect(frame)</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        # Stage 2 — Leaf: FaceTracker</w:t>
      </w:r>
    </w:p>
    <w:p>
      <w:pPr>
        <w:shd w:fill="F0F4FF" w:val="clear"/>
        <w:spacing w:after="20" w:before="20"/>
        <w:ind w:left="431" w:right="431"/>
      </w:pPr>
      <w:r>
        <w:rPr>
          <w:rFonts w:ascii="Courier New" w:cs="Courier New" w:eastAsia="Courier New" w:hAnsi="Courier New"/>
          <w:color w:val="1E3A5F"/>
          <w:sz w:val="19"/>
          <w:szCs w:val="19"/>
        </w:rPr>
        <w:t xml:space="preserve">        tracked_faces  = self.tracker.update(detected_faces)</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        for tf in tracked_faces:</w:t>
      </w:r>
    </w:p>
    <w:p>
      <w:pPr>
        <w:shd w:fill="F0F4FF" w:val="clear"/>
        <w:spacing w:after="20" w:before="20"/>
        <w:ind w:left="431" w:right="431"/>
      </w:pPr>
      <w:r>
        <w:rPr>
          <w:rFonts w:ascii="Courier New" w:cs="Courier New" w:eastAsia="Courier New" w:hAnsi="Courier New"/>
          <w:color w:val="1E3A5F"/>
          <w:sz w:val="19"/>
          <w:szCs w:val="19"/>
        </w:rPr>
        <w:t xml:space="preserve">            # Stage 3 — Leaf: FaceRecognizer (selective — not every frame)</w:t>
      </w:r>
    </w:p>
    <w:p>
      <w:pPr>
        <w:shd w:fill="F0F4FF" w:val="clear"/>
        <w:spacing w:after="20" w:before="20"/>
        <w:ind w:left="431" w:right="431"/>
      </w:pPr>
      <w:r>
        <w:rPr>
          <w:rFonts w:ascii="Courier New" w:cs="Courier New" w:eastAsia="Courier New" w:hAnsi="Courier New"/>
          <w:color w:val="1E3A5F"/>
          <w:sz w:val="19"/>
          <w:szCs w:val="19"/>
        </w:rPr>
        <w:t xml:space="preserve">            if should_recognize(tf, frame_idx):</w:t>
      </w:r>
    </w:p>
    <w:p>
      <w:pPr>
        <w:shd w:fill="F0F4FF" w:val="clear"/>
        <w:spacing w:after="20" w:before="20"/>
        <w:ind w:left="431" w:right="431"/>
      </w:pPr>
      <w:r>
        <w:rPr>
          <w:rFonts w:ascii="Courier New" w:cs="Courier New" w:eastAsia="Courier New" w:hAnsi="Courier New"/>
          <w:color w:val="1E3A5F"/>
          <w:sz w:val="19"/>
          <w:szCs w:val="19"/>
        </w:rPr>
        <w:t xml:space="preserve">                result = self.recognizer.recognize(tf.face_crop)</w:t>
      </w:r>
    </w:p>
    <w:p>
      <w:pPr>
        <w:shd w:fill="F0F4FF" w:val="clear"/>
        <w:spacing w:after="20" w:before="20"/>
        <w:ind w:left="431" w:right="431"/>
      </w:pPr>
      <w:r>
        <w:rPr>
          <w:rFonts w:ascii="Courier New" w:cs="Courier New" w:eastAsia="Courier New" w:hAnsi="Courier New"/>
          <w:color w:val="1E3A5F"/>
          <w:sz w:val="19"/>
          <w:szCs w:val="19"/>
        </w:rPr>
        <w:t xml:space="preserve">                self._track_cached_identity[tf.track_id] = result</w:t>
      </w:r>
    </w:p>
    <w:p>
      <w:pPr>
        <w:shd w:fill="F0F4FF" w:val="clear"/>
        <w:spacing w:after="20" w:before="20"/>
        <w:ind w:left="431" w:right="431"/>
      </w:pPr>
      <w:r>
        <w:rPr>
          <w:rFonts w:ascii="Courier New" w:cs="Courier New" w:eastAsia="Courier New" w:hAnsi="Courier New"/>
          <w:color w:val="1E3A5F"/>
          <w:sz w:val="19"/>
          <w:szCs w:val="19"/>
        </w:rPr>
        <w:t xml:space="preserve">            else:</w:t>
      </w:r>
    </w:p>
    <w:p>
      <w:pPr>
        <w:shd w:fill="F0F4FF" w:val="clear"/>
        <w:spacing w:after="20" w:before="20"/>
        <w:ind w:left="431" w:right="431"/>
      </w:pPr>
      <w:r>
        <w:rPr>
          <w:rFonts w:ascii="Courier New" w:cs="Courier New" w:eastAsia="Courier New" w:hAnsi="Courier New"/>
          <w:color w:val="1E3A5F"/>
          <w:sz w:val="19"/>
          <w:szCs w:val="19"/>
        </w:rPr>
        <w:t xml:space="preserve">                result = self._track_cached_identity.get(tf.track_id)</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            # Stage 4 — Leaf: AttendanceManager</w:t>
      </w:r>
    </w:p>
    <w:p>
      <w:pPr>
        <w:shd w:fill="F0F4FF" w:val="clear"/>
        <w:spacing w:after="20" w:before="20"/>
        <w:ind w:left="431" w:right="431"/>
      </w:pPr>
      <w:r>
        <w:rPr>
          <w:rFonts w:ascii="Courier New" w:cs="Courier New" w:eastAsia="Courier New" w:hAnsi="Courier New"/>
          <w:color w:val="1E3A5F"/>
          <w:sz w:val="19"/>
          <w:szCs w:val="19"/>
        </w:rPr>
        <w:t xml:space="preserve">            if result:</w:t>
      </w:r>
    </w:p>
    <w:p>
      <w:pPr>
        <w:shd w:fill="F0F4FF" w:val="clear"/>
        <w:spacing w:after="20" w:before="20"/>
        <w:ind w:left="431" w:right="431"/>
      </w:pPr>
      <w:r>
        <w:rPr>
          <w:rFonts w:ascii="Courier New" w:cs="Courier New" w:eastAsia="Courier New" w:hAnsi="Courier New"/>
          <w:color w:val="1E3A5F"/>
          <w:sz w:val="19"/>
          <w:szCs w:val="19"/>
        </w:rPr>
        <w:t xml:space="preserve">                self.attendance.update(</w:t>
      </w:r>
    </w:p>
    <w:p>
      <w:pPr>
        <w:shd w:fill="F0F4FF" w:val="clear"/>
        <w:spacing w:after="20" w:before="20"/>
        <w:ind w:left="431" w:right="431"/>
      </w:pPr>
      <w:r>
        <w:rPr>
          <w:rFonts w:ascii="Courier New" w:cs="Courier New" w:eastAsia="Courier New" w:hAnsi="Courier New"/>
          <w:color w:val="1E3A5F"/>
          <w:sz w:val="19"/>
          <w:szCs w:val="19"/>
        </w:rPr>
        <w:t xml:space="preserve">                    frame_number=frame_idx,</w:t>
      </w:r>
    </w:p>
    <w:p>
      <w:pPr>
        <w:shd w:fill="F0F4FF" w:val="clear"/>
        <w:spacing w:after="20" w:before="20"/>
        <w:ind w:left="431" w:right="431"/>
      </w:pPr>
      <w:r>
        <w:rPr>
          <w:rFonts w:ascii="Courier New" w:cs="Courier New" w:eastAsia="Courier New" w:hAnsi="Courier New"/>
          <w:color w:val="1E3A5F"/>
          <w:sz w:val="19"/>
          <w:szCs w:val="19"/>
        </w:rPr>
        <w:t xml:space="preserve">                    track_id=tf.track_id,</w:t>
      </w:r>
    </w:p>
    <w:p>
      <w:pPr>
        <w:shd w:fill="F0F4FF" w:val="clear"/>
        <w:spacing w:after="20" w:before="20"/>
        <w:ind w:left="431" w:right="431"/>
      </w:pPr>
      <w:r>
        <w:rPr>
          <w:rFonts w:ascii="Courier New" w:cs="Courier New" w:eastAsia="Courier New" w:hAnsi="Courier New"/>
          <w:color w:val="1E3A5F"/>
          <w:sz w:val="19"/>
          <w:szCs w:val="19"/>
        </w:rPr>
        <w:t xml:space="preserve">                    student_id=result.student_id,</w:t>
      </w:r>
    </w:p>
    <w:p>
      <w:pPr>
        <w:shd w:fill="F0F4FF" w:val="clear"/>
        <w:spacing w:after="20" w:before="20"/>
        <w:ind w:left="431" w:right="431"/>
      </w:pPr>
      <w:r>
        <w:rPr>
          <w:rFonts w:ascii="Courier New" w:cs="Courier New" w:eastAsia="Courier New" w:hAnsi="Courier New"/>
          <w:color w:val="1E3A5F"/>
          <w:sz w:val="19"/>
          <w:szCs w:val="19"/>
        </w:rPr>
        <w:t xml:space="preserve">                    is_known=result.is_known,</w:t>
      </w:r>
    </w:p>
    <w:p>
      <w:pPr>
        <w:shd w:fill="F0F4FF" w:val="clear"/>
        <w:spacing w:after="20" w:before="20"/>
        <w:ind w:left="431" w:right="431"/>
      </w:pPr>
      <w:r>
        <w:rPr>
          <w:rFonts w:ascii="Courier New" w:cs="Courier New" w:eastAsia="Courier New" w:hAnsi="Courier New"/>
          <w:color w:val="1E3A5F"/>
          <w:sz w:val="19"/>
          <w:szCs w:val="19"/>
        </w:rPr>
        <w:t xml:space="preserve">                )</w:t>
      </w:r>
    </w:p>
    <w:p>
      <w:pPr>
        <w:spacing w:after="60" w:before="80"/>
      </w:pPr>
    </w:p>
    <w:p>
      <w:pPr>
        <w:spacing w:after="40" w:before="120"/>
      </w:pPr>
      <w:r>
        <w:rPr>
          <w:rFonts w:ascii="Calibri" w:cs="Calibri" w:eastAsia="Calibri" w:hAnsi="Calibri"/>
          <w:b/>
          <w:bCs/>
          <w:color w:val="0D7B6E"/>
          <w:sz w:val="22"/>
          <w:szCs w:val="22"/>
        </w:rPr>
        <w:t xml:space="preserve">Decorator Pattern — @contextmanager in database.py</w:t>
      </w:r>
    </w:p>
    <w:p>
      <w:pPr>
        <w:spacing w:after="60" w:before="60" w:line="320"/>
      </w:pPr>
      <w:r>
        <w:rPr>
          <w:rFonts w:ascii="Calibri" w:cs="Calibri" w:eastAsia="Calibri" w:hAnsi="Calibri"/>
          <w:color w:val="1A1A2E"/>
          <w:sz w:val="22"/>
          <w:szCs w:val="22"/>
        </w:rPr>
        <w:t xml:space="preserve">Python's @contextmanager is a Decorator pattern: it wraps the db_conn generator function, adding setup (open connection, begin transaction) and teardown (commit or rollback, close) behaviour around the core logic without modifying the underlying get_connection() function:</w:t>
      </w:r>
    </w:p>
    <w:p>
      <w:pPr>
        <w:spacing w:after="40" w:before="60"/>
      </w:pPr>
    </w:p>
    <w:p>
      <w:pPr>
        <w:shd w:fill="F0F4FF" w:val="clear"/>
        <w:spacing w:after="20" w:before="20"/>
        <w:ind w:left="431" w:right="431"/>
      </w:pPr>
      <w:r>
        <w:rPr>
          <w:rFonts w:ascii="Courier New" w:cs="Courier New" w:eastAsia="Courier New" w:hAnsi="Courier New"/>
          <w:color w:val="1E3A5F"/>
          <w:sz w:val="19"/>
          <w:szCs w:val="19"/>
        </w:rPr>
        <w:t xml:space="preserve"># backend/db/database.py</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@contextmanager          # &lt;-- Decorator pattern</w:t>
      </w:r>
    </w:p>
    <w:p>
      <w:pPr>
        <w:shd w:fill="F0F4FF" w:val="clear"/>
        <w:spacing w:after="20" w:before="20"/>
        <w:ind w:left="431" w:right="431"/>
      </w:pPr>
      <w:r>
        <w:rPr>
          <w:rFonts w:ascii="Courier New" w:cs="Courier New" w:eastAsia="Courier New" w:hAnsi="Courier New"/>
          <w:color w:val="1E3A5F"/>
          <w:sz w:val="19"/>
          <w:szCs w:val="19"/>
        </w:rPr>
        <w:t xml:space="preserve">def db_conn():</w:t>
      </w:r>
    </w:p>
    <w:p>
      <w:pPr>
        <w:shd w:fill="F0F4FF" w:val="clear"/>
        <w:spacing w:after="20" w:before="20"/>
        <w:ind w:left="431" w:right="431"/>
      </w:pPr>
      <w:r>
        <w:rPr>
          <w:rFonts w:ascii="Courier New" w:cs="Courier New" w:eastAsia="Courier New" w:hAnsi="Courier New"/>
          <w:color w:val="1E3A5F"/>
          <w:sz w:val="19"/>
          <w:szCs w:val="19"/>
        </w:rPr>
        <w:t xml:space="preserve">    conn = get_connection()</w:t>
      </w:r>
    </w:p>
    <w:p>
      <w:pPr>
        <w:shd w:fill="F0F4FF" w:val="clear"/>
        <w:spacing w:after="20" w:before="20"/>
        <w:ind w:left="431" w:right="431"/>
      </w:pPr>
      <w:r>
        <w:rPr>
          <w:rFonts w:ascii="Courier New" w:cs="Courier New" w:eastAsia="Courier New" w:hAnsi="Courier New"/>
          <w:color w:val="1E3A5F"/>
          <w:sz w:val="19"/>
          <w:szCs w:val="19"/>
        </w:rPr>
        <w:t xml:space="preserve">    try:</w:t>
      </w:r>
    </w:p>
    <w:p>
      <w:pPr>
        <w:shd w:fill="F0F4FF" w:val="clear"/>
        <w:spacing w:after="20" w:before="20"/>
        <w:ind w:left="431" w:right="431"/>
      </w:pPr>
      <w:r>
        <w:rPr>
          <w:rFonts w:ascii="Courier New" w:cs="Courier New" w:eastAsia="Courier New" w:hAnsi="Courier New"/>
          <w:color w:val="1E3A5F"/>
          <w:sz w:val="19"/>
          <w:szCs w:val="19"/>
        </w:rPr>
        <w:t xml:space="preserve">        yield conn       # caller uses the connection here</w:t>
      </w:r>
    </w:p>
    <w:p>
      <w:pPr>
        <w:shd w:fill="F0F4FF" w:val="clear"/>
        <w:spacing w:after="20" w:before="20"/>
        <w:ind w:left="431" w:right="431"/>
      </w:pPr>
      <w:r>
        <w:rPr>
          <w:rFonts w:ascii="Courier New" w:cs="Courier New" w:eastAsia="Courier New" w:hAnsi="Courier New"/>
          <w:color w:val="1E3A5F"/>
          <w:sz w:val="19"/>
          <w:szCs w:val="19"/>
        </w:rPr>
        <w:t xml:space="preserve">        conn.commit()    # added behaviour: auto-commit on success</w:t>
      </w:r>
    </w:p>
    <w:p>
      <w:pPr>
        <w:shd w:fill="F0F4FF" w:val="clear"/>
        <w:spacing w:after="20" w:before="20"/>
        <w:ind w:left="431" w:right="431"/>
      </w:pPr>
      <w:r>
        <w:rPr>
          <w:rFonts w:ascii="Courier New" w:cs="Courier New" w:eastAsia="Courier New" w:hAnsi="Courier New"/>
          <w:color w:val="1E3A5F"/>
          <w:sz w:val="19"/>
          <w:szCs w:val="19"/>
        </w:rPr>
        <w:t xml:space="preserve">    except Exception:</w:t>
      </w:r>
    </w:p>
    <w:p>
      <w:pPr>
        <w:shd w:fill="F0F4FF" w:val="clear"/>
        <w:spacing w:after="20" w:before="20"/>
        <w:ind w:left="431" w:right="431"/>
      </w:pPr>
      <w:r>
        <w:rPr>
          <w:rFonts w:ascii="Courier New" w:cs="Courier New" w:eastAsia="Courier New" w:hAnsi="Courier New"/>
          <w:color w:val="1E3A5F"/>
          <w:sz w:val="19"/>
          <w:szCs w:val="19"/>
        </w:rPr>
        <w:t xml:space="preserve">        conn.rollback()  # added behaviour: auto-rollback on error</w:t>
      </w:r>
    </w:p>
    <w:p>
      <w:pPr>
        <w:shd w:fill="F0F4FF" w:val="clear"/>
        <w:spacing w:after="20" w:before="20"/>
        <w:ind w:left="431" w:right="431"/>
      </w:pPr>
      <w:r>
        <w:rPr>
          <w:rFonts w:ascii="Courier New" w:cs="Courier New" w:eastAsia="Courier New" w:hAnsi="Courier New"/>
          <w:color w:val="1E3A5F"/>
          <w:sz w:val="19"/>
          <w:szCs w:val="19"/>
        </w:rPr>
        <w:t xml:space="preserve">        raise</w:t>
      </w:r>
    </w:p>
    <w:p>
      <w:pPr>
        <w:shd w:fill="F0F4FF" w:val="clear"/>
        <w:spacing w:after="20" w:before="20"/>
        <w:ind w:left="431" w:right="431"/>
      </w:pPr>
      <w:r>
        <w:rPr>
          <w:rFonts w:ascii="Courier New" w:cs="Courier New" w:eastAsia="Courier New" w:hAnsi="Courier New"/>
          <w:color w:val="1E3A5F"/>
          <w:sz w:val="19"/>
          <w:szCs w:val="19"/>
        </w:rPr>
        <w:t xml:space="preserve">    finally:</w:t>
      </w:r>
    </w:p>
    <w:p>
      <w:pPr>
        <w:shd w:fill="F0F4FF" w:val="clear"/>
        <w:spacing w:after="20" w:before="20"/>
        <w:ind w:left="431" w:right="431"/>
      </w:pPr>
      <w:r>
        <w:rPr>
          <w:rFonts w:ascii="Courier New" w:cs="Courier New" w:eastAsia="Courier New" w:hAnsi="Courier New"/>
          <w:color w:val="1E3A5F"/>
          <w:sz w:val="19"/>
          <w:szCs w:val="19"/>
        </w:rPr>
        <w:t xml:space="preserve">        conn.close()     # added behaviour: always close</w:t>
      </w:r>
    </w:p>
    <w:p>
      <w:pPr>
        <w:spacing w:after="60" w:before="80"/>
      </w:pPr>
    </w:p>
    <w:p>
      <w:pPr>
        <w:spacing w:after="60" w:before="180"/>
      </w:pPr>
      <w:r>
        <w:rPr>
          <w:rFonts w:ascii="Calibri" w:cs="Calibri" w:eastAsia="Calibri" w:hAnsi="Calibri"/>
          <w:b/>
          <w:bCs/>
          <w:color w:val="2E5BBA"/>
          <w:sz w:val="25"/>
          <w:szCs w:val="25"/>
        </w:rPr>
        <w:t xml:space="preserve">Why Structural Patterns Are Appropriate Here</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Separation of concerns — each component handles exactly one CV task. Adding a new stage (e.g. liveness detection) means adding one new leaf to the composite, not modifying existing code.</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Independent testing — FaceDetector, FaceTracker, and AttendanceManager each have their own test surface. The composite VideoProcessor tests end-to-end integration.</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Substitutability — swapping ByteTrack for DeepSORT, or ArcFace for a different recognition model, only requires replacing the relevant leaf component. VideoProcessor's process() loop remains unchanged.</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Resource efficiency — the Decorator wrapping db_conn guarantees connections are always closed and transactions always resolved, preventing resource leaks.</w:t>
      </w:r>
    </w:p>
    <w:p>
      <w:pPr>
        <w:spacing w:after="0" w:before="100"/>
      </w:pPr>
    </w:p>
    <w:p>
      <w:r>
        <w:br w:type="page"/>
      </w:r>
    </w:p>
    <w:p>
      <w:pPr>
        <w:spacing w:after="80" w:before="300"/>
      </w:pPr>
    </w:p>
    <w:p>
      <w:pPr>
        <w:spacing w:after="60" w:before="0"/>
      </w:pPr>
      <w:r>
        <w:rPr>
          <w:rFonts w:ascii="Calibri" w:cs="Calibri" w:eastAsia="Calibri" w:hAnsi="Calibri"/>
          <w:b/>
          <w:bCs/>
          <w:color w:val="1B2A4A"/>
          <w:sz w:val="32"/>
          <w:szCs w:val="32"/>
        </w:rPr>
        <w:t xml:space="preserve">4.  Facade Design Pattern</w:t>
      </w:r>
      <w:r>
        <w:rPr>
          <w:rFonts w:ascii="Calibri" w:cs="Calibri" w:eastAsia="Calibri" w:hAnsi="Calibri"/>
          <w:b/>
          <w:bCs/>
          <w:color w:val="155724"/>
          <w:sz w:val="18"/>
          <w:szCs w:val="18"/>
          <w:shd w:fill="D4EDDA" w:val="clear"/>
        </w:rPr>
        <w:t xml:space="preserve">   APPLIED</w:t>
      </w:r>
    </w:p>
    <w:p>
      <w:pPr>
        <w:pBdr>
          <w:bottom w:val="single" w:color="2E5BBA" w:sz="8"/>
        </w:pBdr>
        <w:spacing w:after="160" w:before="0"/>
      </w:pPr>
    </w:p>
    <w:p>
      <w:pPr>
        <w:spacing w:after="60" w:before="180"/>
      </w:pPr>
      <w:r>
        <w:rPr>
          <w:rFonts w:ascii="Calibri" w:cs="Calibri" w:eastAsia="Calibri" w:hAnsi="Calibri"/>
          <w:b/>
          <w:bCs/>
          <w:color w:val="2E5BBA"/>
          <w:sz w:val="25"/>
          <w:szCs w:val="25"/>
        </w:rPr>
        <w:t xml:space="preserve">What is the Facade Pattern?</w:t>
      </w:r>
    </w:p>
    <w:p>
      <w:pPr>
        <w:spacing w:after="60" w:before="60" w:line="320"/>
      </w:pPr>
      <w:r>
        <w:rPr>
          <w:rFonts w:ascii="Calibri" w:cs="Calibri" w:eastAsia="Calibri" w:hAnsi="Calibri"/>
          <w:color w:val="1A1A2E"/>
          <w:sz w:val="22"/>
          <w:szCs w:val="22"/>
        </w:rPr>
        <w:t xml:space="preserve">The Facade pattern provides a simplified, unified interface to a complex subsystem. It does not add new functionality; it organises existing functionality behind a clean boundary so that clients do not need to understand the internals of the subsystem.</w:t>
      </w:r>
    </w:p>
    <w:p>
      <w:pPr>
        <w:spacing w:after="80" w:before="80"/>
      </w:pPr>
    </w:p>
    <w:tbl>
      <w:tblPr>
        <w:tblW w:type="pct" w:w="100%"/>
        <w:tblBorders>
          <w:top w:val="single" w:color="2E5BBA" w:sz="6"/>
          <w:left w:val="single" w:color="2E5BBA" w:sz="4"/>
          <w:bottom w:val="single" w:color="2E5BBA" w:sz="4"/>
          <w:right w:val="single" w:color="2E5BBA" w:sz="4"/>
          <w:insideH w:val="single" w:color="auto" w:sz="4"/>
          <w:insideV w:val="single" w:color="auto" w:sz="4"/>
        </w:tblBorders>
      </w:tblPr>
      <w:tblGrid>
        <w:gridCol w:w="9072"/>
      </w:tblGrid>
      <w:tr>
        <w:tc>
          <w:tcPr>
            <w:shd w:fill="2E5BBA" w:val="clear"/>
            <w:tcMar>
              <w:top w:type="dxa" w:w="60"/>
              <w:left w:type="dxa" w:w="120"/>
              <w:bottom w:type="dxa" w:w="60"/>
              <w:right w:type="dxa" w:w="120"/>
            </w:tcMar>
          </w:tcPr>
          <w:p>
            <w:r>
              <w:rPr>
                <w:rFonts w:ascii="Calibri" w:cs="Calibri" w:eastAsia="Calibri" w:hAnsi="Calibri"/>
                <w:b/>
                <w:bCs/>
                <w:color w:val="FFFFFF"/>
                <w:sz w:val="20"/>
                <w:szCs w:val="20"/>
              </w:rPr>
              <w:t xml:space="preserve">Core Intent</w:t>
            </w:r>
          </w:p>
        </w:tc>
      </w:tr>
      <w:tr>
        <w:tc>
          <w:tcPr>
            <w:shd w:fill="EBF3FB" w:val="clear"/>
            <w:tcMar>
              <w:top w:type="dxa" w:w="100"/>
              <w:left w:type="dxa" w:w="140"/>
              <w:bottom w:type="dxa" w:w="100"/>
              <w:right w:type="dxa" w:w="140"/>
            </w:tcMar>
          </w:tcPr>
          <w:p>
            <w:pPr>
              <w:spacing w:after="30" w:before="30"/>
            </w:pPr>
            <w:r>
              <w:rPr>
                <w:rFonts w:ascii="Calibri" w:cs="Calibri" w:eastAsia="Calibri" w:hAnsi="Calibri"/>
                <w:color w:val="1A1A2E"/>
                <w:sz w:val="21"/>
                <w:szCs w:val="21"/>
              </w:rPr>
              <w:t xml:space="preserve">"Provide a unified interface to a set of interfaces in a subsystem. Facade defines a</w:t>
            </w:r>
          </w:p>
          <w:p>
            <w:pPr>
              <w:spacing w:after="30" w:before="30"/>
            </w:pPr>
            <w:r>
              <w:rPr>
                <w:rFonts w:ascii="Calibri" w:cs="Calibri" w:eastAsia="Calibri" w:hAnsi="Calibri"/>
                <w:color w:val="1A1A2E"/>
                <w:sz w:val="21"/>
                <w:szCs w:val="21"/>
              </w:rPr>
              <w:t xml:space="preserve"> higher-level interface that makes the subsystem easier to use."</w:t>
            </w:r>
          </w:p>
          <w:p>
            <w:pPr>
              <w:spacing w:after="30" w:before="30"/>
            </w:pPr>
            <w:r>
              <w:rPr>
                <w:rFonts w:ascii="Calibri" w:cs="Calibri" w:eastAsia="Calibri" w:hAnsi="Calibri"/>
                <w:color w:val="1A1A2E"/>
                <w:sz w:val="21"/>
                <w:szCs w:val="21"/>
              </w:rPr>
              <w:t xml:space="preserve">— Design Patterns: Elements of Reusable Object-Oriented Software (GoF, 1994)</w:t>
            </w:r>
          </w:p>
        </w:tc>
      </w:tr>
    </w:tbl>
    <w:p>
      <w:pPr>
        <w:spacing w:after="80" w:before="120"/>
      </w:pPr>
    </w:p>
    <w:p>
      <w:pPr>
        <w:spacing w:after="60" w:before="180"/>
      </w:pPr>
      <w:r>
        <w:rPr>
          <w:rFonts w:ascii="Calibri" w:cs="Calibri" w:eastAsia="Calibri" w:hAnsi="Calibri"/>
          <w:b/>
          <w:bCs/>
          <w:color w:val="2E5BBA"/>
          <w:sz w:val="25"/>
          <w:szCs w:val="25"/>
        </w:rPr>
        <w:t xml:space="preserve">The Primary Facade — VideoProcessor</w:t>
      </w:r>
    </w:p>
    <w:p>
      <w:pPr>
        <w:spacing w:after="60" w:before="60" w:line="320"/>
      </w:pPr>
      <w:r>
        <w:rPr>
          <w:rFonts w:ascii="Calibri" w:cs="Calibri" w:eastAsia="Calibri" w:hAnsi="Calibri"/>
          <w:color w:val="1A1A2E"/>
          <w:sz w:val="22"/>
          <w:szCs w:val="22"/>
        </w:rPr>
        <w:t xml:space="preserve">VideoProcessor is the central Facade of the AttendAI system. Behind it sits a subsystem of five complex components: OpenCV video I/O, face detection (SCRFD), multi-object tracking (Kalman filter + Hungarian algorithm), face recognition (ArcFace embeddings + cosine similarity), and the attendance state machine. A caller using VideoProcessor needs to know nothing about any of these.</w:t>
      </w:r>
    </w:p>
    <w:p>
      <w:pPr>
        <w:spacing w:after="60" w:before="80"/>
      </w:pPr>
    </w:p>
    <w:p>
      <w:pPr>
        <w:spacing w:after="60" w:before="60" w:line="320"/>
      </w:pPr>
      <w:r>
        <w:rPr>
          <w:rFonts w:ascii="Calibri" w:cs="Calibri" w:eastAsia="Calibri" w:hAnsi="Calibri"/>
          <w:color w:val="1A1A2E"/>
          <w:sz w:val="22"/>
          <w:szCs w:val="22"/>
        </w:rPr>
        <w:t xml:space="preserve">Without the Facade, a client would need to manage all of this manually:</w:t>
      </w:r>
    </w:p>
    <w:p>
      <w:pPr>
        <w:spacing w:after="40" w:before="40"/>
      </w:pPr>
    </w:p>
    <w:p>
      <w:pPr>
        <w:shd w:fill="F0F4FF" w:val="clear"/>
        <w:spacing w:after="20" w:before="20"/>
        <w:ind w:left="431" w:right="431"/>
      </w:pPr>
      <w:r>
        <w:rPr>
          <w:rFonts w:ascii="Courier New" w:cs="Courier New" w:eastAsia="Courier New" w:hAnsi="Courier New"/>
          <w:color w:val="1E3A5F"/>
          <w:sz w:val="19"/>
          <w:szCs w:val="19"/>
        </w:rPr>
        <w:t xml:space="preserve"># WITHOUT Facade — caller must understand the entire subsystem</w:t>
      </w:r>
    </w:p>
    <w:p>
      <w:pPr>
        <w:shd w:fill="F0F4FF" w:val="clear"/>
        <w:spacing w:after="20" w:before="20"/>
        <w:ind w:left="431" w:right="431"/>
      </w:pPr>
      <w:r>
        <w:rPr>
          <w:rFonts w:ascii="Courier New" w:cs="Courier New" w:eastAsia="Courier New" w:hAnsi="Courier New"/>
          <w:color w:val="1E3A5F"/>
          <w:sz w:val="19"/>
          <w:szCs w:val="19"/>
        </w:rPr>
        <w:t xml:space="preserve">cap      = cv2.VideoCapture(video_path)</w:t>
      </w:r>
    </w:p>
    <w:p>
      <w:pPr>
        <w:shd w:fill="F0F4FF" w:val="clear"/>
        <w:spacing w:after="20" w:before="20"/>
        <w:ind w:left="431" w:right="431"/>
      </w:pPr>
      <w:r>
        <w:rPr>
          <w:rFonts w:ascii="Courier New" w:cs="Courier New" w:eastAsia="Courier New" w:hAnsi="Courier New"/>
          <w:color w:val="1E3A5F"/>
          <w:sz w:val="19"/>
          <w:szCs w:val="19"/>
        </w:rPr>
        <w:t xml:space="preserve">detector = FaceDetector(min_face_size=40, det_thresh=0.5, use_gpu=False)</w:t>
      </w:r>
    </w:p>
    <w:p>
      <w:pPr>
        <w:shd w:fill="F0F4FF" w:val="clear"/>
        <w:spacing w:after="20" w:before="20"/>
        <w:ind w:left="431" w:right="431"/>
      </w:pPr>
      <w:r>
        <w:rPr>
          <w:rFonts w:ascii="Courier New" w:cs="Courier New" w:eastAsia="Courier New" w:hAnsi="Courier New"/>
          <w:color w:val="1E3A5F"/>
          <w:sz w:val="19"/>
          <w:szCs w:val="19"/>
        </w:rPr>
        <w:t xml:space="preserve">tracker  = FaceTracker(max_age=30, min_hits=3, iou_threshold=0.3)</w:t>
      </w:r>
    </w:p>
    <w:p>
      <w:pPr>
        <w:shd w:fill="F0F4FF" w:val="clear"/>
        <w:spacing w:after="20" w:before="20"/>
        <w:ind w:left="431" w:right="431"/>
      </w:pPr>
      <w:r>
        <w:rPr>
          <w:rFonts w:ascii="Courier New" w:cs="Courier New" w:eastAsia="Courier New" w:hAnsi="Courier New"/>
          <w:color w:val="1E3A5F"/>
          <w:sz w:val="19"/>
          <w:szCs w:val="19"/>
        </w:rPr>
        <w:t xml:space="preserve">recognizer = FaceRecognizer(similarity_threshold=0.45)</w:t>
      </w:r>
    </w:p>
    <w:p>
      <w:pPr>
        <w:shd w:fill="F0F4FF" w:val="clear"/>
        <w:spacing w:after="20" w:before="20"/>
        <w:ind w:left="431" w:right="431"/>
      </w:pPr>
      <w:r>
        <w:rPr>
          <w:rFonts w:ascii="Courier New" w:cs="Courier New" w:eastAsia="Courier New" w:hAnsi="Courier New"/>
          <w:color w:val="1E3A5F"/>
          <w:sz w:val="19"/>
          <w:szCs w:val="19"/>
        </w:rPr>
        <w:t xml:space="preserve">recognizer.load_gallery(student_list)</w:t>
      </w:r>
    </w:p>
    <w:p>
      <w:pPr>
        <w:shd w:fill="F0F4FF" w:val="clear"/>
        <w:spacing w:after="20" w:before="20"/>
        <w:ind w:left="431" w:right="431"/>
      </w:pPr>
      <w:r>
        <w:rPr>
          <w:rFonts w:ascii="Courier New" w:cs="Courier New" w:eastAsia="Courier New" w:hAnsi="Courier New"/>
          <w:color w:val="1E3A5F"/>
          <w:sz w:val="19"/>
          <w:szCs w:val="19"/>
        </w:rPr>
        <w:t xml:space="preserve">attendance = AttendanceManager(registered_students, fps=30.0, ...)</w:t>
      </w:r>
    </w:p>
    <w:p>
      <w:pPr>
        <w:shd w:fill="F0F4FF" w:val="clear"/>
        <w:spacing w:after="20" w:before="20"/>
        <w:ind w:left="431" w:right="431"/>
      </w:pPr>
      <w:r>
        <w:rPr>
          <w:rFonts w:ascii="Courier New" w:cs="Courier New" w:eastAsia="Courier New" w:hAnsi="Courier New"/>
          <w:color w:val="1E3A5F"/>
          <w:sz w:val="19"/>
          <w:szCs w:val="19"/>
        </w:rPr>
        <w:t xml:space="preserve">track_cache = {}</w:t>
      </w:r>
    </w:p>
    <w:p>
      <w:pPr>
        <w:shd w:fill="F0F4FF" w:val="clear"/>
        <w:spacing w:after="20" w:before="20"/>
        <w:ind w:left="431" w:right="431"/>
      </w:pPr>
      <w:r>
        <w:rPr>
          <w:rFonts w:ascii="Courier New" w:cs="Courier New" w:eastAsia="Courier New" w:hAnsi="Courier New"/>
          <w:color w:val="1E3A5F"/>
          <w:sz w:val="19"/>
          <w:szCs w:val="19"/>
        </w:rPr>
        <w:t xml:space="preserve">track_last_recognized = {}</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while True:</w:t>
      </w:r>
    </w:p>
    <w:p>
      <w:pPr>
        <w:shd w:fill="F0F4FF" w:val="clear"/>
        <w:spacing w:after="20" w:before="20"/>
        <w:ind w:left="431" w:right="431"/>
      </w:pPr>
      <w:r>
        <w:rPr>
          <w:rFonts w:ascii="Courier New" w:cs="Courier New" w:eastAsia="Courier New" w:hAnsi="Courier New"/>
          <w:color w:val="1E3A5F"/>
          <w:sz w:val="19"/>
          <w:szCs w:val="19"/>
        </w:rPr>
        <w:t xml:space="preserve">    ret, frame = cap.read()</w:t>
      </w:r>
    </w:p>
    <w:p>
      <w:pPr>
        <w:shd w:fill="F0F4FF" w:val="clear"/>
        <w:spacing w:after="20" w:before="20"/>
        <w:ind w:left="431" w:right="431"/>
      </w:pPr>
      <w:r>
        <w:rPr>
          <w:rFonts w:ascii="Courier New" w:cs="Courier New" w:eastAsia="Courier New" w:hAnsi="Courier New"/>
          <w:color w:val="1E3A5F"/>
          <w:sz w:val="19"/>
          <w:szCs w:val="19"/>
        </w:rPr>
        <w:t xml:space="preserve">    if not ret: break</w:t>
      </w:r>
    </w:p>
    <w:p>
      <w:pPr>
        <w:shd w:fill="F0F4FF" w:val="clear"/>
        <w:spacing w:after="20" w:before="20"/>
        <w:ind w:left="431" w:right="431"/>
      </w:pPr>
      <w:r>
        <w:rPr>
          <w:rFonts w:ascii="Courier New" w:cs="Courier New" w:eastAsia="Courier New" w:hAnsi="Courier New"/>
          <w:color w:val="1E3A5F"/>
          <w:sz w:val="19"/>
          <w:szCs w:val="19"/>
        </w:rPr>
        <w:t xml:space="preserve">    detected = detector.detect(frame)</w:t>
      </w:r>
    </w:p>
    <w:p>
      <w:pPr>
        <w:shd w:fill="F0F4FF" w:val="clear"/>
        <w:spacing w:after="20" w:before="20"/>
        <w:ind w:left="431" w:right="431"/>
      </w:pPr>
      <w:r>
        <w:rPr>
          <w:rFonts w:ascii="Courier New" w:cs="Courier New" w:eastAsia="Courier New" w:hAnsi="Courier New"/>
          <w:color w:val="1E3A5F"/>
          <w:sz w:val="19"/>
          <w:szCs w:val="19"/>
        </w:rPr>
        <w:t xml:space="preserve">    tracked  = tracker.update(detected)</w:t>
      </w:r>
    </w:p>
    <w:p>
      <w:pPr>
        <w:shd w:fill="F0F4FF" w:val="clear"/>
        <w:spacing w:after="20" w:before="20"/>
        <w:ind w:left="431" w:right="431"/>
      </w:pPr>
      <w:r>
        <w:rPr>
          <w:rFonts w:ascii="Courier New" w:cs="Courier New" w:eastAsia="Courier New" w:hAnsi="Courier New"/>
          <w:color w:val="1E3A5F"/>
          <w:sz w:val="19"/>
          <w:szCs w:val="19"/>
        </w:rPr>
        <w:t xml:space="preserve">    for tf in tracked:</w:t>
      </w:r>
    </w:p>
    <w:p>
      <w:pPr>
        <w:shd w:fill="F0F4FF" w:val="clear"/>
        <w:spacing w:after="20" w:before="20"/>
        <w:ind w:left="431" w:right="431"/>
      </w:pPr>
      <w:r>
        <w:rPr>
          <w:rFonts w:ascii="Courier New" w:cs="Courier New" w:eastAsia="Courier New" w:hAnsi="Courier New"/>
          <w:color w:val="1E3A5F"/>
          <w:sz w:val="19"/>
          <w:szCs w:val="19"/>
        </w:rPr>
        <w:t xml:space="preserve">        if frame_idx - track_last_recognized.get(tf.track_id, 0) &gt;= 10:</w:t>
      </w:r>
    </w:p>
    <w:p>
      <w:pPr>
        <w:shd w:fill="F0F4FF" w:val="clear"/>
        <w:spacing w:after="20" w:before="20"/>
        <w:ind w:left="431" w:right="431"/>
      </w:pPr>
      <w:r>
        <w:rPr>
          <w:rFonts w:ascii="Courier New" w:cs="Courier New" w:eastAsia="Courier New" w:hAnsi="Courier New"/>
          <w:color w:val="1E3A5F"/>
          <w:sz w:val="19"/>
          <w:szCs w:val="19"/>
        </w:rPr>
        <w:t xml:space="preserve">            result = recognizer.recognize(tf.face_crop)</w:t>
      </w:r>
    </w:p>
    <w:p>
      <w:pPr>
        <w:shd w:fill="F0F4FF" w:val="clear"/>
        <w:spacing w:after="20" w:before="20"/>
        <w:ind w:left="431" w:right="431"/>
      </w:pPr>
      <w:r>
        <w:rPr>
          <w:rFonts w:ascii="Courier New" w:cs="Courier New" w:eastAsia="Courier New" w:hAnsi="Courier New"/>
          <w:color w:val="1E3A5F"/>
          <w:sz w:val="19"/>
          <w:szCs w:val="19"/>
        </w:rPr>
        <w:t xml:space="preserve">            track_cache[tf.track_id] = result</w:t>
      </w:r>
    </w:p>
    <w:p>
      <w:pPr>
        <w:shd w:fill="F0F4FF" w:val="clear"/>
        <w:spacing w:after="20" w:before="20"/>
        <w:ind w:left="431" w:right="431"/>
      </w:pPr>
      <w:r>
        <w:rPr>
          <w:rFonts w:ascii="Courier New" w:cs="Courier New" w:eastAsia="Courier New" w:hAnsi="Courier New"/>
          <w:color w:val="1E3A5F"/>
          <w:sz w:val="19"/>
          <w:szCs w:val="19"/>
        </w:rPr>
        <w:t xml:space="preserve">            track_last_recognized[tf.track_id] = frame_idx</w:t>
      </w:r>
    </w:p>
    <w:p>
      <w:pPr>
        <w:shd w:fill="F0F4FF" w:val="clear"/>
        <w:spacing w:after="20" w:before="20"/>
        <w:ind w:left="431" w:right="431"/>
      </w:pPr>
      <w:r>
        <w:rPr>
          <w:rFonts w:ascii="Courier New" w:cs="Courier New" w:eastAsia="Courier New" w:hAnsi="Courier New"/>
          <w:color w:val="1E3A5F"/>
          <w:sz w:val="19"/>
          <w:szCs w:val="19"/>
        </w:rPr>
        <w:t xml:space="preserve">        else:</w:t>
      </w:r>
    </w:p>
    <w:p>
      <w:pPr>
        <w:shd w:fill="F0F4FF" w:val="clear"/>
        <w:spacing w:after="20" w:before="20"/>
        <w:ind w:left="431" w:right="431"/>
      </w:pPr>
      <w:r>
        <w:rPr>
          <w:rFonts w:ascii="Courier New" w:cs="Courier New" w:eastAsia="Courier New" w:hAnsi="Courier New"/>
          <w:color w:val="1E3A5F"/>
          <w:sz w:val="19"/>
          <w:szCs w:val="19"/>
        </w:rPr>
        <w:t xml:space="preserve">            result = track_cache.get(tf.track_id)</w:t>
      </w:r>
    </w:p>
    <w:p>
      <w:pPr>
        <w:shd w:fill="F0F4FF" w:val="clear"/>
        <w:spacing w:after="20" w:before="20"/>
        <w:ind w:left="431" w:right="431"/>
      </w:pPr>
      <w:r>
        <w:rPr>
          <w:rFonts w:ascii="Courier New" w:cs="Courier New" w:eastAsia="Courier New" w:hAnsi="Courier New"/>
          <w:color w:val="1E3A5F"/>
          <w:sz w:val="19"/>
          <w:szCs w:val="19"/>
        </w:rPr>
        <w:t xml:space="preserve">        if result:</w:t>
      </w:r>
    </w:p>
    <w:p>
      <w:pPr>
        <w:shd w:fill="F0F4FF" w:val="clear"/>
        <w:spacing w:after="20" w:before="20"/>
        <w:ind w:left="431" w:right="431"/>
      </w:pPr>
      <w:r>
        <w:rPr>
          <w:rFonts w:ascii="Courier New" w:cs="Courier New" w:eastAsia="Courier New" w:hAnsi="Courier New"/>
          <w:color w:val="1E3A5F"/>
          <w:sz w:val="19"/>
          <w:szCs w:val="19"/>
        </w:rPr>
        <w:t xml:space="preserve">            attendance.update(frame_idx, tf.track_id, result.student_id, ...)</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final = attendance.get_final_attendance()</w:t>
      </w:r>
    </w:p>
    <w:p>
      <w:pPr>
        <w:spacing w:after="60" w:before="80"/>
      </w:pPr>
    </w:p>
    <w:p>
      <w:pPr>
        <w:spacing w:after="60" w:before="60" w:line="320"/>
      </w:pPr>
      <w:r>
        <w:rPr>
          <w:rFonts w:ascii="Calibri" w:cs="Calibri" w:eastAsia="Calibri" w:hAnsi="Calibri"/>
          <w:color w:val="1A1A2E"/>
          <w:sz w:val="22"/>
          <w:szCs w:val="22"/>
        </w:rPr>
        <w:t xml:space="preserve">With the Facade, the Flask route (and CLI script) reduces to a single method call:</w:t>
      </w:r>
    </w:p>
    <w:p>
      <w:pPr>
        <w:spacing w:after="40" w:before="40"/>
      </w:pPr>
    </w:p>
    <w:p>
      <w:pPr>
        <w:shd w:fill="F0F4FF" w:val="clear"/>
        <w:spacing w:after="20" w:before="20"/>
        <w:ind w:left="431" w:right="431"/>
      </w:pPr>
      <w:r>
        <w:rPr>
          <w:rFonts w:ascii="Courier New" w:cs="Courier New" w:eastAsia="Courier New" w:hAnsi="Courier New"/>
          <w:color w:val="1E3A5F"/>
          <w:sz w:val="19"/>
          <w:szCs w:val="19"/>
        </w:rPr>
        <w:t xml:space="preserve"># WITH Facade — caller interacts with one simple interface</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processor = VideoProcessor(</w:t>
      </w:r>
    </w:p>
    <w:p>
      <w:pPr>
        <w:shd w:fill="F0F4FF" w:val="clear"/>
        <w:spacing w:after="20" w:before="20"/>
        <w:ind w:left="431" w:right="431"/>
      </w:pPr>
      <w:r>
        <w:rPr>
          <w:rFonts w:ascii="Courier New" w:cs="Courier New" w:eastAsia="Courier New" w:hAnsi="Courier New"/>
          <w:color w:val="1E3A5F"/>
          <w:sz w:val="19"/>
          <w:szCs w:val="19"/>
        </w:rPr>
        <w:t xml:space="preserve">    config=ProcessingConfig(frame_skip=2, late_threshold_minutes=15),</w:t>
      </w:r>
    </w:p>
    <w:p>
      <w:pPr>
        <w:shd w:fill="F0F4FF" w:val="clear"/>
        <w:spacing w:after="20" w:before="20"/>
        <w:ind w:left="431" w:right="431"/>
      </w:pPr>
      <w:r>
        <w:rPr>
          <w:rFonts w:ascii="Courier New" w:cs="Courier New" w:eastAsia="Courier New" w:hAnsi="Courier New"/>
          <w:color w:val="1E3A5F"/>
          <w:sz w:val="19"/>
          <w:szCs w:val="19"/>
        </w:rPr>
        <w:t xml:space="preserve">    registered_students=registered,</w:t>
      </w:r>
    </w:p>
    <w:p>
      <w:pPr>
        <w:shd w:fill="F0F4FF" w:val="clear"/>
        <w:spacing w:after="20" w:before="20"/>
        <w:ind w:left="431" w:right="431"/>
      </w:pPr>
      <w:r>
        <w:rPr>
          <w:rFonts w:ascii="Courier New" w:cs="Courier New" w:eastAsia="Courier New" w:hAnsi="Courier New"/>
          <w:color w:val="1E3A5F"/>
          <w:sz w:val="19"/>
          <w:szCs w:val="19"/>
        </w:rPr>
        <w:t xml:space="preserve">    video_start_real_time='09:00:00',</w:t>
      </w:r>
    </w:p>
    <w:p>
      <w:pPr>
        <w:shd w:fill="F0F4FF" w:val="clear"/>
        <w:spacing w:after="20" w:before="20"/>
        <w:ind w:left="431" w:right="431"/>
      </w:pPr>
      <w:r>
        <w:rPr>
          <w:rFonts w:ascii="Courier New" w:cs="Courier New" w:eastAsia="Courier New" w:hAnsi="Courier New"/>
          <w:color w:val="1E3A5F"/>
          <w:sz w:val="19"/>
          <w:szCs w:val="19"/>
        </w:rPr>
        <w:t xml:space="preserve">)</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 Entire subsystem (detection, tracking, recognition, attendance) runs here:</w:t>
      </w:r>
    </w:p>
    <w:p>
      <w:pPr>
        <w:shd w:fill="F0F4FF" w:val="clear"/>
        <w:spacing w:after="20" w:before="20"/>
        <w:ind w:left="431" w:right="431"/>
      </w:pPr>
      <w:r>
        <w:rPr>
          <w:rFonts w:ascii="Courier New" w:cs="Courier New" w:eastAsia="Courier New" w:hAnsi="Courier New"/>
          <w:color w:val="1E3A5F"/>
          <w:sz w:val="19"/>
          <w:szCs w:val="19"/>
        </w:rPr>
        <w:t xml:space="preserve">final_attendance = processor.process(video_path, progress_callback=on_progress)</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 final_attendance is a clean dict: {student_id: AttendanceRecord}</w:t>
      </w:r>
    </w:p>
    <w:p>
      <w:pPr>
        <w:spacing w:after="60" w:before="80"/>
      </w:pPr>
    </w:p>
    <w:p>
      <w:pPr>
        <w:spacing w:after="60" w:before="60" w:line="320"/>
      </w:pPr>
      <w:r>
        <w:rPr>
          <w:rFonts w:ascii="Calibri" w:cs="Calibri" w:eastAsia="Calibri" w:hAnsi="Calibri"/>
          <w:color w:val="1A1A2E"/>
          <w:sz w:val="22"/>
          <w:szCs w:val="22"/>
        </w:rPr>
        <w:t xml:space="preserve">The Facade interaction diagram:</w:t>
      </w:r>
    </w:p>
    <w:p>
      <w:pPr>
        <w:spacing w:after="40" w:before="40"/>
      </w:pPr>
    </w:p>
    <w:p>
      <w:pPr>
        <w:shd w:fill="F0F4FF" w:val="clear"/>
        <w:spacing w:after="20" w:before="20"/>
        <w:ind w:left="431" w:right="431"/>
      </w:pPr>
      <w:r>
        <w:rPr>
          <w:rFonts w:ascii="Courier New" w:cs="Courier New" w:eastAsia="Courier New" w:hAnsi="Courier New"/>
          <w:color w:val="1E3A5F"/>
          <w:sz w:val="19"/>
          <w:szCs w:val="19"/>
        </w:rPr>
        <w:t xml:space="preserve">Flask Route / CLI Script</w:t>
      </w:r>
    </w:p>
    <w:p>
      <w:pPr>
        <w:shd w:fill="F0F4FF" w:val="clear"/>
        <w:spacing w:after="20" w:before="20"/>
        <w:ind w:left="431" w:right="431"/>
      </w:pPr>
      <w:r>
        <w:rPr>
          <w:rFonts w:ascii="Courier New" w:cs="Courier New" w:eastAsia="Courier New" w:hAnsi="Courier New"/>
          <w:color w:val="1E3A5F"/>
          <w:sz w:val="19"/>
          <w:szCs w:val="19"/>
        </w:rPr>
        <w:t xml:space="preserve">        │</w:t>
      </w:r>
    </w:p>
    <w:p>
      <w:pPr>
        <w:shd w:fill="F0F4FF" w:val="clear"/>
        <w:spacing w:after="20" w:before="20"/>
        <w:ind w:left="431" w:right="431"/>
      </w:pPr>
      <w:r>
        <w:rPr>
          <w:rFonts w:ascii="Courier New" w:cs="Courier New" w:eastAsia="Courier New" w:hAnsi="Courier New"/>
          <w:color w:val="1E3A5F"/>
          <w:sz w:val="19"/>
          <w:szCs w:val="19"/>
        </w:rPr>
        <w:t xml:space="preserve">        │  processor.process(video_path)    ← single clean call</w:t>
      </w:r>
    </w:p>
    <w:p>
      <w:pPr>
        <w:shd w:fill="F0F4FF" w:val="clear"/>
        <w:spacing w:after="20" w:before="20"/>
        <w:ind w:left="431" w:right="431"/>
      </w:pPr>
      <w:r>
        <w:rPr>
          <w:rFonts w:ascii="Courier New" w:cs="Courier New" w:eastAsia="Courier New" w:hAnsi="Courier New"/>
          <w:color w:val="1E3A5F"/>
          <w:sz w:val="19"/>
          <w:szCs w:val="19"/>
        </w:rPr>
        <w:t xml:space="preserve">        ▼</w:t>
      </w:r>
    </w:p>
    <w:p>
      <w:pPr>
        <w:shd w:fill="F0F4FF" w:val="clear"/>
        <w:spacing w:after="20" w:before="20"/>
        <w:ind w:left="431" w:right="431"/>
      </w:pPr>
      <w:r>
        <w:rPr>
          <w:rFonts w:ascii="Courier New" w:cs="Courier New" w:eastAsia="Courier New" w:hAnsi="Courier New"/>
          <w:color w:val="1E3A5F"/>
          <w:sz w:val="19"/>
          <w:szCs w:val="19"/>
        </w:rPr>
        <w:t xml:space="preserve">  ┌─────────────────────────────────────────────────────────────────┐</w:t>
      </w:r>
    </w:p>
    <w:p>
      <w:pPr>
        <w:shd w:fill="F0F4FF" w:val="clear"/>
        <w:spacing w:after="20" w:before="20"/>
        <w:ind w:left="431" w:right="431"/>
      </w:pPr>
      <w:r>
        <w:rPr>
          <w:rFonts w:ascii="Courier New" w:cs="Courier New" w:eastAsia="Courier New" w:hAnsi="Courier New"/>
          <w:color w:val="1E3A5F"/>
          <w:sz w:val="19"/>
          <w:szCs w:val="19"/>
        </w:rPr>
        <w:t xml:space="preserve">  │                    VideoProcessor (FACADE)                      │</w:t>
      </w:r>
    </w:p>
    <w:p>
      <w:pPr>
        <w:shd w:fill="F0F4FF" w:val="clear"/>
        <w:spacing w:after="20" w:before="20"/>
        <w:ind w:left="431" w:right="431"/>
      </w:pPr>
      <w:r>
        <w:rPr>
          <w:rFonts w:ascii="Courier New" w:cs="Courier New" w:eastAsia="Courier New" w:hAnsi="Courier New"/>
          <w:color w:val="1E3A5F"/>
          <w:sz w:val="19"/>
          <w:szCs w:val="19"/>
        </w:rPr>
        <w:t xml:space="preserve">  │                                                                 │</w:t>
      </w:r>
    </w:p>
    <w:p>
      <w:pPr>
        <w:shd w:fill="F0F4FF" w:val="clear"/>
        <w:spacing w:after="20" w:before="20"/>
        <w:ind w:left="431" w:right="431"/>
      </w:pPr>
      <w:r>
        <w:rPr>
          <w:rFonts w:ascii="Courier New" w:cs="Courier New" w:eastAsia="Courier New" w:hAnsi="Courier New"/>
          <w:color w:val="1E3A5F"/>
          <w:sz w:val="19"/>
          <w:szCs w:val="19"/>
        </w:rPr>
        <w:t xml:space="preserve">  │  while frame:                                                   │</w:t>
      </w:r>
    </w:p>
    <w:p>
      <w:pPr>
        <w:shd w:fill="F0F4FF" w:val="clear"/>
        <w:spacing w:after="20" w:before="20"/>
        <w:ind w:left="431" w:right="431"/>
      </w:pPr>
      <w:r>
        <w:rPr>
          <w:rFonts w:ascii="Courier New" w:cs="Courier New" w:eastAsia="Courier New" w:hAnsi="Courier New"/>
          <w:color w:val="1E3A5F"/>
          <w:sz w:val="19"/>
          <w:szCs w:val="19"/>
        </w:rPr>
        <w:t xml:space="preserve">  │    detected  = self.detector.detect(frame)          ──► SCRFD  │</w:t>
      </w:r>
    </w:p>
    <w:p>
      <w:pPr>
        <w:shd w:fill="F0F4FF" w:val="clear"/>
        <w:spacing w:after="20" w:before="20"/>
        <w:ind w:left="431" w:right="431"/>
      </w:pPr>
      <w:r>
        <w:rPr>
          <w:rFonts w:ascii="Courier New" w:cs="Courier New" w:eastAsia="Courier New" w:hAnsi="Courier New"/>
          <w:color w:val="1E3A5F"/>
          <w:sz w:val="19"/>
          <w:szCs w:val="19"/>
        </w:rPr>
        <w:t xml:space="preserve">  │    tracked   = self.tracker.update(detected)    ──► Kalman+HU  │</w:t>
      </w:r>
    </w:p>
    <w:p>
      <w:pPr>
        <w:shd w:fill="F0F4FF" w:val="clear"/>
        <w:spacing w:after="20" w:before="20"/>
        <w:ind w:left="431" w:right="431"/>
      </w:pPr>
      <w:r>
        <w:rPr>
          <w:rFonts w:ascii="Courier New" w:cs="Courier New" w:eastAsia="Courier New" w:hAnsi="Courier New"/>
          <w:color w:val="1E3A5F"/>
          <w:sz w:val="19"/>
          <w:szCs w:val="19"/>
        </w:rPr>
        <w:t xml:space="preserve">  │    result    = self.recognizer.recognize(crop)  ──► ArcFace    │</w:t>
      </w:r>
    </w:p>
    <w:p>
      <w:pPr>
        <w:shd w:fill="F0F4FF" w:val="clear"/>
        <w:spacing w:after="20" w:before="20"/>
        <w:ind w:left="431" w:right="431"/>
      </w:pPr>
      <w:r>
        <w:rPr>
          <w:rFonts w:ascii="Courier New" w:cs="Courier New" w:eastAsia="Courier New" w:hAnsi="Courier New"/>
          <w:color w:val="1E3A5F"/>
          <w:sz w:val="19"/>
          <w:szCs w:val="19"/>
        </w:rPr>
        <w:t xml:space="preserve">  │    self.attendance.update(frame, track, result) ──► StateMach  │</w:t>
      </w:r>
    </w:p>
    <w:p>
      <w:pPr>
        <w:shd w:fill="F0F4FF" w:val="clear"/>
        <w:spacing w:after="20" w:before="20"/>
        <w:ind w:left="431" w:right="431"/>
      </w:pPr>
      <w:r>
        <w:rPr>
          <w:rFonts w:ascii="Courier New" w:cs="Courier New" w:eastAsia="Courier New" w:hAnsi="Courier New"/>
          <w:color w:val="1E3A5F"/>
          <w:sz w:val="19"/>
          <w:szCs w:val="19"/>
        </w:rPr>
        <w:t xml:space="preserve">  │                                                                 │</w:t>
      </w:r>
    </w:p>
    <w:p>
      <w:pPr>
        <w:shd w:fill="F0F4FF" w:val="clear"/>
        <w:spacing w:after="20" w:before="20"/>
        <w:ind w:left="431" w:right="431"/>
      </w:pPr>
      <w:r>
        <w:rPr>
          <w:rFonts w:ascii="Courier New" w:cs="Courier New" w:eastAsia="Courier New" w:hAnsi="Courier New"/>
          <w:color w:val="1E3A5F"/>
          <w:sz w:val="19"/>
          <w:szCs w:val="19"/>
        </w:rPr>
        <w:t xml:space="preserve">  │  return self.attendance.get_final_attendance()                  │</w:t>
      </w:r>
    </w:p>
    <w:p>
      <w:pPr>
        <w:shd w:fill="F0F4FF" w:val="clear"/>
        <w:spacing w:after="20" w:before="20"/>
        <w:ind w:left="431" w:right="431"/>
      </w:pPr>
      <w:r>
        <w:rPr>
          <w:rFonts w:ascii="Courier New" w:cs="Courier New" w:eastAsia="Courier New" w:hAnsi="Courier New"/>
          <w:color w:val="1E3A5F"/>
          <w:sz w:val="19"/>
          <w:szCs w:val="19"/>
        </w:rPr>
        <w:t xml:space="preserve">  └─────────────────────────────────────────────────────────────────┘</w:t>
      </w:r>
    </w:p>
    <w:p>
      <w:pPr>
        <w:shd w:fill="F0F4FF" w:val="clear"/>
        <w:spacing w:after="20" w:before="20"/>
        <w:ind w:left="431" w:right="431"/>
      </w:pPr>
      <w:r>
        <w:rPr>
          <w:rFonts w:ascii="Courier New" w:cs="Courier New" w:eastAsia="Courier New" w:hAnsi="Courier New"/>
          <w:color w:val="1E3A5F"/>
          <w:sz w:val="19"/>
          <w:szCs w:val="19"/>
        </w:rPr>
        <w:t xml:space="preserve">        │</w:t>
      </w:r>
    </w:p>
    <w:p>
      <w:pPr>
        <w:shd w:fill="F0F4FF" w:val="clear"/>
        <w:spacing w:after="20" w:before="20"/>
        <w:ind w:left="431" w:right="431"/>
      </w:pPr>
      <w:r>
        <w:rPr>
          <w:rFonts w:ascii="Courier New" w:cs="Courier New" w:eastAsia="Courier New" w:hAnsi="Courier New"/>
          <w:color w:val="1E3A5F"/>
          <w:sz w:val="19"/>
          <w:szCs w:val="19"/>
        </w:rPr>
        <w:t xml:space="preserve">        ▼</w:t>
      </w:r>
    </w:p>
    <w:p>
      <w:pPr>
        <w:shd w:fill="F0F4FF" w:val="clear"/>
        <w:spacing w:after="20" w:before="20"/>
        <w:ind w:left="431" w:right="431"/>
      </w:pPr>
      <w:r>
        <w:rPr>
          <w:rFonts w:ascii="Courier New" w:cs="Courier New" w:eastAsia="Courier New" w:hAnsi="Courier New"/>
          <w:color w:val="1E3A5F"/>
          <w:sz w:val="19"/>
          <w:szCs w:val="19"/>
        </w:rPr>
        <w:t xml:space="preserve">  {student_id: AttendanceRecord}    ← clean output</w:t>
      </w:r>
    </w:p>
    <w:p>
      <w:pPr>
        <w:spacing w:after="60" w:before="80"/>
      </w:pPr>
    </w:p>
    <w:p>
      <w:pPr>
        <w:spacing w:after="60" w:before="180"/>
      </w:pPr>
      <w:r>
        <w:rPr>
          <w:rFonts w:ascii="Calibri" w:cs="Calibri" w:eastAsia="Calibri" w:hAnsi="Calibri"/>
          <w:b/>
          <w:bCs/>
          <w:color w:val="2E5BBA"/>
          <w:sz w:val="25"/>
          <w:szCs w:val="25"/>
        </w:rPr>
        <w:t xml:space="preserve">Secondary Facade — Flask REST API</w:t>
      </w:r>
    </w:p>
    <w:p>
      <w:pPr>
        <w:spacing w:after="60" w:before="60" w:line="320"/>
      </w:pPr>
      <w:r>
        <w:rPr>
          <w:rFonts w:ascii="Calibri" w:cs="Calibri" w:eastAsia="Calibri" w:hAnsi="Calibri"/>
          <w:color w:val="1A1A2E"/>
          <w:sz w:val="22"/>
          <w:szCs w:val="22"/>
        </w:rPr>
        <w:t xml:space="preserve">The Flask application (backend/api/main.py) acts as a second-level Facade at the system boundary. It exposes a simple HTTP interface to the entire backend — student management, video processing, attendance retrieval, CSV export — while hiding all implementation details from the browser-based frontend:</w:t>
      </w:r>
    </w:p>
    <w:p>
      <w:pPr>
        <w:spacing w:after="40" w:before="60"/>
      </w:pPr>
    </w:p>
    <w:p>
      <w:pPr>
        <w:shd w:fill="F0F4FF" w:val="clear"/>
        <w:spacing w:after="20" w:before="20"/>
        <w:ind w:left="431" w:right="431"/>
      </w:pPr>
      <w:r>
        <w:rPr>
          <w:rFonts w:ascii="Courier New" w:cs="Courier New" w:eastAsia="Courier New" w:hAnsi="Courier New"/>
          <w:color w:val="1E3A5F"/>
          <w:sz w:val="19"/>
          <w:szCs w:val="19"/>
        </w:rPr>
        <w:t xml:space="preserve"># The API Facade — simple HTTP interface hides backend complexity</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POST /api/students/register     ←  client uploads photos</w:t>
      </w:r>
    </w:p>
    <w:p>
      <w:pPr>
        <w:shd w:fill="F0F4FF" w:val="clear"/>
        <w:spacing w:after="20" w:before="20"/>
        <w:ind w:left="431" w:right="431"/>
      </w:pPr>
      <w:r>
        <w:rPr>
          <w:rFonts w:ascii="Courier New" w:cs="Courier New" w:eastAsia="Courier New" w:hAnsi="Courier New"/>
          <w:color w:val="1E3A5F"/>
          <w:sz w:val="19"/>
          <w:szCs w:val="19"/>
        </w:rPr>
        <w:t xml:space="preserve">    # Behind: FaceDetector, FaceRecognizer, SQLite upsert</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POST /api/sessions/process      ←  client uploads video + metadata</w:t>
      </w:r>
    </w:p>
    <w:p>
      <w:pPr>
        <w:shd w:fill="F0F4FF" w:val="clear"/>
        <w:spacing w:after="20" w:before="20"/>
        <w:ind w:left="431" w:right="431"/>
      </w:pPr>
      <w:r>
        <w:rPr>
          <w:rFonts w:ascii="Courier New" w:cs="Courier New" w:eastAsia="Courier New" w:hAnsi="Courier New"/>
          <w:color w:val="1E3A5F"/>
          <w:sz w:val="19"/>
          <w:szCs w:val="19"/>
        </w:rPr>
        <w:t xml:space="preserve">    # Behind: VideoProcessor Facade, background threading, SQLite persistence</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GET  /api/sessions/{id}/attendance</w:t>
      </w:r>
    </w:p>
    <w:p>
      <w:pPr>
        <w:shd w:fill="F0F4FF" w:val="clear"/>
        <w:spacing w:after="20" w:before="20"/>
        <w:ind w:left="431" w:right="431"/>
      </w:pPr>
      <w:r>
        <w:rPr>
          <w:rFonts w:ascii="Courier New" w:cs="Courier New" w:eastAsia="Courier New" w:hAnsi="Courier New"/>
          <w:color w:val="1E3A5F"/>
          <w:sz w:val="19"/>
          <w:szCs w:val="19"/>
        </w:rPr>
        <w:t xml:space="preserve">    # Behind: SQL JOIN across three tables</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GET  /api/sessions/{id}/export/csv</w:t>
      </w:r>
    </w:p>
    <w:p>
      <w:pPr>
        <w:shd w:fill="F0F4FF" w:val="clear"/>
        <w:spacing w:after="20" w:before="20"/>
        <w:ind w:left="431" w:right="431"/>
      </w:pPr>
      <w:r>
        <w:rPr>
          <w:rFonts w:ascii="Courier New" w:cs="Courier New" w:eastAsia="Courier New" w:hAnsi="Courier New"/>
          <w:color w:val="1E3A5F"/>
          <w:sz w:val="19"/>
          <w:szCs w:val="19"/>
        </w:rPr>
        <w:t xml:space="preserve">    # Behind: SQL query, csv.writer, StringIO streaming</w:t>
      </w:r>
    </w:p>
    <w:p>
      <w:pPr>
        <w:spacing w:after="60" w:before="80"/>
      </w:pPr>
    </w:p>
    <w:p>
      <w:pPr>
        <w:spacing w:after="60" w:before="180"/>
      </w:pPr>
      <w:r>
        <w:rPr>
          <w:rFonts w:ascii="Calibri" w:cs="Calibri" w:eastAsia="Calibri" w:hAnsi="Calibri"/>
          <w:b/>
          <w:bCs/>
          <w:color w:val="2E5BBA"/>
          <w:sz w:val="25"/>
          <w:szCs w:val="25"/>
        </w:rPr>
        <w:t xml:space="preserve">Why the Facade Pattern Is Appropriate Here</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Complexity hiding — the CV pipeline has approximately 600 lines of algorithm code. The Flask routes and frontend JavaScript only need to know process(video_path) → attendance_dict.</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Separation of concerns — the Flask routes handle HTTP concerns (request parsing, JSON serialisation, file saving). VideoProcessor handles CV concerns. Neither bleeds into the other.</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Maintainability — if the tracking algorithm is replaced (e.g. DeepSORT → ByteTrack), or the recogniser is upgraded, nothing in the API routes needs to change. The Facade absorbs the change.</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Parallel development — the frontend, API routes, and CV pipeline can be developed independently because the Facade defines a stable contract between them.</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Testability — the Flask test client can test the entire pipeline end-to-end by simply calling POST /api/sessions/process, without understanding any CV internals.</w:t>
      </w:r>
    </w:p>
    <w:p>
      <w:pPr>
        <w:spacing w:after="0" w:before="100"/>
      </w:pPr>
    </w:p>
    <w:p>
      <w:r>
        <w:br w:type="page"/>
      </w:r>
    </w:p>
    <w:p>
      <w:pPr>
        <w:spacing w:after="80" w:before="300"/>
      </w:pPr>
    </w:p>
    <w:p>
      <w:pPr>
        <w:spacing w:after="60" w:before="0"/>
      </w:pPr>
      <w:r>
        <w:rPr>
          <w:rFonts w:ascii="Calibri" w:cs="Calibri" w:eastAsia="Calibri" w:hAnsi="Calibri"/>
          <w:b/>
          <w:bCs/>
          <w:color w:val="1B2A4A"/>
          <w:sz w:val="32"/>
          <w:szCs w:val="32"/>
        </w:rPr>
        <w:t xml:space="preserve">5.  Adapter Design Pattern</w:t>
      </w:r>
      <w:r>
        <w:rPr>
          <w:rFonts w:ascii="Calibri" w:cs="Calibri" w:eastAsia="Calibri" w:hAnsi="Calibri"/>
          <w:b/>
          <w:bCs/>
          <w:color w:val="7B2D26"/>
          <w:sz w:val="18"/>
          <w:szCs w:val="18"/>
          <w:shd w:fill="FAD7D4" w:val="clear"/>
        </w:rPr>
        <w:t xml:space="preserve">   NOT APPLICABLE</w:t>
      </w:r>
    </w:p>
    <w:p>
      <w:pPr>
        <w:pBdr>
          <w:bottom w:val="single" w:color="C0392B" w:sz="8"/>
        </w:pBdr>
        <w:spacing w:after="160" w:before="0"/>
      </w:pPr>
    </w:p>
    <w:p>
      <w:pPr>
        <w:spacing w:after="60" w:before="180"/>
      </w:pPr>
      <w:r>
        <w:rPr>
          <w:rFonts w:ascii="Calibri" w:cs="Calibri" w:eastAsia="Calibri" w:hAnsi="Calibri"/>
          <w:b/>
          <w:bCs/>
          <w:color w:val="2E5BBA"/>
          <w:sz w:val="25"/>
          <w:szCs w:val="25"/>
        </w:rPr>
        <w:t xml:space="preserve">What is the Adapter Pattern?</w:t>
      </w:r>
    </w:p>
    <w:p>
      <w:pPr>
        <w:spacing w:after="60" w:before="60" w:line="320"/>
      </w:pPr>
      <w:r>
        <w:rPr>
          <w:rFonts w:ascii="Calibri" w:cs="Calibri" w:eastAsia="Calibri" w:hAnsi="Calibri"/>
          <w:color w:val="1A1A2E"/>
          <w:sz w:val="22"/>
          <w:szCs w:val="22"/>
        </w:rPr>
        <w:t xml:space="preserve">The Adapter (also called Wrapper) pattern converts the interface of one class into another interface that clients expect. It allows classes with incompatible interfaces to work together by introducing an intermediary adapter layer. This is a Structural design pattern.</w:t>
      </w:r>
    </w:p>
    <w:p>
      <w:pPr>
        <w:spacing w:after="80" w:before="80"/>
      </w:pPr>
    </w:p>
    <w:tbl>
      <w:tblPr>
        <w:tblW w:type="pct" w:w="100%"/>
        <w:tblBorders>
          <w:top w:val="single" w:color="2E5BBA" w:sz="6"/>
          <w:left w:val="single" w:color="2E5BBA" w:sz="4"/>
          <w:bottom w:val="single" w:color="2E5BBA" w:sz="4"/>
          <w:right w:val="single" w:color="2E5BBA" w:sz="4"/>
          <w:insideH w:val="single" w:color="auto" w:sz="4"/>
          <w:insideV w:val="single" w:color="auto" w:sz="4"/>
        </w:tblBorders>
      </w:tblPr>
      <w:tblGrid>
        <w:gridCol w:w="9072"/>
      </w:tblGrid>
      <w:tr>
        <w:tc>
          <w:tcPr>
            <w:shd w:fill="2E5BBA" w:val="clear"/>
            <w:tcMar>
              <w:top w:type="dxa" w:w="60"/>
              <w:left w:type="dxa" w:w="120"/>
              <w:bottom w:type="dxa" w:w="60"/>
              <w:right w:type="dxa" w:w="120"/>
            </w:tcMar>
          </w:tcPr>
          <w:p>
            <w:r>
              <w:rPr>
                <w:rFonts w:ascii="Calibri" w:cs="Calibri" w:eastAsia="Calibri" w:hAnsi="Calibri"/>
                <w:b/>
                <w:bCs/>
                <w:color w:val="FFFFFF"/>
                <w:sz w:val="20"/>
                <w:szCs w:val="20"/>
              </w:rPr>
              <w:t xml:space="preserve">Core Intent</w:t>
            </w:r>
          </w:p>
        </w:tc>
      </w:tr>
      <w:tr>
        <w:tc>
          <w:tcPr>
            <w:shd w:fill="EBF3FB" w:val="clear"/>
            <w:tcMar>
              <w:top w:type="dxa" w:w="100"/>
              <w:left w:type="dxa" w:w="140"/>
              <w:bottom w:type="dxa" w:w="100"/>
              <w:right w:type="dxa" w:w="140"/>
            </w:tcMar>
          </w:tcPr>
          <w:p>
            <w:pPr>
              <w:spacing w:after="30" w:before="30"/>
            </w:pPr>
            <w:r>
              <w:rPr>
                <w:rFonts w:ascii="Calibri" w:cs="Calibri" w:eastAsia="Calibri" w:hAnsi="Calibri"/>
                <w:color w:val="1A1A2E"/>
                <w:sz w:val="21"/>
                <w:szCs w:val="21"/>
              </w:rPr>
              <w:t xml:space="preserve">"Convert the interface of a class into another interface clients expect. Adapter lets</w:t>
            </w:r>
          </w:p>
          <w:p>
            <w:pPr>
              <w:spacing w:after="30" w:before="30"/>
            </w:pPr>
            <w:r>
              <w:rPr>
                <w:rFonts w:ascii="Calibri" w:cs="Calibri" w:eastAsia="Calibri" w:hAnsi="Calibri"/>
                <w:color w:val="1A1A2E"/>
                <w:sz w:val="21"/>
                <w:szCs w:val="21"/>
              </w:rPr>
              <w:t xml:space="preserve"> classes work together that couldn't otherwise because of incompatible interfaces."</w:t>
            </w:r>
          </w:p>
          <w:p>
            <w:pPr>
              <w:spacing w:after="30" w:before="30"/>
            </w:pPr>
            <w:r>
              <w:rPr>
                <w:rFonts w:ascii="Calibri" w:cs="Calibri" w:eastAsia="Calibri" w:hAnsi="Calibri"/>
                <w:color w:val="1A1A2E"/>
                <w:sz w:val="21"/>
                <w:szCs w:val="21"/>
              </w:rPr>
              <w:t xml:space="preserve">— Design Patterns: Elements of Reusable Object-Oriented Software (GoF, 1994)</w:t>
            </w:r>
          </w:p>
          <w:p>
            <w:pPr>
              <w:spacing w:after="30" w:before="30"/>
            </w:pPr>
            <w:r>
              <w:rPr>
                <w:rFonts w:ascii="Calibri" w:cs="Calibri" w:eastAsia="Calibri" w:hAnsi="Calibri"/>
                <w:color w:val="1A1A2E"/>
                <w:sz w:val="21"/>
                <w:szCs w:val="21"/>
              </w:rPr>
              <w:t xml:space="preserve"/>
            </w:r>
          </w:p>
          <w:p>
            <w:pPr>
              <w:spacing w:after="30" w:before="30"/>
            </w:pPr>
            <w:r>
              <w:rPr>
                <w:rFonts w:ascii="Calibri" w:cs="Calibri" w:eastAsia="Calibri" w:hAnsi="Calibri"/>
                <w:color w:val="1A1A2E"/>
                <w:sz w:val="21"/>
                <w:szCs w:val="21"/>
              </w:rPr>
              <w:t xml:space="preserve">The classic use case: a client expects interface A. You have a library that provides</w:t>
            </w:r>
          </w:p>
          <w:p>
            <w:pPr>
              <w:spacing w:after="30" w:before="30"/>
            </w:pPr>
            <w:r>
              <w:rPr>
                <w:rFonts w:ascii="Calibri" w:cs="Calibri" w:eastAsia="Calibri" w:hAnsi="Calibri"/>
                <w:color w:val="1A1A2E"/>
                <w:sz w:val="21"/>
                <w:szCs w:val="21"/>
              </w:rPr>
              <w:t xml:space="preserve">interface B. An Adapter wraps the library and translates B into A.</w:t>
            </w:r>
          </w:p>
        </w:tc>
      </w:tr>
    </w:tbl>
    <w:p>
      <w:pPr>
        <w:spacing w:after="80" w:before="80"/>
      </w:pPr>
    </w:p>
    <w:p>
      <w:pPr>
        <w:spacing w:after="60" w:before="60" w:line="320"/>
      </w:pPr>
      <w:r>
        <w:rPr>
          <w:rFonts w:ascii="Calibri" w:cs="Calibri" w:eastAsia="Calibri" w:hAnsi="Calibri"/>
          <w:color w:val="1A1A2E"/>
          <w:sz w:val="22"/>
          <w:szCs w:val="22"/>
        </w:rPr>
        <w:t xml:space="preserve">The Adapter is needed when:</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You want to reuse an existing class whose interface does not match what you need</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You want to create a reusable class that cooperates with unrelated or unforeseen classes with incompatible interfaces</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You need to integrate a third-party library that you cannot modify</w:t>
      </w:r>
    </w:p>
    <w:p>
      <w:pPr>
        <w:spacing w:after="80" w:before="80"/>
      </w:pPr>
    </w:p>
    <w:tbl>
      <w:tblPr>
        <w:tblW w:type="pct" w:w="100%"/>
        <w:tblBorders>
          <w:top w:val="single" w:color="C0392B" w:sz="6"/>
          <w:left w:val="single" w:color="C0392B" w:sz="4"/>
          <w:bottom w:val="single" w:color="C0392B" w:sz="4"/>
          <w:right w:val="single" w:color="C0392B" w:sz="4"/>
          <w:insideH w:val="single" w:color="auto" w:sz="4"/>
          <w:insideV w:val="single" w:color="auto" w:sz="4"/>
        </w:tblBorders>
      </w:tblPr>
      <w:tblGrid>
        <w:gridCol w:w="9072"/>
      </w:tblGrid>
      <w:tr>
        <w:tc>
          <w:tcPr>
            <w:shd w:fill="2E5BBA" w:val="clear"/>
            <w:tcMar>
              <w:top w:type="dxa" w:w="60"/>
              <w:left w:type="dxa" w:w="120"/>
              <w:bottom w:type="dxa" w:w="60"/>
              <w:right w:type="dxa" w:w="120"/>
            </w:tcMar>
          </w:tcPr>
          <w:p>
            <w:r>
              <w:rPr>
                <w:rFonts w:ascii="Calibri" w:cs="Calibri" w:eastAsia="Calibri" w:hAnsi="Calibri"/>
                <w:b/>
                <w:bCs/>
                <w:color w:val="FFFFFF"/>
                <w:sz w:val="20"/>
                <w:szCs w:val="20"/>
              </w:rPr>
              <w:t xml:space="preserve">Decision: Adapter Pattern NOT APPLIED</w:t>
            </w:r>
          </w:p>
        </w:tc>
      </w:tr>
      <w:tr>
        <w:tc>
          <w:tcPr>
            <w:shd w:fill="FDE8E8" w:val="clear"/>
            <w:tcMar>
              <w:top w:type="dxa" w:w="100"/>
              <w:left w:type="dxa" w:w="140"/>
              <w:bottom w:type="dxa" w:w="100"/>
              <w:right w:type="dxa" w:w="140"/>
            </w:tcMar>
          </w:tcPr>
          <w:p>
            <w:pPr>
              <w:spacing w:after="30" w:before="30"/>
            </w:pPr>
            <w:r>
              <w:rPr>
                <w:rFonts w:ascii="Calibri" w:cs="Calibri" w:eastAsia="Calibri" w:hAnsi="Calibri"/>
                <w:color w:val="1A1A2E"/>
                <w:sz w:val="21"/>
                <w:szCs w:val="21"/>
              </w:rPr>
              <w:t xml:space="preserve">The Adapter pattern was evaluated for the AttendAI project and found to be unnecessary.</w:t>
            </w:r>
          </w:p>
          <w:p>
            <w:pPr>
              <w:spacing w:after="30" w:before="30"/>
            </w:pPr>
            <w:r>
              <w:rPr>
                <w:rFonts w:ascii="Calibri" w:cs="Calibri" w:eastAsia="Calibri" w:hAnsi="Calibri"/>
                <w:color w:val="1A1A2E"/>
                <w:sz w:val="21"/>
                <w:szCs w:val="21"/>
              </w:rPr>
              <w:t xml:space="preserve">Below is the detailed justification for this decision.</w:t>
            </w:r>
          </w:p>
        </w:tc>
      </w:tr>
    </w:tbl>
    <w:p>
      <w:pPr>
        <w:spacing w:after="80" w:before="120"/>
      </w:pPr>
    </w:p>
    <w:p>
      <w:pPr>
        <w:spacing w:after="60" w:before="180"/>
      </w:pPr>
      <w:r>
        <w:rPr>
          <w:rFonts w:ascii="Calibri" w:cs="Calibri" w:eastAsia="Calibri" w:hAnsi="Calibri"/>
          <w:b/>
          <w:bCs/>
          <w:color w:val="2E5BBA"/>
          <w:sz w:val="25"/>
          <w:szCs w:val="25"/>
        </w:rPr>
        <w:t xml:space="preserve">Detailed Justification — Why Adapter Is Not Used</w:t>
      </w:r>
    </w:p>
    <w:p>
      <w:pPr>
        <w:spacing w:after="40" w:before="120"/>
      </w:pPr>
      <w:r>
        <w:rPr>
          <w:rFonts w:ascii="Calibri" w:cs="Calibri" w:eastAsia="Calibri" w:hAnsi="Calibri"/>
          <w:b/>
          <w:bCs/>
          <w:color w:val="0D7B6E"/>
          <w:sz w:val="22"/>
          <w:szCs w:val="22"/>
        </w:rPr>
        <w:t xml:space="preserve">Reason 1: The Libraries Share a Compatible Design Philosophy</w:t>
      </w:r>
    </w:p>
    <w:p>
      <w:pPr>
        <w:spacing w:after="60" w:before="60" w:line="320"/>
      </w:pPr>
      <w:r>
        <w:rPr>
          <w:rFonts w:ascii="Calibri" w:cs="Calibri" w:eastAsia="Calibri" w:hAnsi="Calibri"/>
          <w:color w:val="1A1A2E"/>
          <w:sz w:val="22"/>
          <w:szCs w:val="22"/>
        </w:rPr>
        <w:t xml:space="preserve">The two computer vision libraries used — InsightFace and OpenCV — both operate on NumPy arrays (specifically BGR-format image arrays). This is not accidental: both libraries are designed to be used together in Python CV pipelines. There is no interface mismatch to bridge.</w:t>
      </w:r>
    </w:p>
    <w:p>
      <w:pPr>
        <w:spacing w:after="40" w:before="60"/>
      </w:pPr>
    </w:p>
    <w:p>
      <w:pPr>
        <w:shd w:fill="F0F4FF" w:val="clear"/>
        <w:spacing w:after="20" w:before="20"/>
        <w:ind w:left="431" w:right="431"/>
      </w:pPr>
      <w:r>
        <w:rPr>
          <w:rFonts w:ascii="Courier New" w:cs="Courier New" w:eastAsia="Courier New" w:hAnsi="Courier New"/>
          <w:color w:val="1E3A5F"/>
          <w:sz w:val="19"/>
          <w:szCs w:val="19"/>
        </w:rPr>
        <w:t xml:space="preserve"># InsightFace input/output</w:t>
      </w:r>
    </w:p>
    <w:p>
      <w:pPr>
        <w:shd w:fill="F0F4FF" w:val="clear"/>
        <w:spacing w:after="20" w:before="20"/>
        <w:ind w:left="431" w:right="431"/>
      </w:pPr>
      <w:r>
        <w:rPr>
          <w:rFonts w:ascii="Courier New" w:cs="Courier New" w:eastAsia="Courier New" w:hAnsi="Courier New"/>
          <w:color w:val="1E3A5F"/>
          <w:sz w:val="19"/>
          <w:szCs w:val="19"/>
        </w:rPr>
        <w:t xml:space="preserve">faces = app.get(frame)         # frame: np.ndarray (BGR)</w:t>
      </w:r>
    </w:p>
    <w:p>
      <w:pPr>
        <w:shd w:fill="F0F4FF" w:val="clear"/>
        <w:spacing w:after="20" w:before="20"/>
        <w:ind w:left="431" w:right="431"/>
      </w:pPr>
      <w:r>
        <w:rPr>
          <w:rFonts w:ascii="Courier New" w:cs="Courier New" w:eastAsia="Courier New" w:hAnsi="Courier New"/>
          <w:color w:val="1E3A5F"/>
          <w:sz w:val="19"/>
          <w:szCs w:val="19"/>
        </w:rPr>
        <w:t xml:space="preserve">bbox  = faces[0].bbox          # → np.ndarray [x1, y1, x2, y2]</w:t>
      </w:r>
    </w:p>
    <w:p>
      <w:pPr>
        <w:shd w:fill="F0F4FF" w:val="clear"/>
        <w:spacing w:after="20" w:before="20"/>
        <w:ind w:left="431" w:right="431"/>
      </w:pPr>
      <w:r>
        <w:rPr>
          <w:rFonts w:ascii="Courier New" w:cs="Courier New" w:eastAsia="Courier New" w:hAnsi="Courier New"/>
          <w:color w:val="1E3A5F"/>
          <w:sz w:val="19"/>
          <w:szCs w:val="19"/>
        </w:rPr>
        <w:t xml:space="preserve">emb   = faces[0].normed_embedding  # → np.ndarray (512,)</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 OpenCV input/output</w:t>
      </w:r>
    </w:p>
    <w:p>
      <w:pPr>
        <w:shd w:fill="F0F4FF" w:val="clear"/>
        <w:spacing w:after="20" w:before="20"/>
        <w:ind w:left="431" w:right="431"/>
      </w:pPr>
      <w:r>
        <w:rPr>
          <w:rFonts w:ascii="Courier New" w:cs="Courier New" w:eastAsia="Courier New" w:hAnsi="Courier New"/>
          <w:color w:val="1E3A5F"/>
          <w:sz w:val="19"/>
          <w:szCs w:val="19"/>
        </w:rPr>
        <w:t xml:space="preserve">gray  = cv2.cvtColor(frame, cv2.COLOR_BGR2GRAY)  # frame: np.ndarray</w:t>
      </w:r>
    </w:p>
    <w:p>
      <w:pPr>
        <w:shd w:fill="F0F4FF" w:val="clear"/>
        <w:spacing w:after="20" w:before="20"/>
        <w:ind w:left="431" w:right="431"/>
      </w:pPr>
      <w:r>
        <w:rPr>
          <w:rFonts w:ascii="Courier New" w:cs="Courier New" w:eastAsia="Courier New" w:hAnsi="Courier New"/>
          <w:color w:val="1E3A5F"/>
          <w:sz w:val="19"/>
          <w:szCs w:val="19"/>
        </w:rPr>
        <w:t xml:space="preserve">boxes = cascade.detectMultiScale(gray)            # → np.ndarray [[x,y,w,h], ...]</w:t>
      </w:r>
    </w:p>
    <w:p>
      <w:pPr>
        <w:spacing w:after="60" w:before="80"/>
      </w:pPr>
    </w:p>
    <w:p>
      <w:pPr>
        <w:spacing w:after="60" w:before="60" w:line="320"/>
      </w:pPr>
      <w:r>
        <w:rPr>
          <w:rFonts w:ascii="Calibri" w:cs="Calibri" w:eastAsia="Calibri" w:hAnsi="Calibri"/>
          <w:color w:val="1A1A2E"/>
          <w:sz w:val="22"/>
          <w:szCs w:val="22"/>
        </w:rPr>
        <w:t xml:space="preserve">Both libraries accept the same type (np.ndarray) and return results in similar structures. There is no need for a translation layer.</w:t>
      </w:r>
    </w:p>
    <w:p>
      <w:pPr>
        <w:spacing w:after="40" w:before="120"/>
      </w:pPr>
      <w:r>
        <w:rPr>
          <w:rFonts w:ascii="Calibri" w:cs="Calibri" w:eastAsia="Calibri" w:hAnsi="Calibri"/>
          <w:b/>
          <w:bCs/>
          <w:color w:val="0D7B6E"/>
          <w:sz w:val="22"/>
          <w:szCs w:val="22"/>
        </w:rPr>
        <w:t xml:space="preserve">Reason 2: The Fallback Is Handled Internally (Factory, Not Adapter)</w:t>
      </w:r>
    </w:p>
    <w:p>
      <w:pPr>
        <w:spacing w:after="60" w:before="60" w:line="320"/>
      </w:pPr>
      <w:r>
        <w:rPr>
          <w:rFonts w:ascii="Calibri" w:cs="Calibri" w:eastAsia="Calibri" w:hAnsi="Calibri"/>
          <w:color w:val="1A1A2E"/>
          <w:sz w:val="22"/>
          <w:szCs w:val="22"/>
        </w:rPr>
        <w:t xml:space="preserve">A common misconception is that the InsightFace ↔ OpenCV fallback in FaceDetector requires an Adapter. In fact, because both backends accept and return compatible types, the switch is implemented as a Factory selection (see Section 2), not an Adapter. Both _detect_insightface and _detect_opencv return the same List[DetectedFace] type — no translation is needed between them:</w:t>
      </w:r>
    </w:p>
    <w:p>
      <w:pPr>
        <w:spacing w:after="40" w:before="60"/>
      </w:pPr>
    </w:p>
    <w:p>
      <w:pPr>
        <w:shd w:fill="F0F4FF" w:val="clear"/>
        <w:spacing w:after="20" w:before="20"/>
        <w:ind w:left="431" w:right="431"/>
      </w:pPr>
      <w:r>
        <w:rPr>
          <w:rFonts w:ascii="Courier New" w:cs="Courier New" w:eastAsia="Courier New" w:hAnsi="Courier New"/>
          <w:color w:val="1E3A5F"/>
          <w:sz w:val="19"/>
          <w:szCs w:val="19"/>
        </w:rPr>
        <w:t xml:space="preserve"># Both backends produce identical output type — no Adapter needed</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def _detect_insightface(self, frame) -&gt; List[DetectedFace]:</w:t>
      </w:r>
    </w:p>
    <w:p>
      <w:pPr>
        <w:shd w:fill="F0F4FF" w:val="clear"/>
        <w:spacing w:after="20" w:before="20"/>
        <w:ind w:left="431" w:right="431"/>
      </w:pPr>
      <w:r>
        <w:rPr>
          <w:rFonts w:ascii="Courier New" w:cs="Courier New" w:eastAsia="Courier New" w:hAnsi="Courier New"/>
          <w:color w:val="1E3A5F"/>
          <w:sz w:val="19"/>
          <w:szCs w:val="19"/>
        </w:rPr>
        <w:t xml:space="preserve">    faces_raw = self._app.get(frame)</w:t>
      </w:r>
    </w:p>
    <w:p>
      <w:pPr>
        <w:shd w:fill="F0F4FF" w:val="clear"/>
        <w:spacing w:after="20" w:before="20"/>
        <w:ind w:left="431" w:right="431"/>
      </w:pPr>
      <w:r>
        <w:rPr>
          <w:rFonts w:ascii="Courier New" w:cs="Courier New" w:eastAsia="Courier New" w:hAnsi="Courier New"/>
          <w:color w:val="1E3A5F"/>
          <w:sz w:val="19"/>
          <w:szCs w:val="19"/>
        </w:rPr>
        <w:t xml:space="preserve">    return [DetectedFace(bbox=f.bbox.tolist(), ...) for f in faces_raw]</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def _detect_opencv(self, frame) -&gt; List[DetectedFace]:</w:t>
      </w:r>
    </w:p>
    <w:p>
      <w:pPr>
        <w:shd w:fill="F0F4FF" w:val="clear"/>
        <w:spacing w:after="20" w:before="20"/>
        <w:ind w:left="431" w:right="431"/>
      </w:pPr>
      <w:r>
        <w:rPr>
          <w:rFonts w:ascii="Courier New" w:cs="Courier New" w:eastAsia="Courier New" w:hAnsi="Courier New"/>
          <w:color w:val="1E3A5F"/>
          <w:sz w:val="19"/>
          <w:szCs w:val="19"/>
        </w:rPr>
        <w:t xml:space="preserve">    detections = self._opencv_cascade.detectMultiScale(gray, ...)</w:t>
      </w:r>
    </w:p>
    <w:p>
      <w:pPr>
        <w:shd w:fill="F0F4FF" w:val="clear"/>
        <w:spacing w:after="20" w:before="20"/>
        <w:ind w:left="431" w:right="431"/>
      </w:pPr>
      <w:r>
        <w:rPr>
          <w:rFonts w:ascii="Courier New" w:cs="Courier New" w:eastAsia="Courier New" w:hAnsi="Courier New"/>
          <w:color w:val="1E3A5F"/>
          <w:sz w:val="19"/>
          <w:szCs w:val="19"/>
        </w:rPr>
        <w:t xml:space="preserve">    return [DetectedFace(bbox=[x, y, x+w, y+h], ...) for (x,y,w,h) in detections]</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 detect() just picks which method to call — that's Factory, not Adapter</w:t>
      </w:r>
    </w:p>
    <w:p>
      <w:pPr>
        <w:shd w:fill="F0F4FF" w:val="clear"/>
        <w:spacing w:after="20" w:before="20"/>
        <w:ind w:left="431" w:right="431"/>
      </w:pPr>
      <w:r>
        <w:rPr>
          <w:rFonts w:ascii="Courier New" w:cs="Courier New" w:eastAsia="Courier New" w:hAnsi="Courier New"/>
          <w:color w:val="1E3A5F"/>
          <w:sz w:val="19"/>
          <w:szCs w:val="19"/>
        </w:rPr>
        <w:t xml:space="preserve">def detect(self, frame) -&gt; List[DetectedFace]:</w:t>
      </w:r>
    </w:p>
    <w:p>
      <w:pPr>
        <w:shd w:fill="F0F4FF" w:val="clear"/>
        <w:spacing w:after="20" w:before="20"/>
        <w:ind w:left="431" w:right="431"/>
      </w:pPr>
      <w:r>
        <w:rPr>
          <w:rFonts w:ascii="Courier New" w:cs="Courier New" w:eastAsia="Courier New" w:hAnsi="Courier New"/>
          <w:color w:val="1E3A5F"/>
          <w:sz w:val="19"/>
          <w:szCs w:val="19"/>
        </w:rPr>
        <w:t xml:space="preserve">    if self._use_insightface:</w:t>
      </w:r>
    </w:p>
    <w:p>
      <w:pPr>
        <w:shd w:fill="F0F4FF" w:val="clear"/>
        <w:spacing w:after="20" w:before="20"/>
        <w:ind w:left="431" w:right="431"/>
      </w:pPr>
      <w:r>
        <w:rPr>
          <w:rFonts w:ascii="Courier New" w:cs="Courier New" w:eastAsia="Courier New" w:hAnsi="Courier New"/>
          <w:color w:val="1E3A5F"/>
          <w:sz w:val="19"/>
          <w:szCs w:val="19"/>
        </w:rPr>
        <w:t xml:space="preserve">        return self._detect_insightface(frame)</w:t>
      </w:r>
    </w:p>
    <w:p>
      <w:pPr>
        <w:shd w:fill="F0F4FF" w:val="clear"/>
        <w:spacing w:after="20" w:before="20"/>
        <w:ind w:left="431" w:right="431"/>
      </w:pPr>
      <w:r>
        <w:rPr>
          <w:rFonts w:ascii="Courier New" w:cs="Courier New" w:eastAsia="Courier New" w:hAnsi="Courier New"/>
          <w:color w:val="1E3A5F"/>
          <w:sz w:val="19"/>
          <w:szCs w:val="19"/>
        </w:rPr>
        <w:t xml:space="preserve">    return self._detect_opencv(frame)</w:t>
      </w:r>
    </w:p>
    <w:p>
      <w:pPr>
        <w:spacing w:after="60" w:before="80"/>
      </w:pPr>
    </w:p>
    <w:p>
      <w:pPr>
        <w:spacing w:after="60" w:before="60" w:line="320"/>
      </w:pPr>
      <w:r>
        <w:rPr>
          <w:rFonts w:ascii="Calibri" w:cs="Calibri" w:eastAsia="Calibri" w:hAnsi="Calibri"/>
          <w:color w:val="1A1A2E"/>
          <w:sz w:val="22"/>
          <w:szCs w:val="22"/>
        </w:rPr>
        <w:t xml:space="preserve">If the backends returned incompatible types — for example, if one returned PIL Images and the other returned OpenCV arrays — then an Adapter would be necessary to normalize the output. That situation does not exist here.</w:t>
      </w:r>
    </w:p>
    <w:p>
      <w:pPr>
        <w:spacing w:after="40" w:before="120"/>
      </w:pPr>
      <w:r>
        <w:rPr>
          <w:rFonts w:ascii="Calibri" w:cs="Calibri" w:eastAsia="Calibri" w:hAnsi="Calibri"/>
          <w:b/>
          <w:bCs/>
          <w:color w:val="0D7B6E"/>
          <w:sz w:val="22"/>
          <w:szCs w:val="22"/>
        </w:rPr>
        <w:t xml:space="preserve">Reason 3: No Legacy or External Incompatible Interface Exists</w:t>
      </w:r>
    </w:p>
    <w:p>
      <w:pPr>
        <w:spacing w:after="60" w:before="60" w:line="320"/>
      </w:pPr>
      <w:r>
        <w:rPr>
          <w:rFonts w:ascii="Calibri" w:cs="Calibri" w:eastAsia="Calibri" w:hAnsi="Calibri"/>
          <w:color w:val="1A1A2E"/>
          <w:sz w:val="22"/>
          <w:szCs w:val="22"/>
        </w:rPr>
        <w:t xml:space="preserve">The Adapter pattern is specifically motivated by the need to integrate code you cannot modify — a legacy system, a third-party library with a fixed API, or a class from another team. In AttendAI:</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All core modules (face_detector.py, face_tracker.py, face_recognizer.py, attendance_manager.py) were designed together with compatible interfaces.</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The database layer uses only Python's stdlib sqlite3, which requires no wrapping.</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The Flask framework is consumed directly through its native API; no wrapping is needed.</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There is no legacy attendance system being integrated — this is a greenfield project.</w:t>
      </w:r>
    </w:p>
    <w:p>
      <w:pPr>
        <w:spacing w:after="40" w:before="60"/>
      </w:pPr>
    </w:p>
    <w:p>
      <w:pPr>
        <w:spacing w:after="60" w:before="60" w:line="320"/>
      </w:pPr>
      <w:r>
        <w:rPr>
          <w:rFonts w:ascii="Calibri" w:cs="Calibri" w:eastAsia="Calibri" w:hAnsi="Calibri"/>
          <w:color w:val="1A1A2E"/>
          <w:sz w:val="22"/>
          <w:szCs w:val="22"/>
        </w:rPr>
        <w:t xml:space="preserve">Without a pre-existing incompatible interface to bridge, introducing an Adapter would add unnecessary indirection and complexity with no benefit.</w:t>
      </w:r>
    </w:p>
    <w:p>
      <w:pPr>
        <w:spacing w:after="40" w:before="120"/>
      </w:pPr>
      <w:r>
        <w:rPr>
          <w:rFonts w:ascii="Calibri" w:cs="Calibri" w:eastAsia="Calibri" w:hAnsi="Calibri"/>
          <w:b/>
          <w:bCs/>
          <w:color w:val="0D7B6E"/>
          <w:sz w:val="22"/>
          <w:szCs w:val="22"/>
        </w:rPr>
        <w:t xml:space="preserve">Reason 4: When Adapter WOULD Be Needed — Future Scenario</w:t>
      </w:r>
    </w:p>
    <w:p>
      <w:pPr>
        <w:spacing w:after="60" w:before="60" w:line="320"/>
      </w:pPr>
      <w:r>
        <w:rPr>
          <w:rFonts w:ascii="Calibri" w:cs="Calibri" w:eastAsia="Calibri" w:hAnsi="Calibri"/>
          <w:color w:val="1A1A2E"/>
          <w:sz w:val="22"/>
          <w:szCs w:val="22"/>
        </w:rPr>
        <w:t xml:space="preserve">To illustrate when the Adapter pattern would become appropriate in this project, consider these realistic future scenarios:</w:t>
      </w:r>
    </w:p>
    <w:p>
      <w:pPr>
        <w:spacing w:after="40" w:before="60"/>
      </w:pPr>
    </w:p>
    <w:p>
      <w:pPr>
        <w:shd w:fill="F0F4FF" w:val="clear"/>
        <w:spacing w:after="20" w:before="20"/>
        <w:ind w:left="431" w:right="431"/>
      </w:pPr>
      <w:r>
        <w:rPr>
          <w:rFonts w:ascii="Courier New" w:cs="Courier New" w:eastAsia="Courier New" w:hAnsi="Courier New"/>
          <w:color w:val="1E3A5F"/>
          <w:sz w:val="19"/>
          <w:szCs w:val="19"/>
        </w:rPr>
        <w:t xml:space="preserve"># Scenario A: Integrating a cloud face-recognition API (e.g. AWS Rekognition)</w:t>
      </w:r>
    </w:p>
    <w:p>
      <w:pPr>
        <w:shd w:fill="F0F4FF" w:val="clear"/>
        <w:spacing w:after="20" w:before="20"/>
        <w:ind w:left="431" w:right="431"/>
      </w:pPr>
      <w:r>
        <w:rPr>
          <w:rFonts w:ascii="Courier New" w:cs="Courier New" w:eastAsia="Courier New" w:hAnsi="Courier New"/>
          <w:color w:val="1E3A5F"/>
          <w:sz w:val="19"/>
          <w:szCs w:val="19"/>
        </w:rPr>
        <w:t xml:space="preserve">#             that returns a different result format</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class AWSRekognitionAdapter:            # &lt;-- Adapter</w:t>
      </w:r>
    </w:p>
    <w:p>
      <w:pPr>
        <w:shd w:fill="F0F4FF" w:val="clear"/>
        <w:spacing w:after="20" w:before="20"/>
        <w:ind w:left="431" w:right="431"/>
      </w:pPr>
      <w:r>
        <w:rPr>
          <w:rFonts w:ascii="Courier New" w:cs="Courier New" w:eastAsia="Courier New" w:hAnsi="Courier New"/>
          <w:color w:val="1E3A5F"/>
          <w:sz w:val="19"/>
          <w:szCs w:val="19"/>
        </w:rPr>
        <w:t xml:space="preserve">    """Adapts AWS Rekognition API to the local FaceRecognizer interface."""</w:t>
      </w:r>
    </w:p>
    <w:p>
      <w:pPr>
        <w:shd w:fill="F0F4FF" w:val="clear"/>
        <w:spacing w:after="20" w:before="20"/>
        <w:ind w:left="431" w:right="431"/>
      </w:pPr>
      <w:r>
        <w:rPr>
          <w:rFonts w:ascii="Courier New" w:cs="Courier New" w:eastAsia="Courier New" w:hAnsi="Courier New"/>
          <w:color w:val="1E3A5F"/>
          <w:sz w:val="19"/>
          <w:szCs w:val="19"/>
        </w:rPr>
        <w:t xml:space="preserve">    def __init__(self, aws_client):</w:t>
      </w:r>
    </w:p>
    <w:p>
      <w:pPr>
        <w:shd w:fill="F0F4FF" w:val="clear"/>
        <w:spacing w:after="20" w:before="20"/>
        <w:ind w:left="431" w:right="431"/>
      </w:pPr>
      <w:r>
        <w:rPr>
          <w:rFonts w:ascii="Courier New" w:cs="Courier New" w:eastAsia="Courier New" w:hAnsi="Courier New"/>
          <w:color w:val="1E3A5F"/>
          <w:sz w:val="19"/>
          <w:szCs w:val="19"/>
        </w:rPr>
        <w:t xml:space="preserve">        self._client = aws_client       # incompatible external interface</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    def get_embedding(self, face_crop):  # our expected interface</w:t>
      </w:r>
    </w:p>
    <w:p>
      <w:pPr>
        <w:shd w:fill="F0F4FF" w:val="clear"/>
        <w:spacing w:after="20" w:before="20"/>
        <w:ind w:left="431" w:right="431"/>
      </w:pPr>
      <w:r>
        <w:rPr>
          <w:rFonts w:ascii="Courier New" w:cs="Courier New" w:eastAsia="Courier New" w:hAnsi="Courier New"/>
          <w:color w:val="1E3A5F"/>
          <w:sz w:val="19"/>
          <w:szCs w:val="19"/>
        </w:rPr>
        <w:t xml:space="preserve">        # Translate: PIL Image → AWS → Response → numpy embedding</w:t>
      </w:r>
    </w:p>
    <w:p>
      <w:pPr>
        <w:shd w:fill="F0F4FF" w:val="clear"/>
        <w:spacing w:after="20" w:before="20"/>
        <w:ind w:left="431" w:right="431"/>
      </w:pPr>
      <w:r>
        <w:rPr>
          <w:rFonts w:ascii="Courier New" w:cs="Courier New" w:eastAsia="Courier New" w:hAnsi="Courier New"/>
          <w:color w:val="1E3A5F"/>
          <w:sz w:val="19"/>
          <w:szCs w:val="19"/>
        </w:rPr>
        <w:t xml:space="preserve">        pil_img  = Image.fromarray(cv2.cvtColor(face_crop, cv2.COLOR_BGR2RGB))</w:t>
      </w:r>
    </w:p>
    <w:p>
      <w:pPr>
        <w:shd w:fill="F0F4FF" w:val="clear"/>
        <w:spacing w:after="20" w:before="20"/>
        <w:ind w:left="431" w:right="431"/>
      </w:pPr>
      <w:r>
        <w:rPr>
          <w:rFonts w:ascii="Courier New" w:cs="Courier New" w:eastAsia="Courier New" w:hAnsi="Courier New"/>
          <w:color w:val="1E3A5F"/>
          <w:sz w:val="19"/>
          <w:szCs w:val="19"/>
        </w:rPr>
        <w:t xml:space="preserve">        response = self._client.index_faces(Image={'Bytes': pil_to_bytes(pil_img)})</w:t>
      </w:r>
    </w:p>
    <w:p>
      <w:pPr>
        <w:shd w:fill="F0F4FF" w:val="clear"/>
        <w:spacing w:after="20" w:before="20"/>
        <w:ind w:left="431" w:right="431"/>
      </w:pPr>
      <w:r>
        <w:rPr>
          <w:rFonts w:ascii="Courier New" w:cs="Courier New" w:eastAsia="Courier New" w:hAnsi="Courier New"/>
          <w:color w:val="1E3A5F"/>
          <w:sz w:val="19"/>
          <w:szCs w:val="19"/>
        </w:rPr>
        <w:t xml:space="preserve">        return np.array(response['FaceRecords'][0]['Face']['Embedding'])</w:t>
      </w:r>
    </w:p>
    <w:p>
      <w:pPr>
        <w:spacing w:after="40" w:before="60"/>
      </w:pPr>
    </w:p>
    <w:p>
      <w:pPr>
        <w:shd w:fill="F0F4FF" w:val="clear"/>
        <w:spacing w:after="20" w:before="20"/>
        <w:ind w:left="431" w:right="431"/>
      </w:pPr>
      <w:r>
        <w:rPr>
          <w:rFonts w:ascii="Courier New" w:cs="Courier New" w:eastAsia="Courier New" w:hAnsi="Courier New"/>
          <w:color w:val="1E3A5F"/>
          <w:sz w:val="19"/>
          <w:szCs w:val="19"/>
        </w:rPr>
        <w:t xml:space="preserve"># Scenario B: Reading from an RTSP CCTV stream via a legacy SDK</w:t>
      </w:r>
    </w:p>
    <w:p>
      <w:pPr>
        <w:shd w:fill="F0F4FF" w:val="clear"/>
        <w:spacing w:after="20" w:before="20"/>
        <w:ind w:left="431" w:right="431"/>
      </w:pPr>
      <w:r>
        <w:rPr>
          <w:rFonts w:ascii="Courier New" w:cs="Courier New" w:eastAsia="Courier New" w:hAnsi="Courier New"/>
          <w:color w:val="1E3A5F"/>
          <w:sz w:val="19"/>
          <w:szCs w:val="19"/>
        </w:rPr>
        <w:t xml:space="preserve">#             that does not use OpenCV's VideoCapture interface</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class RTSPCameraAdapter:               # &lt;-- Adapter</w:t>
      </w:r>
    </w:p>
    <w:p>
      <w:pPr>
        <w:shd w:fill="F0F4FF" w:val="clear"/>
        <w:spacing w:after="20" w:before="20"/>
        <w:ind w:left="431" w:right="431"/>
      </w:pPr>
      <w:r>
        <w:rPr>
          <w:rFonts w:ascii="Courier New" w:cs="Courier New" w:eastAsia="Courier New" w:hAnsi="Courier New"/>
          <w:color w:val="1E3A5F"/>
          <w:sz w:val="19"/>
          <w:szCs w:val="19"/>
        </w:rPr>
        <w:t xml:space="preserve">    """Adapts a legacy RTSP SDK to the OpenCV VideoCapture interface."""</w:t>
      </w:r>
    </w:p>
    <w:p>
      <w:pPr>
        <w:shd w:fill="F0F4FF" w:val="clear"/>
        <w:spacing w:after="20" w:before="20"/>
        <w:ind w:left="431" w:right="431"/>
      </w:pPr>
      <w:r>
        <w:rPr>
          <w:rFonts w:ascii="Courier New" w:cs="Courier New" w:eastAsia="Courier New" w:hAnsi="Courier New"/>
          <w:color w:val="1E3A5F"/>
          <w:sz w:val="19"/>
          <w:szCs w:val="19"/>
        </w:rPr>
        <w:t xml:space="preserve">    def __init__(self, legacy_rtsp_client):</w:t>
      </w:r>
    </w:p>
    <w:p>
      <w:pPr>
        <w:shd w:fill="F0F4FF" w:val="clear"/>
        <w:spacing w:after="20" w:before="20"/>
        <w:ind w:left="431" w:right="431"/>
      </w:pPr>
      <w:r>
        <w:rPr>
          <w:rFonts w:ascii="Courier New" w:cs="Courier New" w:eastAsia="Courier New" w:hAnsi="Courier New"/>
          <w:color w:val="1E3A5F"/>
          <w:sz w:val="19"/>
          <w:szCs w:val="19"/>
        </w:rPr>
        <w:t xml:space="preserve">        self._client = legacy_rtsp_client</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    def read(self):                    # mimics cv2.VideoCapture.read()</w:t>
      </w:r>
    </w:p>
    <w:p>
      <w:pPr>
        <w:shd w:fill="F0F4FF" w:val="clear"/>
        <w:spacing w:after="20" w:before="20"/>
        <w:ind w:left="431" w:right="431"/>
      </w:pPr>
      <w:r>
        <w:rPr>
          <w:rFonts w:ascii="Courier New" w:cs="Courier New" w:eastAsia="Courier New" w:hAnsi="Courier New"/>
          <w:color w:val="1E3A5F"/>
          <w:sz w:val="19"/>
          <w:szCs w:val="19"/>
        </w:rPr>
        <w:t xml:space="preserve">        frame_data = self._client.next_frame()  # legacy interface</w:t>
      </w:r>
    </w:p>
    <w:p>
      <w:pPr>
        <w:shd w:fill="F0F4FF" w:val="clear"/>
        <w:spacing w:after="20" w:before="20"/>
        <w:ind w:left="431" w:right="431"/>
      </w:pPr>
      <w:r>
        <w:rPr>
          <w:rFonts w:ascii="Courier New" w:cs="Courier New" w:eastAsia="Courier New" w:hAnsi="Courier New"/>
          <w:color w:val="1E3A5F"/>
          <w:sz w:val="19"/>
          <w:szCs w:val="19"/>
        </w:rPr>
        <w:t xml:space="preserve">        return True, np.frombuffer(frame_data.pixels, dtype=np.uint8).reshape(...)</w:t>
      </w:r>
    </w:p>
    <w:p>
      <w:pPr>
        <w:shd w:fill="F0F4FF" w:val="clear"/>
        <w:spacing w:after="20" w:before="20"/>
        <w:ind w:left="431" w:right="431"/>
      </w:pPr>
      <w:r>
        <w:rPr>
          <w:rFonts w:ascii="Courier New" w:cs="Courier New" w:eastAsia="Courier New" w:hAnsi="Courier New"/>
          <w:color w:val="1E3A5F"/>
          <w:sz w:val="19"/>
          <w:szCs w:val="19"/>
        </w:rPr>
        <w:t xml:space="preserve"/>
      </w:r>
    </w:p>
    <w:p>
      <w:pPr>
        <w:shd w:fill="F0F4FF" w:val="clear"/>
        <w:spacing w:after="20" w:before="20"/>
        <w:ind w:left="431" w:right="431"/>
      </w:pPr>
      <w:r>
        <w:rPr>
          <w:rFonts w:ascii="Courier New" w:cs="Courier New" w:eastAsia="Courier New" w:hAnsi="Courier New"/>
          <w:color w:val="1E3A5F"/>
          <w:sz w:val="19"/>
          <w:szCs w:val="19"/>
        </w:rPr>
        <w:t xml:space="preserve">    def get(self, prop_id):            # mimics cv2.VideoCapture.get()</w:t>
      </w:r>
    </w:p>
    <w:p>
      <w:pPr>
        <w:shd w:fill="F0F4FF" w:val="clear"/>
        <w:spacing w:after="20" w:before="20"/>
        <w:ind w:left="431" w:right="431"/>
      </w:pPr>
      <w:r>
        <w:rPr>
          <w:rFonts w:ascii="Courier New" w:cs="Courier New" w:eastAsia="Courier New" w:hAnsi="Courier New"/>
          <w:color w:val="1E3A5F"/>
          <w:sz w:val="19"/>
          <w:szCs w:val="19"/>
        </w:rPr>
        <w:t xml:space="preserve">        if prop_id == cv2.CAP_PROP_FPS:</w:t>
      </w:r>
    </w:p>
    <w:p>
      <w:pPr>
        <w:shd w:fill="F0F4FF" w:val="clear"/>
        <w:spacing w:after="20" w:before="20"/>
        <w:ind w:left="431" w:right="431"/>
      </w:pPr>
      <w:r>
        <w:rPr>
          <w:rFonts w:ascii="Courier New" w:cs="Courier New" w:eastAsia="Courier New" w:hAnsi="Courier New"/>
          <w:color w:val="1E3A5F"/>
          <w:sz w:val="19"/>
          <w:szCs w:val="19"/>
        </w:rPr>
        <w:t xml:space="preserve">            return self._client.frame_rate</w:t>
      </w:r>
    </w:p>
    <w:p>
      <w:pPr>
        <w:spacing w:after="60" w:before="80"/>
      </w:pPr>
    </w:p>
    <w:p>
      <w:pPr>
        <w:spacing w:after="60" w:before="60" w:line="320"/>
      </w:pPr>
      <w:r>
        <w:rPr>
          <w:rFonts w:ascii="Calibri" w:cs="Calibri" w:eastAsia="Calibri" w:hAnsi="Calibri"/>
          <w:color w:val="1A1A2E"/>
          <w:sz w:val="22"/>
          <w:szCs w:val="22"/>
        </w:rPr>
        <w:t xml:space="preserve">In either of these future scenarios, the Adapter would be the correct pattern because there would be a genuine interface mismatch between an external system and the internal interface that VideoProcessor expects. Since no such mismatch exists in the current implementation, the Adapter pattern is correctly not applied.</w:t>
      </w:r>
    </w:p>
    <w:p>
      <w:pPr>
        <w:spacing w:after="60" w:before="180"/>
      </w:pPr>
      <w:r>
        <w:rPr>
          <w:rFonts w:ascii="Calibri" w:cs="Calibri" w:eastAsia="Calibri" w:hAnsi="Calibri"/>
          <w:b/>
          <w:bCs/>
          <w:color w:val="2E5BBA"/>
          <w:sz w:val="25"/>
          <w:szCs w:val="25"/>
        </w:rPr>
        <w:t xml:space="preserve">Summary of the Decision</w:t>
      </w:r>
    </w:p>
    <w:p>
      <w:pPr>
        <w:spacing w:after="60" w:before="60" w:line="320"/>
      </w:pPr>
      <w:r>
        <w:rPr>
          <w:rFonts w:ascii="Calibri" w:cs="Calibri" w:eastAsia="Calibri" w:hAnsi="Calibri"/>
          <w:color w:val="1A1A2E"/>
          <w:sz w:val="22"/>
          <w:szCs w:val="22"/>
        </w:rPr>
        <w:t xml:space="preserve">The decision not to use the Adapter pattern is a deliberate architectural choice, not an oversight. Applying a pattern where it is not needed — a practice sometimes called "pattern overengineering" — introduces unnecessary abstraction layers, increases cognitive load for maintainers, and makes the codebase harder to understand. Good software design means recognising both when to apply a pattern and when to consciously not apply it.</w:t>
      </w:r>
    </w:p>
    <w:p>
      <w:pPr>
        <w:spacing w:after="80" w:before="80"/>
      </w:pPr>
    </w:p>
    <w:tbl>
      <w:tblPr>
        <w:tblW w:type="pct" w:w="100%"/>
        <w:tblBorders>
          <w:top w:val="single" w:color="2E5BBA" w:sz="6"/>
          <w:left w:val="single" w:color="2E5BBA" w:sz="4"/>
          <w:bottom w:val="single" w:color="2E5BBA" w:sz="4"/>
          <w:right w:val="single" w:color="2E5BBA" w:sz="4"/>
          <w:insideH w:val="single" w:color="auto" w:sz="4"/>
          <w:insideV w:val="single" w:color="auto" w:sz="4"/>
        </w:tblBorders>
      </w:tblPr>
      <w:tblGrid>
        <w:gridCol w:w="9072"/>
      </w:tblGrid>
      <w:tr>
        <w:tc>
          <w:tcPr>
            <w:shd w:fill="2E5BBA" w:val="clear"/>
            <w:tcMar>
              <w:top w:type="dxa" w:w="60"/>
              <w:left w:type="dxa" w:w="120"/>
              <w:bottom w:type="dxa" w:w="60"/>
              <w:right w:type="dxa" w:w="120"/>
            </w:tcMar>
          </w:tcPr>
          <w:p>
            <w:r>
              <w:rPr>
                <w:rFonts w:ascii="Calibri" w:cs="Calibri" w:eastAsia="Calibri" w:hAnsi="Calibri"/>
                <w:b/>
                <w:bCs/>
                <w:color w:val="FFFFFF"/>
                <w:sz w:val="20"/>
                <w:szCs w:val="20"/>
              </w:rPr>
              <w:t xml:space="preserve">Key Principle</w:t>
            </w:r>
          </w:p>
        </w:tc>
      </w:tr>
      <w:tr>
        <w:tc>
          <w:tcPr>
            <w:shd w:fill="EBF3FB" w:val="clear"/>
            <w:tcMar>
              <w:top w:type="dxa" w:w="100"/>
              <w:left w:type="dxa" w:w="140"/>
              <w:bottom w:type="dxa" w:w="100"/>
              <w:right w:type="dxa" w:w="140"/>
            </w:tcMar>
          </w:tcPr>
          <w:p>
            <w:pPr>
              <w:spacing w:after="30" w:before="30"/>
            </w:pPr>
            <w:r>
              <w:rPr>
                <w:rFonts w:ascii="Calibri" w:cs="Calibri" w:eastAsia="Calibri" w:hAnsi="Calibri"/>
                <w:color w:val="1A1A2E"/>
                <w:sz w:val="21"/>
                <w:szCs w:val="21"/>
              </w:rPr>
              <w:t xml:space="preserve">"Design patterns should be used when they solve a real problem, not for the sake of</w:t>
            </w:r>
          </w:p>
          <w:p>
            <w:pPr>
              <w:spacing w:after="30" w:before="30"/>
            </w:pPr>
            <w:r>
              <w:rPr>
                <w:rFonts w:ascii="Calibri" w:cs="Calibri" w:eastAsia="Calibri" w:hAnsi="Calibri"/>
                <w:color w:val="1A1A2E"/>
                <w:sz w:val="21"/>
                <w:szCs w:val="21"/>
              </w:rPr>
              <w:t xml:space="preserve"> demonstrating familiarity with the pattern. A pattern applied where it is not needed</w:t>
            </w:r>
          </w:p>
          <w:p>
            <w:pPr>
              <w:spacing w:after="30" w:before="30"/>
            </w:pPr>
            <w:r>
              <w:rPr>
                <w:rFonts w:ascii="Calibri" w:cs="Calibri" w:eastAsia="Calibri" w:hAnsi="Calibri"/>
                <w:color w:val="1A1A2E"/>
                <w:sz w:val="21"/>
                <w:szCs w:val="21"/>
              </w:rPr>
              <w:t xml:space="preserve"> is an anti-pattern."</w:t>
            </w:r>
          </w:p>
          <w:p>
            <w:pPr>
              <w:spacing w:after="30" w:before="30"/>
            </w:pPr>
            <w:r>
              <w:rPr>
                <w:rFonts w:ascii="Calibri" w:cs="Calibri" w:eastAsia="Calibri" w:hAnsi="Calibri"/>
                <w:color w:val="1A1A2E"/>
                <w:sz w:val="21"/>
                <w:szCs w:val="21"/>
              </w:rPr>
              <w:t xml:space="preserve">— Adapted from Refactoring: Improving the Design of Existing Code (Fowler, 1999)</w:t>
            </w:r>
          </w:p>
        </w:tc>
      </w:tr>
    </w:tbl>
    <w:p>
      <w:pPr>
        <w:spacing w:after="0" w:before="100"/>
      </w:pPr>
    </w:p>
    <w:p>
      <w:r>
        <w:br w:type="page"/>
      </w:r>
    </w:p>
    <w:p>
      <w:pPr>
        <w:pStyle w:val="Heading1"/>
        <w:spacing w:after="120" w:before="0"/>
      </w:pPr>
      <w:r>
        <w:rPr>
          <w:rFonts w:ascii="Calibri" w:cs="Calibri" w:eastAsia="Calibri" w:hAnsi="Calibri"/>
          <w:b/>
          <w:bCs/>
          <w:color w:val="1B2A4A"/>
          <w:sz w:val="36"/>
          <w:szCs w:val="36"/>
        </w:rPr>
        <w:t xml:space="preserve">Conclusion</w:t>
      </w:r>
    </w:p>
    <w:p>
      <w:pPr>
        <w:spacing w:after="60" w:before="60" w:line="320"/>
      </w:pPr>
      <w:r>
        <w:rPr>
          <w:rFonts w:ascii="Calibri" w:cs="Calibri" w:eastAsia="Calibri" w:hAnsi="Calibri"/>
          <w:color w:val="1A1A2E"/>
          <w:sz w:val="22"/>
          <w:szCs w:val="22"/>
        </w:rPr>
        <w:t xml:space="preserve">This document has examined five software design patterns in the context of the AttendAI automatic attendance system. Four patterns were applied deliberately to solve concrete engineering problems, and one was consciously omitted with detailed justification.</w:t>
      </w:r>
    </w:p>
    <w:p>
      <w:pPr>
        <w:spacing w:after="80" w:before="100"/>
      </w:pPr>
    </w:p>
    <w:tbl>
      <w:tblPr>
        <w:tblW w:type="dxa" w:w="9072"/>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3036"/>
        <w:gridCol w:w="3036"/>
      </w:tblGrid>
      <w:tr>
        <w:trPr>
          <w:tblHeader/>
        </w:trPr>
        <w:tc>
          <w:tcPr>
            <w:tcW w:type="dxa" w:w="3000"/>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Design Pattern</w:t>
            </w:r>
          </w:p>
        </w:tc>
        <w:tc>
          <w:tcPr>
            <w:tcW w:type="dxa" w:w="3036"/>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3036"/>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Where Applied / Reason Not Used</w:t>
            </w:r>
          </w:p>
        </w:tc>
      </w:tr>
      <w:tr>
        <w:tc>
          <w:tcPr>
            <w:tcW w:type="dxa" w:w="3000"/>
            <w:shd w:fill="FFFFFF" w:val="clear"/>
            <w:tcMar>
              <w:top w:type="dxa" w:w="70"/>
              <w:left w:type="dxa" w:w="120"/>
              <w:bottom w:type="dxa" w:w="70"/>
              <w:right w:type="dxa" w:w="120"/>
            </w:tcMar>
          </w:tcPr>
          <w:p>
            <w:r>
              <w:rPr>
                <w:rFonts w:ascii="Calibri" w:cs="Calibri" w:eastAsia="Calibri" w:hAnsi="Calibri"/>
                <w:b/>
                <w:bCs/>
                <w:color w:val="1A1A2E"/>
                <w:sz w:val="20"/>
                <w:szCs w:val="20"/>
              </w:rPr>
              <w:t xml:space="preserve">Singleton</w:t>
            </w:r>
          </w:p>
        </w:tc>
        <w:tc>
          <w:tcPr>
            <w:tcW w:type="dxa" w:w="3036"/>
            <w:shd w:fill="D4EDDA" w:val="clear"/>
            <w:tcMar>
              <w:top w:type="dxa" w:w="70"/>
              <w:left w:type="dxa" w:w="120"/>
              <w:bottom w:type="dxa" w:w="70"/>
              <w:right w:type="dxa" w:w="120"/>
            </w:tcMar>
          </w:tcPr>
          <w:p>
            <w:r>
              <w:rPr>
                <w:rFonts w:ascii="Calibri" w:cs="Calibri" w:eastAsia="Calibri" w:hAnsi="Calibri"/>
                <w:b/>
                <w:bCs/>
                <w:color w:val="155724"/>
                <w:sz w:val="20"/>
                <w:szCs w:val="20"/>
              </w:rPr>
              <w:t xml:space="preserve">Applied</w:t>
            </w:r>
          </w:p>
        </w:tc>
        <w:tc>
          <w:tcPr>
            <w:tcW w:type="dxa" w:w="3036"/>
            <w:shd w:fill="FFFFFF" w:val="clear"/>
            <w:tcMar>
              <w:top w:type="dxa" w:w="70"/>
              <w:left w:type="dxa" w:w="120"/>
              <w:bottom w:type="dxa" w:w="70"/>
              <w:right w:type="dxa" w:w="120"/>
            </w:tcMar>
          </w:tcPr>
          <w:p>
            <w:r>
              <w:rPr>
                <w:rFonts w:ascii="Calibri" w:cs="Calibri" w:eastAsia="Calibri" w:hAnsi="Calibri"/>
                <w:color w:val="5A6272"/>
                <w:sz w:val="20"/>
                <w:szCs w:val="20"/>
              </w:rPr>
              <w:t xml:space="preserve">DB_PATH module constant; VideoProcessor reuses detector/recognizer instances; _status dict</w:t>
            </w:r>
          </w:p>
        </w:tc>
      </w:tr>
      <w:tr>
        <w:tc>
          <w:tcPr>
            <w:tcW w:type="dxa" w:w="3000"/>
            <w:shd w:fill="F3F5F9" w:val="clear"/>
            <w:tcMar>
              <w:top w:type="dxa" w:w="70"/>
              <w:left w:type="dxa" w:w="120"/>
              <w:bottom w:type="dxa" w:w="70"/>
              <w:right w:type="dxa" w:w="120"/>
            </w:tcMar>
          </w:tcPr>
          <w:p>
            <w:r>
              <w:rPr>
                <w:rFonts w:ascii="Calibri" w:cs="Calibri" w:eastAsia="Calibri" w:hAnsi="Calibri"/>
                <w:b/>
                <w:bCs/>
                <w:color w:val="1A1A2E"/>
                <w:sz w:val="20"/>
                <w:szCs w:val="20"/>
              </w:rPr>
              <w:t xml:space="preserve">Factory</w:t>
            </w:r>
          </w:p>
        </w:tc>
        <w:tc>
          <w:tcPr>
            <w:tcW w:type="dxa" w:w="3036"/>
            <w:shd w:fill="D4EDDA" w:val="clear"/>
            <w:tcMar>
              <w:top w:type="dxa" w:w="70"/>
              <w:left w:type="dxa" w:w="120"/>
              <w:bottom w:type="dxa" w:w="70"/>
              <w:right w:type="dxa" w:w="120"/>
            </w:tcMar>
          </w:tcPr>
          <w:p>
            <w:r>
              <w:rPr>
                <w:rFonts w:ascii="Calibri" w:cs="Calibri" w:eastAsia="Calibri" w:hAnsi="Calibri"/>
                <w:b/>
                <w:bCs/>
                <w:color w:val="155724"/>
                <w:sz w:val="20"/>
                <w:szCs w:val="20"/>
              </w:rPr>
              <w:t xml:space="preserve">Applied</w:t>
            </w:r>
          </w:p>
        </w:tc>
        <w:tc>
          <w:tcPr>
            <w:tcW w:type="dxa" w:w="3036"/>
            <w:shd w:fill="F3F5F9" w:val="clear"/>
            <w:tcMar>
              <w:top w:type="dxa" w:w="70"/>
              <w:left w:type="dxa" w:w="120"/>
              <w:bottom w:type="dxa" w:w="70"/>
              <w:right w:type="dxa" w:w="120"/>
            </w:tcMar>
          </w:tcPr>
          <w:p>
            <w:r>
              <w:rPr>
                <w:rFonts w:ascii="Calibri" w:cs="Calibri" w:eastAsia="Calibri" w:hAnsi="Calibri"/>
                <w:color w:val="5A6272"/>
                <w:sz w:val="20"/>
                <w:szCs w:val="20"/>
              </w:rPr>
              <w:t xml:space="preserve">FaceDetector._init_detector(); FaceRecognizer._init_model(); VideoProcessor as component factory</w:t>
            </w:r>
          </w:p>
        </w:tc>
      </w:tr>
      <w:tr>
        <w:tc>
          <w:tcPr>
            <w:tcW w:type="dxa" w:w="3000"/>
            <w:shd w:fill="FFFFFF" w:val="clear"/>
            <w:tcMar>
              <w:top w:type="dxa" w:w="70"/>
              <w:left w:type="dxa" w:w="120"/>
              <w:bottom w:type="dxa" w:w="70"/>
              <w:right w:type="dxa" w:w="120"/>
            </w:tcMar>
          </w:tcPr>
          <w:p>
            <w:r>
              <w:rPr>
                <w:rFonts w:ascii="Calibri" w:cs="Calibri" w:eastAsia="Calibri" w:hAnsi="Calibri"/>
                <w:b/>
                <w:bCs/>
                <w:color w:val="1A1A2E"/>
                <w:sz w:val="20"/>
                <w:szCs w:val="20"/>
              </w:rPr>
              <w:t xml:space="preserve">Structural</w:t>
            </w:r>
          </w:p>
        </w:tc>
        <w:tc>
          <w:tcPr>
            <w:tcW w:type="dxa" w:w="3036"/>
            <w:shd w:fill="D4EDDA" w:val="clear"/>
            <w:tcMar>
              <w:top w:type="dxa" w:w="70"/>
              <w:left w:type="dxa" w:w="120"/>
              <w:bottom w:type="dxa" w:w="70"/>
              <w:right w:type="dxa" w:w="120"/>
            </w:tcMar>
          </w:tcPr>
          <w:p>
            <w:r>
              <w:rPr>
                <w:rFonts w:ascii="Calibri" w:cs="Calibri" w:eastAsia="Calibri" w:hAnsi="Calibri"/>
                <w:b/>
                <w:bCs/>
                <w:color w:val="155724"/>
                <w:sz w:val="20"/>
                <w:szCs w:val="20"/>
              </w:rPr>
              <w:t xml:space="preserve">Applied</w:t>
            </w:r>
          </w:p>
        </w:tc>
        <w:tc>
          <w:tcPr>
            <w:tcW w:type="dxa" w:w="3036"/>
            <w:shd w:fill="FFFFFF" w:val="clear"/>
            <w:tcMar>
              <w:top w:type="dxa" w:w="70"/>
              <w:left w:type="dxa" w:w="120"/>
              <w:bottom w:type="dxa" w:w="70"/>
              <w:right w:type="dxa" w:w="120"/>
            </w:tcMar>
          </w:tcPr>
          <w:p>
            <w:r>
              <w:rPr>
                <w:rFonts w:ascii="Calibri" w:cs="Calibri" w:eastAsia="Calibri" w:hAnsi="Calibri"/>
                <w:color w:val="5A6272"/>
                <w:sz w:val="20"/>
                <w:szCs w:val="20"/>
              </w:rPr>
              <w:t xml:space="preserve">Composite pipeline (Detector+Tracker+Recognizer+Manager); Decorator via @contextmanager</w:t>
            </w:r>
          </w:p>
        </w:tc>
      </w:tr>
      <w:tr>
        <w:tc>
          <w:tcPr>
            <w:tcW w:type="dxa" w:w="3000"/>
            <w:shd w:fill="F3F5F9" w:val="clear"/>
            <w:tcMar>
              <w:top w:type="dxa" w:w="70"/>
              <w:left w:type="dxa" w:w="120"/>
              <w:bottom w:type="dxa" w:w="70"/>
              <w:right w:type="dxa" w:w="120"/>
            </w:tcMar>
          </w:tcPr>
          <w:p>
            <w:r>
              <w:rPr>
                <w:rFonts w:ascii="Calibri" w:cs="Calibri" w:eastAsia="Calibri" w:hAnsi="Calibri"/>
                <w:b/>
                <w:bCs/>
                <w:color w:val="1A1A2E"/>
                <w:sz w:val="20"/>
                <w:szCs w:val="20"/>
              </w:rPr>
              <w:t xml:space="preserve">Facade</w:t>
            </w:r>
          </w:p>
        </w:tc>
        <w:tc>
          <w:tcPr>
            <w:tcW w:type="dxa" w:w="3036"/>
            <w:shd w:fill="D4EDDA" w:val="clear"/>
            <w:tcMar>
              <w:top w:type="dxa" w:w="70"/>
              <w:left w:type="dxa" w:w="120"/>
              <w:bottom w:type="dxa" w:w="70"/>
              <w:right w:type="dxa" w:w="120"/>
            </w:tcMar>
          </w:tcPr>
          <w:p>
            <w:r>
              <w:rPr>
                <w:rFonts w:ascii="Calibri" w:cs="Calibri" w:eastAsia="Calibri" w:hAnsi="Calibri"/>
                <w:b/>
                <w:bCs/>
                <w:color w:val="155724"/>
                <w:sz w:val="20"/>
                <w:szCs w:val="20"/>
              </w:rPr>
              <w:t xml:space="preserve">Applied</w:t>
            </w:r>
          </w:p>
        </w:tc>
        <w:tc>
          <w:tcPr>
            <w:tcW w:type="dxa" w:w="3036"/>
            <w:shd w:fill="F3F5F9" w:val="clear"/>
            <w:tcMar>
              <w:top w:type="dxa" w:w="70"/>
              <w:left w:type="dxa" w:w="120"/>
              <w:bottom w:type="dxa" w:w="70"/>
              <w:right w:type="dxa" w:w="120"/>
            </w:tcMar>
          </w:tcPr>
          <w:p>
            <w:r>
              <w:rPr>
                <w:rFonts w:ascii="Calibri" w:cs="Calibri" w:eastAsia="Calibri" w:hAnsi="Calibri"/>
                <w:color w:val="5A6272"/>
                <w:sz w:val="20"/>
                <w:szCs w:val="20"/>
              </w:rPr>
              <w:t xml:space="preserve">VideoProcessor hides CV subsystem; Flask API hides backend from frontend</w:t>
            </w:r>
          </w:p>
        </w:tc>
      </w:tr>
      <w:tr>
        <w:tc>
          <w:tcPr>
            <w:tcW w:type="dxa" w:w="3000"/>
            <w:shd w:fill="FFFFFF" w:val="clear"/>
            <w:tcMar>
              <w:top w:type="dxa" w:w="70"/>
              <w:left w:type="dxa" w:w="120"/>
              <w:bottom w:type="dxa" w:w="70"/>
              <w:right w:type="dxa" w:w="120"/>
            </w:tcMar>
          </w:tcPr>
          <w:p>
            <w:r>
              <w:rPr>
                <w:rFonts w:ascii="Calibri" w:cs="Calibri" w:eastAsia="Calibri" w:hAnsi="Calibri"/>
                <w:b/>
                <w:bCs/>
                <w:color w:val="1A1A2E"/>
                <w:sz w:val="20"/>
                <w:szCs w:val="20"/>
              </w:rPr>
              <w:t xml:space="preserve">Adapter</w:t>
            </w:r>
          </w:p>
        </w:tc>
        <w:tc>
          <w:tcPr>
            <w:tcW w:type="dxa" w:w="3036"/>
            <w:shd w:fill="FAD7D4" w:val="clear"/>
            <w:tcMar>
              <w:top w:type="dxa" w:w="70"/>
              <w:left w:type="dxa" w:w="120"/>
              <w:bottom w:type="dxa" w:w="70"/>
              <w:right w:type="dxa" w:w="120"/>
            </w:tcMar>
          </w:tcPr>
          <w:p>
            <w:r>
              <w:rPr>
                <w:rFonts w:ascii="Calibri" w:cs="Calibri" w:eastAsia="Calibri" w:hAnsi="Calibri"/>
                <w:b/>
                <w:bCs/>
                <w:color w:val="7B2D26"/>
                <w:sz w:val="20"/>
                <w:szCs w:val="20"/>
              </w:rPr>
              <w:t xml:space="preserve">Not Applicable</w:t>
            </w:r>
          </w:p>
        </w:tc>
        <w:tc>
          <w:tcPr>
            <w:tcW w:type="dxa" w:w="3036"/>
            <w:shd w:fill="FFFFFF" w:val="clear"/>
            <w:tcMar>
              <w:top w:type="dxa" w:w="70"/>
              <w:left w:type="dxa" w:w="120"/>
              <w:bottom w:type="dxa" w:w="70"/>
              <w:right w:type="dxa" w:w="120"/>
            </w:tcMar>
          </w:tcPr>
          <w:p>
            <w:r>
              <w:rPr>
                <w:rFonts w:ascii="Calibri" w:cs="Calibri" w:eastAsia="Calibri" w:hAnsi="Calibri"/>
                <w:color w:val="5A6272"/>
                <w:sz w:val="20"/>
                <w:szCs w:val="20"/>
              </w:rPr>
              <w:t xml:space="preserve">No incompatible interfaces; libraries share NumPy array types; greenfield architecture</w:t>
            </w:r>
          </w:p>
        </w:tc>
      </w:tr>
    </w:tbl>
    <w:p>
      <w:pPr>
        <w:spacing w:after="80" w:before="120"/>
      </w:pPr>
    </w:p>
    <w:p>
      <w:pPr>
        <w:spacing w:after="60" w:before="60" w:line="320"/>
      </w:pPr>
      <w:r>
        <w:rPr>
          <w:rFonts w:ascii="Calibri" w:cs="Calibri" w:eastAsia="Calibri" w:hAnsi="Calibri"/>
          <w:color w:val="1A1A2E"/>
          <w:sz w:val="22"/>
          <w:szCs w:val="22"/>
        </w:rPr>
        <w:t xml:space="preserve">The application of these patterns was guided by three principles:</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Solve a real problem — each applied pattern addresses a concrete engineering challenge: resource sharing (Singleton), environment portability (Factory), complexity management (Composite/Facade).</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Do not over-engineer — the Adapter pattern was evaluated and rejected because no interface mismatch exists. Forcing it into the design would add complexity without benefit.</w:t>
      </w:r>
    </w:p>
    <w:p>
      <w:pPr>
        <w:spacing w:after="40" w:before="40" w:line="300"/>
        <w:ind w:left="504" w:hanging="288"/>
      </w:pPr>
      <w:r>
        <w:rPr>
          <w:rFonts w:ascii="Calibri" w:cs="Calibri" w:eastAsia="Calibri" w:hAnsi="Calibri"/>
          <w:color w:val="2E5BBA"/>
          <w:sz w:val="22"/>
          <w:szCs w:val="22"/>
        </w:rPr>
        <w:t xml:space="preserve">▸  </w:t>
      </w:r>
      <w:r>
        <w:rPr>
          <w:rFonts w:ascii="Calibri" w:cs="Calibri" w:eastAsia="Calibri" w:hAnsi="Calibri"/>
          <w:color w:val="1A1A2E"/>
          <w:sz w:val="22"/>
          <w:szCs w:val="22"/>
        </w:rPr>
        <w:t xml:space="preserve">Keep components replaceable — the Factory and Composite patterns together ensure that any CV component (detector, tracker, recogniser) can be swapped with a compatible alternative without touching the rest of the system.</w:t>
      </w:r>
    </w:p>
    <w:p>
      <w:pPr>
        <w:spacing w:after="60" w:before="80"/>
      </w:pPr>
    </w:p>
    <w:p>
      <w:pPr>
        <w:spacing w:after="60" w:before="60" w:line="320"/>
      </w:pPr>
      <w:r>
        <w:rPr>
          <w:rFonts w:ascii="Calibri" w:cs="Calibri" w:eastAsia="Calibri" w:hAnsi="Calibri"/>
          <w:color w:val="1A1A2E"/>
          <w:sz w:val="22"/>
          <w:szCs w:val="22"/>
        </w:rPr>
        <w:t xml:space="preserve">Together, these design decisions produce a system that is modular, testable, and maintainable — capable of running on a developer laptop with OpenCV-only dependencies and scaling up to a GPU-accelerated production server with InsightFace and ArcFace, without changing a single line of client code.</w:t>
      </w:r>
    </w:p>
    <w:sectPr>
      <w:headerReference w:type="default" r:id="rId7"/>
      <w:footerReference w:type="default" r:id="rId8"/>
      <w:pgSz w:w="11906" w:h="16838" w:orient="portrait"/>
      <w:pgMar w:top="1584"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spacing w:after="0" w:before="120"/>
      <w:jc w:val="center"/>
    </w:pPr>
    <w:r>
      <w:rPr>
        <w:rFonts w:ascii="Calibri" w:cs="Calibri" w:eastAsia="Calibri" w:hAnsi="Calibri"/>
        <w:color w:val="5A6272"/>
        <w:sz w:val="18"/>
        <w:szCs w:val="18"/>
      </w:rPr>
      <w:t xml:space="preserve">Page </w:t>
    </w:r>
    <w:r>
      <w:rPr>
        <w:rFonts w:ascii="Calibri" w:cs="Calibri" w:eastAsia="Calibri" w:hAnsi="Calibri"/>
        <w:color w:val="5A6272"/>
        <w:sz w:val="18"/>
        <w:szCs w:val="18"/>
      </w:rPr>
      <w:fldChar w:fldCharType="begin"/>
      <w:instrText xml:space="preserve">PAGE</w:instrText>
      <w:fldChar w:fldCharType="separate"/>
      <w:fldChar w:fldCharType="end"/>
    </w:r>
    <w:r>
      <w:rPr>
        <w:rFonts w:ascii="Calibri" w:cs="Calibri" w:eastAsia="Calibri" w:hAnsi="Calibri"/>
        <w:color w:val="5A6272"/>
        <w:sz w:val="18"/>
        <w:szCs w:val="18"/>
      </w:rPr>
      <w:t xml:space="preserve"> of </w:t>
    </w:r>
    <w:r>
      <w:rPr>
        <w:rFonts w:ascii="Calibri" w:cs="Calibri" w:eastAsia="Calibri" w:hAnsi="Calibri"/>
        <w:color w:val="5A627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spacing w:after="120" w:before="0"/>
      <w:jc w:val="right"/>
    </w:pPr>
    <w:r>
      <w:rPr>
        <w:rFonts w:ascii="Calibri" w:cs="Calibri" w:eastAsia="Calibri" w:hAnsi="Calibri"/>
        <w:color w:val="5A6272"/>
        <w:sz w:val="18"/>
        <w:szCs w:val="18"/>
      </w:rPr>
      <w:t xml:space="preserve">AttendAI — Design Pattern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2026-09-05T04:24:00.949Z</dcterms:created>
  <dcterms:modified xsi:type="dcterms:W3CDTF">2026-09-05T04:24:00.949Z</dcterms:modified>
</cp:coreProperties>
</file>

<file path=docProps/custom.xml><?xml version="1.0" encoding="utf-8"?>
<Properties xmlns="http://schemas.openxmlformats.org/officeDocument/2006/custom-properties" xmlns:vt="http://schemas.openxmlformats.org/officeDocument/2006/docPropsVTypes"/>
</file>