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b/>
          <w:bCs/>
          <w:color w:val="1F497D" w:themeColor="text2"/>
          <w:sz w:val="40"/>
          <w:szCs w:val="40"/>
          <w:u w:val="single"/>
          <w:lang w:val="en-US"/>
          <w14:textFill>
            <w14:solidFill>
              <w14:schemeClr w14:val="tx2"/>
            </w14:solidFill>
          </w14:textFill>
        </w:rPr>
      </w:pPr>
      <w:r>
        <w:rPr>
          <w:rFonts w:hint="default"/>
          <w:b/>
          <w:bCs/>
          <w:color w:val="1F497D" w:themeColor="text2"/>
          <w:sz w:val="40"/>
          <w:szCs w:val="40"/>
          <w:u w:val="single"/>
          <w:lang w:val="en-US"/>
          <w14:textFill>
            <w14:solidFill>
              <w14:schemeClr w14:val="tx2"/>
            </w14:solidFill>
          </w14:textFill>
        </w:rPr>
        <w:t>Economy Note</w:t>
      </w:r>
    </w:p>
    <w:p>
      <w:pPr>
        <w:jc w:val="right"/>
        <w:rPr>
          <w:rFonts w:hint="default" w:ascii="Times New Roman" w:hAnsi="Times New Roman" w:cs="Times New Roman"/>
          <w:b w:val="0"/>
          <w:bCs w:val="0"/>
          <w:color w:val="000000"/>
          <w:sz w:val="22"/>
          <w:szCs w:val="22"/>
          <w:u w:val="none"/>
          <w:lang w:val="en-US"/>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b w:val="0"/>
          <w:bCs w:val="0"/>
          <w:color w:val="000000"/>
          <w:sz w:val="22"/>
          <w:szCs w:val="22"/>
          <w:u w:val="none"/>
          <w:lang w:val="en-US"/>
          <w14:textFill>
            <w14:gradFill>
              <w14:gsLst>
                <w14:gs w14:pos="0">
                  <w14:srgbClr w14:val="012D86"/>
                </w14:gs>
                <w14:gs w14:pos="100000">
                  <w14:srgbClr w14:val="0E2557"/>
                </w14:gs>
              </w14:gsLst>
              <w14:lin w14:scaled="0"/>
            </w14:gradFill>
          </w14:textFill>
        </w:rPr>
        <w:t>Made by Masud Rana Mushfiq</w:t>
      </w: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bookmarkStart w:id="0" w:name="page1"/>
      <w:bookmarkEnd w:id="0"/>
      <w:r>
        <w:rPr>
          <w:rFonts w:hint="default" w:ascii="Times New Roman" w:hAnsi="Times New Roman" w:cs="Times New Roman"/>
          <w:b/>
          <w:bCs/>
          <w:color w:val="000000"/>
          <w:sz w:val="32"/>
          <w:szCs w:val="32"/>
          <w:u w:val="none"/>
          <w:lang w:val="en-US"/>
        </w:rPr>
        <w:t>Engineering Economics:</w:t>
      </w:r>
      <w:r>
        <w:rPr>
          <w:rFonts w:hint="default" w:ascii="Times New Roman" w:hAnsi="Times New Roman" w:cs="Times New Roman"/>
          <w:b w:val="0"/>
          <w:bCs w:val="0"/>
          <w:color w:val="000000"/>
          <w:sz w:val="32"/>
          <w:szCs w:val="32"/>
          <w:u w:val="none"/>
          <w:lang w:val="en-US"/>
        </w:rPr>
        <w:t xml:space="preserve"> Engineering economics is a branch of economics that specifically applies economic principles to engineering projects and decision-making processes.</w:t>
      </w:r>
    </w:p>
    <w:p>
      <w:pPr>
        <w:jc w:val="left"/>
        <w:rPr>
          <w:rFonts w:hint="default" w:ascii="Times New Roman" w:hAnsi="Times New Roman" w:cs="Times New Roman"/>
          <w:b w:val="0"/>
          <w:bCs w:val="0"/>
          <w:color w:val="000000"/>
          <w:sz w:val="32"/>
          <w:szCs w:val="32"/>
          <w:u w:val="none"/>
          <w:lang w:val="en-US"/>
        </w:rPr>
      </w:pPr>
    </w:p>
    <w:p>
      <w:pPr>
        <w:widowControl/>
        <w:pBdr>
          <w:top w:val="none" w:color="auto" w:sz="0" w:space="1"/>
          <w:left w:val="single" w:color="auto" w:sz="4" w:space="5"/>
          <w:bottom w:val="none" w:color="auto" w:sz="0" w:space="1"/>
          <w:right w:val="none" w:color="auto" w:sz="0" w:space="4"/>
        </w:pBdr>
        <w:suppressAutoHyphens/>
        <w:kinsoku/>
        <w:overflowPunct/>
        <w:autoSpaceDE/>
        <w:bidi w:val="0"/>
        <w:ind w:left="480" w:leftChars="200" w:firstLine="0" w:firstLineChars="0"/>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val="0"/>
          <w:bCs w:val="0"/>
          <w:color w:val="000000"/>
          <w:sz w:val="32"/>
          <w:szCs w:val="32"/>
          <w:u w:val="none"/>
          <w:lang w:val="en-US"/>
        </w:rPr>
        <w:t>Engineering economics helps engineers and decision-makers assess the costs, benefits, risks, and trade-offs associated with different alternatives when designing, developing, and implementing engineering solutions.</w:t>
      </w: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bCs/>
          <w:color w:val="000000"/>
          <w:sz w:val="32"/>
          <w:szCs w:val="32"/>
          <w:u w:val="none"/>
          <w:lang w:val="en-US"/>
        </w:rPr>
        <w:t>Economics:</w:t>
      </w:r>
      <w:r>
        <w:rPr>
          <w:rFonts w:hint="default" w:ascii="Times New Roman" w:hAnsi="Times New Roman" w:cs="Times New Roman"/>
          <w:b w:val="0"/>
          <w:bCs w:val="0"/>
          <w:color w:val="000000"/>
          <w:sz w:val="32"/>
          <w:szCs w:val="32"/>
          <w:u w:val="none"/>
          <w:lang w:val="en-US"/>
        </w:rPr>
        <w:t xml:space="preserve"> Economics is the social science that studies how individuals, businesses, governments, and societies allocate their scarce resources to satisfy their unlimited wants and needs.</w:t>
      </w: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bCs/>
          <w:color w:val="1F497D"/>
          <w:sz w:val="32"/>
          <w:szCs w:val="32"/>
          <w:u w:val="single"/>
          <w:lang w:val="en-US"/>
        </w:rPr>
      </w:pPr>
      <w:r>
        <w:rPr>
          <w:rFonts w:hint="default" w:ascii="Times New Roman" w:hAnsi="Times New Roman" w:cs="Times New Roman"/>
          <w:b/>
          <w:bCs/>
          <w:color w:val="1F497D"/>
          <w:sz w:val="32"/>
          <w:szCs w:val="32"/>
          <w:u w:val="single"/>
          <w:lang w:val="en-US"/>
        </w:rPr>
        <w:t>Engineering economics is important for several reasons:</w:t>
      </w:r>
    </w:p>
    <w:p>
      <w:pPr>
        <w:jc w:val="left"/>
        <w:rPr>
          <w:rFonts w:hint="default" w:ascii="Times New Roman" w:hAnsi="Times New Roman" w:cs="Times New Roman"/>
          <w:b w:val="0"/>
          <w:bCs w:val="0"/>
          <w:color w:val="000000"/>
          <w:sz w:val="32"/>
          <w:szCs w:val="32"/>
          <w:u w:val="none"/>
          <w:lang w:val="en-US"/>
        </w:rPr>
      </w:pPr>
    </w:p>
    <w:p>
      <w:pPr>
        <w:ind w:left="398" w:leftChars="166" w:firstLine="0" w:firstLineChars="0"/>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bCs/>
          <w:i/>
          <w:iCs/>
          <w:color w:val="000000"/>
          <w:sz w:val="32"/>
          <w:szCs w:val="32"/>
          <w:u w:val="none"/>
          <w:lang w:val="en-US"/>
        </w:rPr>
        <w:t>Informed Decision-Making:</w:t>
      </w:r>
      <w:r>
        <w:rPr>
          <w:rFonts w:hint="default" w:ascii="Times New Roman" w:hAnsi="Times New Roman" w:cs="Times New Roman"/>
          <w:b w:val="0"/>
          <w:bCs w:val="0"/>
          <w:color w:val="000000"/>
          <w:sz w:val="32"/>
          <w:szCs w:val="32"/>
          <w:u w:val="none"/>
          <w:lang w:val="en-US"/>
        </w:rPr>
        <w:t xml:space="preserve"> It enables engineers and decision-makers to make well-informed choices by quantifying the costs, benefits, and potential risks associated with different engineering projects and alternatives.</w:t>
      </w:r>
    </w:p>
    <w:p>
      <w:pPr>
        <w:ind w:left="398" w:leftChars="166" w:firstLine="0" w:firstLineChars="0"/>
        <w:jc w:val="left"/>
        <w:rPr>
          <w:rFonts w:hint="default" w:ascii="Times New Roman" w:hAnsi="Times New Roman" w:cs="Times New Roman"/>
          <w:b w:val="0"/>
          <w:bCs w:val="0"/>
          <w:color w:val="000000"/>
          <w:sz w:val="32"/>
          <w:szCs w:val="32"/>
          <w:u w:val="none"/>
          <w:lang w:val="en-US"/>
        </w:rPr>
      </w:pPr>
    </w:p>
    <w:p>
      <w:pPr>
        <w:ind w:left="398" w:leftChars="166" w:firstLine="0" w:firstLineChars="0"/>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bCs/>
          <w:i/>
          <w:iCs/>
          <w:color w:val="000000"/>
          <w:sz w:val="32"/>
          <w:szCs w:val="32"/>
          <w:u w:val="none"/>
          <w:lang w:val="en-US"/>
        </w:rPr>
        <w:t>Resource Optimization:</w:t>
      </w:r>
      <w:r>
        <w:rPr>
          <w:rFonts w:hint="default" w:ascii="Times New Roman" w:hAnsi="Times New Roman" w:cs="Times New Roman"/>
          <w:b w:val="0"/>
          <w:bCs w:val="0"/>
          <w:color w:val="000000"/>
          <w:sz w:val="32"/>
          <w:szCs w:val="32"/>
          <w:u w:val="none"/>
          <w:lang w:val="en-US"/>
        </w:rPr>
        <w:t xml:space="preserve"> By considering factors like time value of money and cost analysis, engineering economics helps optimize the allocation of resources, ensuring efficient use of funds, materials, and labor.</w:t>
      </w:r>
    </w:p>
    <w:p>
      <w:pPr>
        <w:ind w:left="398" w:leftChars="166" w:firstLine="0" w:firstLineChars="0"/>
        <w:jc w:val="left"/>
        <w:rPr>
          <w:rFonts w:hint="default" w:ascii="Times New Roman" w:hAnsi="Times New Roman" w:cs="Times New Roman"/>
          <w:b w:val="0"/>
          <w:bCs w:val="0"/>
          <w:color w:val="000000"/>
          <w:sz w:val="32"/>
          <w:szCs w:val="32"/>
          <w:u w:val="none"/>
          <w:lang w:val="en-US"/>
        </w:rPr>
      </w:pPr>
    </w:p>
    <w:p>
      <w:pPr>
        <w:ind w:left="398" w:leftChars="166" w:firstLine="0" w:firstLineChars="0"/>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bCs/>
          <w:i/>
          <w:iCs/>
          <w:color w:val="000000"/>
          <w:sz w:val="32"/>
          <w:szCs w:val="32"/>
          <w:u w:val="none"/>
          <w:lang w:val="en-US"/>
        </w:rPr>
        <w:t>Project Viability:</w:t>
      </w:r>
      <w:r>
        <w:rPr>
          <w:rFonts w:hint="default" w:ascii="Times New Roman" w:hAnsi="Times New Roman" w:cs="Times New Roman"/>
          <w:b w:val="0"/>
          <w:bCs w:val="0"/>
          <w:color w:val="000000"/>
          <w:sz w:val="32"/>
          <w:szCs w:val="32"/>
          <w:u w:val="none"/>
          <w:lang w:val="en-US"/>
        </w:rPr>
        <w:t xml:space="preserve"> It helps assess the economic feasibility of projects, determining whether they are financially viable and will yield positive returns on investment.</w:t>
      </w:r>
    </w:p>
    <w:p>
      <w:pPr>
        <w:ind w:left="398" w:leftChars="166" w:firstLine="0" w:firstLineChars="0"/>
        <w:jc w:val="left"/>
        <w:rPr>
          <w:rFonts w:hint="default" w:ascii="Times New Roman" w:hAnsi="Times New Roman" w:cs="Times New Roman"/>
          <w:b w:val="0"/>
          <w:bCs w:val="0"/>
          <w:color w:val="000000"/>
          <w:sz w:val="32"/>
          <w:szCs w:val="32"/>
          <w:u w:val="none"/>
          <w:lang w:val="en-US"/>
        </w:rPr>
      </w:pPr>
    </w:p>
    <w:p>
      <w:pPr>
        <w:ind w:left="398" w:leftChars="166" w:firstLine="0" w:firstLineChars="0"/>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bCs/>
          <w:i/>
          <w:iCs/>
          <w:color w:val="000000"/>
          <w:sz w:val="32"/>
          <w:szCs w:val="32"/>
          <w:u w:val="none"/>
          <w:lang w:val="en-US"/>
        </w:rPr>
        <w:t>Risk Assessment:</w:t>
      </w:r>
      <w:r>
        <w:rPr>
          <w:rFonts w:hint="default" w:ascii="Times New Roman" w:hAnsi="Times New Roman" w:cs="Times New Roman"/>
          <w:b/>
          <w:bCs/>
          <w:color w:val="000000"/>
          <w:sz w:val="32"/>
          <w:szCs w:val="32"/>
          <w:u w:val="none"/>
          <w:lang w:val="en-US"/>
        </w:rPr>
        <w:t xml:space="preserve"> </w:t>
      </w:r>
      <w:r>
        <w:rPr>
          <w:rFonts w:hint="default" w:ascii="Times New Roman" w:hAnsi="Times New Roman" w:cs="Times New Roman"/>
          <w:b w:val="0"/>
          <w:bCs w:val="0"/>
          <w:color w:val="000000"/>
          <w:sz w:val="32"/>
          <w:szCs w:val="32"/>
          <w:u w:val="none"/>
          <w:lang w:val="en-US"/>
        </w:rPr>
        <w:t>Engineering economics allows for the evaluation of risks and uncertainties associated with projects, aiding in the identification of potential pitfalls and the development of risk mitigation strategies.</w:t>
      </w:r>
    </w:p>
    <w:p>
      <w:pPr>
        <w:ind w:left="398" w:leftChars="166" w:firstLine="0" w:firstLineChars="0"/>
        <w:jc w:val="left"/>
        <w:rPr>
          <w:rFonts w:hint="default" w:ascii="Times New Roman" w:hAnsi="Times New Roman" w:cs="Times New Roman"/>
          <w:b w:val="0"/>
          <w:bCs w:val="0"/>
          <w:color w:val="000000"/>
          <w:sz w:val="32"/>
          <w:szCs w:val="32"/>
          <w:u w:val="none"/>
          <w:lang w:val="en-US"/>
        </w:rPr>
      </w:pPr>
    </w:p>
    <w:p>
      <w:pPr>
        <w:ind w:left="480" w:leftChars="200" w:firstLine="0" w:firstLineChars="0"/>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bCs/>
          <w:i/>
          <w:iCs/>
          <w:color w:val="000000"/>
          <w:sz w:val="32"/>
          <w:szCs w:val="32"/>
          <w:u w:val="none"/>
          <w:lang w:val="en-US"/>
        </w:rPr>
        <w:t>Project Planning:</w:t>
      </w:r>
      <w:r>
        <w:rPr>
          <w:rFonts w:hint="default" w:ascii="Times New Roman" w:hAnsi="Times New Roman" w:cs="Times New Roman"/>
          <w:b w:val="0"/>
          <w:bCs w:val="0"/>
          <w:color w:val="000000"/>
          <w:sz w:val="32"/>
          <w:szCs w:val="32"/>
          <w:u w:val="none"/>
          <w:lang w:val="en-US"/>
        </w:rPr>
        <w:t xml:space="preserve"> By considering financial factors from the outset, engineering economics assists in creating realistic project plans and budgets.</w:t>
      </w:r>
    </w:p>
    <w:p>
      <w:pPr>
        <w:ind w:left="398" w:leftChars="166" w:firstLine="0" w:firstLineChars="0"/>
        <w:jc w:val="left"/>
        <w:rPr>
          <w:rFonts w:hint="default" w:ascii="Times New Roman" w:hAnsi="Times New Roman" w:cs="Times New Roman"/>
          <w:b/>
          <w:bCs/>
          <w:i/>
          <w:iCs/>
          <w:color w:val="000000"/>
          <w:sz w:val="32"/>
          <w:szCs w:val="32"/>
          <w:u w:val="none"/>
          <w:lang w:val="en-US"/>
        </w:rPr>
      </w:pPr>
    </w:p>
    <w:p>
      <w:pPr>
        <w:ind w:left="398" w:leftChars="166" w:firstLine="0" w:firstLineChars="0"/>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bCs/>
          <w:i/>
          <w:iCs/>
          <w:color w:val="000000"/>
          <w:sz w:val="32"/>
          <w:szCs w:val="32"/>
          <w:u w:val="none"/>
          <w:lang w:val="en-US"/>
        </w:rPr>
        <w:t>Investment Decisions:</w:t>
      </w:r>
      <w:r>
        <w:rPr>
          <w:rFonts w:hint="default" w:ascii="Times New Roman" w:hAnsi="Times New Roman" w:cs="Times New Roman"/>
          <w:b w:val="0"/>
          <w:bCs w:val="0"/>
          <w:color w:val="000000"/>
          <w:sz w:val="32"/>
          <w:szCs w:val="32"/>
          <w:u w:val="none"/>
          <w:lang w:val="en-US"/>
        </w:rPr>
        <w:t xml:space="preserve"> Engineers use engineering economics to evaluate the profitability of investments, aiding in decisions regarding the adoption of new technologies or expansion of existing systems.</w:t>
      </w: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b w:val="0"/>
          <w:bCs w:val="0"/>
          <w:color w:val="000000"/>
          <w:sz w:val="32"/>
          <w:szCs w:val="32"/>
          <w:u w:val="none"/>
          <w:lang w:val="en-US"/>
        </w:rPr>
      </w:pPr>
    </w:p>
    <w:p>
      <w:pPr>
        <w:numPr>
          <w:ilvl w:val="0"/>
          <w:numId w:val="1"/>
        </w:numPr>
        <w:jc w:val="left"/>
        <w:rPr>
          <w:rFonts w:hint="default" w:ascii="Times New Roman" w:hAnsi="Times New Roman"/>
          <w:b w:val="0"/>
          <w:bCs w:val="0"/>
          <w:color w:val="000000"/>
          <w:sz w:val="32"/>
          <w:szCs w:val="32"/>
          <w:u w:val="none"/>
          <w:lang w:val="en-US"/>
        </w:rPr>
      </w:pPr>
      <w:r>
        <w:rPr>
          <w:rFonts w:hint="default" w:ascii="Times New Roman" w:hAnsi="Times New Roman"/>
          <w:b/>
          <w:bCs/>
          <w:i/>
          <w:iCs/>
          <w:color w:val="000000"/>
          <w:sz w:val="32"/>
          <w:szCs w:val="32"/>
          <w:u w:val="none"/>
          <w:lang w:val="en-US"/>
        </w:rPr>
        <w:t>Macroeconomics:</w:t>
      </w:r>
      <w:r>
        <w:rPr>
          <w:rFonts w:hint="default" w:ascii="Times New Roman" w:hAnsi="Times New Roman"/>
          <w:b w:val="0"/>
          <w:bCs w:val="0"/>
          <w:color w:val="000000"/>
          <w:sz w:val="32"/>
          <w:szCs w:val="32"/>
          <w:u w:val="none"/>
          <w:lang w:val="en-US"/>
        </w:rPr>
        <w:t xml:space="preserve"> Macroeconomics is the study of the economy as a whole. It focuses on large-scale economic phenomena, such as national income, inflation, unemployment, and overall economic growth.</w:t>
      </w:r>
    </w:p>
    <w:p>
      <w:pPr>
        <w:numPr>
          <w:ilvl w:val="0"/>
          <w:numId w:val="0"/>
        </w:numPr>
        <w:jc w:val="left"/>
        <w:rPr>
          <w:rFonts w:hint="default" w:ascii="Times New Roman" w:hAnsi="Times New Roman"/>
          <w:b w:val="0"/>
          <w:bCs w:val="0"/>
          <w:color w:val="000000"/>
          <w:sz w:val="32"/>
          <w:szCs w:val="32"/>
          <w:u w:val="none"/>
          <w:lang w:val="en-US"/>
        </w:rPr>
      </w:pPr>
    </w:p>
    <w:p>
      <w:pPr>
        <w:numPr>
          <w:ilvl w:val="0"/>
          <w:numId w:val="1"/>
        </w:numPr>
        <w:ind w:left="0" w:leftChars="0" w:firstLine="0" w:firstLineChars="0"/>
        <w:jc w:val="left"/>
        <w:rPr>
          <w:rFonts w:hint="default" w:ascii="Times New Roman" w:hAnsi="Times New Roman"/>
          <w:b w:val="0"/>
          <w:bCs w:val="0"/>
          <w:color w:val="000000"/>
          <w:sz w:val="32"/>
          <w:szCs w:val="32"/>
          <w:u w:val="none"/>
          <w:lang w:val="en-US"/>
        </w:rPr>
      </w:pPr>
      <w:r>
        <w:rPr>
          <w:rFonts w:hint="default" w:ascii="Times New Roman" w:hAnsi="Times New Roman"/>
          <w:b/>
          <w:bCs/>
          <w:i/>
          <w:iCs/>
          <w:color w:val="000000"/>
          <w:sz w:val="32"/>
          <w:szCs w:val="32"/>
          <w:u w:val="none"/>
          <w:lang w:val="en-US"/>
        </w:rPr>
        <w:t>Microeconomics</w:t>
      </w:r>
      <w:r>
        <w:rPr>
          <w:rFonts w:hint="default" w:ascii="Times New Roman" w:hAnsi="Times New Roman"/>
          <w:b w:val="0"/>
          <w:bCs w:val="0"/>
          <w:color w:val="000000"/>
          <w:sz w:val="32"/>
          <w:szCs w:val="32"/>
          <w:u w:val="none"/>
          <w:lang w:val="en-US"/>
        </w:rPr>
        <w:t xml:space="preserve">: Microeconomics is the study of individual economic agents, such as consumers, firms, and markets. </w:t>
      </w:r>
    </w:p>
    <w:p>
      <w:pPr>
        <w:numPr>
          <w:numId w:val="0"/>
        </w:numPr>
        <w:ind w:leftChars="0"/>
        <w:jc w:val="left"/>
        <w:rPr>
          <w:rFonts w:hint="default" w:ascii="Times New Roman" w:hAnsi="Times New Roman" w:cs="Times New Roman"/>
          <w:b w:val="0"/>
          <w:bCs w:val="0"/>
          <w:color w:val="00B050"/>
          <w:sz w:val="32"/>
          <w:szCs w:val="32"/>
          <w:u w:val="none"/>
          <w:lang w:val="en-US"/>
        </w:rPr>
      </w:pPr>
      <w:r>
        <w:rPr>
          <w:rFonts w:hint="default" w:ascii="Times New Roman" w:hAnsi="Times New Roman"/>
          <w:b w:val="0"/>
          <w:bCs w:val="0"/>
          <w:color w:val="00B050"/>
          <w:sz w:val="32"/>
          <w:szCs w:val="32"/>
          <w:u w:val="none"/>
          <w:lang w:val="en-US"/>
        </w:rPr>
        <w:t>Microeconomics analyzes the behavior of smaller economic units to understand how their choices and interactions influence supply, demand, and prices for specific goods and services.</w:t>
      </w: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p>
    <w:p>
      <w:pPr>
        <w:spacing w:after="0"/>
        <w:rPr>
          <w:i/>
          <w:iCs/>
          <w:color w:val="1F497D" w:themeColor="text2"/>
          <w:sz w:val="32"/>
          <w:szCs w:val="32"/>
          <w:u w:val="single"/>
          <w14:textFill>
            <w14:solidFill>
              <w14:schemeClr w14:val="tx2"/>
            </w14:solidFill>
          </w14:textFill>
        </w:rPr>
      </w:pPr>
      <w:r>
        <w:rPr>
          <w:rFonts w:ascii="Times New Roman" w:hAnsi="Times New Roman" w:eastAsia="Times New Roman" w:cs="Times New Roman"/>
          <w:b/>
          <w:bCs/>
          <w:i/>
          <w:iCs/>
          <w:color w:val="1F497D" w:themeColor="text2"/>
          <w:sz w:val="32"/>
          <w:szCs w:val="32"/>
          <w:u w:val="single"/>
          <w14:textFill>
            <w14:solidFill>
              <w14:schemeClr w14:val="tx2"/>
            </w14:solidFill>
          </w14:textFill>
        </w:rPr>
        <w:t>Difference Between macro and micro economics:</w:t>
      </w:r>
    </w:p>
    <w:p>
      <w:pPr>
        <w:spacing w:after="0" w:line="261" w:lineRule="exact"/>
        <w:rPr>
          <w:color w:val="auto"/>
          <w:sz w:val="32"/>
          <w:szCs w:val="32"/>
        </w:rPr>
      </w:pPr>
    </w:p>
    <w:tbl>
      <w:tblPr>
        <w:tblStyle w:val="3"/>
        <w:tblW w:w="9719" w:type="dxa"/>
        <w:tblInd w:w="10" w:type="dxa"/>
        <w:tblLayout w:type="fixed"/>
        <w:tblCellMar>
          <w:top w:w="0" w:type="dxa"/>
          <w:left w:w="0" w:type="dxa"/>
          <w:bottom w:w="0" w:type="dxa"/>
          <w:right w:w="0" w:type="dxa"/>
        </w:tblCellMar>
      </w:tblPr>
      <w:tblGrid>
        <w:gridCol w:w="2182"/>
        <w:gridCol w:w="3159"/>
        <w:gridCol w:w="4378"/>
      </w:tblGrid>
      <w:tr>
        <w:tblPrEx>
          <w:tblCellMar>
            <w:top w:w="0" w:type="dxa"/>
            <w:left w:w="0" w:type="dxa"/>
            <w:bottom w:w="0" w:type="dxa"/>
            <w:right w:w="0" w:type="dxa"/>
          </w:tblCellMar>
        </w:tblPrEx>
        <w:trPr>
          <w:trHeight w:val="309" w:hRule="atLeast"/>
        </w:trPr>
        <w:tc>
          <w:tcPr>
            <w:tcW w:w="2182" w:type="dxa"/>
            <w:tcBorders>
              <w:top w:val="single" w:color="auto" w:sz="8" w:space="0"/>
              <w:left w:val="single" w:color="auto" w:sz="8" w:space="0"/>
              <w:bottom w:val="single" w:color="auto" w:sz="8" w:space="0"/>
              <w:right w:val="single" w:color="auto" w:sz="8" w:space="0"/>
            </w:tcBorders>
            <w:vAlign w:val="bottom"/>
          </w:tcPr>
          <w:p>
            <w:pPr>
              <w:spacing w:after="0"/>
              <w:ind w:left="680"/>
              <w:rPr>
                <w:color w:val="auto"/>
                <w:sz w:val="24"/>
                <w:szCs w:val="24"/>
              </w:rPr>
            </w:pPr>
            <w:r>
              <w:rPr>
                <w:rFonts w:ascii="Times New Roman" w:hAnsi="Times New Roman" w:eastAsia="Times New Roman" w:cs="Times New Roman"/>
                <w:b/>
                <w:bCs/>
                <w:color w:val="auto"/>
                <w:sz w:val="24"/>
                <w:szCs w:val="24"/>
              </w:rPr>
              <w:t>Aspect</w:t>
            </w:r>
          </w:p>
        </w:tc>
        <w:tc>
          <w:tcPr>
            <w:tcW w:w="3159" w:type="dxa"/>
            <w:tcBorders>
              <w:top w:val="single" w:color="auto" w:sz="8" w:space="0"/>
              <w:bottom w:val="single" w:color="auto" w:sz="8" w:space="0"/>
              <w:right w:val="single" w:color="auto" w:sz="8" w:space="0"/>
            </w:tcBorders>
            <w:vAlign w:val="bottom"/>
          </w:tcPr>
          <w:p>
            <w:pPr>
              <w:spacing w:after="0"/>
              <w:ind w:left="720"/>
              <w:rPr>
                <w:color w:val="auto"/>
                <w:sz w:val="24"/>
                <w:szCs w:val="24"/>
              </w:rPr>
            </w:pPr>
            <w:r>
              <w:rPr>
                <w:rFonts w:ascii="Times New Roman" w:hAnsi="Times New Roman" w:eastAsia="Times New Roman" w:cs="Times New Roman"/>
                <w:b/>
                <w:bCs/>
                <w:color w:val="auto"/>
                <w:sz w:val="24"/>
                <w:szCs w:val="24"/>
              </w:rPr>
              <w:t>Microeconomics</w:t>
            </w:r>
          </w:p>
        </w:tc>
        <w:tc>
          <w:tcPr>
            <w:tcW w:w="4378" w:type="dxa"/>
            <w:tcBorders>
              <w:top w:val="single" w:color="auto" w:sz="8" w:space="0"/>
              <w:bottom w:val="single" w:color="auto" w:sz="8" w:space="0"/>
              <w:right w:val="single" w:color="auto" w:sz="8" w:space="0"/>
            </w:tcBorders>
            <w:vAlign w:val="bottom"/>
          </w:tcPr>
          <w:p>
            <w:pPr>
              <w:spacing w:after="0"/>
              <w:ind w:left="980"/>
              <w:rPr>
                <w:color w:val="auto"/>
                <w:sz w:val="24"/>
                <w:szCs w:val="24"/>
              </w:rPr>
            </w:pPr>
            <w:r>
              <w:rPr>
                <w:rFonts w:ascii="Times New Roman" w:hAnsi="Times New Roman" w:eastAsia="Times New Roman" w:cs="Times New Roman"/>
                <w:b/>
                <w:bCs/>
                <w:color w:val="auto"/>
                <w:sz w:val="24"/>
                <w:szCs w:val="24"/>
              </w:rPr>
              <w:t>Macroeconomics</w:t>
            </w:r>
          </w:p>
        </w:tc>
      </w:tr>
      <w:tr>
        <w:tblPrEx>
          <w:tblCellMar>
            <w:top w:w="0" w:type="dxa"/>
            <w:left w:w="0" w:type="dxa"/>
            <w:bottom w:w="0" w:type="dxa"/>
            <w:right w:w="0" w:type="dxa"/>
          </w:tblCellMar>
        </w:tblPrEx>
        <w:trPr>
          <w:trHeight w:val="295" w:hRule="atLeast"/>
        </w:trPr>
        <w:tc>
          <w:tcPr>
            <w:tcW w:w="2182" w:type="dxa"/>
            <w:tcBorders>
              <w:left w:val="single" w:color="auto" w:sz="8" w:space="0"/>
              <w:right w:val="single" w:color="auto" w:sz="8" w:space="0"/>
            </w:tcBorders>
            <w:vAlign w:val="bottom"/>
          </w:tcPr>
          <w:p>
            <w:pPr>
              <w:spacing w:after="0" w:line="310" w:lineRule="exact"/>
              <w:ind w:left="120"/>
              <w:rPr>
                <w:color w:val="auto"/>
                <w:sz w:val="24"/>
                <w:szCs w:val="24"/>
              </w:rPr>
            </w:pPr>
            <w:r>
              <w:rPr>
                <w:rFonts w:ascii="Times New Roman" w:hAnsi="Times New Roman" w:eastAsia="Times New Roman" w:cs="Times New Roman"/>
                <w:color w:val="auto"/>
                <w:sz w:val="24"/>
                <w:szCs w:val="24"/>
              </w:rPr>
              <w:t>Scope</w:t>
            </w:r>
          </w:p>
        </w:tc>
        <w:tc>
          <w:tcPr>
            <w:tcW w:w="3159" w:type="dxa"/>
            <w:tcBorders>
              <w:right w:val="single" w:color="auto" w:sz="8" w:space="0"/>
            </w:tcBorders>
            <w:vAlign w:val="bottom"/>
          </w:tcPr>
          <w:p>
            <w:pPr>
              <w:spacing w:after="0" w:line="310" w:lineRule="exact"/>
              <w:ind w:left="80"/>
              <w:rPr>
                <w:color w:val="auto"/>
                <w:sz w:val="24"/>
                <w:szCs w:val="24"/>
              </w:rPr>
            </w:pPr>
            <w:r>
              <w:rPr>
                <w:rFonts w:ascii="Times New Roman" w:hAnsi="Times New Roman" w:eastAsia="Times New Roman" w:cs="Times New Roman"/>
                <w:color w:val="auto"/>
                <w:sz w:val="24"/>
                <w:szCs w:val="24"/>
              </w:rPr>
              <w:t>Focuses on individual</w:t>
            </w:r>
          </w:p>
        </w:tc>
        <w:tc>
          <w:tcPr>
            <w:tcW w:w="4378" w:type="dxa"/>
            <w:tcBorders>
              <w:right w:val="single" w:color="auto" w:sz="8" w:space="0"/>
            </w:tcBorders>
            <w:vAlign w:val="bottom"/>
          </w:tcPr>
          <w:p>
            <w:pPr>
              <w:spacing w:after="0" w:line="310" w:lineRule="exact"/>
              <w:ind w:left="100"/>
              <w:rPr>
                <w:color w:val="auto"/>
                <w:sz w:val="24"/>
                <w:szCs w:val="24"/>
              </w:rPr>
            </w:pPr>
            <w:r>
              <w:rPr>
                <w:rFonts w:ascii="Times New Roman" w:hAnsi="Times New Roman" w:eastAsia="Times New Roman" w:cs="Times New Roman"/>
                <w:color w:val="auto"/>
                <w:sz w:val="24"/>
                <w:szCs w:val="24"/>
              </w:rPr>
              <w:t>Focuses on the economy as a</w:t>
            </w:r>
          </w:p>
        </w:tc>
      </w:tr>
      <w:tr>
        <w:tblPrEx>
          <w:tblCellMar>
            <w:top w:w="0" w:type="dxa"/>
            <w:left w:w="0" w:type="dxa"/>
            <w:bottom w:w="0" w:type="dxa"/>
            <w:right w:w="0" w:type="dxa"/>
          </w:tblCellMar>
        </w:tblPrEx>
        <w:trPr>
          <w:trHeight w:val="267" w:hRule="atLeast"/>
        </w:trPr>
        <w:tc>
          <w:tcPr>
            <w:tcW w:w="2182" w:type="dxa"/>
            <w:tcBorders>
              <w:left w:val="single" w:color="auto" w:sz="8" w:space="0"/>
              <w:right w:val="single" w:color="auto" w:sz="8" w:space="0"/>
            </w:tcBorders>
            <w:vAlign w:val="bottom"/>
          </w:tcPr>
          <w:p>
            <w:pPr>
              <w:spacing w:after="0"/>
              <w:rPr>
                <w:color w:val="auto"/>
                <w:sz w:val="24"/>
                <w:szCs w:val="24"/>
              </w:rPr>
            </w:pPr>
          </w:p>
        </w:tc>
        <w:tc>
          <w:tcPr>
            <w:tcW w:w="3159" w:type="dxa"/>
            <w:tcBorders>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economic units, such as</w:t>
            </w:r>
          </w:p>
        </w:tc>
        <w:tc>
          <w:tcPr>
            <w:tcW w:w="4378" w:type="dxa"/>
            <w:tcBorders>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whole, including aggregate</w:t>
            </w:r>
          </w:p>
        </w:tc>
      </w:tr>
      <w:tr>
        <w:tblPrEx>
          <w:tblCellMar>
            <w:top w:w="0" w:type="dxa"/>
            <w:left w:w="0" w:type="dxa"/>
            <w:bottom w:w="0" w:type="dxa"/>
            <w:right w:w="0" w:type="dxa"/>
          </w:tblCellMar>
        </w:tblPrEx>
        <w:trPr>
          <w:trHeight w:val="268" w:hRule="atLeast"/>
        </w:trPr>
        <w:tc>
          <w:tcPr>
            <w:tcW w:w="2182" w:type="dxa"/>
            <w:tcBorders>
              <w:left w:val="single" w:color="auto" w:sz="8" w:space="0"/>
              <w:right w:val="single" w:color="auto" w:sz="8" w:space="0"/>
            </w:tcBorders>
            <w:vAlign w:val="bottom"/>
          </w:tcPr>
          <w:p>
            <w:pPr>
              <w:spacing w:after="0"/>
              <w:rPr>
                <w:color w:val="auto"/>
                <w:sz w:val="24"/>
                <w:szCs w:val="24"/>
              </w:rPr>
            </w:pPr>
          </w:p>
        </w:tc>
        <w:tc>
          <w:tcPr>
            <w:tcW w:w="3159" w:type="dxa"/>
            <w:tcBorders>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households, firms, and</w:t>
            </w:r>
          </w:p>
        </w:tc>
        <w:tc>
          <w:tcPr>
            <w:tcW w:w="4378" w:type="dxa"/>
            <w:tcBorders>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variables like GDP, inflation, and</w:t>
            </w:r>
          </w:p>
        </w:tc>
      </w:tr>
      <w:tr>
        <w:tblPrEx>
          <w:tblCellMar>
            <w:top w:w="0" w:type="dxa"/>
            <w:left w:w="0" w:type="dxa"/>
            <w:bottom w:w="0" w:type="dxa"/>
            <w:right w:w="0" w:type="dxa"/>
          </w:tblCellMar>
        </w:tblPrEx>
        <w:trPr>
          <w:trHeight w:val="267" w:hRule="atLeast"/>
        </w:trPr>
        <w:tc>
          <w:tcPr>
            <w:tcW w:w="2182"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3159" w:type="dxa"/>
            <w:tcBorders>
              <w:bottom w:val="single" w:color="auto" w:sz="8" w:space="0"/>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industries.</w:t>
            </w:r>
          </w:p>
        </w:tc>
        <w:tc>
          <w:tcPr>
            <w:tcW w:w="4378" w:type="dxa"/>
            <w:tcBorders>
              <w:bottom w:val="single" w:color="auto" w:sz="8" w:space="0"/>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unemployment.</w:t>
            </w:r>
          </w:p>
        </w:tc>
      </w:tr>
      <w:tr>
        <w:tblPrEx>
          <w:tblCellMar>
            <w:top w:w="0" w:type="dxa"/>
            <w:left w:w="0" w:type="dxa"/>
            <w:bottom w:w="0" w:type="dxa"/>
            <w:right w:w="0" w:type="dxa"/>
          </w:tblCellMar>
        </w:tblPrEx>
        <w:trPr>
          <w:trHeight w:val="295" w:hRule="atLeast"/>
        </w:trPr>
        <w:tc>
          <w:tcPr>
            <w:tcW w:w="2182" w:type="dxa"/>
            <w:tcBorders>
              <w:left w:val="single" w:color="auto" w:sz="8" w:space="0"/>
              <w:right w:val="single" w:color="auto" w:sz="8" w:space="0"/>
            </w:tcBorders>
            <w:vAlign w:val="bottom"/>
          </w:tcPr>
          <w:p>
            <w:pPr>
              <w:spacing w:after="0" w:line="310" w:lineRule="exact"/>
              <w:ind w:left="120"/>
              <w:rPr>
                <w:color w:val="auto"/>
                <w:sz w:val="24"/>
                <w:szCs w:val="24"/>
              </w:rPr>
            </w:pPr>
            <w:r>
              <w:rPr>
                <w:rFonts w:ascii="Times New Roman" w:hAnsi="Times New Roman" w:eastAsia="Times New Roman" w:cs="Times New Roman"/>
                <w:color w:val="auto"/>
                <w:sz w:val="24"/>
                <w:szCs w:val="24"/>
              </w:rPr>
              <w:t>Analysis</w:t>
            </w:r>
          </w:p>
        </w:tc>
        <w:tc>
          <w:tcPr>
            <w:tcW w:w="3159" w:type="dxa"/>
            <w:tcBorders>
              <w:right w:val="single" w:color="auto" w:sz="8" w:space="0"/>
            </w:tcBorders>
            <w:vAlign w:val="bottom"/>
          </w:tcPr>
          <w:p>
            <w:pPr>
              <w:spacing w:after="0" w:line="310" w:lineRule="exact"/>
              <w:ind w:left="80"/>
              <w:rPr>
                <w:color w:val="auto"/>
                <w:sz w:val="24"/>
                <w:szCs w:val="24"/>
              </w:rPr>
            </w:pPr>
            <w:r>
              <w:rPr>
                <w:rFonts w:ascii="Times New Roman" w:hAnsi="Times New Roman" w:eastAsia="Times New Roman" w:cs="Times New Roman"/>
                <w:color w:val="auto"/>
                <w:sz w:val="24"/>
                <w:szCs w:val="24"/>
              </w:rPr>
              <w:t>Studies individual behavior,</w:t>
            </w:r>
          </w:p>
        </w:tc>
        <w:tc>
          <w:tcPr>
            <w:tcW w:w="4378" w:type="dxa"/>
            <w:tcBorders>
              <w:right w:val="single" w:color="auto" w:sz="8" w:space="0"/>
            </w:tcBorders>
            <w:vAlign w:val="bottom"/>
          </w:tcPr>
          <w:p>
            <w:pPr>
              <w:spacing w:after="0" w:line="310" w:lineRule="exact"/>
              <w:ind w:left="100"/>
              <w:rPr>
                <w:color w:val="auto"/>
                <w:sz w:val="24"/>
                <w:szCs w:val="24"/>
              </w:rPr>
            </w:pPr>
            <w:r>
              <w:rPr>
                <w:rFonts w:ascii="Times New Roman" w:hAnsi="Times New Roman" w:eastAsia="Times New Roman" w:cs="Times New Roman"/>
                <w:color w:val="auto"/>
                <w:sz w:val="24"/>
                <w:szCs w:val="24"/>
              </w:rPr>
              <w:t>Analyzes broad economic trends,</w:t>
            </w:r>
          </w:p>
        </w:tc>
      </w:tr>
      <w:tr>
        <w:tblPrEx>
          <w:tblCellMar>
            <w:top w:w="0" w:type="dxa"/>
            <w:left w:w="0" w:type="dxa"/>
            <w:bottom w:w="0" w:type="dxa"/>
            <w:right w:w="0" w:type="dxa"/>
          </w:tblCellMar>
        </w:tblPrEx>
        <w:trPr>
          <w:trHeight w:val="267" w:hRule="atLeast"/>
        </w:trPr>
        <w:tc>
          <w:tcPr>
            <w:tcW w:w="2182" w:type="dxa"/>
            <w:tcBorders>
              <w:left w:val="single" w:color="auto" w:sz="8" w:space="0"/>
              <w:right w:val="single" w:color="auto" w:sz="8" w:space="0"/>
            </w:tcBorders>
            <w:vAlign w:val="bottom"/>
          </w:tcPr>
          <w:p>
            <w:pPr>
              <w:spacing w:after="0"/>
              <w:rPr>
                <w:color w:val="auto"/>
                <w:sz w:val="24"/>
                <w:szCs w:val="24"/>
              </w:rPr>
            </w:pPr>
          </w:p>
        </w:tc>
        <w:tc>
          <w:tcPr>
            <w:tcW w:w="3159" w:type="dxa"/>
            <w:tcBorders>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choices, and interactions in</w:t>
            </w:r>
          </w:p>
        </w:tc>
        <w:tc>
          <w:tcPr>
            <w:tcW w:w="4378" w:type="dxa"/>
            <w:tcBorders>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policies, and interactions that</w:t>
            </w:r>
          </w:p>
        </w:tc>
      </w:tr>
      <w:tr>
        <w:tblPrEx>
          <w:tblCellMar>
            <w:top w:w="0" w:type="dxa"/>
            <w:left w:w="0" w:type="dxa"/>
            <w:bottom w:w="0" w:type="dxa"/>
            <w:right w:w="0" w:type="dxa"/>
          </w:tblCellMar>
        </w:tblPrEx>
        <w:trPr>
          <w:trHeight w:val="268" w:hRule="atLeast"/>
        </w:trPr>
        <w:tc>
          <w:tcPr>
            <w:tcW w:w="2182"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3159" w:type="dxa"/>
            <w:tcBorders>
              <w:bottom w:val="single" w:color="auto" w:sz="8" w:space="0"/>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specific markets.</w:t>
            </w:r>
          </w:p>
        </w:tc>
        <w:tc>
          <w:tcPr>
            <w:tcW w:w="4378" w:type="dxa"/>
            <w:tcBorders>
              <w:bottom w:val="single" w:color="auto" w:sz="8" w:space="0"/>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influence the overall economy.</w:t>
            </w:r>
          </w:p>
        </w:tc>
      </w:tr>
      <w:tr>
        <w:tblPrEx>
          <w:tblCellMar>
            <w:top w:w="0" w:type="dxa"/>
            <w:left w:w="0" w:type="dxa"/>
            <w:bottom w:w="0" w:type="dxa"/>
            <w:right w:w="0" w:type="dxa"/>
          </w:tblCellMar>
        </w:tblPrEx>
        <w:trPr>
          <w:trHeight w:val="297" w:hRule="atLeast"/>
        </w:trPr>
        <w:tc>
          <w:tcPr>
            <w:tcW w:w="2182" w:type="dxa"/>
            <w:tcBorders>
              <w:left w:val="single" w:color="auto" w:sz="8" w:space="0"/>
              <w:right w:val="single" w:color="auto" w:sz="8" w:space="0"/>
            </w:tcBorders>
            <w:vAlign w:val="bottom"/>
          </w:tcPr>
          <w:p>
            <w:pPr>
              <w:spacing w:after="0" w:line="312" w:lineRule="exact"/>
              <w:ind w:left="120"/>
              <w:rPr>
                <w:color w:val="auto"/>
                <w:sz w:val="24"/>
                <w:szCs w:val="24"/>
              </w:rPr>
            </w:pPr>
            <w:r>
              <w:rPr>
                <w:rFonts w:ascii="Times New Roman" w:hAnsi="Times New Roman" w:eastAsia="Times New Roman" w:cs="Times New Roman"/>
                <w:color w:val="auto"/>
                <w:sz w:val="24"/>
                <w:szCs w:val="24"/>
              </w:rPr>
              <w:t>Concerns</w:t>
            </w:r>
          </w:p>
        </w:tc>
        <w:tc>
          <w:tcPr>
            <w:tcW w:w="3159" w:type="dxa"/>
            <w:tcBorders>
              <w:right w:val="single" w:color="auto" w:sz="8" w:space="0"/>
            </w:tcBorders>
            <w:vAlign w:val="bottom"/>
          </w:tcPr>
          <w:p>
            <w:pPr>
              <w:spacing w:after="0" w:line="312" w:lineRule="exact"/>
              <w:ind w:left="80"/>
              <w:rPr>
                <w:color w:val="auto"/>
                <w:sz w:val="24"/>
                <w:szCs w:val="24"/>
              </w:rPr>
            </w:pPr>
            <w:r>
              <w:rPr>
                <w:rFonts w:ascii="Times New Roman" w:hAnsi="Times New Roman" w:eastAsia="Times New Roman" w:cs="Times New Roman"/>
                <w:color w:val="auto"/>
                <w:sz w:val="24"/>
                <w:szCs w:val="24"/>
              </w:rPr>
              <w:t>Prices, supply and demand,</w:t>
            </w:r>
          </w:p>
        </w:tc>
        <w:tc>
          <w:tcPr>
            <w:tcW w:w="4378" w:type="dxa"/>
            <w:tcBorders>
              <w:right w:val="single" w:color="auto" w:sz="8" w:space="0"/>
            </w:tcBorders>
            <w:vAlign w:val="bottom"/>
          </w:tcPr>
          <w:p>
            <w:pPr>
              <w:spacing w:after="0" w:line="312" w:lineRule="exact"/>
              <w:ind w:left="100"/>
              <w:rPr>
                <w:color w:val="auto"/>
                <w:sz w:val="24"/>
                <w:szCs w:val="24"/>
              </w:rPr>
            </w:pPr>
            <w:r>
              <w:rPr>
                <w:rFonts w:ascii="Times New Roman" w:hAnsi="Times New Roman" w:eastAsia="Times New Roman" w:cs="Times New Roman"/>
                <w:color w:val="auto"/>
                <w:sz w:val="24"/>
                <w:szCs w:val="24"/>
              </w:rPr>
              <w:t>Aggregate output, national</w:t>
            </w:r>
          </w:p>
        </w:tc>
      </w:tr>
      <w:tr>
        <w:tblPrEx>
          <w:tblCellMar>
            <w:top w:w="0" w:type="dxa"/>
            <w:left w:w="0" w:type="dxa"/>
            <w:bottom w:w="0" w:type="dxa"/>
            <w:right w:w="0" w:type="dxa"/>
          </w:tblCellMar>
        </w:tblPrEx>
        <w:trPr>
          <w:trHeight w:val="267" w:hRule="atLeast"/>
        </w:trPr>
        <w:tc>
          <w:tcPr>
            <w:tcW w:w="2182" w:type="dxa"/>
            <w:tcBorders>
              <w:left w:val="single" w:color="auto" w:sz="8" w:space="0"/>
              <w:right w:val="single" w:color="auto" w:sz="8" w:space="0"/>
            </w:tcBorders>
            <w:vAlign w:val="bottom"/>
          </w:tcPr>
          <w:p>
            <w:pPr>
              <w:spacing w:after="0"/>
              <w:rPr>
                <w:color w:val="auto"/>
                <w:sz w:val="24"/>
                <w:szCs w:val="24"/>
              </w:rPr>
            </w:pPr>
          </w:p>
        </w:tc>
        <w:tc>
          <w:tcPr>
            <w:tcW w:w="3159" w:type="dxa"/>
            <w:tcBorders>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consumer behavior,</w:t>
            </w:r>
          </w:p>
        </w:tc>
        <w:tc>
          <w:tcPr>
            <w:tcW w:w="4378" w:type="dxa"/>
            <w:tcBorders>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income, economic growth,</w:t>
            </w:r>
          </w:p>
        </w:tc>
      </w:tr>
      <w:tr>
        <w:tblPrEx>
          <w:tblCellMar>
            <w:top w:w="0" w:type="dxa"/>
            <w:left w:w="0" w:type="dxa"/>
            <w:bottom w:w="0" w:type="dxa"/>
            <w:right w:w="0" w:type="dxa"/>
          </w:tblCellMar>
        </w:tblPrEx>
        <w:trPr>
          <w:trHeight w:val="285" w:hRule="atLeast"/>
        </w:trPr>
        <w:tc>
          <w:tcPr>
            <w:tcW w:w="2182" w:type="dxa"/>
            <w:tcBorders>
              <w:left w:val="single" w:color="auto" w:sz="8" w:space="0"/>
              <w:right w:val="single" w:color="auto" w:sz="8" w:space="0"/>
            </w:tcBorders>
            <w:vAlign w:val="bottom"/>
          </w:tcPr>
          <w:p>
            <w:pPr>
              <w:spacing w:after="0"/>
              <w:rPr>
                <w:color w:val="auto"/>
                <w:sz w:val="24"/>
                <w:szCs w:val="24"/>
              </w:rPr>
            </w:pPr>
          </w:p>
        </w:tc>
        <w:tc>
          <w:tcPr>
            <w:tcW w:w="3159" w:type="dxa"/>
            <w:tcBorders>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production, market</w:t>
            </w:r>
          </w:p>
        </w:tc>
        <w:tc>
          <w:tcPr>
            <w:tcW w:w="4378" w:type="dxa"/>
            <w:tcBorders>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inflation, unemployment.</w:t>
            </w:r>
          </w:p>
        </w:tc>
      </w:tr>
      <w:tr>
        <w:tblPrEx>
          <w:tblCellMar>
            <w:top w:w="0" w:type="dxa"/>
            <w:left w:w="0" w:type="dxa"/>
            <w:bottom w:w="0" w:type="dxa"/>
            <w:right w:w="0" w:type="dxa"/>
          </w:tblCellMar>
        </w:tblPrEx>
        <w:trPr>
          <w:trHeight w:val="267" w:hRule="atLeast"/>
        </w:trPr>
        <w:tc>
          <w:tcPr>
            <w:tcW w:w="2182"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3159" w:type="dxa"/>
            <w:tcBorders>
              <w:bottom w:val="single" w:color="auto" w:sz="8" w:space="0"/>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structures.</w:t>
            </w:r>
          </w:p>
        </w:tc>
        <w:tc>
          <w:tcPr>
            <w:tcW w:w="4378" w:type="dxa"/>
            <w:tcBorders>
              <w:bottom w:val="single" w:color="auto" w:sz="8" w:space="0"/>
              <w:right w:val="single" w:color="auto"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298" w:hRule="atLeast"/>
        </w:trPr>
        <w:tc>
          <w:tcPr>
            <w:tcW w:w="2182" w:type="dxa"/>
            <w:tcBorders>
              <w:left w:val="single" w:color="auto" w:sz="8" w:space="0"/>
              <w:right w:val="single" w:color="auto" w:sz="8" w:space="0"/>
            </w:tcBorders>
            <w:vAlign w:val="bottom"/>
          </w:tcPr>
          <w:p>
            <w:pPr>
              <w:spacing w:after="0" w:line="313" w:lineRule="exact"/>
              <w:ind w:left="120"/>
              <w:rPr>
                <w:color w:val="auto"/>
                <w:sz w:val="24"/>
                <w:szCs w:val="24"/>
              </w:rPr>
            </w:pPr>
            <w:r>
              <w:rPr>
                <w:rFonts w:ascii="Times New Roman" w:hAnsi="Times New Roman" w:eastAsia="Times New Roman" w:cs="Times New Roman"/>
                <w:color w:val="auto"/>
                <w:sz w:val="24"/>
                <w:szCs w:val="24"/>
              </w:rPr>
              <w:t>Decision</w:t>
            </w:r>
          </w:p>
        </w:tc>
        <w:tc>
          <w:tcPr>
            <w:tcW w:w="3159" w:type="dxa"/>
            <w:tcBorders>
              <w:right w:val="single" w:color="auto" w:sz="8" w:space="0"/>
            </w:tcBorders>
            <w:vAlign w:val="bottom"/>
          </w:tcPr>
          <w:p>
            <w:pPr>
              <w:spacing w:after="0" w:line="313" w:lineRule="exact"/>
              <w:ind w:left="80"/>
              <w:rPr>
                <w:color w:val="auto"/>
                <w:sz w:val="24"/>
                <w:szCs w:val="24"/>
              </w:rPr>
            </w:pPr>
            <w:r>
              <w:rPr>
                <w:rFonts w:ascii="Times New Roman" w:hAnsi="Times New Roman" w:eastAsia="Times New Roman" w:cs="Times New Roman"/>
                <w:color w:val="auto"/>
                <w:sz w:val="24"/>
                <w:szCs w:val="24"/>
              </w:rPr>
              <w:t>Helps understand how</w:t>
            </w:r>
          </w:p>
        </w:tc>
        <w:tc>
          <w:tcPr>
            <w:tcW w:w="4378" w:type="dxa"/>
            <w:tcBorders>
              <w:right w:val="single" w:color="auto" w:sz="8" w:space="0"/>
            </w:tcBorders>
            <w:vAlign w:val="bottom"/>
          </w:tcPr>
          <w:p>
            <w:pPr>
              <w:spacing w:after="0" w:line="313" w:lineRule="exact"/>
              <w:ind w:left="100"/>
              <w:rPr>
                <w:color w:val="auto"/>
                <w:sz w:val="24"/>
                <w:szCs w:val="24"/>
              </w:rPr>
            </w:pPr>
            <w:r>
              <w:rPr>
                <w:rFonts w:ascii="Times New Roman" w:hAnsi="Times New Roman" w:eastAsia="Times New Roman" w:cs="Times New Roman"/>
                <w:color w:val="auto"/>
                <w:sz w:val="24"/>
                <w:szCs w:val="24"/>
              </w:rPr>
              <w:t>Focuses on how government</w:t>
            </w:r>
          </w:p>
        </w:tc>
      </w:tr>
      <w:tr>
        <w:tblPrEx>
          <w:tblCellMar>
            <w:top w:w="0" w:type="dxa"/>
            <w:left w:w="0" w:type="dxa"/>
            <w:bottom w:w="0" w:type="dxa"/>
            <w:right w:w="0" w:type="dxa"/>
          </w:tblCellMar>
        </w:tblPrEx>
        <w:trPr>
          <w:trHeight w:val="267" w:hRule="atLeast"/>
        </w:trPr>
        <w:tc>
          <w:tcPr>
            <w:tcW w:w="2182" w:type="dxa"/>
            <w:tcBorders>
              <w:left w:val="single" w:color="auto" w:sz="8" w:space="0"/>
              <w:right w:val="single" w:color="auto" w:sz="8" w:space="0"/>
            </w:tcBorders>
            <w:vAlign w:val="bottom"/>
          </w:tcPr>
          <w:p>
            <w:pPr>
              <w:spacing w:after="0"/>
              <w:ind w:left="120"/>
              <w:rPr>
                <w:color w:val="auto"/>
                <w:sz w:val="24"/>
                <w:szCs w:val="24"/>
              </w:rPr>
            </w:pPr>
            <w:r>
              <w:rPr>
                <w:rFonts w:ascii="Times New Roman" w:hAnsi="Times New Roman" w:eastAsia="Times New Roman" w:cs="Times New Roman"/>
                <w:color w:val="auto"/>
                <w:sz w:val="24"/>
                <w:szCs w:val="24"/>
              </w:rPr>
              <w:t>Making</w:t>
            </w:r>
          </w:p>
        </w:tc>
        <w:tc>
          <w:tcPr>
            <w:tcW w:w="3159" w:type="dxa"/>
            <w:tcBorders>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individuals and firms make</w:t>
            </w:r>
          </w:p>
        </w:tc>
        <w:tc>
          <w:tcPr>
            <w:tcW w:w="4378" w:type="dxa"/>
            <w:tcBorders>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policies and economic factors</w:t>
            </w:r>
          </w:p>
        </w:tc>
      </w:tr>
      <w:tr>
        <w:tblPrEx>
          <w:tblCellMar>
            <w:top w:w="0" w:type="dxa"/>
            <w:left w:w="0" w:type="dxa"/>
            <w:bottom w:w="0" w:type="dxa"/>
            <w:right w:w="0" w:type="dxa"/>
          </w:tblCellMar>
        </w:tblPrEx>
        <w:trPr>
          <w:trHeight w:val="267" w:hRule="atLeast"/>
        </w:trPr>
        <w:tc>
          <w:tcPr>
            <w:tcW w:w="2182" w:type="dxa"/>
            <w:tcBorders>
              <w:left w:val="single" w:color="auto" w:sz="8" w:space="0"/>
              <w:right w:val="single" w:color="auto" w:sz="8" w:space="0"/>
            </w:tcBorders>
            <w:vAlign w:val="bottom"/>
          </w:tcPr>
          <w:p>
            <w:pPr>
              <w:spacing w:after="0"/>
              <w:rPr>
                <w:color w:val="auto"/>
                <w:sz w:val="24"/>
                <w:szCs w:val="24"/>
              </w:rPr>
            </w:pPr>
          </w:p>
        </w:tc>
        <w:tc>
          <w:tcPr>
            <w:tcW w:w="3159" w:type="dxa"/>
            <w:tcBorders>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economic decisions.</w:t>
            </w:r>
          </w:p>
        </w:tc>
        <w:tc>
          <w:tcPr>
            <w:tcW w:w="4378" w:type="dxa"/>
            <w:tcBorders>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impact overall economic</w:t>
            </w:r>
          </w:p>
        </w:tc>
      </w:tr>
      <w:tr>
        <w:tblPrEx>
          <w:tblCellMar>
            <w:top w:w="0" w:type="dxa"/>
            <w:left w:w="0" w:type="dxa"/>
            <w:bottom w:w="0" w:type="dxa"/>
            <w:right w:w="0" w:type="dxa"/>
          </w:tblCellMar>
        </w:tblPrEx>
        <w:trPr>
          <w:trHeight w:val="267" w:hRule="atLeast"/>
        </w:trPr>
        <w:tc>
          <w:tcPr>
            <w:tcW w:w="2182"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3159" w:type="dxa"/>
            <w:tcBorders>
              <w:bottom w:val="single" w:color="auto" w:sz="8" w:space="0"/>
              <w:right w:val="single" w:color="auto" w:sz="8" w:space="0"/>
            </w:tcBorders>
            <w:vAlign w:val="bottom"/>
          </w:tcPr>
          <w:p>
            <w:pPr>
              <w:spacing w:after="0"/>
              <w:rPr>
                <w:color w:val="auto"/>
                <w:sz w:val="24"/>
                <w:szCs w:val="24"/>
              </w:rPr>
            </w:pPr>
          </w:p>
        </w:tc>
        <w:tc>
          <w:tcPr>
            <w:tcW w:w="4378" w:type="dxa"/>
            <w:tcBorders>
              <w:bottom w:val="single" w:color="auto" w:sz="8" w:space="0"/>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conditions.</w:t>
            </w:r>
          </w:p>
        </w:tc>
      </w:tr>
      <w:tr>
        <w:tblPrEx>
          <w:tblCellMar>
            <w:top w:w="0" w:type="dxa"/>
            <w:left w:w="0" w:type="dxa"/>
            <w:bottom w:w="0" w:type="dxa"/>
            <w:right w:w="0" w:type="dxa"/>
          </w:tblCellMar>
        </w:tblPrEx>
        <w:trPr>
          <w:trHeight w:val="295" w:hRule="atLeast"/>
        </w:trPr>
        <w:tc>
          <w:tcPr>
            <w:tcW w:w="2182" w:type="dxa"/>
            <w:tcBorders>
              <w:left w:val="single" w:color="auto" w:sz="8" w:space="0"/>
              <w:right w:val="single" w:color="auto" w:sz="8" w:space="0"/>
            </w:tcBorders>
            <w:vAlign w:val="bottom"/>
          </w:tcPr>
          <w:p>
            <w:pPr>
              <w:spacing w:after="0" w:line="310" w:lineRule="exact"/>
              <w:ind w:left="120"/>
              <w:rPr>
                <w:color w:val="auto"/>
                <w:sz w:val="24"/>
                <w:szCs w:val="24"/>
              </w:rPr>
            </w:pPr>
            <w:r>
              <w:rPr>
                <w:rFonts w:ascii="Times New Roman" w:hAnsi="Times New Roman" w:eastAsia="Times New Roman" w:cs="Times New Roman"/>
                <w:color w:val="auto"/>
                <w:sz w:val="24"/>
                <w:szCs w:val="24"/>
              </w:rPr>
              <w:t>Perspective</w:t>
            </w:r>
          </w:p>
        </w:tc>
        <w:tc>
          <w:tcPr>
            <w:tcW w:w="3159" w:type="dxa"/>
            <w:tcBorders>
              <w:right w:val="single" w:color="auto" w:sz="8" w:space="0"/>
            </w:tcBorders>
            <w:vAlign w:val="bottom"/>
          </w:tcPr>
          <w:p>
            <w:pPr>
              <w:spacing w:after="0" w:line="310" w:lineRule="exact"/>
              <w:ind w:left="80"/>
              <w:rPr>
                <w:color w:val="auto"/>
                <w:sz w:val="24"/>
                <w:szCs w:val="24"/>
              </w:rPr>
            </w:pPr>
            <w:r>
              <w:rPr>
                <w:rFonts w:ascii="Times New Roman" w:hAnsi="Times New Roman" w:eastAsia="Times New Roman" w:cs="Times New Roman"/>
                <w:color w:val="auto"/>
                <w:sz w:val="24"/>
                <w:szCs w:val="24"/>
              </w:rPr>
              <w:t>Narrow perspective on</w:t>
            </w:r>
          </w:p>
        </w:tc>
        <w:tc>
          <w:tcPr>
            <w:tcW w:w="4378" w:type="dxa"/>
            <w:tcBorders>
              <w:right w:val="single" w:color="auto" w:sz="8" w:space="0"/>
            </w:tcBorders>
            <w:vAlign w:val="bottom"/>
          </w:tcPr>
          <w:p>
            <w:pPr>
              <w:spacing w:after="0" w:line="310" w:lineRule="exact"/>
              <w:ind w:left="100"/>
              <w:rPr>
                <w:color w:val="auto"/>
                <w:sz w:val="24"/>
                <w:szCs w:val="24"/>
              </w:rPr>
            </w:pPr>
            <w:r>
              <w:rPr>
                <w:rFonts w:ascii="Times New Roman" w:hAnsi="Times New Roman" w:eastAsia="Times New Roman" w:cs="Times New Roman"/>
                <w:color w:val="auto"/>
                <w:sz w:val="24"/>
                <w:szCs w:val="24"/>
              </w:rPr>
              <w:t>Broad perspective on the entire</w:t>
            </w:r>
          </w:p>
        </w:tc>
      </w:tr>
      <w:tr>
        <w:tblPrEx>
          <w:tblCellMar>
            <w:top w:w="0" w:type="dxa"/>
            <w:left w:w="0" w:type="dxa"/>
            <w:bottom w:w="0" w:type="dxa"/>
            <w:right w:w="0" w:type="dxa"/>
          </w:tblCellMar>
        </w:tblPrEx>
        <w:trPr>
          <w:trHeight w:val="267" w:hRule="atLeast"/>
        </w:trPr>
        <w:tc>
          <w:tcPr>
            <w:tcW w:w="2182" w:type="dxa"/>
            <w:tcBorders>
              <w:left w:val="single" w:color="auto" w:sz="8" w:space="0"/>
              <w:right w:val="single" w:color="auto" w:sz="8" w:space="0"/>
            </w:tcBorders>
            <w:vAlign w:val="bottom"/>
          </w:tcPr>
          <w:p>
            <w:pPr>
              <w:spacing w:after="0"/>
              <w:rPr>
                <w:color w:val="auto"/>
                <w:sz w:val="24"/>
                <w:szCs w:val="24"/>
              </w:rPr>
            </w:pPr>
          </w:p>
        </w:tc>
        <w:tc>
          <w:tcPr>
            <w:tcW w:w="3159" w:type="dxa"/>
            <w:tcBorders>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specific parts of the</w:t>
            </w:r>
          </w:p>
        </w:tc>
        <w:tc>
          <w:tcPr>
            <w:tcW w:w="4378" w:type="dxa"/>
            <w:tcBorders>
              <w:right w:val="single" w:color="auto" w:sz="8" w:space="0"/>
            </w:tcBorders>
            <w:vAlign w:val="bottom"/>
          </w:tcPr>
          <w:p>
            <w:pPr>
              <w:spacing w:after="0"/>
              <w:ind w:left="100"/>
              <w:rPr>
                <w:color w:val="auto"/>
                <w:sz w:val="24"/>
                <w:szCs w:val="24"/>
              </w:rPr>
            </w:pPr>
            <w:r>
              <w:rPr>
                <w:rFonts w:ascii="Times New Roman" w:hAnsi="Times New Roman" w:eastAsia="Times New Roman" w:cs="Times New Roman"/>
                <w:color w:val="auto"/>
                <w:sz w:val="24"/>
                <w:szCs w:val="24"/>
              </w:rPr>
              <w:t>economy.</w:t>
            </w:r>
          </w:p>
        </w:tc>
      </w:tr>
      <w:tr>
        <w:tblPrEx>
          <w:tblCellMar>
            <w:top w:w="0" w:type="dxa"/>
            <w:left w:w="0" w:type="dxa"/>
            <w:bottom w:w="0" w:type="dxa"/>
            <w:right w:w="0" w:type="dxa"/>
          </w:tblCellMar>
        </w:tblPrEx>
        <w:trPr>
          <w:trHeight w:val="303" w:hRule="atLeast"/>
        </w:trPr>
        <w:tc>
          <w:tcPr>
            <w:tcW w:w="2182"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3159" w:type="dxa"/>
            <w:tcBorders>
              <w:bottom w:val="single" w:color="auto" w:sz="8" w:space="0"/>
              <w:right w:val="single" w:color="auto" w:sz="8" w:space="0"/>
            </w:tcBorders>
            <w:vAlign w:val="bottom"/>
          </w:tcPr>
          <w:p>
            <w:pPr>
              <w:spacing w:after="0"/>
              <w:ind w:left="80"/>
              <w:rPr>
                <w:color w:val="auto"/>
                <w:sz w:val="24"/>
                <w:szCs w:val="24"/>
              </w:rPr>
            </w:pPr>
            <w:r>
              <w:rPr>
                <w:rFonts w:ascii="Times New Roman" w:hAnsi="Times New Roman" w:eastAsia="Times New Roman" w:cs="Times New Roman"/>
                <w:color w:val="auto"/>
                <w:sz w:val="24"/>
                <w:szCs w:val="24"/>
              </w:rPr>
              <w:t>economy.</w:t>
            </w:r>
          </w:p>
        </w:tc>
        <w:tc>
          <w:tcPr>
            <w:tcW w:w="4378" w:type="dxa"/>
            <w:tcBorders>
              <w:bottom w:val="single" w:color="auto" w:sz="8" w:space="0"/>
              <w:right w:val="single" w:color="auto" w:sz="8" w:space="0"/>
            </w:tcBorders>
            <w:vAlign w:val="bottom"/>
          </w:tcPr>
          <w:p>
            <w:pPr>
              <w:spacing w:after="0"/>
              <w:rPr>
                <w:color w:val="auto"/>
                <w:sz w:val="24"/>
                <w:szCs w:val="24"/>
              </w:rPr>
            </w:pPr>
          </w:p>
        </w:tc>
      </w:tr>
    </w:tbl>
    <w:p>
      <w:pPr>
        <w:rPr>
          <w:sz w:val="32"/>
          <w:szCs w:val="32"/>
        </w:rPr>
        <w:sectPr>
          <w:pgSz w:w="12240" w:h="15840"/>
          <w:pgMar w:top="1079" w:right="1320" w:bottom="0" w:left="1320" w:header="0" w:footer="0" w:gutter="0"/>
          <w:pgBorders>
            <w:top w:val="none" w:sz="0" w:space="0"/>
            <w:left w:val="none" w:sz="0" w:space="0"/>
            <w:bottom w:val="none" w:sz="0" w:space="0"/>
            <w:right w:val="none" w:sz="0" w:space="0"/>
          </w:pgBorders>
          <w:cols w:equalWidth="0" w:num="1">
            <w:col w:w="9600"/>
          </w:cols>
        </w:sectPr>
      </w:pPr>
    </w:p>
    <w:p>
      <w:pPr>
        <w:jc w:val="left"/>
        <w:rPr>
          <w:rFonts w:hint="default" w:ascii="Times New Roman" w:hAnsi="Times New Roman" w:cs="Times New Roman"/>
          <w:b w:val="0"/>
          <w:bCs w:val="0"/>
          <w:color w:val="000000"/>
          <w:sz w:val="32"/>
          <w:szCs w:val="32"/>
          <w:u w:val="none"/>
          <w:lang w:val="en-US"/>
        </w:rPr>
      </w:pPr>
    </w:p>
    <w:p>
      <w:pPr>
        <w:jc w:val="center"/>
        <w:rPr>
          <w:rFonts w:hint="default" w:ascii="Times New Roman" w:hAnsi="Times New Roman" w:cs="Times New Roman"/>
          <w:b/>
          <w:bCs/>
          <w:color w:val="1F497D"/>
          <w:sz w:val="32"/>
          <w:szCs w:val="32"/>
          <w:u w:val="single"/>
          <w:lang w:val="en-US"/>
        </w:rPr>
      </w:pPr>
      <w:r>
        <w:rPr>
          <w:rFonts w:hint="default" w:ascii="Times New Roman" w:hAnsi="Times New Roman" w:cs="Times New Roman"/>
          <w:b/>
          <w:bCs/>
          <w:color w:val="1F497D"/>
          <w:sz w:val="32"/>
          <w:szCs w:val="32"/>
          <w:u w:val="single"/>
          <w:lang w:val="en-US"/>
        </w:rPr>
        <w:t>Moral And Ethics</w:t>
      </w: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val="0"/>
          <w:bCs w:val="0"/>
          <w:color w:val="000000"/>
          <w:sz w:val="32"/>
          <w:szCs w:val="32"/>
          <w:u w:val="none"/>
          <w:lang w:val="en-US"/>
        </w:rPr>
        <w:t xml:space="preserve">Ethics in economy refers to </w:t>
      </w:r>
      <w:r>
        <w:rPr>
          <w:rFonts w:hint="default" w:ascii="Times New Roman" w:hAnsi="Times New Roman" w:cs="Times New Roman"/>
          <w:b/>
          <w:bCs/>
          <w:color w:val="000000"/>
          <w:sz w:val="32"/>
          <w:szCs w:val="32"/>
          <w:u w:val="none"/>
          <w:lang w:val="en-US"/>
        </w:rPr>
        <w:t>the application of moral principles</w:t>
      </w:r>
      <w:r>
        <w:rPr>
          <w:rFonts w:hint="default" w:ascii="Times New Roman" w:hAnsi="Times New Roman" w:cs="Times New Roman"/>
          <w:b w:val="0"/>
          <w:bCs w:val="0"/>
          <w:color w:val="000000"/>
          <w:sz w:val="32"/>
          <w:szCs w:val="32"/>
          <w:u w:val="none"/>
          <w:lang w:val="en-US"/>
        </w:rPr>
        <w:t xml:space="preserve"> and values in economic activities and decision-making processes. Ethical considerations in economic engineering guide decision-making to create socially responsible and sustainable economic systems, ensuring fairness, equity, environmental protection, and long-term planning.</w:t>
      </w: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r>
        <w:rPr>
          <w:rFonts w:hint="default" w:ascii="Times New Roman" w:hAnsi="Times New Roman" w:cs="Times New Roman"/>
          <w:b w:val="0"/>
          <w:bCs w:val="0"/>
          <w:color w:val="000000"/>
          <w:sz w:val="32"/>
          <w:szCs w:val="32"/>
          <w:u w:val="none"/>
          <w:lang w:val="en-US"/>
        </w:rPr>
        <w:t>Moral in economy refers to the ethical principles and values that guide economic activities, decisions, and policies, ensuring that they align with notions of fairness, responsibility, and social well-being. It involves considering the broader impact of economic actions on individuals, communities, and the environment while upholding ethical standards in the pursuit of economic goals.</w:t>
      </w: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p>
    <w:p>
      <w:pPr>
        <w:jc w:val="left"/>
        <w:rPr>
          <w:rFonts w:hint="default" w:ascii="Times New Roman" w:hAnsi="Times New Roman" w:cs="Times New Roman"/>
          <w:b w:val="0"/>
          <w:bCs w:val="0"/>
          <w:color w:val="000000"/>
          <w:sz w:val="32"/>
          <w:szCs w:val="32"/>
          <w:u w:val="none"/>
          <w:lang w:val="en-US"/>
        </w:rPr>
      </w:pPr>
    </w:p>
    <w:p>
      <w:pPr>
        <w:jc w:val="center"/>
        <w:rPr>
          <w:rFonts w:hint="default" w:ascii="Times New Roman" w:hAnsi="Times New Roman" w:cs="Times New Roman"/>
          <w:b/>
          <w:bCs/>
          <w:i/>
          <w:iCs/>
          <w:color w:val="1F497D" w:themeColor="text2"/>
          <w:sz w:val="32"/>
          <w:szCs w:val="32"/>
          <w:u w:val="single"/>
          <w:lang w:val="en-US"/>
          <w14:textFill>
            <w14:solidFill>
              <w14:schemeClr w14:val="tx2"/>
            </w14:solidFill>
          </w14:textFill>
        </w:rPr>
      </w:pPr>
      <w:r>
        <w:rPr>
          <w:rFonts w:hint="default" w:ascii="Times New Roman" w:hAnsi="Times New Roman" w:cs="Times New Roman"/>
          <w:b/>
          <w:bCs/>
          <w:i/>
          <w:iCs/>
          <w:color w:val="1F497D" w:themeColor="text2"/>
          <w:sz w:val="32"/>
          <w:szCs w:val="32"/>
          <w:u w:val="single"/>
          <w:lang w:val="en-US"/>
          <w14:textFill>
            <w14:solidFill>
              <w14:schemeClr w14:val="tx2"/>
            </w14:solidFill>
          </w14:textFill>
        </w:rPr>
        <w:t>Production, Service and Products</w:t>
      </w:r>
    </w:p>
    <w:p>
      <w:pPr>
        <w:jc w:val="center"/>
        <w:rPr>
          <w:rFonts w:hint="default" w:ascii="Times New Roman" w:hAnsi="Times New Roman" w:cs="Times New Roman"/>
          <w:b/>
          <w:bCs/>
          <w:i/>
          <w:iCs/>
          <w:color w:val="1F497D" w:themeColor="text2"/>
          <w:sz w:val="32"/>
          <w:szCs w:val="32"/>
          <w:u w:val="single"/>
          <w:lang w:val="en-US"/>
          <w14:textFill>
            <w14:solidFill>
              <w14:schemeClr w14:val="tx2"/>
            </w14:solidFill>
          </w14:textFill>
        </w:rPr>
      </w:pPr>
    </w:p>
    <w:p>
      <w:pPr>
        <w:spacing w:after="0" w:line="240" w:lineRule="auto"/>
        <w:ind w:right="20"/>
        <w:rPr>
          <w:color w:val="auto"/>
          <w:sz w:val="32"/>
          <w:szCs w:val="32"/>
        </w:rPr>
      </w:pPr>
      <w:r>
        <w:rPr>
          <w:rFonts w:ascii="Times New Roman" w:hAnsi="Times New Roman" w:eastAsia="Times New Roman" w:cs="Times New Roman"/>
          <w:b/>
          <w:bCs/>
          <w:color w:val="auto"/>
          <w:sz w:val="32"/>
          <w:szCs w:val="32"/>
        </w:rPr>
        <w:t>Production</w:t>
      </w:r>
      <w:r>
        <w:rPr>
          <w:rFonts w:ascii="Times New Roman" w:hAnsi="Times New Roman" w:eastAsia="Times New Roman" w:cs="Times New Roman"/>
          <w:color w:val="auto"/>
          <w:sz w:val="32"/>
          <w:szCs w:val="32"/>
        </w:rPr>
        <w:t xml:space="preserve"> is the process of converting inputs, known as factors of production, into outputs, which are goods and services that satisfy human wants and needs. It is a fundamental concept in economics and business, as it is the foundation of wealth creation and economic growth. </w:t>
      </w:r>
    </w:p>
    <w:p>
      <w:pPr>
        <w:spacing w:after="0" w:line="240" w:lineRule="auto"/>
        <w:rPr>
          <w:color w:val="auto"/>
          <w:sz w:val="32"/>
          <w:szCs w:val="32"/>
        </w:rPr>
      </w:pPr>
    </w:p>
    <w:p>
      <w:pPr>
        <w:spacing w:after="0" w:line="240" w:lineRule="auto"/>
        <w:rPr>
          <w:color w:val="auto"/>
          <w:sz w:val="32"/>
          <w:szCs w:val="32"/>
        </w:rPr>
      </w:pPr>
    </w:p>
    <w:p>
      <w:pPr>
        <w:spacing w:after="0" w:line="240" w:lineRule="auto"/>
        <w:ind w:right="100"/>
        <w:rPr>
          <w:color w:val="auto"/>
          <w:sz w:val="32"/>
          <w:szCs w:val="32"/>
        </w:rPr>
      </w:pPr>
      <w:r>
        <w:rPr>
          <w:rFonts w:ascii="Times New Roman" w:hAnsi="Times New Roman" w:eastAsia="Times New Roman" w:cs="Times New Roman"/>
          <w:b/>
          <w:bCs/>
          <w:i/>
          <w:iCs/>
          <w:color w:val="1F497D" w:themeColor="text2"/>
          <w:sz w:val="32"/>
          <w:szCs w:val="32"/>
          <w14:textFill>
            <w14:solidFill>
              <w14:schemeClr w14:val="tx2"/>
            </w14:solidFill>
          </w14:textFill>
        </w:rPr>
        <w:t>Factors of Production:</w:t>
      </w:r>
      <w:r>
        <w:rPr>
          <w:rFonts w:ascii="Times New Roman" w:hAnsi="Times New Roman" w:eastAsia="Times New Roman" w:cs="Times New Roman"/>
          <w:color w:val="auto"/>
          <w:sz w:val="32"/>
          <w:szCs w:val="32"/>
        </w:rPr>
        <w:t xml:space="preserve"> Factors of production are the resources and inputs required to produce goods and services. There are typically four primary factors of production:</w:t>
      </w:r>
    </w:p>
    <w:p>
      <w:pPr>
        <w:spacing w:after="0" w:line="240" w:lineRule="auto"/>
        <w:rPr>
          <w:color w:val="auto"/>
          <w:sz w:val="32"/>
          <w:szCs w:val="32"/>
        </w:rPr>
      </w:pPr>
    </w:p>
    <w:p>
      <w:pPr>
        <w:numPr>
          <w:ilvl w:val="0"/>
          <w:numId w:val="2"/>
        </w:numPr>
        <w:tabs>
          <w:tab w:val="left" w:pos="700"/>
        </w:tabs>
        <w:spacing w:after="0" w:line="240" w:lineRule="auto"/>
        <w:ind w:left="700" w:right="340" w:hanging="272"/>
        <w:rPr>
          <w:rFonts w:ascii="Times New Roman" w:hAnsi="Times New Roman" w:eastAsia="Times New Roman" w:cs="Times New Roman"/>
          <w:color w:val="auto"/>
          <w:sz w:val="32"/>
          <w:szCs w:val="32"/>
        </w:rPr>
      </w:pPr>
      <w:r>
        <w:rPr>
          <w:rFonts w:ascii="Times New Roman" w:hAnsi="Times New Roman" w:eastAsia="Times New Roman" w:cs="Times New Roman"/>
          <w:b/>
          <w:bCs/>
          <w:color w:val="auto"/>
          <w:sz w:val="32"/>
          <w:szCs w:val="32"/>
        </w:rPr>
        <w:t>Land:</w:t>
      </w:r>
      <w:r>
        <w:rPr>
          <w:rFonts w:ascii="Times New Roman" w:hAnsi="Times New Roman" w:eastAsia="Times New Roman" w:cs="Times New Roman"/>
          <w:color w:val="auto"/>
          <w:sz w:val="32"/>
          <w:szCs w:val="32"/>
        </w:rPr>
        <w:t xml:space="preserve"> Land includes all natural resources used in production, such as minerals, water, forests, and agricultural land. Land is considered a fixed factor because its supply is generally fixed in the short run.</w:t>
      </w:r>
    </w:p>
    <w:p>
      <w:pPr>
        <w:spacing w:after="0" w:line="240" w:lineRule="auto"/>
        <w:rPr>
          <w:rFonts w:ascii="Times New Roman" w:hAnsi="Times New Roman" w:eastAsia="Times New Roman" w:cs="Times New Roman"/>
          <w:color w:val="auto"/>
          <w:sz w:val="32"/>
          <w:szCs w:val="32"/>
        </w:rPr>
      </w:pPr>
    </w:p>
    <w:p>
      <w:pPr>
        <w:spacing w:after="0" w:line="240" w:lineRule="auto"/>
        <w:rPr>
          <w:rFonts w:ascii="Times New Roman" w:hAnsi="Times New Roman" w:eastAsia="Times New Roman" w:cs="Times New Roman"/>
          <w:color w:val="auto"/>
          <w:sz w:val="32"/>
          <w:szCs w:val="32"/>
        </w:rPr>
      </w:pPr>
    </w:p>
    <w:p>
      <w:pPr>
        <w:numPr>
          <w:ilvl w:val="0"/>
          <w:numId w:val="2"/>
        </w:numPr>
        <w:tabs>
          <w:tab w:val="left" w:pos="700"/>
        </w:tabs>
        <w:spacing w:after="0" w:line="240" w:lineRule="auto"/>
        <w:ind w:left="700" w:right="140" w:hanging="272"/>
        <w:rPr>
          <w:rFonts w:ascii="Times New Roman" w:hAnsi="Times New Roman" w:eastAsia="Times New Roman" w:cs="Times New Roman"/>
          <w:color w:val="auto"/>
          <w:sz w:val="32"/>
          <w:szCs w:val="32"/>
        </w:rPr>
      </w:pPr>
      <w:r>
        <w:rPr>
          <w:rFonts w:ascii="Times New Roman" w:hAnsi="Times New Roman" w:eastAsia="Times New Roman" w:cs="Times New Roman"/>
          <w:b/>
          <w:bCs/>
          <w:color w:val="auto"/>
          <w:sz w:val="32"/>
          <w:szCs w:val="32"/>
        </w:rPr>
        <w:t>Labor:</w:t>
      </w:r>
      <w:r>
        <w:rPr>
          <w:rFonts w:ascii="Times New Roman" w:hAnsi="Times New Roman" w:eastAsia="Times New Roman" w:cs="Times New Roman"/>
          <w:color w:val="auto"/>
          <w:sz w:val="32"/>
          <w:szCs w:val="32"/>
        </w:rPr>
        <w:t xml:space="preserve"> Labor refers to the physical and mental effort exerted by human beings in the production process. This includes both manual and intellectual work.</w:t>
      </w:r>
    </w:p>
    <w:p>
      <w:pPr>
        <w:spacing w:after="0" w:line="240" w:lineRule="auto"/>
        <w:rPr>
          <w:rFonts w:ascii="Times New Roman" w:hAnsi="Times New Roman" w:eastAsia="Times New Roman" w:cs="Times New Roman"/>
          <w:color w:val="auto"/>
          <w:sz w:val="32"/>
          <w:szCs w:val="32"/>
        </w:rPr>
      </w:pPr>
    </w:p>
    <w:p>
      <w:pPr>
        <w:numPr>
          <w:ilvl w:val="0"/>
          <w:numId w:val="2"/>
        </w:numPr>
        <w:tabs>
          <w:tab w:val="left" w:pos="700"/>
        </w:tabs>
        <w:spacing w:after="0" w:line="240" w:lineRule="auto"/>
        <w:ind w:left="700" w:right="140" w:hanging="272"/>
        <w:rPr>
          <w:rFonts w:ascii="Times New Roman" w:hAnsi="Times New Roman" w:eastAsia="Times New Roman" w:cs="Times New Roman"/>
          <w:color w:val="auto"/>
          <w:sz w:val="32"/>
          <w:szCs w:val="32"/>
        </w:rPr>
      </w:pPr>
      <w:r>
        <w:rPr>
          <w:rFonts w:ascii="Times New Roman" w:hAnsi="Times New Roman" w:eastAsia="Times New Roman" w:cs="Times New Roman"/>
          <w:b/>
          <w:bCs/>
          <w:color w:val="auto"/>
          <w:sz w:val="32"/>
          <w:szCs w:val="32"/>
        </w:rPr>
        <w:t>Capital:</w:t>
      </w:r>
      <w:r>
        <w:rPr>
          <w:rFonts w:ascii="Times New Roman" w:hAnsi="Times New Roman" w:eastAsia="Times New Roman" w:cs="Times New Roman"/>
          <w:color w:val="auto"/>
          <w:sz w:val="32"/>
          <w:szCs w:val="32"/>
        </w:rPr>
        <w:t xml:space="preserve"> Capital includes all man-made resources used in production, such as machinery, equipment, tools, buildings, and technology. It is divided into two categories: physical capital (tangible assets) and financial capital (money used to acquire physical capital or invest in a business).</w:t>
      </w:r>
      <w:r>
        <w:rPr>
          <w:rFonts w:hint="default" w:ascii="Times New Roman" w:hAnsi="Times New Roman" w:eastAsia="Times New Roman" w:cs="Times New Roman"/>
          <w:color w:val="auto"/>
          <w:sz w:val="32"/>
          <w:szCs w:val="32"/>
          <w:lang w:val="en-US"/>
        </w:rPr>
        <w:t xml:space="preserve"> </w:t>
      </w:r>
    </w:p>
    <w:p>
      <w:pPr>
        <w:spacing w:after="0" w:line="240" w:lineRule="auto"/>
        <w:rPr>
          <w:rFonts w:ascii="Times New Roman" w:hAnsi="Times New Roman" w:eastAsia="Times New Roman" w:cs="Times New Roman"/>
          <w:color w:val="auto"/>
          <w:sz w:val="32"/>
          <w:szCs w:val="32"/>
        </w:rPr>
      </w:pPr>
    </w:p>
    <w:p>
      <w:pPr>
        <w:numPr>
          <w:ilvl w:val="0"/>
          <w:numId w:val="2"/>
        </w:numPr>
        <w:tabs>
          <w:tab w:val="left" w:pos="700"/>
        </w:tabs>
        <w:spacing w:after="0" w:line="240" w:lineRule="auto"/>
        <w:ind w:left="700" w:right="100" w:hanging="272"/>
        <w:rPr>
          <w:rFonts w:ascii="Times New Roman" w:hAnsi="Times New Roman" w:eastAsia="Times New Roman" w:cs="Times New Roman"/>
          <w:color w:val="auto"/>
          <w:sz w:val="32"/>
          <w:szCs w:val="32"/>
        </w:rPr>
      </w:pPr>
      <w:r>
        <w:rPr>
          <w:rFonts w:ascii="Times New Roman" w:hAnsi="Times New Roman" w:eastAsia="Times New Roman" w:cs="Times New Roman"/>
          <w:b/>
          <w:bCs/>
          <w:color w:val="auto"/>
          <w:sz w:val="32"/>
          <w:szCs w:val="32"/>
        </w:rPr>
        <w:t>Entrepreneurship:</w:t>
      </w:r>
      <w:r>
        <w:rPr>
          <w:rFonts w:ascii="Times New Roman" w:hAnsi="Times New Roman" w:eastAsia="Times New Roman" w:cs="Times New Roman"/>
          <w:color w:val="auto"/>
          <w:sz w:val="32"/>
          <w:szCs w:val="32"/>
        </w:rPr>
        <w:t xml:space="preserve"> Entrepreneurship is the ability and willingness of individuals or groups to organize and manage the other factors of production. Entrepreneurs identify opportunities, take risks, make decisions, and coordinate the use of land, labor, and capital to create goods and services.</w:t>
      </w:r>
    </w:p>
    <w:p>
      <w:pPr>
        <w:spacing w:line="240" w:lineRule="auto"/>
        <w:jc w:val="left"/>
        <w:rPr>
          <w:rFonts w:hint="default" w:ascii="Times New Roman" w:hAnsi="Times New Roman" w:cs="Times New Roman"/>
          <w:b w:val="0"/>
          <w:bCs w:val="0"/>
          <w:color w:val="000000"/>
          <w:sz w:val="32"/>
          <w:szCs w:val="32"/>
          <w:u w:val="none"/>
          <w:lang w:val="en-US"/>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309" w:lineRule="exact"/>
        <w:rPr>
          <w:color w:val="auto"/>
          <w:sz w:val="32"/>
          <w:szCs w:val="32"/>
        </w:rPr>
      </w:pPr>
    </w:p>
    <w:p>
      <w:pPr>
        <w:spacing w:after="0" w:line="236" w:lineRule="auto"/>
        <w:ind w:right="40"/>
        <w:rPr>
          <w:color w:val="auto"/>
          <w:sz w:val="32"/>
          <w:szCs w:val="32"/>
        </w:rPr>
      </w:pPr>
      <w:r>
        <w:rPr>
          <w:rFonts w:ascii="Times New Roman" w:hAnsi="Times New Roman" w:eastAsia="Times New Roman" w:cs="Times New Roman"/>
          <w:b/>
          <w:bCs/>
          <w:i/>
          <w:iCs/>
          <w:color w:val="1F497D" w:themeColor="text2"/>
          <w:sz w:val="32"/>
          <w:szCs w:val="32"/>
          <w14:textFill>
            <w14:solidFill>
              <w14:schemeClr w14:val="tx2"/>
            </w14:solidFill>
          </w14:textFill>
        </w:rPr>
        <w:t>Services:</w:t>
      </w:r>
      <w:r>
        <w:rPr>
          <w:rFonts w:ascii="Times New Roman" w:hAnsi="Times New Roman" w:eastAsia="Times New Roman" w:cs="Times New Roman"/>
          <w:color w:val="auto"/>
          <w:sz w:val="32"/>
          <w:szCs w:val="32"/>
        </w:rPr>
        <w:t xml:space="preserve"> Services encompass a wide range of intangible economic activities that fulfill needs and provide value. They involve expertise, skills, and actions provided by individuals or businesses to others. Some types of services include:</w:t>
      </w:r>
    </w:p>
    <w:p>
      <w:pPr>
        <w:spacing w:after="0" w:line="296" w:lineRule="exact"/>
        <w:rPr>
          <w:color w:val="auto"/>
          <w:sz w:val="32"/>
          <w:szCs w:val="32"/>
        </w:rPr>
      </w:pPr>
    </w:p>
    <w:p>
      <w:pPr>
        <w:numPr>
          <w:ilvl w:val="0"/>
          <w:numId w:val="3"/>
        </w:numPr>
        <w:tabs>
          <w:tab w:val="left" w:pos="720"/>
        </w:tabs>
        <w:spacing w:after="0" w:line="237" w:lineRule="auto"/>
        <w:ind w:left="720" w:right="0" w:rightChars="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Healthcare Services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Medical treatment, diagnostics,</w:t>
      </w:r>
      <w:r>
        <w:rPr>
          <w:rFonts w:hint="default" w:ascii="Times New Roman" w:hAnsi="Times New Roman" w:eastAsia="Times New Roman" w:cs="Times New Roman"/>
          <w:color w:val="auto"/>
          <w:sz w:val="32"/>
          <w:szCs w:val="32"/>
          <w:lang w:val="en-US"/>
        </w:rPr>
        <w:t xml:space="preserve"> </w:t>
      </w:r>
      <w:r>
        <w:rPr>
          <w:rFonts w:ascii="Times New Roman" w:hAnsi="Times New Roman" w:eastAsia="Times New Roman" w:cs="Times New Roman"/>
          <w:color w:val="auto"/>
          <w:sz w:val="32"/>
          <w:szCs w:val="32"/>
        </w:rPr>
        <w:t>surgeries, and healthcare consultations provided by doctors, nurses, and medical professionals.</w:t>
      </w:r>
    </w:p>
    <w:p>
      <w:pPr>
        <w:spacing w:after="0" w:line="13" w:lineRule="exact"/>
        <w:rPr>
          <w:rFonts w:ascii="Times New Roman" w:hAnsi="Times New Roman" w:eastAsia="Times New Roman" w:cs="Times New Roman"/>
          <w:color w:val="auto"/>
          <w:sz w:val="32"/>
          <w:szCs w:val="32"/>
        </w:rPr>
      </w:pPr>
    </w:p>
    <w:p>
      <w:pPr>
        <w:numPr>
          <w:ilvl w:val="0"/>
          <w:numId w:val="3"/>
        </w:numPr>
        <w:tabs>
          <w:tab w:val="left" w:pos="720"/>
        </w:tabs>
        <w:spacing w:after="0" w:line="234" w:lineRule="auto"/>
        <w:ind w:left="720" w:right="86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Educational Services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Teaching, training, and learning opportunities provided by schools, colleges, universities, and online platforms.</w:t>
      </w:r>
    </w:p>
    <w:p>
      <w:pPr>
        <w:spacing w:after="0" w:line="15" w:lineRule="exact"/>
        <w:rPr>
          <w:rFonts w:ascii="Times New Roman" w:hAnsi="Times New Roman" w:eastAsia="Times New Roman" w:cs="Times New Roman"/>
          <w:color w:val="auto"/>
          <w:sz w:val="32"/>
          <w:szCs w:val="32"/>
        </w:rPr>
      </w:pPr>
    </w:p>
    <w:p>
      <w:pPr>
        <w:numPr>
          <w:ilvl w:val="0"/>
          <w:numId w:val="3"/>
        </w:numPr>
        <w:tabs>
          <w:tab w:val="left" w:pos="720"/>
        </w:tabs>
        <w:spacing w:after="0" w:line="234" w:lineRule="auto"/>
        <w:ind w:left="720" w:right="16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Financial Services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Banking, investment, insurance, and financial advisory services that help individuals manage and grow their wealth.</w:t>
      </w:r>
    </w:p>
    <w:p>
      <w:pPr>
        <w:spacing w:after="0" w:line="15" w:lineRule="exact"/>
        <w:rPr>
          <w:rFonts w:ascii="Times New Roman" w:hAnsi="Times New Roman" w:eastAsia="Times New Roman" w:cs="Times New Roman"/>
          <w:color w:val="auto"/>
          <w:sz w:val="32"/>
          <w:szCs w:val="32"/>
        </w:rPr>
      </w:pPr>
    </w:p>
    <w:p>
      <w:pPr>
        <w:numPr>
          <w:ilvl w:val="0"/>
          <w:numId w:val="3"/>
        </w:numPr>
        <w:tabs>
          <w:tab w:val="left" w:pos="720"/>
        </w:tabs>
        <w:spacing w:after="0" w:line="235" w:lineRule="auto"/>
        <w:ind w:left="720" w:right="28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Transportation Services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Moving people and goods through services like public transportation, taxis, ride-sharing, and logistics.</w:t>
      </w:r>
    </w:p>
    <w:p>
      <w:pPr>
        <w:spacing w:after="0" w:line="15" w:lineRule="exact"/>
        <w:rPr>
          <w:rFonts w:ascii="Times New Roman" w:hAnsi="Times New Roman" w:eastAsia="Times New Roman" w:cs="Times New Roman"/>
          <w:color w:val="auto"/>
          <w:sz w:val="32"/>
          <w:szCs w:val="32"/>
        </w:rPr>
      </w:pPr>
    </w:p>
    <w:p>
      <w:pPr>
        <w:spacing w:after="0" w:line="15" w:lineRule="exact"/>
        <w:rPr>
          <w:rFonts w:ascii="Times New Roman" w:hAnsi="Times New Roman" w:eastAsia="Times New Roman" w:cs="Times New Roman"/>
          <w:color w:val="auto"/>
          <w:sz w:val="32"/>
          <w:szCs w:val="32"/>
        </w:rPr>
      </w:pPr>
    </w:p>
    <w:p>
      <w:pPr>
        <w:spacing w:after="0" w:line="15" w:lineRule="exact"/>
        <w:rPr>
          <w:rFonts w:ascii="Times New Roman" w:hAnsi="Times New Roman" w:eastAsia="Times New Roman" w:cs="Times New Roman"/>
          <w:color w:val="auto"/>
          <w:sz w:val="32"/>
          <w:szCs w:val="32"/>
        </w:rPr>
      </w:pPr>
    </w:p>
    <w:p>
      <w:pPr>
        <w:spacing w:after="0" w:line="15" w:lineRule="exact"/>
        <w:rPr>
          <w:rFonts w:ascii="Times New Roman" w:hAnsi="Times New Roman" w:eastAsia="Times New Roman" w:cs="Times New Roman"/>
          <w:color w:val="auto"/>
          <w:sz w:val="32"/>
          <w:szCs w:val="32"/>
        </w:rPr>
      </w:pPr>
    </w:p>
    <w:p>
      <w:pPr>
        <w:numPr>
          <w:ilvl w:val="0"/>
          <w:numId w:val="3"/>
        </w:numPr>
        <w:tabs>
          <w:tab w:val="left" w:pos="720"/>
        </w:tabs>
        <w:spacing w:after="0" w:line="234" w:lineRule="auto"/>
        <w:ind w:left="720" w:right="28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Utilities Services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Basic services like electricity, water, and sanitation that are essential for daily life.</w:t>
      </w:r>
    </w:p>
    <w:p>
      <w:pPr>
        <w:rPr>
          <w:sz w:val="32"/>
          <w:szCs w:val="32"/>
        </w:rPr>
        <w:sectPr>
          <w:pgSz w:w="12240" w:h="15840"/>
          <w:pgMar w:top="1093" w:right="1440" w:bottom="0" w:left="1440" w:header="0" w:footer="0" w:gutter="0"/>
          <w:pgBorders>
            <w:top w:val="none" w:sz="0" w:space="0"/>
            <w:left w:val="none" w:sz="0" w:space="0"/>
            <w:bottom w:val="none" w:sz="0" w:space="0"/>
            <w:right w:val="none" w:sz="0" w:space="0"/>
          </w:pgBorders>
          <w:cols w:space="720" w:num="1"/>
        </w:sect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jc w:val="both"/>
        <w:rPr>
          <w:sz w:val="32"/>
          <w:szCs w:val="32"/>
        </w:rPr>
        <w:sectPr>
          <w:type w:val="continuous"/>
          <w:pgSz w:w="12240" w:h="15840"/>
          <w:pgMar w:top="1093" w:right="1440" w:bottom="0" w:left="1440" w:header="0" w:footer="0" w:gutter="0"/>
          <w:pgBorders>
            <w:top w:val="none" w:sz="0" w:space="0"/>
            <w:left w:val="none" w:sz="0" w:space="0"/>
            <w:bottom w:val="none" w:sz="0" w:space="0"/>
            <w:right w:val="none" w:sz="0" w:space="0"/>
          </w:pgBorders>
          <w:cols w:space="720" w:num="1"/>
        </w:sectPr>
      </w:pPr>
    </w:p>
    <w:p>
      <w:pPr>
        <w:spacing w:after="0" w:line="236" w:lineRule="auto"/>
        <w:ind w:right="560"/>
        <w:rPr>
          <w:color w:val="auto"/>
          <w:sz w:val="32"/>
          <w:szCs w:val="32"/>
        </w:rPr>
      </w:pPr>
      <w:bookmarkStart w:id="1" w:name="page4"/>
      <w:bookmarkEnd w:id="1"/>
      <w:r>
        <w:rPr>
          <w:rFonts w:ascii="Times New Roman" w:hAnsi="Times New Roman" w:eastAsia="Times New Roman" w:cs="Times New Roman"/>
          <w:b/>
          <w:bCs/>
          <w:i/>
          <w:iCs/>
          <w:color w:val="1F497D" w:themeColor="text2"/>
          <w:sz w:val="32"/>
          <w:szCs w:val="32"/>
          <w14:textFill>
            <w14:solidFill>
              <w14:schemeClr w14:val="tx2"/>
            </w14:solidFill>
          </w14:textFill>
        </w:rPr>
        <w:t>Products</w:t>
      </w:r>
      <w:r>
        <w:rPr>
          <w:rFonts w:ascii="Times New Roman" w:hAnsi="Times New Roman" w:eastAsia="Times New Roman" w:cs="Times New Roman"/>
          <w:i/>
          <w:iCs/>
          <w:color w:val="1F497D" w:themeColor="text2"/>
          <w:sz w:val="32"/>
          <w:szCs w:val="32"/>
          <w14:textFill>
            <w14:solidFill>
              <w14:schemeClr w14:val="tx2"/>
            </w14:solidFill>
          </w14:textFill>
        </w:rPr>
        <w:t>:</w:t>
      </w:r>
      <w:r>
        <w:rPr>
          <w:rFonts w:ascii="Times New Roman" w:hAnsi="Times New Roman" w:eastAsia="Times New Roman" w:cs="Times New Roman"/>
          <w:color w:val="auto"/>
          <w:sz w:val="32"/>
          <w:szCs w:val="32"/>
        </w:rPr>
        <w:t xml:space="preserve"> Products are tangible items produced, manufactured, or extracted to satisfy consumer needs and wants. There are various types of products, each serving a specific purpose:</w:t>
      </w:r>
    </w:p>
    <w:p>
      <w:pPr>
        <w:spacing w:after="0" w:line="296" w:lineRule="exact"/>
        <w:rPr>
          <w:color w:val="auto"/>
          <w:sz w:val="32"/>
          <w:szCs w:val="32"/>
        </w:rPr>
      </w:pPr>
    </w:p>
    <w:p>
      <w:pPr>
        <w:numPr>
          <w:ilvl w:val="0"/>
          <w:numId w:val="4"/>
        </w:numPr>
        <w:tabs>
          <w:tab w:val="left" w:pos="720"/>
        </w:tabs>
        <w:spacing w:after="0" w:line="236" w:lineRule="auto"/>
        <w:ind w:left="72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000000" w:themeColor="text1"/>
          <w:sz w:val="32"/>
          <w:szCs w:val="32"/>
          <w14:textFill>
            <w14:solidFill>
              <w14:schemeClr w14:val="tx1"/>
            </w14:solidFill>
          </w14:textFill>
        </w:rPr>
        <w:t>Consumer Goods</w:t>
      </w:r>
      <w:r>
        <w:rPr>
          <w:rFonts w:ascii="Times New Roman" w:hAnsi="Times New Roman" w:eastAsia="Times New Roman" w:cs="Times New Roman"/>
          <w:i/>
          <w:iCs/>
          <w:color w:val="000000" w:themeColor="text1"/>
          <w:sz w:val="32"/>
          <w:szCs w:val="32"/>
          <w14:textFill>
            <w14:solidFill>
              <w14:schemeClr w14:val="tx1"/>
            </w14:solidFill>
          </w14:textFill>
        </w:rPr>
        <w:t>:</w:t>
      </w:r>
      <w:r>
        <w:rPr>
          <w:rFonts w:ascii="Times New Roman" w:hAnsi="Times New Roman" w:eastAsia="Times New Roman" w:cs="Times New Roman"/>
          <w:color w:val="auto"/>
          <w:sz w:val="32"/>
          <w:szCs w:val="32"/>
        </w:rPr>
        <w:t xml:space="preserve"> Items purchased by individuals for personal consumption, including necessities (food, clothing) and luxuries (electronics, jewelry).</w:t>
      </w:r>
    </w:p>
    <w:p>
      <w:pPr>
        <w:spacing w:after="0" w:line="17" w:lineRule="exact"/>
        <w:rPr>
          <w:rFonts w:ascii="Times New Roman" w:hAnsi="Times New Roman" w:eastAsia="Times New Roman" w:cs="Times New Roman"/>
          <w:color w:val="auto"/>
          <w:sz w:val="32"/>
          <w:szCs w:val="32"/>
        </w:rPr>
      </w:pPr>
    </w:p>
    <w:p>
      <w:pPr>
        <w:numPr>
          <w:ilvl w:val="0"/>
          <w:numId w:val="4"/>
        </w:numPr>
        <w:tabs>
          <w:tab w:val="left" w:pos="720"/>
        </w:tabs>
        <w:spacing w:after="0" w:line="234" w:lineRule="auto"/>
        <w:ind w:left="720" w:right="92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Durable Goods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Products with a longer lifespan, such as appliances, furniture, and vehicles.</w:t>
      </w:r>
    </w:p>
    <w:p>
      <w:pPr>
        <w:spacing w:after="0" w:line="15" w:lineRule="exact"/>
        <w:rPr>
          <w:rFonts w:ascii="Times New Roman" w:hAnsi="Times New Roman" w:eastAsia="Times New Roman" w:cs="Times New Roman"/>
          <w:color w:val="auto"/>
          <w:sz w:val="32"/>
          <w:szCs w:val="32"/>
        </w:rPr>
      </w:pPr>
    </w:p>
    <w:p>
      <w:pPr>
        <w:numPr>
          <w:ilvl w:val="0"/>
          <w:numId w:val="4"/>
        </w:numPr>
        <w:tabs>
          <w:tab w:val="left" w:pos="720"/>
        </w:tabs>
        <w:spacing w:after="0" w:line="234" w:lineRule="auto"/>
        <w:ind w:left="720" w:right="22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Non-Durable Goods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Short-lived products that are consumed quickly, like food, beverages, and toiletries.</w:t>
      </w:r>
    </w:p>
    <w:p>
      <w:pPr>
        <w:spacing w:after="0" w:line="15" w:lineRule="exact"/>
        <w:rPr>
          <w:rFonts w:ascii="Times New Roman" w:hAnsi="Times New Roman" w:eastAsia="Times New Roman" w:cs="Times New Roman"/>
          <w:color w:val="auto"/>
          <w:sz w:val="32"/>
          <w:szCs w:val="32"/>
        </w:rPr>
      </w:pPr>
    </w:p>
    <w:p>
      <w:pPr>
        <w:numPr>
          <w:ilvl w:val="0"/>
          <w:numId w:val="4"/>
        </w:numPr>
        <w:tabs>
          <w:tab w:val="left" w:pos="720"/>
        </w:tabs>
        <w:spacing w:after="0" w:line="235" w:lineRule="auto"/>
        <w:ind w:left="720" w:right="100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Intermediate Goods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Materials and components used in production processes, not meant for end-consumer use.</w:t>
      </w:r>
    </w:p>
    <w:p>
      <w:pPr>
        <w:spacing w:after="0" w:line="15" w:lineRule="exact"/>
        <w:rPr>
          <w:rFonts w:ascii="Times New Roman" w:hAnsi="Times New Roman" w:eastAsia="Times New Roman" w:cs="Times New Roman"/>
          <w:color w:val="auto"/>
          <w:sz w:val="32"/>
          <w:szCs w:val="32"/>
        </w:rPr>
      </w:pPr>
    </w:p>
    <w:p>
      <w:pPr>
        <w:numPr>
          <w:ilvl w:val="0"/>
          <w:numId w:val="4"/>
        </w:numPr>
        <w:tabs>
          <w:tab w:val="left" w:pos="720"/>
        </w:tabs>
        <w:spacing w:after="0" w:line="234" w:lineRule="auto"/>
        <w:ind w:left="720" w:right="98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Capital Goods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Tools, machinery, equipment, and facilities used by businesses for production and operations.</w:t>
      </w:r>
    </w:p>
    <w:p>
      <w:pPr>
        <w:spacing w:after="0" w:line="15" w:lineRule="exact"/>
        <w:rPr>
          <w:rFonts w:ascii="Times New Roman" w:hAnsi="Times New Roman" w:eastAsia="Times New Roman" w:cs="Times New Roman"/>
          <w:color w:val="auto"/>
          <w:sz w:val="32"/>
          <w:szCs w:val="32"/>
        </w:rPr>
      </w:pPr>
    </w:p>
    <w:p>
      <w:pPr>
        <w:spacing w:after="0" w:line="15" w:lineRule="exact"/>
        <w:rPr>
          <w:rFonts w:ascii="Times New Roman" w:hAnsi="Times New Roman" w:eastAsia="Times New Roman" w:cs="Times New Roman"/>
          <w:color w:val="auto"/>
          <w:sz w:val="32"/>
          <w:szCs w:val="32"/>
        </w:rPr>
      </w:pPr>
    </w:p>
    <w:p>
      <w:pPr>
        <w:numPr>
          <w:ilvl w:val="0"/>
          <w:numId w:val="4"/>
        </w:numPr>
        <w:tabs>
          <w:tab w:val="left" w:pos="720"/>
        </w:tabs>
        <w:spacing w:after="0" w:line="234" w:lineRule="auto"/>
        <w:ind w:left="720" w:right="480" w:hanging="360"/>
        <w:rPr>
          <w:rFonts w:ascii="Times New Roman" w:hAnsi="Times New Roman" w:eastAsia="Times New Roman" w:cs="Times New Roman"/>
          <w:color w:val="auto"/>
          <w:sz w:val="32"/>
          <w:szCs w:val="32"/>
        </w:rPr>
      </w:pPr>
      <w:r>
        <w:rPr>
          <w:rFonts w:ascii="Times New Roman" w:hAnsi="Times New Roman" w:eastAsia="Times New Roman" w:cs="Times New Roman"/>
          <w:b/>
          <w:bCs/>
          <w:i/>
          <w:iCs/>
          <w:color w:val="auto"/>
          <w:sz w:val="32"/>
          <w:szCs w:val="32"/>
        </w:rPr>
        <w:t>Raw Materials</w:t>
      </w:r>
      <w:r>
        <w:rPr>
          <w:rFonts w:ascii="Times New Roman" w:hAnsi="Times New Roman" w:eastAsia="Times New Roman" w:cs="Times New Roman"/>
          <w:i/>
          <w:iCs/>
          <w:color w:val="auto"/>
          <w:sz w:val="32"/>
          <w:szCs w:val="32"/>
        </w:rPr>
        <w:t>:</w:t>
      </w:r>
      <w:r>
        <w:rPr>
          <w:rFonts w:ascii="Times New Roman" w:hAnsi="Times New Roman" w:eastAsia="Times New Roman" w:cs="Times New Roman"/>
          <w:color w:val="auto"/>
          <w:sz w:val="32"/>
          <w:szCs w:val="32"/>
        </w:rPr>
        <w:t xml:space="preserve"> Natural resources or primary materials used as inputs in manufacturing and production.</w:t>
      </w:r>
    </w:p>
    <w:p>
      <w:pPr>
        <w:spacing w:after="0" w:line="15" w:lineRule="exact"/>
        <w:rPr>
          <w:rFonts w:ascii="Times New Roman" w:hAnsi="Times New Roman" w:eastAsia="Times New Roman" w:cs="Times New Roman"/>
          <w:color w:val="auto"/>
          <w:sz w:val="32"/>
          <w:szCs w:val="32"/>
        </w:rPr>
      </w:pPr>
    </w:p>
    <w:p>
      <w:pPr>
        <w:numPr>
          <w:ilvl w:val="0"/>
          <w:numId w:val="4"/>
        </w:numPr>
        <w:tabs>
          <w:tab w:val="left" w:pos="720"/>
        </w:tabs>
        <w:spacing w:after="0" w:line="235" w:lineRule="auto"/>
        <w:ind w:left="720" w:right="500" w:hanging="360"/>
        <w:rPr>
          <w:color w:val="auto"/>
          <w:sz w:val="32"/>
          <w:szCs w:val="32"/>
        </w:rPr>
      </w:pPr>
      <w:r>
        <w:rPr>
          <w:rFonts w:ascii="Times New Roman" w:hAnsi="Times New Roman" w:eastAsia="Times New Roman" w:cs="Times New Roman"/>
          <w:b/>
          <w:bCs/>
          <w:i/>
          <w:iCs/>
          <w:color w:val="auto"/>
          <w:sz w:val="32"/>
          <w:szCs w:val="32"/>
        </w:rPr>
        <w:t>Commodities</w:t>
      </w:r>
      <w:r>
        <w:rPr>
          <w:rFonts w:ascii="Times New Roman" w:hAnsi="Times New Roman" w:eastAsia="Times New Roman" w:cs="Times New Roman"/>
          <w:i/>
          <w:iCs/>
          <w:color w:val="auto"/>
          <w:sz w:val="32"/>
          <w:szCs w:val="32"/>
        </w:rPr>
        <w:t xml:space="preserve">: </w:t>
      </w:r>
      <w:r>
        <w:rPr>
          <w:rFonts w:ascii="Times New Roman" w:hAnsi="Times New Roman" w:eastAsia="Times New Roman" w:cs="Times New Roman"/>
          <w:color w:val="auto"/>
          <w:sz w:val="32"/>
          <w:szCs w:val="32"/>
        </w:rPr>
        <w:t>Standardized raw materials traded on exchanges, like oil, gold, and agricultural products.</w:t>
      </w:r>
      <w:r>
        <w:rPr>
          <w:rFonts w:hint="default" w:ascii="Times New Roman" w:hAnsi="Times New Roman" w:eastAsia="Times New Roman" w:cs="Times New Roman"/>
          <w:color w:val="auto"/>
          <w:sz w:val="32"/>
          <w:szCs w:val="32"/>
          <w:lang w:val="en-US"/>
        </w:rPr>
        <w:t xml:space="preserve"> </w:t>
      </w:r>
    </w:p>
    <w:p>
      <w:pPr>
        <w:spacing w:after="0" w:line="200" w:lineRule="exact"/>
        <w:rPr>
          <w:color w:val="auto"/>
          <w:sz w:val="32"/>
          <w:szCs w:val="32"/>
        </w:rPr>
      </w:pPr>
    </w:p>
    <w:p>
      <w:pPr>
        <w:jc w:val="left"/>
        <w:rPr>
          <w:color w:val="000000"/>
          <w:sz w:val="32"/>
          <w:szCs w:val="32"/>
        </w:rPr>
      </w:pPr>
    </w:p>
    <w:p>
      <w:pPr>
        <w:jc w:val="left"/>
        <w:rPr>
          <w:color w:val="000000"/>
          <w:sz w:val="32"/>
          <w:szCs w:val="32"/>
        </w:rPr>
      </w:pPr>
      <w:r>
        <w:rPr>
          <w:color w:val="auto"/>
          <w:sz w:val="32"/>
          <w:szCs w:val="32"/>
        </w:rPr>
        <w:drawing>
          <wp:anchor distT="0" distB="0" distL="114300" distR="114300" simplePos="0" relativeHeight="251664384" behindDoc="1" locked="0" layoutInCell="0" allowOverlap="1">
            <wp:simplePos x="0" y="0"/>
            <wp:positionH relativeFrom="column">
              <wp:posOffset>34290</wp:posOffset>
            </wp:positionH>
            <wp:positionV relativeFrom="paragraph">
              <wp:posOffset>85090</wp:posOffset>
            </wp:positionV>
            <wp:extent cx="5895340" cy="3316605"/>
            <wp:effectExtent l="0" t="0" r="254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4"/>
                    <a:srcRect/>
                    <a:stretch>
                      <a:fillRect/>
                    </a:stretch>
                  </pic:blipFill>
                  <pic:spPr>
                    <a:xfrm>
                      <a:off x="0" y="0"/>
                      <a:ext cx="5895340" cy="3316605"/>
                    </a:xfrm>
                    <a:prstGeom prst="rect">
                      <a:avLst/>
                    </a:prstGeom>
                    <a:noFill/>
                  </pic:spPr>
                </pic:pic>
              </a:graphicData>
            </a:graphic>
          </wp:anchor>
        </w:drawing>
      </w:r>
    </w:p>
    <w:p>
      <w:pPr>
        <w:spacing w:after="0" w:line="200" w:lineRule="exact"/>
        <w:rPr>
          <w:color w:val="auto"/>
          <w:sz w:val="32"/>
          <w:szCs w:val="32"/>
        </w:rPr>
      </w:pPr>
    </w:p>
    <w:p>
      <w:pPr>
        <w:spacing w:after="0" w:line="397" w:lineRule="exact"/>
        <w:rPr>
          <w:color w:val="auto"/>
          <w:sz w:val="32"/>
          <w:szCs w:val="32"/>
        </w:rPr>
      </w:pPr>
    </w:p>
    <w:p>
      <w:pPr>
        <w:spacing w:after="0" w:line="20" w:lineRule="exact"/>
        <w:ind w:left="1200" w:leftChars="500" w:firstLine="0" w:firstLineChars="0"/>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392" w:lineRule="exact"/>
        <w:rPr>
          <w:color w:val="auto"/>
          <w:sz w:val="32"/>
          <w:szCs w:val="32"/>
        </w:rPr>
      </w:pPr>
    </w:p>
    <w:p>
      <w:pPr>
        <w:jc w:val="left"/>
        <w:rPr>
          <w:color w:val="000000"/>
          <w:sz w:val="32"/>
          <w:szCs w:val="32"/>
        </w:rPr>
      </w:pPr>
    </w:p>
    <w:p>
      <w:pPr>
        <w:jc w:val="left"/>
        <w:rPr>
          <w:color w:val="000000"/>
          <w:sz w:val="32"/>
          <w:szCs w:val="32"/>
        </w:rPr>
      </w:pPr>
    </w:p>
    <w:p>
      <w:pPr>
        <w:jc w:val="left"/>
        <w:rPr>
          <w:color w:val="000000"/>
          <w:sz w:val="32"/>
          <w:szCs w:val="32"/>
        </w:rPr>
      </w:pPr>
    </w:p>
    <w:p>
      <w:pPr>
        <w:jc w:val="left"/>
        <w:rPr>
          <w:color w:val="000000"/>
          <w:sz w:val="32"/>
          <w:szCs w:val="32"/>
        </w:rPr>
      </w:pPr>
      <w:r>
        <w:rPr>
          <w:b/>
          <w:bCs/>
          <w:i/>
          <w:iCs/>
          <w:color w:val="000000"/>
          <w:sz w:val="32"/>
          <w:szCs w:val="32"/>
          <w:u w:val="single"/>
        </w:rPr>
        <w:t>Definition of Demand and Supply</w:t>
      </w:r>
    </w:p>
    <w:p>
      <w:pPr>
        <w:numPr>
          <w:ilvl w:val="0"/>
          <w:numId w:val="5"/>
        </w:numPr>
        <w:jc w:val="left"/>
        <w:rPr>
          <w:color w:val="000000"/>
          <w:sz w:val="32"/>
          <w:szCs w:val="32"/>
        </w:rPr>
      </w:pPr>
      <w:r>
        <w:rPr>
          <w:b/>
          <w:bCs/>
          <w:i/>
          <w:iCs/>
          <w:color w:val="000000"/>
          <w:sz w:val="32"/>
          <w:szCs w:val="32"/>
        </w:rPr>
        <w:t>Demand:</w:t>
      </w:r>
      <w:r>
        <w:rPr>
          <w:color w:val="000000"/>
          <w:sz w:val="32"/>
          <w:szCs w:val="32"/>
        </w:rPr>
        <w:t xml:space="preserve"> The quantity of a good or service that consumers are willing and able to buy at various prices, holding other factors constant.</w:t>
      </w:r>
    </w:p>
    <w:p>
      <w:pPr>
        <w:jc w:val="left"/>
        <w:rPr>
          <w:color w:val="000000"/>
          <w:sz w:val="32"/>
          <w:szCs w:val="32"/>
        </w:rPr>
      </w:pPr>
    </w:p>
    <w:p>
      <w:pPr>
        <w:numPr>
          <w:ilvl w:val="0"/>
          <w:numId w:val="5"/>
        </w:numPr>
        <w:jc w:val="left"/>
        <w:rPr>
          <w:color w:val="000000"/>
          <w:sz w:val="32"/>
          <w:szCs w:val="32"/>
        </w:rPr>
      </w:pPr>
      <w:r>
        <w:rPr>
          <w:b/>
          <w:bCs/>
          <w:i/>
          <w:iCs/>
          <w:color w:val="000000"/>
          <w:sz w:val="32"/>
          <w:szCs w:val="32"/>
        </w:rPr>
        <w:t>Supply:</w:t>
      </w:r>
      <w:r>
        <w:rPr>
          <w:color w:val="000000"/>
          <w:sz w:val="32"/>
          <w:szCs w:val="32"/>
        </w:rPr>
        <w:t xml:space="preserve"> The quantity of a good or service that producers are willing and able to offer for sale at various prices, again holding other factors constant.</w:t>
      </w:r>
    </w:p>
    <w:p>
      <w:pPr>
        <w:jc w:val="left"/>
        <w:rPr>
          <w:b/>
          <w:bCs/>
          <w:i/>
          <w:iCs/>
          <w:color w:val="000000"/>
          <w:sz w:val="32"/>
          <w:szCs w:val="32"/>
          <w:u w:val="single"/>
        </w:rPr>
      </w:pPr>
    </w:p>
    <w:p>
      <w:pPr>
        <w:jc w:val="left"/>
        <w:rPr>
          <w:color w:val="000000"/>
          <w:sz w:val="32"/>
          <w:szCs w:val="32"/>
        </w:rPr>
      </w:pPr>
      <w:r>
        <w:rPr>
          <w:b/>
          <w:bCs/>
          <w:i/>
          <w:iCs/>
          <w:color w:val="000000"/>
          <w:sz w:val="32"/>
          <w:szCs w:val="32"/>
          <w:u w:val="single"/>
        </w:rPr>
        <w:t>Law of Demand</w:t>
      </w:r>
    </w:p>
    <w:p>
      <w:pPr>
        <w:jc w:val="left"/>
        <w:rPr>
          <w:color w:val="000000"/>
          <w:sz w:val="32"/>
          <w:szCs w:val="32"/>
        </w:rPr>
      </w:pPr>
      <w:r>
        <w:rPr>
          <w:i w:val="0"/>
          <w:iCs w:val="0"/>
          <w:color w:val="000000"/>
          <w:sz w:val="32"/>
          <w:szCs w:val="32"/>
        </w:rPr>
        <w:t xml:space="preserve">As the price of a good decreases, the quantity demanded increases, all else being equal, and vice versa. </w:t>
      </w:r>
    </w:p>
    <w:p>
      <w:pPr>
        <w:jc w:val="left"/>
        <w:rPr>
          <w:color w:val="000000"/>
          <w:sz w:val="32"/>
          <w:szCs w:val="32"/>
        </w:rPr>
      </w:pPr>
      <w:r>
        <w:rPr>
          <w:i w:val="0"/>
          <w:iCs w:val="0"/>
          <w:color w:val="000000"/>
          <w:sz w:val="32"/>
          <w:szCs w:val="32"/>
        </w:rPr>
        <w:t xml:space="preserve">In other words, </w:t>
      </w:r>
      <w:r>
        <w:rPr>
          <w:i/>
          <w:iCs/>
          <w:color w:val="000000"/>
          <w:sz w:val="32"/>
          <w:szCs w:val="32"/>
        </w:rPr>
        <w:t>“There's an inverse relationship between price and quantity demanded.”</w:t>
      </w:r>
    </w:p>
    <w:p>
      <w:pPr>
        <w:jc w:val="left"/>
        <w:rPr>
          <w:i/>
          <w:iCs/>
          <w:color w:val="000000"/>
          <w:sz w:val="32"/>
          <w:szCs w:val="32"/>
        </w:rPr>
      </w:pPr>
    </w:p>
    <w:p>
      <w:pPr>
        <w:jc w:val="left"/>
        <w:rPr>
          <w:color w:val="000000"/>
          <w:sz w:val="32"/>
          <w:szCs w:val="32"/>
        </w:rPr>
      </w:pPr>
      <w:r>
        <w:rPr>
          <w:b/>
          <w:bCs/>
          <w:i/>
          <w:iCs/>
          <w:color w:val="000000"/>
          <w:sz w:val="32"/>
          <w:szCs w:val="32"/>
          <w:u w:val="single"/>
        </w:rPr>
        <w:t>Law of Supply</w:t>
      </w:r>
    </w:p>
    <w:p>
      <w:pPr>
        <w:jc w:val="left"/>
        <w:rPr>
          <w:color w:val="000000"/>
          <w:sz w:val="32"/>
          <w:szCs w:val="32"/>
        </w:rPr>
      </w:pPr>
      <w:r>
        <w:rPr>
          <w:color w:val="000000"/>
          <w:sz w:val="32"/>
          <w:szCs w:val="32"/>
        </w:rPr>
        <w:t xml:space="preserve">As the price of a good increases, the quantity supplied increases, all else being equal. </w:t>
      </w:r>
      <w:r>
        <w:rPr>
          <w:i w:val="0"/>
          <w:iCs w:val="0"/>
          <w:color w:val="000000"/>
          <w:sz w:val="32"/>
          <w:szCs w:val="32"/>
        </w:rPr>
        <w:t xml:space="preserve">In other words, </w:t>
      </w:r>
      <w:r>
        <w:rPr>
          <w:i/>
          <w:iCs/>
          <w:color w:val="000000"/>
          <w:sz w:val="32"/>
          <w:szCs w:val="32"/>
        </w:rPr>
        <w:t>“Price of a product is directly proportionate to its quantity.”</w:t>
      </w:r>
    </w:p>
    <w:p>
      <w:pPr>
        <w:jc w:val="left"/>
        <w:rPr>
          <w:i/>
          <w:iCs/>
          <w:color w:val="000000"/>
          <w:sz w:val="32"/>
          <w:szCs w:val="32"/>
        </w:rPr>
      </w:pPr>
    </w:p>
    <w:p>
      <w:pPr>
        <w:jc w:val="left"/>
        <w:rPr>
          <w:color w:val="000000"/>
          <w:sz w:val="32"/>
          <w:szCs w:val="32"/>
        </w:rPr>
      </w:pPr>
      <w:r>
        <w:rPr>
          <w:b/>
          <w:bCs/>
          <w:i/>
          <w:iCs/>
          <w:color w:val="000000"/>
          <w:sz w:val="32"/>
          <w:szCs w:val="32"/>
          <w:u w:val="single"/>
        </w:rPr>
        <w:t>Demand Schedule</w:t>
      </w:r>
    </w:p>
    <w:p>
      <w:pPr>
        <w:jc w:val="left"/>
        <w:rPr>
          <w:color w:val="000000"/>
          <w:sz w:val="32"/>
          <w:szCs w:val="32"/>
        </w:rPr>
      </w:pPr>
      <w:r>
        <w:rPr>
          <w:color w:val="000000"/>
          <w:sz w:val="32"/>
          <w:szCs w:val="32"/>
        </w:rPr>
        <w:t>A table showing the quantity of a good or service that consumers are willing to buy at various prices, while other factors are constant.</w:t>
      </w:r>
    </w:p>
    <w:p>
      <w:pPr>
        <w:jc w:val="left"/>
        <w:rPr>
          <w:color w:val="000000"/>
          <w:sz w:val="32"/>
          <w:szCs w:val="32"/>
        </w:rPr>
      </w:pPr>
    </w:p>
    <w:p>
      <w:pPr>
        <w:jc w:val="left"/>
        <w:rPr>
          <w:color w:val="000000"/>
          <w:sz w:val="32"/>
          <w:szCs w:val="32"/>
        </w:rPr>
      </w:pPr>
      <w:r>
        <w:rPr>
          <w:b/>
          <w:bCs/>
          <w:i/>
          <w:iCs/>
          <w:color w:val="000000"/>
          <w:sz w:val="32"/>
          <w:szCs w:val="32"/>
          <w:u w:val="single"/>
        </w:rPr>
        <w:t>Supply Schedule</w:t>
      </w:r>
    </w:p>
    <w:p>
      <w:pPr>
        <w:jc w:val="left"/>
        <w:rPr>
          <w:color w:val="000000"/>
          <w:sz w:val="32"/>
          <w:szCs w:val="32"/>
        </w:rPr>
      </w:pPr>
      <w:r>
        <w:rPr>
          <w:color w:val="000000"/>
          <w:sz w:val="32"/>
          <w:szCs w:val="32"/>
        </w:rPr>
        <w:t>A table illustrating the quantity of a good or service that producers are willing to offer for sale at different prices, while other factors remain constant.</w:t>
      </w:r>
    </w:p>
    <w:p>
      <w:pPr>
        <w:jc w:val="left"/>
        <w:rPr>
          <w:color w:val="000000"/>
          <w:sz w:val="32"/>
          <w:szCs w:val="32"/>
        </w:rPr>
      </w:pPr>
    </w:p>
    <w:p>
      <w:pPr>
        <w:jc w:val="left"/>
        <w:rPr>
          <w:color w:val="000000"/>
          <w:sz w:val="32"/>
          <w:szCs w:val="32"/>
        </w:rPr>
      </w:pPr>
      <w:r>
        <w:rPr>
          <w:color w:val="auto"/>
          <w:sz w:val="32"/>
          <w:szCs w:val="32"/>
        </w:rPr>
        <w:drawing>
          <wp:anchor distT="0" distB="0" distL="114300" distR="114300" simplePos="0" relativeHeight="251660288" behindDoc="0" locked="0" layoutInCell="0" allowOverlap="1">
            <wp:simplePos x="0" y="0"/>
            <wp:positionH relativeFrom="column">
              <wp:posOffset>3459480</wp:posOffset>
            </wp:positionH>
            <wp:positionV relativeFrom="paragraph">
              <wp:posOffset>198120</wp:posOffset>
            </wp:positionV>
            <wp:extent cx="3101340" cy="2180590"/>
            <wp:effectExtent l="0" t="0" r="7620" b="1397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5"/>
                    <a:stretch>
                      <a:fillRect/>
                    </a:stretch>
                  </pic:blipFill>
                  <pic:spPr>
                    <a:xfrm>
                      <a:off x="0" y="0"/>
                      <a:ext cx="3101340" cy="2180590"/>
                    </a:xfrm>
                    <a:prstGeom prst="rect">
                      <a:avLst/>
                    </a:prstGeom>
                    <a:noFill/>
                    <a:ln>
                      <a:noFill/>
                    </a:ln>
                  </pic:spPr>
                </pic:pic>
              </a:graphicData>
            </a:graphic>
          </wp:anchor>
        </w:drawing>
      </w:r>
      <w:r>
        <w:rPr>
          <w:b/>
          <w:bCs/>
          <w:i/>
          <w:iCs/>
          <w:color w:val="000000"/>
          <w:sz w:val="32"/>
          <w:szCs w:val="32"/>
          <w:u w:val="single"/>
        </w:rPr>
        <w:t>Demand and Supply Curves</w:t>
      </w:r>
    </w:p>
    <w:p>
      <w:pPr>
        <w:numPr>
          <w:ilvl w:val="0"/>
          <w:numId w:val="6"/>
        </w:numPr>
        <w:jc w:val="left"/>
        <w:rPr>
          <w:color w:val="000000"/>
          <w:sz w:val="32"/>
          <w:szCs w:val="32"/>
        </w:rPr>
      </w:pPr>
      <w:r>
        <w:rPr>
          <w:b/>
          <w:bCs/>
          <w:i/>
          <w:iCs/>
          <w:color w:val="000000"/>
          <w:sz w:val="32"/>
          <w:szCs w:val="32"/>
        </w:rPr>
        <w:t xml:space="preserve">Demand Curve: </w:t>
      </w:r>
      <w:r>
        <w:rPr>
          <w:color w:val="000000"/>
          <w:sz w:val="32"/>
          <w:szCs w:val="32"/>
        </w:rPr>
        <w:t>A graphical representation of the relationship between the price of a good and the quantity demanded by consumers.</w:t>
      </w:r>
    </w:p>
    <w:p>
      <w:pPr>
        <w:numPr>
          <w:ilvl w:val="0"/>
          <w:numId w:val="0"/>
        </w:numPr>
        <w:ind w:left="941" w:right="0" w:firstLine="0"/>
        <w:jc w:val="left"/>
        <w:rPr>
          <w:color w:val="000000"/>
          <w:sz w:val="32"/>
          <w:szCs w:val="32"/>
        </w:rPr>
      </w:pPr>
    </w:p>
    <w:p>
      <w:pPr>
        <w:numPr>
          <w:ilvl w:val="0"/>
          <w:numId w:val="0"/>
        </w:numPr>
        <w:ind w:left="941" w:right="0" w:firstLine="0"/>
        <w:jc w:val="left"/>
        <w:rPr>
          <w:color w:val="000000"/>
          <w:sz w:val="32"/>
          <w:szCs w:val="32"/>
        </w:rPr>
      </w:pPr>
    </w:p>
    <w:p>
      <w:pPr>
        <w:numPr>
          <w:ilvl w:val="0"/>
          <w:numId w:val="0"/>
        </w:numPr>
        <w:ind w:left="941" w:right="0" w:firstLine="0"/>
        <w:jc w:val="left"/>
        <w:rPr>
          <w:color w:val="000000"/>
          <w:sz w:val="32"/>
          <w:szCs w:val="32"/>
        </w:rPr>
      </w:pPr>
    </w:p>
    <w:p>
      <w:pPr>
        <w:numPr>
          <w:ilvl w:val="0"/>
          <w:numId w:val="0"/>
        </w:numPr>
        <w:ind w:left="941" w:right="0" w:firstLine="0"/>
        <w:jc w:val="left"/>
        <w:rPr>
          <w:color w:val="000000"/>
          <w:sz w:val="32"/>
          <w:szCs w:val="32"/>
        </w:rPr>
      </w:pPr>
    </w:p>
    <w:p>
      <w:pPr>
        <w:numPr>
          <w:ilvl w:val="0"/>
          <w:numId w:val="6"/>
        </w:numPr>
        <w:jc w:val="left"/>
        <w:rPr>
          <w:color w:val="000000"/>
          <w:sz w:val="32"/>
          <w:szCs w:val="32"/>
        </w:rPr>
      </w:pPr>
      <w:r>
        <w:rPr>
          <w:b/>
          <w:bCs/>
          <w:i/>
          <w:iCs/>
          <w:color w:val="000000"/>
          <w:sz w:val="32"/>
          <w:szCs w:val="32"/>
        </w:rPr>
        <w:t>Supply Curve:</w:t>
      </w:r>
      <w:r>
        <w:rPr>
          <w:color w:val="000000"/>
          <w:sz w:val="32"/>
          <w:szCs w:val="32"/>
        </w:rPr>
        <w:t xml:space="preserve"> A graphical representation of the relationship between the price of a good and the quantity supplied by producers.</w:t>
      </w:r>
    </w:p>
    <w:p>
      <w:pPr>
        <w:jc w:val="left"/>
        <w:rPr>
          <w:color w:val="000000"/>
          <w:sz w:val="32"/>
          <w:szCs w:val="32"/>
        </w:rPr>
      </w:pPr>
    </w:p>
    <w:p>
      <w:pPr>
        <w:jc w:val="left"/>
        <w:rPr>
          <w:color w:val="000000"/>
          <w:sz w:val="32"/>
          <w:szCs w:val="32"/>
        </w:rPr>
      </w:pPr>
      <w:r>
        <w:rPr>
          <w:b/>
          <w:bCs/>
          <w:i/>
          <w:iCs/>
          <w:color w:val="000000"/>
          <w:sz w:val="32"/>
          <w:szCs w:val="32"/>
          <w:u w:val="single"/>
        </w:rPr>
        <w:t>Demand Curve*</w:t>
      </w:r>
    </w:p>
    <w:p>
      <w:pPr>
        <w:jc w:val="left"/>
        <w:rPr>
          <w:color w:val="000000"/>
          <w:sz w:val="32"/>
          <w:szCs w:val="32"/>
        </w:rPr>
      </w:pPr>
      <w:r>
        <w:rPr>
          <w:color w:val="000000"/>
          <w:sz w:val="32"/>
          <w:szCs w:val="32"/>
        </w:rPr>
        <w:t>QD = a – bP</w:t>
      </w:r>
    </w:p>
    <w:p>
      <w:pPr>
        <w:jc w:val="left"/>
        <w:rPr>
          <w:color w:val="000000"/>
          <w:sz w:val="32"/>
          <w:szCs w:val="32"/>
        </w:rPr>
      </w:pPr>
      <w:r>
        <w:rPr>
          <w:color w:val="000000"/>
          <w:sz w:val="32"/>
          <w:szCs w:val="32"/>
        </w:rPr>
        <w:t>Where,</w:t>
      </w:r>
    </w:p>
    <w:p>
      <w:pPr>
        <w:jc w:val="left"/>
        <w:rPr>
          <w:color w:val="000000"/>
          <w:sz w:val="32"/>
          <w:szCs w:val="32"/>
        </w:rPr>
      </w:pPr>
      <w:r>
        <w:rPr>
          <w:color w:val="000000"/>
          <w:sz w:val="32"/>
          <w:szCs w:val="32"/>
        </w:rPr>
        <w:tab/>
      </w:r>
      <w:r>
        <w:rPr>
          <w:color w:val="000000"/>
          <w:sz w:val="32"/>
          <w:szCs w:val="32"/>
        </w:rPr>
        <w:t>QD = Quantity Demanded</w:t>
      </w:r>
    </w:p>
    <w:p>
      <w:pPr>
        <w:jc w:val="left"/>
        <w:rPr>
          <w:color w:val="000000"/>
          <w:sz w:val="32"/>
          <w:szCs w:val="32"/>
        </w:rPr>
      </w:pPr>
      <w:r>
        <w:rPr>
          <w:color w:val="000000"/>
          <w:sz w:val="32"/>
          <w:szCs w:val="32"/>
        </w:rPr>
        <w:tab/>
      </w:r>
      <w:r>
        <w:rPr>
          <w:color w:val="000000"/>
          <w:sz w:val="32"/>
          <w:szCs w:val="32"/>
        </w:rPr>
        <w:t>a = Intercept of the demand curve (quantity demanded when price is 0)</w:t>
      </w:r>
    </w:p>
    <w:p>
      <w:pPr>
        <w:jc w:val="left"/>
        <w:rPr>
          <w:color w:val="000000"/>
          <w:sz w:val="32"/>
          <w:szCs w:val="32"/>
        </w:rPr>
      </w:pPr>
      <w:r>
        <w:rPr>
          <w:color w:val="000000"/>
          <w:sz w:val="32"/>
          <w:szCs w:val="32"/>
        </w:rPr>
        <w:tab/>
      </w:r>
      <w:r>
        <w:rPr>
          <w:color w:val="000000"/>
          <w:sz w:val="32"/>
          <w:szCs w:val="32"/>
        </w:rPr>
        <w:t xml:space="preserve">b = Slope of the demand curve (change in quantity demanded per unit </w:t>
      </w:r>
      <w:r>
        <w:rPr>
          <w:color w:val="000000"/>
          <w:sz w:val="32"/>
          <w:szCs w:val="32"/>
        </w:rPr>
        <w:tab/>
      </w:r>
      <w:r>
        <w:rPr>
          <w:color w:val="000000"/>
          <w:sz w:val="32"/>
          <w:szCs w:val="32"/>
        </w:rPr>
        <w:t>change in price)</w:t>
      </w:r>
    </w:p>
    <w:p>
      <w:pPr>
        <w:jc w:val="left"/>
        <w:rPr>
          <w:color w:val="000000"/>
          <w:sz w:val="32"/>
          <w:szCs w:val="32"/>
        </w:rPr>
      </w:pPr>
      <w:r>
        <w:rPr>
          <w:color w:val="000000"/>
          <w:sz w:val="32"/>
          <w:szCs w:val="32"/>
        </w:rPr>
        <w:tab/>
      </w:r>
      <w:r>
        <w:rPr>
          <w:color w:val="000000"/>
          <w:sz w:val="32"/>
          <w:szCs w:val="32"/>
        </w:rPr>
        <w:t>P = Price</w:t>
      </w:r>
    </w:p>
    <w:p>
      <w:pPr>
        <w:jc w:val="left"/>
        <w:rPr>
          <w:color w:val="000000"/>
          <w:sz w:val="32"/>
          <w:szCs w:val="32"/>
        </w:rPr>
      </w:pPr>
    </w:p>
    <w:p>
      <w:pPr>
        <w:jc w:val="left"/>
        <w:rPr>
          <w:color w:val="000000"/>
          <w:sz w:val="32"/>
          <w:szCs w:val="32"/>
        </w:rPr>
      </w:pPr>
      <w:r>
        <w:rPr>
          <w:b/>
          <w:bCs/>
          <w:i/>
          <w:iCs/>
          <w:color w:val="000000"/>
          <w:sz w:val="32"/>
          <w:szCs w:val="32"/>
          <w:u w:val="single"/>
        </w:rPr>
        <w:t>Supply Curve</w:t>
      </w:r>
    </w:p>
    <w:p>
      <w:pPr>
        <w:jc w:val="left"/>
        <w:rPr>
          <w:color w:val="000000"/>
          <w:sz w:val="32"/>
          <w:szCs w:val="32"/>
        </w:rPr>
      </w:pPr>
      <w:r>
        <w:rPr>
          <w:color w:val="000000"/>
          <w:sz w:val="32"/>
          <w:szCs w:val="32"/>
        </w:rPr>
        <w:t>QS = c + dP</w:t>
      </w:r>
    </w:p>
    <w:p>
      <w:pPr>
        <w:jc w:val="left"/>
        <w:rPr>
          <w:color w:val="000000"/>
          <w:sz w:val="32"/>
          <w:szCs w:val="32"/>
        </w:rPr>
      </w:pPr>
      <w:r>
        <w:rPr>
          <w:color w:val="000000"/>
          <w:sz w:val="32"/>
          <w:szCs w:val="32"/>
        </w:rPr>
        <w:t>Where,</w:t>
      </w:r>
    </w:p>
    <w:p>
      <w:pPr>
        <w:jc w:val="left"/>
        <w:rPr>
          <w:color w:val="000000"/>
          <w:sz w:val="32"/>
          <w:szCs w:val="32"/>
        </w:rPr>
      </w:pPr>
      <w:r>
        <w:rPr>
          <w:color w:val="000000"/>
          <w:sz w:val="32"/>
          <w:szCs w:val="32"/>
        </w:rPr>
        <w:t xml:space="preserve">     QS = Quantity Supplied</w:t>
      </w:r>
    </w:p>
    <w:p>
      <w:pPr>
        <w:jc w:val="left"/>
        <w:rPr>
          <w:color w:val="000000"/>
          <w:sz w:val="32"/>
          <w:szCs w:val="32"/>
        </w:rPr>
      </w:pPr>
      <w:r>
        <w:rPr>
          <w:color w:val="000000"/>
          <w:sz w:val="32"/>
          <w:szCs w:val="32"/>
        </w:rPr>
        <w:t xml:space="preserve">     c = Intercept of the supply curve (quantity supplied when price is 0)</w:t>
      </w:r>
    </w:p>
    <w:p>
      <w:pPr>
        <w:jc w:val="left"/>
        <w:rPr>
          <w:color w:val="000000"/>
          <w:sz w:val="32"/>
          <w:szCs w:val="32"/>
        </w:rPr>
      </w:pPr>
      <w:r>
        <w:rPr>
          <w:color w:val="000000"/>
          <w:sz w:val="32"/>
          <w:szCs w:val="32"/>
        </w:rPr>
        <w:t xml:space="preserve">     d = Slope of the supply curve (change in quantity supplied per unit change in price)</w:t>
      </w:r>
    </w:p>
    <w:p>
      <w:pPr>
        <w:jc w:val="left"/>
        <w:rPr>
          <w:color w:val="000000"/>
          <w:sz w:val="32"/>
          <w:szCs w:val="32"/>
        </w:rPr>
      </w:pPr>
      <w:r>
        <w:rPr>
          <w:color w:val="000000"/>
          <w:sz w:val="32"/>
          <w:szCs w:val="32"/>
        </w:rPr>
        <w:t xml:space="preserve">     P = Price</w:t>
      </w:r>
    </w:p>
    <w:p>
      <w:pPr>
        <w:jc w:val="left"/>
        <w:rPr>
          <w:color w:val="000000"/>
          <w:sz w:val="32"/>
          <w:szCs w:val="32"/>
        </w:rPr>
      </w:pPr>
    </w:p>
    <w:p>
      <w:pPr>
        <w:jc w:val="left"/>
        <w:rPr>
          <w:color w:val="000000"/>
          <w:sz w:val="32"/>
          <w:szCs w:val="32"/>
        </w:rPr>
      </w:pPr>
      <w:r>
        <w:rPr>
          <w:b/>
          <w:bCs/>
          <w:i/>
          <w:iCs/>
          <w:color w:val="000000"/>
          <w:sz w:val="32"/>
          <w:szCs w:val="32"/>
          <w:u w:val="single"/>
        </w:rPr>
        <w:t>Market Equilibrium</w:t>
      </w:r>
    </w:p>
    <w:p>
      <w:pPr>
        <w:jc w:val="left"/>
        <w:rPr>
          <w:color w:val="000000"/>
          <w:sz w:val="32"/>
          <w:szCs w:val="32"/>
        </w:rPr>
      </w:pPr>
      <w:r>
        <w:rPr>
          <w:color w:val="000000"/>
          <w:sz w:val="32"/>
          <w:szCs w:val="32"/>
        </w:rPr>
        <w:t xml:space="preserve">At equilibrium, </w:t>
      </w:r>
    </w:p>
    <w:p>
      <w:pPr>
        <w:jc w:val="left"/>
        <w:rPr>
          <w:color w:val="000000"/>
          <w:sz w:val="32"/>
          <w:szCs w:val="32"/>
        </w:rPr>
      </w:pPr>
      <w:r>
        <w:rPr>
          <w:color w:val="000000"/>
          <w:sz w:val="32"/>
          <w:szCs w:val="32"/>
        </w:rPr>
        <w:tab/>
      </w:r>
      <w:r>
        <w:rPr>
          <w:color w:val="000000"/>
          <w:sz w:val="32"/>
          <w:szCs w:val="32"/>
        </w:rPr>
        <w:t>QD = QS.</w:t>
      </w:r>
    </w:p>
    <w:p>
      <w:pPr>
        <w:jc w:val="left"/>
        <w:rPr>
          <w:color w:val="000000"/>
          <w:sz w:val="32"/>
          <w:szCs w:val="32"/>
        </w:rPr>
      </w:pPr>
      <w:r>
        <w:rPr>
          <w:rFonts w:cs="Times New Roman"/>
          <w:b/>
          <w:bCs/>
          <w:i/>
          <w:iCs/>
          <w:color w:val="000000"/>
          <w:sz w:val="32"/>
          <w:szCs w:val="32"/>
        </w:rPr>
        <w:t>Examples:</w:t>
      </w:r>
    </w:p>
    <w:p>
      <w:pPr>
        <w:jc w:val="left"/>
        <w:rPr>
          <w:color w:val="000000"/>
          <w:sz w:val="32"/>
          <w:szCs w:val="32"/>
        </w:rPr>
      </w:pPr>
      <w:r>
        <w:rPr>
          <w:rFonts w:cs="Times New Roman"/>
          <w:b w:val="0"/>
          <w:bCs w:val="0"/>
          <w:i w:val="0"/>
          <w:iCs w:val="0"/>
          <w:color w:val="000000"/>
          <w:sz w:val="32"/>
          <w:szCs w:val="32"/>
        </w:rPr>
        <w:t>1. Draw a demand curve using the demand equation Qd=50-5p.**</w:t>
      </w:r>
    </w:p>
    <w:p>
      <w:pPr>
        <w:jc w:val="left"/>
        <w:rPr>
          <w:rFonts w:cs="Times New Roman"/>
          <w:b w:val="0"/>
          <w:bCs w:val="0"/>
          <w:i w:val="0"/>
          <w:iCs w:val="0"/>
          <w:color w:val="000000"/>
          <w:sz w:val="32"/>
          <w:szCs w:val="32"/>
        </w:rPr>
      </w:pPr>
    </w:p>
    <w:p>
      <w:pPr>
        <w:jc w:val="left"/>
        <w:rPr>
          <w:color w:val="000000"/>
          <w:sz w:val="32"/>
          <w:szCs w:val="32"/>
        </w:rPr>
      </w:pPr>
      <w:r>
        <w:rPr>
          <w:rFonts w:cs="Times New Roman"/>
          <w:b w:val="0"/>
          <w:bCs w:val="0"/>
          <w:i w:val="0"/>
          <w:iCs w:val="0"/>
          <w:color w:val="000000"/>
          <w:sz w:val="32"/>
          <w:szCs w:val="32"/>
          <w:u w:val="single"/>
        </w:rPr>
        <w:t>Demand schedule for different values of price(p):</w:t>
      </w:r>
    </w:p>
    <w:tbl>
      <w:tblPr>
        <w:tblStyle w:val="3"/>
        <w:tblW w:w="0" w:type="auto"/>
        <w:tblInd w:w="0" w:type="dxa"/>
        <w:tblLayout w:type="fixed"/>
        <w:tblCellMar>
          <w:top w:w="0" w:type="dxa"/>
          <w:left w:w="0" w:type="dxa"/>
          <w:bottom w:w="0" w:type="dxa"/>
          <w:right w:w="0" w:type="dxa"/>
        </w:tblCellMar>
      </w:tblPr>
      <w:tblGrid>
        <w:gridCol w:w="4818"/>
        <w:gridCol w:w="4820"/>
      </w:tblGrid>
      <w:tr>
        <w:tblPrEx>
          <w:tblCellMar>
            <w:top w:w="0" w:type="dxa"/>
            <w:left w:w="0" w:type="dxa"/>
            <w:bottom w:w="0" w:type="dxa"/>
            <w:right w:w="0" w:type="dxa"/>
          </w:tblCellMar>
        </w:tblPrEx>
        <w:tc>
          <w:tcPr>
            <w:tcW w:w="4818" w:type="dxa"/>
            <w:noWrap w:val="0"/>
            <w:vAlign w:val="top"/>
          </w:tcPr>
          <w:p>
            <w:pPr>
              <w:pStyle w:val="22"/>
              <w:jc w:val="center"/>
              <w:rPr>
                <w:color w:val="000000"/>
                <w:sz w:val="32"/>
                <w:szCs w:val="32"/>
              </w:rPr>
            </w:pPr>
            <w:r>
              <w:rPr>
                <w:color w:val="000000"/>
                <w:sz w:val="32"/>
                <w:szCs w:val="32"/>
              </w:rPr>
              <w:t>Price</w:t>
            </w:r>
          </w:p>
        </w:tc>
        <w:tc>
          <w:tcPr>
            <w:tcW w:w="4820" w:type="dxa"/>
            <w:noWrap w:val="0"/>
            <w:vAlign w:val="top"/>
          </w:tcPr>
          <w:p>
            <w:pPr>
              <w:pStyle w:val="22"/>
              <w:jc w:val="center"/>
              <w:rPr>
                <w:color w:val="000000"/>
                <w:sz w:val="32"/>
                <w:szCs w:val="32"/>
              </w:rPr>
            </w:pPr>
            <w:r>
              <w:rPr>
                <w:color w:val="000000"/>
                <w:sz w:val="32"/>
                <w:szCs w:val="32"/>
              </w:rPr>
              <w:t>Quantity</w:t>
            </w:r>
          </w:p>
        </w:tc>
      </w:tr>
      <w:tr>
        <w:tblPrEx>
          <w:tblCellMar>
            <w:top w:w="0" w:type="dxa"/>
            <w:left w:w="0" w:type="dxa"/>
            <w:bottom w:w="0" w:type="dxa"/>
            <w:right w:w="0" w:type="dxa"/>
          </w:tblCellMar>
        </w:tblPrEx>
        <w:tc>
          <w:tcPr>
            <w:tcW w:w="4818" w:type="dxa"/>
            <w:noWrap w:val="0"/>
            <w:vAlign w:val="top"/>
          </w:tcPr>
          <w:p>
            <w:pPr>
              <w:pStyle w:val="22"/>
              <w:jc w:val="center"/>
              <w:rPr>
                <w:color w:val="000000"/>
                <w:sz w:val="32"/>
                <w:szCs w:val="32"/>
              </w:rPr>
            </w:pPr>
            <w:r>
              <w:rPr>
                <w:color w:val="000000"/>
                <w:sz w:val="32"/>
                <w:szCs w:val="32"/>
              </w:rPr>
              <w:t>0</w:t>
            </w:r>
          </w:p>
        </w:tc>
        <w:tc>
          <w:tcPr>
            <w:tcW w:w="4820" w:type="dxa"/>
            <w:noWrap w:val="0"/>
            <w:vAlign w:val="top"/>
          </w:tcPr>
          <w:p>
            <w:pPr>
              <w:pStyle w:val="22"/>
              <w:jc w:val="center"/>
              <w:rPr>
                <w:color w:val="000000"/>
                <w:sz w:val="32"/>
                <w:szCs w:val="32"/>
              </w:rPr>
            </w:pPr>
            <w:r>
              <w:rPr>
                <w:color w:val="000000"/>
                <w:sz w:val="32"/>
                <w:szCs w:val="32"/>
              </w:rPr>
              <w:t>50-5*0=50</w:t>
            </w:r>
          </w:p>
        </w:tc>
      </w:tr>
      <w:tr>
        <w:tblPrEx>
          <w:tblCellMar>
            <w:top w:w="0" w:type="dxa"/>
            <w:left w:w="0" w:type="dxa"/>
            <w:bottom w:w="0" w:type="dxa"/>
            <w:right w:w="0" w:type="dxa"/>
          </w:tblCellMar>
        </w:tblPrEx>
        <w:tc>
          <w:tcPr>
            <w:tcW w:w="4818" w:type="dxa"/>
            <w:noWrap w:val="0"/>
            <w:vAlign w:val="top"/>
          </w:tcPr>
          <w:p>
            <w:pPr>
              <w:pStyle w:val="22"/>
              <w:jc w:val="center"/>
              <w:rPr>
                <w:color w:val="000000"/>
                <w:sz w:val="32"/>
                <w:szCs w:val="32"/>
              </w:rPr>
            </w:pPr>
            <w:r>
              <w:rPr>
                <w:color w:val="000000"/>
                <w:sz w:val="32"/>
                <w:szCs w:val="32"/>
              </w:rPr>
              <w:t>2</w:t>
            </w:r>
          </w:p>
        </w:tc>
        <w:tc>
          <w:tcPr>
            <w:tcW w:w="4820" w:type="dxa"/>
            <w:noWrap w:val="0"/>
            <w:vAlign w:val="top"/>
          </w:tcPr>
          <w:p>
            <w:pPr>
              <w:pStyle w:val="22"/>
              <w:jc w:val="center"/>
              <w:rPr>
                <w:color w:val="000000"/>
                <w:sz w:val="32"/>
                <w:szCs w:val="32"/>
              </w:rPr>
            </w:pPr>
            <w:r>
              <w:rPr>
                <w:color w:val="000000"/>
                <w:sz w:val="32"/>
                <w:szCs w:val="32"/>
              </w:rPr>
              <w:t>50-5*2=40</w:t>
            </w:r>
          </w:p>
        </w:tc>
      </w:tr>
      <w:tr>
        <w:tblPrEx>
          <w:tblCellMar>
            <w:top w:w="0" w:type="dxa"/>
            <w:left w:w="0" w:type="dxa"/>
            <w:bottom w:w="0" w:type="dxa"/>
            <w:right w:w="0" w:type="dxa"/>
          </w:tblCellMar>
        </w:tblPrEx>
        <w:tc>
          <w:tcPr>
            <w:tcW w:w="4818" w:type="dxa"/>
            <w:noWrap w:val="0"/>
            <w:vAlign w:val="top"/>
          </w:tcPr>
          <w:p>
            <w:pPr>
              <w:pStyle w:val="22"/>
              <w:jc w:val="center"/>
              <w:rPr>
                <w:color w:val="000000"/>
                <w:sz w:val="32"/>
                <w:szCs w:val="32"/>
              </w:rPr>
            </w:pPr>
            <w:r>
              <w:rPr>
                <w:color w:val="000000"/>
                <w:sz w:val="32"/>
                <w:szCs w:val="32"/>
              </w:rPr>
              <w:t>5</w:t>
            </w:r>
          </w:p>
        </w:tc>
        <w:tc>
          <w:tcPr>
            <w:tcW w:w="4820" w:type="dxa"/>
            <w:noWrap w:val="0"/>
            <w:vAlign w:val="top"/>
          </w:tcPr>
          <w:p>
            <w:pPr>
              <w:pStyle w:val="22"/>
              <w:jc w:val="center"/>
              <w:rPr>
                <w:color w:val="000000"/>
                <w:sz w:val="32"/>
                <w:szCs w:val="32"/>
              </w:rPr>
            </w:pPr>
            <w:r>
              <w:rPr>
                <w:color w:val="000000"/>
                <w:sz w:val="32"/>
                <w:szCs w:val="32"/>
              </w:rPr>
              <w:t>50-5*5=25</w:t>
            </w:r>
          </w:p>
        </w:tc>
      </w:tr>
      <w:tr>
        <w:tblPrEx>
          <w:tblCellMar>
            <w:top w:w="0" w:type="dxa"/>
            <w:left w:w="0" w:type="dxa"/>
            <w:bottom w:w="0" w:type="dxa"/>
            <w:right w:w="0" w:type="dxa"/>
          </w:tblCellMar>
        </w:tblPrEx>
        <w:tc>
          <w:tcPr>
            <w:tcW w:w="4818" w:type="dxa"/>
            <w:noWrap w:val="0"/>
            <w:vAlign w:val="top"/>
          </w:tcPr>
          <w:p>
            <w:pPr>
              <w:pStyle w:val="22"/>
              <w:jc w:val="center"/>
              <w:rPr>
                <w:color w:val="000000"/>
                <w:sz w:val="32"/>
                <w:szCs w:val="32"/>
              </w:rPr>
            </w:pPr>
            <w:r>
              <w:rPr>
                <w:color w:val="000000"/>
                <w:sz w:val="32"/>
                <w:szCs w:val="32"/>
              </w:rPr>
              <w:t>10</w:t>
            </w:r>
          </w:p>
        </w:tc>
        <w:tc>
          <w:tcPr>
            <w:tcW w:w="4820" w:type="dxa"/>
            <w:noWrap w:val="0"/>
            <w:vAlign w:val="top"/>
          </w:tcPr>
          <w:p>
            <w:pPr>
              <w:pStyle w:val="22"/>
              <w:jc w:val="center"/>
              <w:rPr>
                <w:color w:val="000000"/>
                <w:sz w:val="32"/>
                <w:szCs w:val="32"/>
              </w:rPr>
            </w:pPr>
            <w:r>
              <w:rPr>
                <w:color w:val="000000"/>
                <w:sz w:val="32"/>
                <w:szCs w:val="32"/>
              </w:rPr>
              <w:t>50-5*10=0</w:t>
            </w:r>
          </w:p>
        </w:tc>
      </w:tr>
      <w:tr>
        <w:tblPrEx>
          <w:tblCellMar>
            <w:top w:w="0" w:type="dxa"/>
            <w:left w:w="0" w:type="dxa"/>
            <w:bottom w:w="0" w:type="dxa"/>
            <w:right w:w="0" w:type="dxa"/>
          </w:tblCellMar>
        </w:tblPrEx>
        <w:tc>
          <w:tcPr>
            <w:tcW w:w="4818" w:type="dxa"/>
            <w:noWrap w:val="0"/>
            <w:vAlign w:val="top"/>
          </w:tcPr>
          <w:p>
            <w:pPr>
              <w:pStyle w:val="22"/>
              <w:jc w:val="center"/>
              <w:rPr>
                <w:color w:val="000000"/>
                <w:sz w:val="32"/>
                <w:szCs w:val="32"/>
              </w:rPr>
            </w:pPr>
            <w:r>
              <w:rPr>
                <w:color w:val="000000"/>
                <w:sz w:val="32"/>
                <w:szCs w:val="32"/>
              </w:rPr>
              <w:t>12</w:t>
            </w:r>
          </w:p>
        </w:tc>
        <w:tc>
          <w:tcPr>
            <w:tcW w:w="4820" w:type="dxa"/>
            <w:noWrap w:val="0"/>
            <w:vAlign w:val="top"/>
          </w:tcPr>
          <w:p>
            <w:pPr>
              <w:pStyle w:val="22"/>
              <w:jc w:val="center"/>
              <w:rPr>
                <w:color w:val="000000"/>
                <w:sz w:val="32"/>
                <w:szCs w:val="32"/>
              </w:rPr>
            </w:pPr>
            <w:r>
              <w:rPr>
                <w:color w:val="000000"/>
                <w:sz w:val="32"/>
                <w:szCs w:val="32"/>
              </w:rPr>
              <w:t>50-5*12=-10</w:t>
            </w:r>
          </w:p>
        </w:tc>
      </w:tr>
    </w:tbl>
    <w:p>
      <w:pPr>
        <w:jc w:val="left"/>
        <w:rPr>
          <w:rFonts w:cs="Times New Roman"/>
          <w:b w:val="0"/>
          <w:bCs w:val="0"/>
          <w:i w:val="0"/>
          <w:iCs w:val="0"/>
          <w:color w:val="000000"/>
          <w:sz w:val="32"/>
          <w:szCs w:val="32"/>
          <w:u w:val="none"/>
        </w:rPr>
      </w:pPr>
    </w:p>
    <w:p>
      <w:pPr>
        <w:jc w:val="left"/>
        <w:rPr>
          <w:color w:val="000000"/>
          <w:sz w:val="32"/>
          <w:szCs w:val="32"/>
        </w:rPr>
      </w:pPr>
      <w:r>
        <w:rPr>
          <w:color w:val="000000"/>
          <w:sz w:val="32"/>
          <w:szCs w:val="32"/>
        </w:rPr>
        <w:t>Putting Price(p) on the x-axis and Quantity</w:t>
      </w:r>
      <w:r>
        <w:rPr>
          <w:rFonts w:cs="Times New Roman"/>
          <w:b w:val="0"/>
          <w:bCs w:val="0"/>
          <w:i w:val="0"/>
          <w:iCs w:val="0"/>
          <w:color w:val="000000"/>
          <w:sz w:val="32"/>
          <w:szCs w:val="32"/>
          <w:u w:val="none"/>
        </w:rPr>
        <w:drawing>
          <wp:anchor distT="0" distB="0" distL="0" distR="0" simplePos="0" relativeHeight="251659264" behindDoc="0" locked="0" layoutInCell="1" allowOverlap="1">
            <wp:simplePos x="0" y="0"/>
            <wp:positionH relativeFrom="column">
              <wp:posOffset>4063365</wp:posOffset>
            </wp:positionH>
            <wp:positionV relativeFrom="paragraph">
              <wp:posOffset>117475</wp:posOffset>
            </wp:positionV>
            <wp:extent cx="2064385" cy="1805305"/>
            <wp:effectExtent l="0" t="0" r="8255" b="8255"/>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2064385" cy="1805305"/>
                    </a:xfrm>
                    <a:prstGeom prst="rect">
                      <a:avLst/>
                    </a:prstGeom>
                    <a:solidFill>
                      <a:srgbClr val="FFFFFF"/>
                    </a:solidFill>
                    <a:ln>
                      <a:noFill/>
                    </a:ln>
                  </pic:spPr>
                </pic:pic>
              </a:graphicData>
            </a:graphic>
          </wp:anchor>
        </w:drawing>
      </w:r>
      <w:r>
        <w:rPr>
          <w:rFonts w:cs="Times New Roman"/>
          <w:b w:val="0"/>
          <w:bCs w:val="0"/>
          <w:i w:val="0"/>
          <w:iCs w:val="0"/>
          <w:color w:val="000000"/>
          <w:sz w:val="32"/>
          <w:szCs w:val="32"/>
          <w:u w:val="none"/>
        </w:rPr>
        <w:t xml:space="preserve"> demanded(Qd) on the y-axis we get the following graph:</w:t>
      </w:r>
      <w:r>
        <w:rPr>
          <w:rFonts w:cs="Times New Roman"/>
          <w:b w:val="0"/>
          <w:bCs w:val="0"/>
          <w:i w:val="0"/>
          <w:iCs w:val="0"/>
          <w:color w:val="000000"/>
          <w:sz w:val="32"/>
          <w:szCs w:val="32"/>
          <w:u w:val="none"/>
        </w:rPr>
        <w:br w:type="textWrapping"/>
      </w:r>
    </w:p>
    <w:p>
      <w:pPr>
        <w:jc w:val="left"/>
        <w:rPr>
          <w:rFonts w:cs="Times New Roman"/>
          <w:b w:val="0"/>
          <w:bCs w:val="0"/>
          <w:i w:val="0"/>
          <w:iCs w:val="0"/>
          <w:color w:val="000000"/>
          <w:sz w:val="32"/>
          <w:szCs w:val="32"/>
          <w:u w:val="none"/>
        </w:rPr>
      </w:pPr>
    </w:p>
    <w:p>
      <w:pPr>
        <w:jc w:val="left"/>
        <w:rPr>
          <w:rFonts w:cs="Times New Roman"/>
          <w:b w:val="0"/>
          <w:bCs w:val="0"/>
          <w:i w:val="0"/>
          <w:iCs w:val="0"/>
          <w:color w:val="000000"/>
          <w:sz w:val="32"/>
          <w:szCs w:val="32"/>
          <w:u w:val="none"/>
        </w:rPr>
      </w:pPr>
    </w:p>
    <w:p>
      <w:pPr>
        <w:jc w:val="left"/>
        <w:rPr>
          <w:rFonts w:cs="Times New Roman"/>
          <w:b w:val="0"/>
          <w:bCs w:val="0"/>
          <w:i w:val="0"/>
          <w:iCs w:val="0"/>
          <w:color w:val="000000"/>
          <w:sz w:val="32"/>
          <w:szCs w:val="32"/>
          <w:u w:val="none"/>
        </w:rPr>
      </w:pPr>
    </w:p>
    <w:p>
      <w:pPr>
        <w:jc w:val="left"/>
        <w:rPr>
          <w:rFonts w:cs="Times New Roman"/>
          <w:b w:val="0"/>
          <w:bCs w:val="0"/>
          <w:i w:val="0"/>
          <w:iCs w:val="0"/>
          <w:color w:val="000000"/>
          <w:sz w:val="32"/>
          <w:szCs w:val="32"/>
          <w:u w:val="none"/>
        </w:rPr>
      </w:pPr>
    </w:p>
    <w:p>
      <w:pPr>
        <w:jc w:val="left"/>
        <w:rPr>
          <w:rFonts w:cs="Times New Roman"/>
          <w:b w:val="0"/>
          <w:bCs w:val="0"/>
          <w:i w:val="0"/>
          <w:iCs w:val="0"/>
          <w:color w:val="000000"/>
          <w:sz w:val="32"/>
          <w:szCs w:val="32"/>
          <w:u w:val="none"/>
        </w:rPr>
      </w:pPr>
    </w:p>
    <w:p>
      <w:pPr>
        <w:jc w:val="left"/>
        <w:rPr>
          <w:rFonts w:cs="Times New Roman"/>
          <w:b w:val="0"/>
          <w:bCs w:val="0"/>
          <w:i w:val="0"/>
          <w:iCs w:val="0"/>
          <w:color w:val="000000"/>
          <w:sz w:val="32"/>
          <w:szCs w:val="32"/>
          <w:u w:val="none"/>
        </w:rPr>
      </w:pPr>
    </w:p>
    <w:p>
      <w:pPr>
        <w:jc w:val="left"/>
        <w:rPr>
          <w:color w:val="000000"/>
          <w:sz w:val="32"/>
          <w:szCs w:val="32"/>
        </w:rPr>
      </w:pPr>
      <w:r>
        <w:rPr>
          <w:rFonts w:cs="Times New Roman"/>
          <w:b/>
          <w:bCs/>
          <w:i/>
          <w:iCs/>
          <w:color w:val="000000"/>
          <w:sz w:val="32"/>
          <w:szCs w:val="32"/>
          <w:u w:val="single"/>
        </w:rPr>
        <w:t>Shift in Demand and Supply Curves*</w:t>
      </w:r>
    </w:p>
    <w:p>
      <w:pPr>
        <w:jc w:val="left"/>
        <w:rPr>
          <w:color w:val="000000"/>
          <w:sz w:val="32"/>
          <w:szCs w:val="32"/>
        </w:rPr>
      </w:pPr>
      <w:r>
        <w:rPr>
          <w:rFonts w:cs="Times New Roman"/>
          <w:b w:val="0"/>
          <w:bCs w:val="0"/>
          <w:i w:val="0"/>
          <w:iCs w:val="0"/>
          <w:color w:val="000000"/>
          <w:sz w:val="32"/>
          <w:szCs w:val="32"/>
          <w:u w:val="none"/>
        </w:rPr>
        <w:t xml:space="preserve">A </w:t>
      </w:r>
      <w:r>
        <w:rPr>
          <w:rStyle w:val="7"/>
          <w:rFonts w:cs="Times New Roman"/>
          <w:i w:val="0"/>
          <w:iCs w:val="0"/>
          <w:color w:val="000000"/>
          <w:sz w:val="32"/>
          <w:szCs w:val="32"/>
          <w:u w:val="none"/>
        </w:rPr>
        <w:t>shift in the demand and supply curves</w:t>
      </w:r>
      <w:r>
        <w:rPr>
          <w:rFonts w:cs="Times New Roman"/>
          <w:b w:val="0"/>
          <w:bCs w:val="0"/>
          <w:i w:val="0"/>
          <w:iCs w:val="0"/>
          <w:color w:val="000000"/>
          <w:sz w:val="32"/>
          <w:szCs w:val="32"/>
          <w:u w:val="none"/>
        </w:rPr>
        <w:t xml:space="preserve"> in economics refers to a change in the entire relationship between the price of a good and the quantity demanded or supplied at every price level. When a curve shifts, it means that for any given price, buyers or sellers are willing to purchase or supply a different quantity than before the shift. </w:t>
      </w:r>
    </w:p>
    <w:p>
      <w:pPr>
        <w:jc w:val="left"/>
        <w:rPr>
          <w:rFonts w:cs="Times New Roman"/>
          <w:b w:val="0"/>
          <w:bCs w:val="0"/>
          <w:i w:val="0"/>
          <w:iCs w:val="0"/>
          <w:color w:val="000000"/>
          <w:sz w:val="32"/>
          <w:szCs w:val="32"/>
          <w:u w:val="none"/>
        </w:rPr>
      </w:pPr>
    </w:p>
    <w:p>
      <w:pPr>
        <w:jc w:val="left"/>
        <w:rPr>
          <w:color w:val="000000"/>
          <w:sz w:val="32"/>
          <w:szCs w:val="32"/>
        </w:rPr>
      </w:pPr>
      <w:r>
        <w:rPr>
          <w:rFonts w:cs="Times New Roman"/>
          <w:b/>
          <w:bCs/>
          <w:i/>
          <w:iCs/>
          <w:color w:val="000000"/>
          <w:sz w:val="32"/>
          <w:szCs w:val="32"/>
          <w:u w:val="none"/>
        </w:rPr>
        <w:t>Factors that causes shift in Demand:</w:t>
      </w:r>
    </w:p>
    <w:p>
      <w:pPr>
        <w:numPr>
          <w:ilvl w:val="0"/>
          <w:numId w:val="7"/>
        </w:numPr>
        <w:jc w:val="left"/>
        <w:rPr>
          <w:color w:val="000000"/>
          <w:sz w:val="32"/>
          <w:szCs w:val="32"/>
        </w:rPr>
      </w:pPr>
      <w:r>
        <w:rPr>
          <w:rFonts w:cs="Times New Roman"/>
          <w:b w:val="0"/>
          <w:bCs w:val="0"/>
          <w:i/>
          <w:iCs/>
          <w:color w:val="000000"/>
          <w:sz w:val="32"/>
          <w:szCs w:val="32"/>
          <w:u w:val="none"/>
        </w:rPr>
        <w:t>Income</w:t>
      </w:r>
    </w:p>
    <w:p>
      <w:pPr>
        <w:numPr>
          <w:ilvl w:val="0"/>
          <w:numId w:val="7"/>
        </w:numPr>
        <w:jc w:val="left"/>
        <w:rPr>
          <w:color w:val="000000"/>
          <w:sz w:val="32"/>
          <w:szCs w:val="32"/>
        </w:rPr>
      </w:pPr>
      <w:r>
        <w:rPr>
          <w:rFonts w:cs="Times New Roman"/>
          <w:b w:val="0"/>
          <w:bCs w:val="0"/>
          <w:i/>
          <w:iCs/>
          <w:color w:val="000000"/>
          <w:sz w:val="32"/>
          <w:szCs w:val="32"/>
          <w:u w:val="none"/>
        </w:rPr>
        <w:t>Consumer preferences</w:t>
      </w:r>
    </w:p>
    <w:p>
      <w:pPr>
        <w:numPr>
          <w:ilvl w:val="0"/>
          <w:numId w:val="7"/>
        </w:numPr>
        <w:jc w:val="left"/>
        <w:rPr>
          <w:color w:val="000000"/>
          <w:sz w:val="32"/>
          <w:szCs w:val="32"/>
        </w:rPr>
      </w:pPr>
      <w:r>
        <w:rPr>
          <w:rFonts w:cs="Times New Roman"/>
          <w:b w:val="0"/>
          <w:bCs w:val="0"/>
          <w:i/>
          <w:iCs/>
          <w:color w:val="000000"/>
          <w:sz w:val="32"/>
          <w:szCs w:val="32"/>
          <w:u w:val="none"/>
        </w:rPr>
        <w:t>Population</w:t>
      </w:r>
    </w:p>
    <w:p>
      <w:pPr>
        <w:numPr>
          <w:ilvl w:val="0"/>
          <w:numId w:val="7"/>
        </w:numPr>
        <w:jc w:val="left"/>
        <w:rPr>
          <w:color w:val="000000"/>
          <w:sz w:val="32"/>
          <w:szCs w:val="32"/>
        </w:rPr>
      </w:pPr>
      <w:r>
        <w:rPr>
          <w:rFonts w:cs="Times New Roman"/>
          <w:b w:val="0"/>
          <w:bCs w:val="0"/>
          <w:i/>
          <w:iCs/>
          <w:color w:val="000000"/>
          <w:sz w:val="32"/>
          <w:szCs w:val="32"/>
          <w:u w:val="none"/>
        </w:rPr>
        <w:t>Price of goods</w:t>
      </w:r>
    </w:p>
    <w:p>
      <w:pPr>
        <w:numPr>
          <w:ilvl w:val="0"/>
          <w:numId w:val="0"/>
        </w:numPr>
        <w:ind w:left="720" w:right="0" w:firstLine="0"/>
        <w:jc w:val="left"/>
        <w:rPr>
          <w:rFonts w:cs="Times New Roman"/>
          <w:b w:val="0"/>
          <w:bCs w:val="0"/>
          <w:i/>
          <w:iCs/>
          <w:color w:val="000000"/>
          <w:sz w:val="32"/>
          <w:szCs w:val="32"/>
          <w:u w:val="none"/>
        </w:rPr>
      </w:pPr>
    </w:p>
    <w:p>
      <w:pPr>
        <w:jc w:val="left"/>
        <w:rPr>
          <w:color w:val="000000"/>
          <w:sz w:val="32"/>
          <w:szCs w:val="32"/>
        </w:rPr>
      </w:pPr>
      <w:r>
        <w:rPr>
          <w:rFonts w:cs="Times New Roman"/>
          <w:b/>
          <w:bCs/>
          <w:i/>
          <w:iCs/>
          <w:color w:val="000000"/>
          <w:sz w:val="32"/>
          <w:szCs w:val="32"/>
          <w:u w:val="none"/>
        </w:rPr>
        <w:t>Factors that causes shift in Supply:</w:t>
      </w:r>
    </w:p>
    <w:p>
      <w:pPr>
        <w:numPr>
          <w:ilvl w:val="0"/>
          <w:numId w:val="8"/>
        </w:numPr>
        <w:jc w:val="left"/>
        <w:rPr>
          <w:color w:val="000000"/>
          <w:sz w:val="32"/>
          <w:szCs w:val="32"/>
        </w:rPr>
      </w:pPr>
      <w:r>
        <w:rPr>
          <w:rFonts w:cs="Times New Roman"/>
          <w:b w:val="0"/>
          <w:bCs w:val="0"/>
          <w:i/>
          <w:iCs/>
          <w:color w:val="000000"/>
          <w:sz w:val="32"/>
          <w:szCs w:val="32"/>
          <w:u w:val="none"/>
        </w:rPr>
        <w:t>Input prices</w:t>
      </w:r>
    </w:p>
    <w:p>
      <w:pPr>
        <w:numPr>
          <w:ilvl w:val="0"/>
          <w:numId w:val="8"/>
        </w:numPr>
        <w:jc w:val="left"/>
        <w:rPr>
          <w:color w:val="000000"/>
          <w:sz w:val="32"/>
          <w:szCs w:val="32"/>
        </w:rPr>
      </w:pPr>
      <w:r>
        <w:rPr>
          <w:rFonts w:cs="Times New Roman"/>
          <w:b w:val="0"/>
          <w:bCs w:val="0"/>
          <w:i/>
          <w:iCs/>
          <w:color w:val="000000"/>
          <w:sz w:val="32"/>
          <w:szCs w:val="32"/>
          <w:u w:val="none"/>
        </w:rPr>
        <w:t>Government regulations and taxes</w:t>
      </w:r>
    </w:p>
    <w:p>
      <w:pPr>
        <w:numPr>
          <w:ilvl w:val="0"/>
          <w:numId w:val="8"/>
        </w:numPr>
        <w:jc w:val="left"/>
        <w:rPr>
          <w:color w:val="000000"/>
          <w:sz w:val="32"/>
          <w:szCs w:val="32"/>
        </w:rPr>
      </w:pPr>
      <w:r>
        <w:rPr>
          <w:rFonts w:cs="Times New Roman"/>
          <w:b w:val="0"/>
          <w:bCs w:val="0"/>
          <w:i/>
          <w:iCs/>
          <w:color w:val="000000"/>
          <w:sz w:val="32"/>
          <w:szCs w:val="32"/>
          <w:u w:val="none"/>
        </w:rPr>
        <w:t>Number of suppliers</w:t>
      </w:r>
    </w:p>
    <w:p>
      <w:pPr>
        <w:numPr>
          <w:ilvl w:val="0"/>
          <w:numId w:val="8"/>
        </w:numPr>
        <w:jc w:val="left"/>
        <w:rPr>
          <w:color w:val="000000"/>
          <w:sz w:val="32"/>
          <w:szCs w:val="32"/>
        </w:rPr>
      </w:pPr>
      <w:r>
        <w:rPr>
          <w:rFonts w:cs="Times New Roman"/>
          <w:b w:val="0"/>
          <w:bCs w:val="0"/>
          <w:i/>
          <w:iCs/>
          <w:color w:val="000000"/>
          <w:sz w:val="32"/>
          <w:szCs w:val="32"/>
          <w:u w:val="none"/>
        </w:rPr>
        <w:t>Producers choice</w:t>
      </w:r>
    </w:p>
    <w:p>
      <w:pPr>
        <w:jc w:val="left"/>
        <w:rPr>
          <w:rFonts w:cs="Times New Roman"/>
          <w:b w:val="0"/>
          <w:bCs w:val="0"/>
          <w:i/>
          <w:iCs/>
          <w:color w:val="000000"/>
          <w:sz w:val="32"/>
          <w:szCs w:val="32"/>
          <w:u w:val="none"/>
        </w:rPr>
      </w:pPr>
    </w:p>
    <w:p>
      <w:pPr>
        <w:jc w:val="left"/>
        <w:rPr>
          <w:rFonts w:cs="Times New Roman"/>
          <w:b w:val="0"/>
          <w:bCs w:val="0"/>
          <w:i/>
          <w:iCs/>
          <w:color w:val="000000"/>
          <w:sz w:val="32"/>
          <w:szCs w:val="32"/>
          <w:u w:val="none"/>
        </w:rPr>
      </w:pPr>
    </w:p>
    <w:p>
      <w:pPr>
        <w:spacing w:after="0"/>
        <w:ind w:left="120"/>
        <w:rPr>
          <w:color w:val="auto"/>
          <w:sz w:val="32"/>
          <w:szCs w:val="32"/>
        </w:rPr>
      </w:pPr>
      <w:r>
        <w:rPr>
          <w:rFonts w:ascii="Times New Roman" w:hAnsi="Times New Roman" w:eastAsia="Times New Roman" w:cs="Times New Roman"/>
          <w:b/>
          <w:bCs/>
          <w:color w:val="auto"/>
          <w:sz w:val="32"/>
          <w:szCs w:val="32"/>
        </w:rPr>
        <w:t>Surplus and Shortage Analysis</w:t>
      </w:r>
      <w:r>
        <w:rPr>
          <w:rFonts w:ascii="Times New Roman" w:hAnsi="Times New Roman" w:eastAsia="Times New Roman" w:cs="Times New Roman"/>
          <w:color w:val="auto"/>
          <w:sz w:val="32"/>
          <w:szCs w:val="32"/>
        </w:rPr>
        <w:t>:</w:t>
      </w:r>
    </w:p>
    <w:p>
      <w:pPr>
        <w:spacing w:after="0" w:line="200" w:lineRule="exact"/>
        <w:rPr>
          <w:color w:val="auto"/>
          <w:sz w:val="32"/>
          <w:szCs w:val="32"/>
        </w:rPr>
      </w:pPr>
    </w:p>
    <w:p>
      <w:pPr>
        <w:spacing w:after="0" w:line="200" w:lineRule="exact"/>
        <w:rPr>
          <w:color w:val="auto"/>
          <w:sz w:val="32"/>
          <w:szCs w:val="32"/>
        </w:rPr>
      </w:pPr>
    </w:p>
    <w:p>
      <w:pPr>
        <w:spacing w:after="0"/>
        <w:rPr>
          <w:color w:val="auto"/>
          <w:sz w:val="32"/>
          <w:szCs w:val="32"/>
        </w:rPr>
      </w:pPr>
      <w:r>
        <w:rPr>
          <w:rFonts w:ascii="Times New Roman" w:hAnsi="Times New Roman" w:eastAsia="Times New Roman" w:cs="Times New Roman"/>
          <w:b/>
          <w:bCs/>
          <w:color w:val="auto"/>
          <w:sz w:val="32"/>
          <w:szCs w:val="32"/>
          <w:lang w:val="en-US"/>
        </w:rPr>
        <w:t>demand</w:t>
      </w:r>
      <w:r>
        <w:rPr>
          <w:rFonts w:ascii="Times New Roman" w:hAnsi="Times New Roman" w:eastAsia="Times New Roman" w:cs="Times New Roman"/>
          <w:b/>
          <w:bCs/>
          <w:color w:val="auto"/>
          <w:sz w:val="32"/>
          <w:szCs w:val="32"/>
        </w:rPr>
        <w:t xml:space="preserve"> Curve Analysis</w:t>
      </w:r>
      <w:r>
        <w:rPr>
          <w:rFonts w:ascii="Times New Roman" w:hAnsi="Times New Roman" w:eastAsia="Times New Roman" w:cs="Times New Roman"/>
          <w:color w:val="auto"/>
          <w:sz w:val="32"/>
          <w:szCs w:val="32"/>
        </w:rPr>
        <w:t>:</w:t>
      </w:r>
    </w:p>
    <w:p>
      <w:pPr>
        <w:spacing w:after="0" w:line="280"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The demand curve is typically represented as:</w:t>
      </w:r>
    </w:p>
    <w:p>
      <w:pPr>
        <w:spacing w:after="0" w:line="186"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Q</w:t>
      </w:r>
      <w:r>
        <w:rPr>
          <w:rFonts w:ascii="Times New Roman" w:hAnsi="Times New Roman" w:eastAsia="Times New Roman" w:cs="Times New Roman"/>
          <w:color w:val="auto"/>
          <w:sz w:val="32"/>
          <w:szCs w:val="32"/>
          <w:vertAlign w:val="subscript"/>
        </w:rPr>
        <w:t>d</w:t>
      </w:r>
      <w:r>
        <w:rPr>
          <w:rFonts w:ascii="Times New Roman" w:hAnsi="Times New Roman" w:eastAsia="Times New Roman" w:cs="Times New Roman"/>
          <w:color w:val="auto"/>
          <w:sz w:val="32"/>
          <w:szCs w:val="32"/>
        </w:rPr>
        <w:t xml:space="preserve"> = f(P)</w:t>
      </w:r>
    </w:p>
    <w:p>
      <w:pPr>
        <w:spacing w:after="0" w:line="281"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Where:</w:t>
      </w:r>
    </w:p>
    <w:p>
      <w:pPr>
        <w:spacing w:after="0" w:line="186" w:lineRule="exact"/>
        <w:rPr>
          <w:color w:val="auto"/>
          <w:sz w:val="32"/>
          <w:szCs w:val="32"/>
        </w:rPr>
      </w:pPr>
    </w:p>
    <w:p>
      <w:pPr>
        <w:numPr>
          <w:ilvl w:val="0"/>
          <w:numId w:val="9"/>
        </w:numPr>
        <w:tabs>
          <w:tab w:val="left" w:pos="720"/>
        </w:tabs>
        <w:spacing w:after="0"/>
        <w:ind w:left="720" w:hanging="360"/>
        <w:rPr>
          <w:rFonts w:ascii="Arial" w:hAnsi="Arial" w:eastAsia="Arial" w:cs="Arial"/>
          <w:color w:val="auto"/>
          <w:sz w:val="32"/>
          <w:szCs w:val="32"/>
        </w:rPr>
      </w:pPr>
      <w:r>
        <w:rPr>
          <w:rFonts w:ascii="Times New Roman" w:hAnsi="Times New Roman" w:eastAsia="Times New Roman" w:cs="Times New Roman"/>
          <w:color w:val="auto"/>
          <w:sz w:val="32"/>
          <w:szCs w:val="32"/>
        </w:rPr>
        <w:t>Q</w:t>
      </w:r>
      <w:r>
        <w:rPr>
          <w:rFonts w:ascii="Times New Roman" w:hAnsi="Times New Roman" w:eastAsia="Times New Roman" w:cs="Times New Roman"/>
          <w:color w:val="auto"/>
          <w:sz w:val="32"/>
          <w:szCs w:val="32"/>
          <w:vertAlign w:val="subscript"/>
        </w:rPr>
        <w:t>d</w:t>
      </w:r>
      <w:r>
        <w:rPr>
          <w:rFonts w:ascii="Times New Roman" w:hAnsi="Times New Roman" w:eastAsia="Times New Roman" w:cs="Times New Roman"/>
          <w:color w:val="auto"/>
          <w:sz w:val="32"/>
          <w:szCs w:val="32"/>
        </w:rPr>
        <w:t xml:space="preserve">  is the quantity demanded.</w:t>
      </w:r>
    </w:p>
    <w:p>
      <w:pPr>
        <w:spacing w:after="0" w:line="12" w:lineRule="exact"/>
        <w:rPr>
          <w:rFonts w:ascii="Arial" w:hAnsi="Arial" w:eastAsia="Arial" w:cs="Arial"/>
          <w:color w:val="auto"/>
          <w:sz w:val="32"/>
          <w:szCs w:val="32"/>
        </w:rPr>
      </w:pPr>
    </w:p>
    <w:p>
      <w:pPr>
        <w:numPr>
          <w:ilvl w:val="0"/>
          <w:numId w:val="9"/>
        </w:numPr>
        <w:tabs>
          <w:tab w:val="left" w:pos="720"/>
        </w:tabs>
        <w:spacing w:after="0" w:line="232" w:lineRule="auto"/>
        <w:ind w:left="720" w:hanging="360"/>
        <w:rPr>
          <w:rFonts w:ascii="Arial" w:hAnsi="Arial" w:eastAsia="Arial" w:cs="Arial"/>
          <w:color w:val="auto"/>
          <w:sz w:val="32"/>
          <w:szCs w:val="32"/>
        </w:rPr>
      </w:pPr>
      <w:r>
        <w:rPr>
          <w:rFonts w:ascii="Times New Roman" w:hAnsi="Times New Roman" w:eastAsia="Times New Roman" w:cs="Times New Roman"/>
          <w:color w:val="auto"/>
          <w:sz w:val="32"/>
          <w:szCs w:val="32"/>
        </w:rPr>
        <w:t>P is the price of the product.</w:t>
      </w:r>
    </w:p>
    <w:p>
      <w:pPr>
        <w:spacing w:after="0" w:line="295" w:lineRule="exact"/>
        <w:rPr>
          <w:color w:val="auto"/>
          <w:sz w:val="32"/>
          <w:szCs w:val="32"/>
        </w:rPr>
      </w:pPr>
    </w:p>
    <w:p>
      <w:pPr>
        <w:numPr>
          <w:ilvl w:val="0"/>
          <w:numId w:val="10"/>
        </w:numPr>
        <w:tabs>
          <w:tab w:val="left" w:pos="720"/>
        </w:tabs>
        <w:spacing w:after="0" w:line="243" w:lineRule="auto"/>
        <w:ind w:left="720" w:right="180" w:hanging="360"/>
        <w:rPr>
          <w:rFonts w:ascii="Times New Roman" w:hAnsi="Times New Roman" w:eastAsia="Times New Roman" w:cs="Times New Roman"/>
          <w:color w:val="auto"/>
          <w:sz w:val="32"/>
          <w:szCs w:val="32"/>
        </w:rPr>
      </w:pPr>
      <w:r>
        <w:rPr>
          <w:rFonts w:ascii="Times New Roman" w:hAnsi="Times New Roman" w:eastAsia="Times New Roman" w:cs="Times New Roman"/>
          <w:b/>
          <w:bCs/>
          <w:color w:val="auto"/>
          <w:sz w:val="32"/>
          <w:szCs w:val="32"/>
        </w:rPr>
        <w:t>Downward Sloping Demand Curve</w:t>
      </w:r>
      <w:r>
        <w:rPr>
          <w:rFonts w:ascii="Times New Roman" w:hAnsi="Times New Roman" w:eastAsia="Times New Roman" w:cs="Times New Roman"/>
          <w:color w:val="auto"/>
          <w:sz w:val="32"/>
          <w:szCs w:val="32"/>
        </w:rPr>
        <w:t>: The negative slope of the demand curve reflects the law of demand. Mathematically, it shows that as the price</w:t>
      </w:r>
    </w:p>
    <w:p>
      <w:pPr>
        <w:spacing w:after="0" w:line="1" w:lineRule="exact"/>
        <w:rPr>
          <w:rFonts w:ascii="Times New Roman" w:hAnsi="Times New Roman" w:eastAsia="Times New Roman" w:cs="Times New Roman"/>
          <w:color w:val="auto"/>
          <w:sz w:val="32"/>
          <w:szCs w:val="32"/>
        </w:rPr>
      </w:pPr>
    </w:p>
    <w:p>
      <w:pPr>
        <w:numPr>
          <w:ilvl w:val="0"/>
          <w:numId w:val="11"/>
        </w:numPr>
        <w:spacing w:after="0" w:line="193" w:lineRule="auto"/>
        <w:ind w:left="720"/>
        <w:rPr>
          <w:rFonts w:hint="default" w:ascii="Times New Roman" w:hAnsi="Times New Roman" w:eastAsia="Times New Roman" w:cs="Times New Roman"/>
          <w:color w:val="auto"/>
          <w:sz w:val="32"/>
          <w:szCs w:val="32"/>
          <w:lang w:val="en-US"/>
        </w:rPr>
      </w:pPr>
      <w:r>
        <w:rPr>
          <w:rFonts w:ascii="Times New Roman" w:hAnsi="Times New Roman" w:eastAsia="Times New Roman" w:cs="Times New Roman"/>
          <w:color w:val="auto"/>
          <w:sz w:val="32"/>
          <w:szCs w:val="32"/>
        </w:rPr>
        <w:t>decreases, the quantity demanded (Q</w:t>
      </w:r>
      <w:r>
        <w:rPr>
          <w:rFonts w:ascii="Times New Roman" w:hAnsi="Times New Roman" w:eastAsia="Times New Roman" w:cs="Times New Roman"/>
          <w:color w:val="auto"/>
          <w:sz w:val="32"/>
          <w:szCs w:val="32"/>
          <w:vertAlign w:val="subscript"/>
        </w:rPr>
        <w:t>d</w:t>
      </w:r>
      <w:r>
        <w:rPr>
          <w:rFonts w:ascii="Times New Roman" w:hAnsi="Times New Roman" w:eastAsia="Times New Roman" w:cs="Times New Roman"/>
          <w:color w:val="auto"/>
          <w:sz w:val="32"/>
          <w:szCs w:val="32"/>
        </w:rPr>
        <w:t xml:space="preserve"> ) increases, and vice versa.</w:t>
      </w:r>
      <w:r>
        <w:rPr>
          <w:rFonts w:hint="default" w:ascii="Times New Roman" w:hAnsi="Times New Roman" w:eastAsia="Times New Roman" w:cs="Times New Roman"/>
          <w:color w:val="auto"/>
          <w:sz w:val="32"/>
          <w:szCs w:val="32"/>
          <w:lang w:val="en-US"/>
        </w:rPr>
        <w:t xml:space="preserve"> </w:t>
      </w:r>
    </w:p>
    <w:p>
      <w:pPr>
        <w:numPr>
          <w:numId w:val="0"/>
        </w:numPr>
        <w:spacing w:after="0" w:line="193" w:lineRule="auto"/>
        <w:rPr>
          <w:rFonts w:hint="default" w:ascii="Times New Roman" w:hAnsi="Times New Roman" w:eastAsia="Times New Roman" w:cs="Times New Roman"/>
          <w:color w:val="auto"/>
          <w:sz w:val="32"/>
          <w:szCs w:val="32"/>
          <w:lang w:val="en-US"/>
        </w:rPr>
      </w:pPr>
    </w:p>
    <w:p>
      <w:pPr>
        <w:numPr>
          <w:numId w:val="0"/>
        </w:numPr>
        <w:spacing w:after="0" w:line="193" w:lineRule="auto"/>
        <w:rPr>
          <w:rFonts w:hint="default" w:ascii="Times New Roman" w:hAnsi="Times New Roman" w:eastAsia="Times New Roman" w:cs="Times New Roman"/>
          <w:color w:val="auto"/>
          <w:sz w:val="32"/>
          <w:szCs w:val="32"/>
          <w:lang w:val="en-US"/>
        </w:rPr>
      </w:pPr>
    </w:p>
    <w:p>
      <w:pPr>
        <w:spacing w:after="0"/>
        <w:rPr>
          <w:color w:val="auto"/>
          <w:sz w:val="32"/>
          <w:szCs w:val="32"/>
        </w:rPr>
      </w:pPr>
      <w:r>
        <w:rPr>
          <w:rFonts w:ascii="Times New Roman" w:hAnsi="Times New Roman" w:eastAsia="Times New Roman" w:cs="Times New Roman"/>
          <w:b/>
          <w:bCs/>
          <w:color w:val="auto"/>
          <w:sz w:val="32"/>
          <w:szCs w:val="32"/>
        </w:rPr>
        <w:t>Supply Curve Analysis</w:t>
      </w:r>
      <w:r>
        <w:rPr>
          <w:rFonts w:ascii="Times New Roman" w:hAnsi="Times New Roman" w:eastAsia="Times New Roman" w:cs="Times New Roman"/>
          <w:color w:val="auto"/>
          <w:sz w:val="32"/>
          <w:szCs w:val="32"/>
        </w:rPr>
        <w:t>:</w:t>
      </w:r>
    </w:p>
    <w:p>
      <w:pPr>
        <w:spacing w:after="0" w:line="281"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The supply curve is typically represented as:</w:t>
      </w:r>
    </w:p>
    <w:p>
      <w:pPr>
        <w:spacing w:after="0" w:line="280"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Qs = g(P)</w:t>
      </w:r>
    </w:p>
    <w:p>
      <w:pPr>
        <w:spacing w:after="0" w:line="278"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Where:</w:t>
      </w:r>
    </w:p>
    <w:p>
      <w:pPr>
        <w:spacing w:after="0" w:line="280" w:lineRule="exact"/>
        <w:rPr>
          <w:color w:val="auto"/>
          <w:sz w:val="32"/>
          <w:szCs w:val="32"/>
        </w:rPr>
      </w:pPr>
    </w:p>
    <w:p>
      <w:pPr>
        <w:numPr>
          <w:ilvl w:val="0"/>
          <w:numId w:val="12"/>
        </w:numPr>
        <w:tabs>
          <w:tab w:val="left" w:pos="720"/>
        </w:tabs>
        <w:spacing w:after="0"/>
        <w:ind w:left="720" w:hanging="360"/>
        <w:rPr>
          <w:rFonts w:ascii="Arial" w:hAnsi="Arial" w:eastAsia="Arial" w:cs="Arial"/>
          <w:color w:val="auto"/>
          <w:sz w:val="32"/>
          <w:szCs w:val="32"/>
        </w:rPr>
      </w:pPr>
      <w:r>
        <w:rPr>
          <w:rFonts w:ascii="Times New Roman" w:hAnsi="Times New Roman" w:eastAsia="Times New Roman" w:cs="Times New Roman"/>
          <w:color w:val="auto"/>
          <w:sz w:val="32"/>
          <w:szCs w:val="32"/>
        </w:rPr>
        <w:t>Qs is the quantity supplied.</w:t>
      </w:r>
    </w:p>
    <w:p>
      <w:pPr>
        <w:numPr>
          <w:ilvl w:val="0"/>
          <w:numId w:val="12"/>
        </w:numPr>
        <w:tabs>
          <w:tab w:val="left" w:pos="720"/>
        </w:tabs>
        <w:spacing w:after="0"/>
        <w:ind w:left="720" w:hanging="360"/>
        <w:rPr>
          <w:rFonts w:ascii="Arial" w:hAnsi="Arial" w:eastAsia="Arial" w:cs="Arial"/>
          <w:color w:val="auto"/>
          <w:sz w:val="32"/>
          <w:szCs w:val="32"/>
        </w:rPr>
      </w:pPr>
      <w:r>
        <w:rPr>
          <w:rFonts w:ascii="Times New Roman" w:hAnsi="Times New Roman" w:eastAsia="Times New Roman" w:cs="Times New Roman"/>
          <w:color w:val="auto"/>
          <w:sz w:val="32"/>
          <w:szCs w:val="32"/>
        </w:rPr>
        <w:t>P is the price of the product.</w:t>
      </w:r>
    </w:p>
    <w:p>
      <w:pPr>
        <w:spacing w:after="0" w:line="294" w:lineRule="exact"/>
        <w:rPr>
          <w:color w:val="auto"/>
          <w:sz w:val="32"/>
          <w:szCs w:val="32"/>
        </w:rPr>
      </w:pPr>
    </w:p>
    <w:p>
      <w:pPr>
        <w:numPr>
          <w:ilvl w:val="0"/>
          <w:numId w:val="13"/>
        </w:numPr>
        <w:tabs>
          <w:tab w:val="left" w:pos="720"/>
        </w:tabs>
        <w:spacing w:after="0" w:line="237" w:lineRule="auto"/>
        <w:ind w:left="720" w:right="540" w:hanging="360"/>
        <w:rPr>
          <w:rFonts w:ascii="Times New Roman" w:hAnsi="Times New Roman" w:eastAsia="Times New Roman" w:cs="Times New Roman"/>
          <w:color w:val="auto"/>
          <w:sz w:val="32"/>
          <w:szCs w:val="32"/>
        </w:rPr>
      </w:pPr>
      <w:r>
        <w:rPr>
          <w:rFonts w:ascii="Times New Roman" w:hAnsi="Times New Roman" w:eastAsia="Times New Roman" w:cs="Times New Roman"/>
          <w:b/>
          <w:bCs/>
          <w:color w:val="auto"/>
          <w:sz w:val="32"/>
          <w:szCs w:val="32"/>
        </w:rPr>
        <w:t>Upward Sloping Supply Curve</w:t>
      </w:r>
      <w:r>
        <w:rPr>
          <w:rFonts w:ascii="Times New Roman" w:hAnsi="Times New Roman" w:eastAsia="Times New Roman" w:cs="Times New Roman"/>
          <w:color w:val="auto"/>
          <w:sz w:val="32"/>
          <w:szCs w:val="32"/>
        </w:rPr>
        <w:t>: The positive slope of the supply curve reflects the law of supply. As the price (P) of a product increases, the quantity supplied (Qs) by producers also increases.</w:t>
      </w:r>
    </w:p>
    <w:p>
      <w:pPr>
        <w:numPr>
          <w:numId w:val="0"/>
        </w:numPr>
        <w:spacing w:after="0" w:line="193" w:lineRule="auto"/>
        <w:rPr>
          <w:rFonts w:hint="default" w:ascii="Times New Roman" w:hAnsi="Times New Roman" w:eastAsia="Times New Roman" w:cs="Times New Roman"/>
          <w:color w:val="auto"/>
          <w:sz w:val="32"/>
          <w:szCs w:val="32"/>
          <w:lang w:val="en-US"/>
        </w:rPr>
        <w:sectPr>
          <w:pgSz w:w="12240" w:h="15840"/>
          <w:pgMar w:top="1093" w:right="1440" w:bottom="0" w:left="1440" w:header="0" w:footer="0" w:gutter="0"/>
          <w:pgBorders>
            <w:top w:val="none" w:sz="0" w:space="0"/>
            <w:left w:val="none" w:sz="0" w:space="0"/>
            <w:bottom w:val="none" w:sz="0" w:space="0"/>
            <w:right w:val="none" w:sz="0" w:space="0"/>
          </w:pgBorders>
          <w:cols w:equalWidth="0" w:num="1">
            <w:col w:w="9360"/>
          </w:cols>
        </w:sectPr>
      </w:pPr>
    </w:p>
    <w:p>
      <w:pPr>
        <w:spacing w:after="0"/>
        <w:jc w:val="both"/>
        <w:rPr>
          <w:sz w:val="32"/>
          <w:szCs w:val="32"/>
        </w:rPr>
        <w:sectPr>
          <w:type w:val="continuous"/>
          <w:pgSz w:w="12240" w:h="15840"/>
          <w:pgMar w:top="1093" w:right="1440" w:bottom="0" w:left="1440" w:header="0" w:footer="0" w:gutter="0"/>
          <w:pgBorders>
            <w:top w:val="none" w:sz="0" w:space="0"/>
            <w:left w:val="none" w:sz="0" w:space="0"/>
            <w:bottom w:val="none" w:sz="0" w:space="0"/>
            <w:right w:val="none" w:sz="0" w:space="0"/>
          </w:pgBorders>
          <w:cols w:equalWidth="0" w:num="1">
            <w:col w:w="9360"/>
          </w:cols>
        </w:sectPr>
      </w:pPr>
    </w:p>
    <w:p>
      <w:pPr>
        <w:spacing w:after="0"/>
        <w:rPr>
          <w:color w:val="auto"/>
          <w:sz w:val="32"/>
          <w:szCs w:val="32"/>
        </w:rPr>
      </w:pPr>
      <w:bookmarkStart w:id="2" w:name="page8"/>
      <w:bookmarkEnd w:id="2"/>
      <w:r>
        <w:rPr>
          <w:rFonts w:ascii="Times New Roman" w:hAnsi="Times New Roman" w:eastAsia="Times New Roman" w:cs="Times New Roman"/>
          <w:b/>
          <w:bCs/>
          <w:color w:val="auto"/>
          <w:sz w:val="32"/>
          <w:szCs w:val="32"/>
        </w:rPr>
        <w:t>Equilibrium Analysis</w:t>
      </w:r>
      <w:r>
        <w:rPr>
          <w:rFonts w:ascii="Times New Roman" w:hAnsi="Times New Roman" w:eastAsia="Times New Roman" w:cs="Times New Roman"/>
          <w:color w:val="auto"/>
          <w:sz w:val="32"/>
          <w:szCs w:val="32"/>
        </w:rPr>
        <w:t>:</w:t>
      </w:r>
    </w:p>
    <w:p>
      <w:pPr>
        <w:spacing w:after="0" w:line="280"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Equilibrium occurs when the quantity demanded equals the quantity supplied.</w:t>
      </w:r>
    </w:p>
    <w:p>
      <w:pPr>
        <w:spacing w:after="0"/>
        <w:rPr>
          <w:color w:val="auto"/>
          <w:sz w:val="32"/>
          <w:szCs w:val="32"/>
        </w:rPr>
      </w:pPr>
      <w:r>
        <w:rPr>
          <w:rFonts w:ascii="Times New Roman" w:hAnsi="Times New Roman" w:eastAsia="Times New Roman" w:cs="Times New Roman"/>
          <w:color w:val="auto"/>
          <w:sz w:val="32"/>
          <w:szCs w:val="32"/>
        </w:rPr>
        <w:t>Mathematically, this can be represented as:</w:t>
      </w:r>
    </w:p>
    <w:p>
      <w:pPr>
        <w:spacing w:after="0" w:line="200" w:lineRule="exact"/>
        <w:rPr>
          <w:color w:val="auto"/>
          <w:sz w:val="32"/>
          <w:szCs w:val="32"/>
        </w:rPr>
      </w:pPr>
    </w:p>
    <w:p>
      <w:pPr>
        <w:spacing w:after="0" w:line="206"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 xml:space="preserve">Qd = </w:t>
      </w:r>
      <w:r>
        <w:rPr>
          <w:rFonts w:ascii="Times New Roman" w:hAnsi="Times New Roman" w:eastAsia="Times New Roman" w:cs="Times New Roman"/>
          <w:color w:val="auto"/>
          <w:sz w:val="32"/>
          <w:szCs w:val="32"/>
          <w:u w:val="single" w:color="auto"/>
        </w:rPr>
        <w:t>Qs</w:t>
      </w:r>
    </w:p>
    <w:p>
      <w:pPr>
        <w:spacing w:after="0" w:line="309" w:lineRule="exact"/>
        <w:rPr>
          <w:color w:val="auto"/>
          <w:sz w:val="32"/>
          <w:szCs w:val="32"/>
        </w:rPr>
      </w:pPr>
    </w:p>
    <w:p>
      <w:pPr>
        <w:numPr>
          <w:ilvl w:val="0"/>
          <w:numId w:val="14"/>
        </w:numPr>
        <w:tabs>
          <w:tab w:val="left" w:pos="720"/>
        </w:tabs>
        <w:spacing w:after="0" w:line="189" w:lineRule="auto"/>
        <w:ind w:left="720" w:right="160" w:hanging="360"/>
        <w:rPr>
          <w:rFonts w:ascii="Times New Roman" w:hAnsi="Times New Roman" w:eastAsia="Times New Roman" w:cs="Times New Roman"/>
          <w:color w:val="auto"/>
          <w:sz w:val="32"/>
          <w:szCs w:val="32"/>
        </w:rPr>
      </w:pPr>
      <w:r>
        <w:rPr>
          <w:rFonts w:ascii="Times New Roman" w:hAnsi="Times New Roman" w:eastAsia="Times New Roman" w:cs="Times New Roman"/>
          <w:b/>
          <w:bCs/>
          <w:color w:val="auto"/>
          <w:sz w:val="32"/>
          <w:szCs w:val="32"/>
        </w:rPr>
        <w:t>Equilibrium Price (P</w:t>
      </w:r>
      <w:r>
        <w:rPr>
          <w:rFonts w:ascii="Cambria Math" w:hAnsi="Cambria Math" w:eastAsia="Cambria Math" w:cs="Cambria Math"/>
          <w:b/>
          <w:bCs/>
          <w:color w:val="auto"/>
          <w:sz w:val="32"/>
          <w:szCs w:val="32"/>
        </w:rPr>
        <w:t>∗</w:t>
      </w:r>
      <w:r>
        <w:rPr>
          <w:rFonts w:ascii="Times New Roman" w:hAnsi="Times New Roman" w:eastAsia="Times New Roman" w:cs="Times New Roman"/>
          <w:b/>
          <w:bCs/>
          <w:color w:val="auto"/>
          <w:sz w:val="32"/>
          <w:szCs w:val="32"/>
        </w:rPr>
        <w:t>P</w:t>
      </w:r>
      <w:r>
        <w:rPr>
          <w:rFonts w:ascii="Cambria Math" w:hAnsi="Cambria Math" w:eastAsia="Cambria Math" w:cs="Cambria Math"/>
          <w:b/>
          <w:bCs/>
          <w:color w:val="auto"/>
          <w:sz w:val="32"/>
          <w:szCs w:val="32"/>
        </w:rPr>
        <w:t>∗</w:t>
      </w:r>
      <w:r>
        <w:rPr>
          <w:rFonts w:ascii="Times New Roman" w:hAnsi="Times New Roman" w:eastAsia="Times New Roman" w:cs="Times New Roman"/>
          <w:b/>
          <w:bCs/>
          <w:color w:val="auto"/>
          <w:sz w:val="32"/>
          <w:szCs w:val="32"/>
        </w:rPr>
        <w:t>)</w:t>
      </w:r>
      <w:r>
        <w:rPr>
          <w:rFonts w:ascii="Times New Roman" w:hAnsi="Times New Roman" w:eastAsia="Times New Roman" w:cs="Times New Roman"/>
          <w:color w:val="auto"/>
          <w:sz w:val="32"/>
          <w:szCs w:val="32"/>
        </w:rPr>
        <w:t>: The equilibrium price is where the demand and supply curves intersect. It is the price at which buyers are willing to buy exactly the amount that sellers are willing to sell. In equation form:</w:t>
      </w:r>
    </w:p>
    <w:p>
      <w:pPr>
        <w:spacing w:after="0" w:line="187" w:lineRule="auto"/>
        <w:ind w:left="720"/>
        <w:rPr>
          <w:color w:val="auto"/>
          <w:sz w:val="32"/>
          <w:szCs w:val="32"/>
        </w:rPr>
      </w:pPr>
      <w:r>
        <w:rPr>
          <w:rFonts w:ascii="Times New Roman" w:hAnsi="Times New Roman" w:eastAsia="Times New Roman" w:cs="Times New Roman"/>
          <w:color w:val="auto"/>
          <w:sz w:val="32"/>
          <w:szCs w:val="32"/>
        </w:rPr>
        <w:t>Qd(P</w:t>
      </w:r>
      <w:r>
        <w:rPr>
          <w:rFonts w:ascii="Cambria Math" w:hAnsi="Cambria Math" w:eastAsia="Cambria Math" w:cs="Cambria Math"/>
          <w:color w:val="auto"/>
          <w:sz w:val="32"/>
          <w:szCs w:val="32"/>
        </w:rPr>
        <w:t>∗</w:t>
      </w:r>
      <w:r>
        <w:rPr>
          <w:rFonts w:ascii="Times New Roman" w:hAnsi="Times New Roman" w:eastAsia="Times New Roman" w:cs="Times New Roman"/>
          <w:color w:val="auto"/>
          <w:sz w:val="32"/>
          <w:szCs w:val="32"/>
        </w:rPr>
        <w:t>) = Qs(P</w:t>
      </w:r>
      <w:r>
        <w:rPr>
          <w:rFonts w:ascii="Cambria Math" w:hAnsi="Cambria Math" w:eastAsia="Cambria Math" w:cs="Cambria Math"/>
          <w:color w:val="auto"/>
          <w:sz w:val="32"/>
          <w:szCs w:val="32"/>
        </w:rPr>
        <w:t>∗</w:t>
      </w:r>
      <w:r>
        <w:rPr>
          <w:rFonts w:ascii="Times New Roman" w:hAnsi="Times New Roman" w:eastAsia="Times New Roman" w:cs="Times New Roman"/>
          <w:color w:val="auto"/>
          <w:sz w:val="32"/>
          <w:szCs w:val="32"/>
        </w:rPr>
        <w:t>)</w:t>
      </w:r>
    </w:p>
    <w:p>
      <w:pPr>
        <w:spacing w:after="0" w:line="295" w:lineRule="exact"/>
        <w:rPr>
          <w:color w:val="auto"/>
          <w:sz w:val="32"/>
          <w:szCs w:val="32"/>
        </w:rPr>
      </w:pPr>
    </w:p>
    <w:p>
      <w:pPr>
        <w:spacing w:after="0" w:line="237" w:lineRule="auto"/>
        <w:ind w:left="720" w:right="140" w:firstLine="70"/>
        <w:rPr>
          <w:color w:val="auto"/>
          <w:sz w:val="32"/>
          <w:szCs w:val="32"/>
        </w:rPr>
      </w:pPr>
      <w:r>
        <w:rPr>
          <w:rFonts w:ascii="Times New Roman" w:hAnsi="Times New Roman" w:eastAsia="Times New Roman" w:cs="Times New Roman"/>
          <w:b/>
          <w:bCs/>
          <w:color w:val="auto"/>
          <w:sz w:val="32"/>
          <w:szCs w:val="32"/>
        </w:rPr>
        <w:t>Impact of Shifts</w:t>
      </w:r>
      <w:r>
        <w:rPr>
          <w:rFonts w:ascii="Times New Roman" w:hAnsi="Times New Roman" w:eastAsia="Times New Roman" w:cs="Times New Roman"/>
          <w:color w:val="auto"/>
          <w:sz w:val="32"/>
          <w:szCs w:val="32"/>
        </w:rPr>
        <w:t>: Any change in factors affecting demand or supply shifts their respective curves. For example, if there's an increase in demand due to factors like rising income, the new demand curve (Qd′Qd′) will be to the right of the initial demand curve (QdQd). This shift will lead to a new equilibrium with a higher price and quantity.</w:t>
      </w:r>
    </w:p>
    <w:p>
      <w:pPr>
        <w:spacing w:after="0" w:line="286" w:lineRule="exact"/>
        <w:rPr>
          <w:color w:val="auto"/>
          <w:sz w:val="32"/>
          <w:szCs w:val="32"/>
        </w:rPr>
      </w:pPr>
    </w:p>
    <w:p>
      <w:pPr>
        <w:spacing w:after="0"/>
        <w:ind w:left="720"/>
        <w:rPr>
          <w:color w:val="auto"/>
          <w:sz w:val="32"/>
          <w:szCs w:val="32"/>
        </w:rPr>
      </w:pPr>
      <w:r>
        <w:rPr>
          <w:rFonts w:ascii="Times New Roman" w:hAnsi="Times New Roman" w:eastAsia="Times New Roman" w:cs="Times New Roman"/>
          <w:color w:val="auto"/>
          <w:sz w:val="32"/>
          <w:szCs w:val="32"/>
        </w:rPr>
        <w:t>Qd′(P′) = Qs(P′)</w:t>
      </w:r>
    </w:p>
    <w:p>
      <w:pPr>
        <w:spacing w:after="0" w:line="294" w:lineRule="exact"/>
        <w:rPr>
          <w:color w:val="auto"/>
          <w:sz w:val="32"/>
          <w:szCs w:val="32"/>
        </w:rPr>
      </w:pPr>
    </w:p>
    <w:p>
      <w:pPr>
        <w:spacing w:after="0" w:line="246" w:lineRule="auto"/>
        <w:ind w:left="720" w:right="100" w:firstLine="70"/>
        <w:rPr>
          <w:color w:val="auto"/>
          <w:sz w:val="32"/>
          <w:szCs w:val="32"/>
        </w:rPr>
      </w:pPr>
      <w:r>
        <w:rPr>
          <w:rFonts w:ascii="Times New Roman" w:hAnsi="Times New Roman" w:eastAsia="Times New Roman" w:cs="Times New Roman"/>
          <w:color w:val="auto"/>
          <w:sz w:val="32"/>
          <w:szCs w:val="32"/>
        </w:rPr>
        <w:t>Conversely, if there's a change in supply, the supply curve (Qs′) shifts. This can be due to changes in production technology or input costs, for instance.</w:t>
      </w:r>
    </w:p>
    <w:p>
      <w:pPr>
        <w:rPr>
          <w:sz w:val="32"/>
          <w:szCs w:val="32"/>
        </w:rPr>
        <w:sectPr>
          <w:pgSz w:w="12240" w:h="15840"/>
          <w:pgMar w:top="1079" w:right="1440" w:bottom="0" w:left="1440" w:header="0" w:footer="0" w:gutter="0"/>
          <w:pgBorders>
            <w:top w:val="none" w:sz="0" w:space="0"/>
            <w:left w:val="none" w:sz="0" w:space="0"/>
            <w:bottom w:val="none" w:sz="0" w:space="0"/>
            <w:right w:val="none" w:sz="0" w:space="0"/>
          </w:pgBorders>
          <w:cols w:equalWidth="0" w:num="1">
            <w:col w:w="9360"/>
          </w:cols>
        </w:sectPr>
      </w:pPr>
    </w:p>
    <w:p>
      <w:pPr>
        <w:spacing w:after="0" w:line="200" w:lineRule="exact"/>
        <w:rPr>
          <w:color w:val="auto"/>
          <w:sz w:val="32"/>
          <w:szCs w:val="32"/>
        </w:rPr>
      </w:pPr>
    </w:p>
    <w:p>
      <w:pPr>
        <w:spacing w:after="0" w:line="200" w:lineRule="exact"/>
        <w:rPr>
          <w:color w:val="auto"/>
          <w:sz w:val="32"/>
          <w:szCs w:val="32"/>
        </w:rPr>
      </w:pPr>
    </w:p>
    <w:p>
      <w:pPr>
        <w:spacing w:after="0"/>
        <w:jc w:val="both"/>
        <w:rPr>
          <w:sz w:val="32"/>
          <w:szCs w:val="32"/>
        </w:rPr>
        <w:sectPr>
          <w:type w:val="continuous"/>
          <w:pgSz w:w="12240" w:h="15840"/>
          <w:pgMar w:top="1079" w:right="1440" w:bottom="0" w:left="1440" w:header="0" w:footer="0" w:gutter="0"/>
          <w:pgBorders>
            <w:top w:val="none" w:sz="0" w:space="0"/>
            <w:left w:val="none" w:sz="0" w:space="0"/>
            <w:bottom w:val="none" w:sz="0" w:space="0"/>
            <w:right w:val="none" w:sz="0" w:space="0"/>
          </w:pgBorders>
          <w:cols w:equalWidth="0" w:num="1">
            <w:col w:w="9360"/>
          </w:cols>
        </w:sectPr>
      </w:pPr>
    </w:p>
    <w:p>
      <w:pPr>
        <w:spacing w:after="0"/>
        <w:ind w:left="120"/>
        <w:rPr>
          <w:color w:val="auto"/>
          <w:sz w:val="32"/>
          <w:szCs w:val="32"/>
        </w:rPr>
      </w:pPr>
      <w:bookmarkStart w:id="3" w:name="page9"/>
      <w:bookmarkEnd w:id="3"/>
      <w:r>
        <w:rPr>
          <w:rFonts w:ascii="Times New Roman" w:hAnsi="Times New Roman" w:eastAsia="Times New Roman" w:cs="Times New Roman"/>
          <w:b/>
          <w:bCs/>
          <w:color w:val="auto"/>
          <w:sz w:val="32"/>
          <w:szCs w:val="32"/>
        </w:rPr>
        <w:t>Surplus and Shortage Analysis</w:t>
      </w:r>
      <w:r>
        <w:rPr>
          <w:rFonts w:ascii="Times New Roman" w:hAnsi="Times New Roman" w:eastAsia="Times New Roman" w:cs="Times New Roman"/>
          <w:color w:val="auto"/>
          <w:sz w:val="32"/>
          <w:szCs w:val="32"/>
        </w:rPr>
        <w:t>:</w:t>
      </w:r>
    </w:p>
    <w:p>
      <w:pPr>
        <w:spacing w:after="0" w:line="294" w:lineRule="exact"/>
        <w:rPr>
          <w:color w:val="auto"/>
          <w:sz w:val="32"/>
          <w:szCs w:val="32"/>
        </w:rPr>
      </w:pPr>
    </w:p>
    <w:p>
      <w:pPr>
        <w:numPr>
          <w:ilvl w:val="0"/>
          <w:numId w:val="15"/>
        </w:numPr>
        <w:tabs>
          <w:tab w:val="left" w:pos="840"/>
        </w:tabs>
        <w:spacing w:after="0" w:line="234" w:lineRule="auto"/>
        <w:ind w:left="840" w:right="640" w:hanging="360"/>
        <w:rPr>
          <w:rFonts w:ascii="Times New Roman" w:hAnsi="Times New Roman" w:eastAsia="Times New Roman" w:cs="Times New Roman"/>
          <w:color w:val="auto"/>
          <w:sz w:val="32"/>
          <w:szCs w:val="32"/>
        </w:rPr>
      </w:pPr>
      <w:r>
        <w:rPr>
          <w:rFonts w:ascii="Times New Roman" w:hAnsi="Times New Roman" w:eastAsia="Times New Roman" w:cs="Times New Roman"/>
          <w:b/>
          <w:bCs/>
          <w:color w:val="auto"/>
          <w:sz w:val="32"/>
          <w:szCs w:val="32"/>
        </w:rPr>
        <w:t>Surplus</w:t>
      </w:r>
      <w:r>
        <w:rPr>
          <w:rFonts w:ascii="Times New Roman" w:hAnsi="Times New Roman" w:eastAsia="Times New Roman" w:cs="Times New Roman"/>
          <w:color w:val="auto"/>
          <w:sz w:val="32"/>
          <w:szCs w:val="32"/>
        </w:rPr>
        <w:t>: A surplus occurs when the quantity supplied (Qs) exceeds the quantity demanded (Qd) at a given price (P). In equations:</w:t>
      </w:r>
    </w:p>
    <w:p>
      <w:pPr>
        <w:spacing w:after="0" w:line="282" w:lineRule="exact"/>
        <w:rPr>
          <w:rFonts w:ascii="Times New Roman" w:hAnsi="Times New Roman" w:eastAsia="Times New Roman" w:cs="Times New Roman"/>
          <w:color w:val="auto"/>
          <w:sz w:val="32"/>
          <w:szCs w:val="32"/>
        </w:rPr>
      </w:pPr>
    </w:p>
    <w:p>
      <w:pPr>
        <w:spacing w:after="0"/>
        <w:ind w:left="840"/>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Pr>
        <w:t>Qs &gt; Qd at P</w:t>
      </w:r>
    </w:p>
    <w:p>
      <w:pPr>
        <w:spacing w:after="0" w:line="294" w:lineRule="exact"/>
        <w:rPr>
          <w:rFonts w:ascii="Times New Roman" w:hAnsi="Times New Roman" w:eastAsia="Times New Roman" w:cs="Times New Roman"/>
          <w:color w:val="auto"/>
          <w:sz w:val="32"/>
          <w:szCs w:val="32"/>
        </w:rPr>
      </w:pPr>
    </w:p>
    <w:p>
      <w:pPr>
        <w:numPr>
          <w:ilvl w:val="0"/>
          <w:numId w:val="15"/>
        </w:numPr>
        <w:tabs>
          <w:tab w:val="left" w:pos="840"/>
        </w:tabs>
        <w:spacing w:after="0" w:line="234" w:lineRule="auto"/>
        <w:ind w:left="840" w:right="140" w:hanging="360"/>
        <w:rPr>
          <w:rFonts w:ascii="Times New Roman" w:hAnsi="Times New Roman" w:eastAsia="Times New Roman" w:cs="Times New Roman"/>
          <w:color w:val="auto"/>
          <w:sz w:val="32"/>
          <w:szCs w:val="32"/>
        </w:rPr>
      </w:pPr>
      <w:r>
        <w:rPr>
          <w:rFonts w:ascii="Times New Roman" w:hAnsi="Times New Roman" w:eastAsia="Times New Roman" w:cs="Times New Roman"/>
          <w:b/>
          <w:bCs/>
          <w:color w:val="auto"/>
          <w:sz w:val="32"/>
          <w:szCs w:val="32"/>
        </w:rPr>
        <w:t>Shortage</w:t>
      </w:r>
      <w:r>
        <w:rPr>
          <w:rFonts w:ascii="Times New Roman" w:hAnsi="Times New Roman" w:eastAsia="Times New Roman" w:cs="Times New Roman"/>
          <w:color w:val="auto"/>
          <w:sz w:val="32"/>
          <w:szCs w:val="32"/>
        </w:rPr>
        <w:t>: A shortage occurs when the quantity demanded (Qd) exceeds the quantity supplied (Qs) at a given price (P). In equations:</w:t>
      </w:r>
    </w:p>
    <w:p>
      <w:pPr>
        <w:spacing w:after="0" w:line="282" w:lineRule="exact"/>
        <w:rPr>
          <w:rFonts w:ascii="Times New Roman" w:hAnsi="Times New Roman" w:eastAsia="Times New Roman" w:cs="Times New Roman"/>
          <w:color w:val="auto"/>
          <w:sz w:val="32"/>
          <w:szCs w:val="32"/>
        </w:rPr>
      </w:pPr>
    </w:p>
    <w:p>
      <w:pPr>
        <w:spacing w:after="0"/>
        <w:ind w:left="840"/>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Pr>
        <w:t>Qd &gt; Qs at P</w:t>
      </w:r>
    </w:p>
    <w:p>
      <w:pPr>
        <w:spacing w:after="0" w:line="258" w:lineRule="exact"/>
        <w:rPr>
          <w:color w:val="auto"/>
          <w:sz w:val="32"/>
          <w:szCs w:val="32"/>
        </w:rPr>
      </w:pPr>
    </w:p>
    <w:tbl>
      <w:tblPr>
        <w:tblStyle w:val="3"/>
        <w:tblW w:w="0" w:type="auto"/>
        <w:tblInd w:w="10" w:type="dxa"/>
        <w:tblLayout w:type="fixed"/>
        <w:tblCellMar>
          <w:top w:w="0" w:type="dxa"/>
          <w:left w:w="0" w:type="dxa"/>
          <w:bottom w:w="0" w:type="dxa"/>
          <w:right w:w="0" w:type="dxa"/>
        </w:tblCellMar>
      </w:tblPr>
      <w:tblGrid>
        <w:gridCol w:w="1780"/>
        <w:gridCol w:w="3280"/>
        <w:gridCol w:w="3120"/>
      </w:tblGrid>
      <w:tr>
        <w:tblPrEx>
          <w:tblCellMar>
            <w:top w:w="0" w:type="dxa"/>
            <w:left w:w="0" w:type="dxa"/>
            <w:bottom w:w="0" w:type="dxa"/>
            <w:right w:w="0" w:type="dxa"/>
          </w:tblCellMar>
        </w:tblPrEx>
        <w:trPr>
          <w:trHeight w:val="287" w:hRule="atLeast"/>
        </w:trPr>
        <w:tc>
          <w:tcPr>
            <w:tcW w:w="1780" w:type="dxa"/>
            <w:tcBorders>
              <w:top w:val="single" w:color="auto" w:sz="8" w:space="0"/>
              <w:left w:val="single" w:color="auto" w:sz="8" w:space="0"/>
              <w:bottom w:val="single" w:color="auto" w:sz="8" w:space="0"/>
              <w:right w:val="single" w:color="auto" w:sz="8" w:space="0"/>
            </w:tcBorders>
            <w:vAlign w:val="bottom"/>
          </w:tcPr>
          <w:p>
            <w:pPr>
              <w:spacing w:after="0"/>
              <w:ind w:right="80"/>
              <w:jc w:val="right"/>
              <w:rPr>
                <w:color w:val="auto"/>
                <w:sz w:val="32"/>
                <w:szCs w:val="32"/>
              </w:rPr>
            </w:pPr>
            <w:r>
              <w:rPr>
                <w:rFonts w:ascii="Times New Roman" w:hAnsi="Times New Roman" w:eastAsia="Times New Roman" w:cs="Times New Roman"/>
                <w:b/>
                <w:bCs/>
                <w:color w:val="auto"/>
                <w:sz w:val="32"/>
                <w:szCs w:val="32"/>
              </w:rPr>
              <w:t>Price Change</w:t>
            </w:r>
          </w:p>
        </w:tc>
        <w:tc>
          <w:tcPr>
            <w:tcW w:w="3280" w:type="dxa"/>
            <w:tcBorders>
              <w:top w:val="single" w:color="auto" w:sz="8" w:space="0"/>
              <w:bottom w:val="single" w:color="auto" w:sz="8" w:space="0"/>
              <w:right w:val="single" w:color="auto" w:sz="8" w:space="0"/>
            </w:tcBorders>
            <w:vAlign w:val="bottom"/>
          </w:tcPr>
          <w:p>
            <w:pPr>
              <w:spacing w:after="0"/>
              <w:ind w:left="80"/>
              <w:rPr>
                <w:color w:val="auto"/>
                <w:sz w:val="32"/>
                <w:szCs w:val="32"/>
              </w:rPr>
            </w:pPr>
            <w:r>
              <w:rPr>
                <w:rFonts w:ascii="Times New Roman" w:hAnsi="Times New Roman" w:eastAsia="Times New Roman" w:cs="Times New Roman"/>
                <w:b/>
                <w:bCs/>
                <w:color w:val="auto"/>
                <w:sz w:val="32"/>
                <w:szCs w:val="32"/>
              </w:rPr>
              <w:t>Effect on Quantity Demanded</w:t>
            </w:r>
          </w:p>
        </w:tc>
        <w:tc>
          <w:tcPr>
            <w:tcW w:w="3120" w:type="dxa"/>
            <w:tcBorders>
              <w:top w:val="single" w:color="auto" w:sz="8" w:space="0"/>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b/>
                <w:bCs/>
                <w:color w:val="auto"/>
                <w:sz w:val="32"/>
                <w:szCs w:val="32"/>
              </w:rPr>
              <w:t>Effect on Quantity Supplied</w:t>
            </w:r>
          </w:p>
        </w:tc>
      </w:tr>
      <w:tr>
        <w:tblPrEx>
          <w:tblCellMar>
            <w:top w:w="0" w:type="dxa"/>
            <w:left w:w="0" w:type="dxa"/>
            <w:bottom w:w="0" w:type="dxa"/>
            <w:right w:w="0" w:type="dxa"/>
          </w:tblCellMar>
        </w:tblPrEx>
        <w:trPr>
          <w:trHeight w:val="266" w:hRule="atLeast"/>
        </w:trPr>
        <w:tc>
          <w:tcPr>
            <w:tcW w:w="1780" w:type="dxa"/>
            <w:tcBorders>
              <w:left w:val="single" w:color="auto" w:sz="8" w:space="0"/>
              <w:bottom w:val="single" w:color="auto" w:sz="8" w:space="0"/>
              <w:right w:val="single" w:color="auto" w:sz="8" w:space="0"/>
            </w:tcBorders>
            <w:vAlign w:val="bottom"/>
          </w:tcPr>
          <w:p>
            <w:pPr>
              <w:spacing w:after="0" w:line="264" w:lineRule="exact"/>
              <w:ind w:right="100"/>
              <w:jc w:val="right"/>
              <w:rPr>
                <w:color w:val="auto"/>
                <w:sz w:val="32"/>
                <w:szCs w:val="32"/>
              </w:rPr>
            </w:pPr>
            <w:r>
              <w:rPr>
                <w:rFonts w:ascii="Times New Roman" w:hAnsi="Times New Roman" w:eastAsia="Times New Roman" w:cs="Times New Roman"/>
                <w:color w:val="auto"/>
                <w:sz w:val="32"/>
                <w:szCs w:val="32"/>
              </w:rPr>
              <w:t>Price Increases</w:t>
            </w:r>
          </w:p>
        </w:tc>
        <w:tc>
          <w:tcPr>
            <w:tcW w:w="3280" w:type="dxa"/>
            <w:tcBorders>
              <w:bottom w:val="single" w:color="auto" w:sz="8" w:space="0"/>
              <w:right w:val="single" w:color="auto" w:sz="8" w:space="0"/>
            </w:tcBorders>
            <w:vAlign w:val="bottom"/>
          </w:tcPr>
          <w:p>
            <w:pPr>
              <w:spacing w:after="0" w:line="264" w:lineRule="exact"/>
              <w:ind w:left="80"/>
              <w:rPr>
                <w:color w:val="auto"/>
                <w:sz w:val="32"/>
                <w:szCs w:val="32"/>
              </w:rPr>
            </w:pPr>
            <w:r>
              <w:rPr>
                <w:rFonts w:ascii="Times New Roman" w:hAnsi="Times New Roman" w:eastAsia="Times New Roman" w:cs="Times New Roman"/>
                <w:color w:val="auto"/>
                <w:sz w:val="32"/>
                <w:szCs w:val="32"/>
              </w:rPr>
              <w:t>Decreases</w:t>
            </w:r>
          </w:p>
        </w:tc>
        <w:tc>
          <w:tcPr>
            <w:tcW w:w="3120" w:type="dxa"/>
            <w:tcBorders>
              <w:bottom w:val="single" w:color="auto" w:sz="8" w:space="0"/>
              <w:right w:val="single" w:color="auto" w:sz="8" w:space="0"/>
            </w:tcBorders>
            <w:vAlign w:val="bottom"/>
          </w:tcPr>
          <w:p>
            <w:pPr>
              <w:spacing w:after="0" w:line="264" w:lineRule="exact"/>
              <w:ind w:left="100"/>
              <w:rPr>
                <w:color w:val="auto"/>
                <w:sz w:val="32"/>
                <w:szCs w:val="32"/>
              </w:rPr>
            </w:pPr>
            <w:r>
              <w:rPr>
                <w:rFonts w:ascii="Times New Roman" w:hAnsi="Times New Roman" w:eastAsia="Times New Roman" w:cs="Times New Roman"/>
                <w:color w:val="auto"/>
                <w:sz w:val="32"/>
                <w:szCs w:val="32"/>
              </w:rPr>
              <w:t>Increases</w:t>
            </w:r>
          </w:p>
        </w:tc>
      </w:tr>
      <w:tr>
        <w:tblPrEx>
          <w:tblCellMar>
            <w:top w:w="0" w:type="dxa"/>
            <w:left w:w="0" w:type="dxa"/>
            <w:bottom w:w="0" w:type="dxa"/>
            <w:right w:w="0" w:type="dxa"/>
          </w:tblCellMar>
        </w:tblPrEx>
        <w:trPr>
          <w:trHeight w:val="266" w:hRule="atLeast"/>
        </w:trPr>
        <w:tc>
          <w:tcPr>
            <w:tcW w:w="1780" w:type="dxa"/>
            <w:tcBorders>
              <w:left w:val="single" w:color="auto" w:sz="8" w:space="0"/>
              <w:bottom w:val="single" w:color="auto" w:sz="8" w:space="0"/>
              <w:right w:val="single" w:color="auto" w:sz="8" w:space="0"/>
            </w:tcBorders>
            <w:vAlign w:val="bottom"/>
          </w:tcPr>
          <w:p>
            <w:pPr>
              <w:spacing w:after="0" w:line="264" w:lineRule="exact"/>
              <w:ind w:right="20"/>
              <w:jc w:val="right"/>
              <w:rPr>
                <w:color w:val="auto"/>
                <w:sz w:val="32"/>
                <w:szCs w:val="32"/>
              </w:rPr>
            </w:pPr>
            <w:r>
              <w:rPr>
                <w:rFonts w:ascii="Times New Roman" w:hAnsi="Times New Roman" w:eastAsia="Times New Roman" w:cs="Times New Roman"/>
                <w:color w:val="auto"/>
                <w:sz w:val="32"/>
                <w:szCs w:val="32"/>
              </w:rPr>
              <w:t>Price Decreases</w:t>
            </w:r>
          </w:p>
        </w:tc>
        <w:tc>
          <w:tcPr>
            <w:tcW w:w="3280" w:type="dxa"/>
            <w:tcBorders>
              <w:bottom w:val="single" w:color="auto" w:sz="8" w:space="0"/>
              <w:right w:val="single" w:color="auto" w:sz="8" w:space="0"/>
            </w:tcBorders>
            <w:vAlign w:val="bottom"/>
          </w:tcPr>
          <w:p>
            <w:pPr>
              <w:spacing w:after="0" w:line="264" w:lineRule="exact"/>
              <w:ind w:left="80"/>
              <w:rPr>
                <w:color w:val="auto"/>
                <w:sz w:val="32"/>
                <w:szCs w:val="32"/>
              </w:rPr>
            </w:pPr>
            <w:r>
              <w:rPr>
                <w:rFonts w:ascii="Times New Roman" w:hAnsi="Times New Roman" w:eastAsia="Times New Roman" w:cs="Times New Roman"/>
                <w:color w:val="auto"/>
                <w:sz w:val="32"/>
                <w:szCs w:val="32"/>
              </w:rPr>
              <w:t>Increases</w:t>
            </w:r>
          </w:p>
        </w:tc>
        <w:tc>
          <w:tcPr>
            <w:tcW w:w="3120" w:type="dxa"/>
            <w:tcBorders>
              <w:bottom w:val="single" w:color="auto" w:sz="8" w:space="0"/>
              <w:right w:val="single" w:color="auto" w:sz="8" w:space="0"/>
            </w:tcBorders>
            <w:vAlign w:val="bottom"/>
          </w:tcPr>
          <w:p>
            <w:pPr>
              <w:spacing w:after="0" w:line="264" w:lineRule="exact"/>
              <w:ind w:left="100"/>
              <w:rPr>
                <w:color w:val="auto"/>
                <w:sz w:val="32"/>
                <w:szCs w:val="32"/>
              </w:rPr>
            </w:pPr>
            <w:r>
              <w:rPr>
                <w:rFonts w:ascii="Times New Roman" w:hAnsi="Times New Roman" w:eastAsia="Times New Roman" w:cs="Times New Roman"/>
                <w:color w:val="auto"/>
                <w:sz w:val="32"/>
                <w:szCs w:val="32"/>
              </w:rPr>
              <w:t>Decreases</w:t>
            </w:r>
          </w:p>
        </w:tc>
      </w:tr>
    </w:tbl>
    <w:p>
      <w:pPr>
        <w:spacing w:after="0" w:line="200" w:lineRule="exact"/>
        <w:rPr>
          <w:color w:val="auto"/>
          <w:sz w:val="32"/>
          <w:szCs w:val="32"/>
        </w:rPr>
      </w:pPr>
    </w:p>
    <w:p>
      <w:pPr>
        <w:spacing w:after="0" w:line="384" w:lineRule="exact"/>
        <w:rPr>
          <w:color w:val="auto"/>
          <w:sz w:val="32"/>
          <w:szCs w:val="32"/>
        </w:rPr>
      </w:pPr>
    </w:p>
    <w:p>
      <w:pPr>
        <w:spacing w:after="0" w:line="271" w:lineRule="auto"/>
        <w:ind w:left="120" w:right="300"/>
        <w:rPr>
          <w:color w:val="auto"/>
          <w:sz w:val="32"/>
          <w:szCs w:val="32"/>
        </w:rPr>
      </w:pPr>
      <w:r>
        <w:rPr>
          <w:rFonts w:ascii="Times New Roman" w:hAnsi="Times New Roman" w:eastAsia="Times New Roman" w:cs="Times New Roman"/>
          <w:b/>
          <w:bCs/>
          <w:color w:val="auto"/>
          <w:sz w:val="32"/>
          <w:szCs w:val="32"/>
        </w:rPr>
        <w:t>Supply Schedule</w:t>
      </w:r>
      <w:r>
        <w:rPr>
          <w:rFonts w:ascii="Times New Roman" w:hAnsi="Times New Roman" w:eastAsia="Times New Roman" w:cs="Times New Roman"/>
          <w:color w:val="auto"/>
          <w:sz w:val="32"/>
          <w:szCs w:val="32"/>
        </w:rPr>
        <w:t>: A supply schedule lists different prices and the corresponding quantities of a product that producers are willing to supply at those prices, assuming other factors remain constant.</w:t>
      </w:r>
    </w:p>
    <w:p>
      <w:pPr>
        <w:spacing w:after="0" w:line="220" w:lineRule="exact"/>
        <w:rPr>
          <w:color w:val="auto"/>
          <w:sz w:val="32"/>
          <w:szCs w:val="32"/>
        </w:rPr>
      </w:pPr>
    </w:p>
    <w:p>
      <w:pPr>
        <w:spacing w:after="0" w:line="271" w:lineRule="auto"/>
        <w:ind w:left="120" w:right="440"/>
        <w:rPr>
          <w:color w:val="auto"/>
          <w:sz w:val="32"/>
          <w:szCs w:val="32"/>
        </w:rPr>
      </w:pPr>
      <w:r>
        <w:rPr>
          <w:rFonts w:ascii="Times New Roman" w:hAnsi="Times New Roman" w:eastAsia="Times New Roman" w:cs="Times New Roman"/>
          <w:b/>
          <w:bCs/>
          <w:color w:val="auto"/>
          <w:sz w:val="32"/>
          <w:szCs w:val="32"/>
        </w:rPr>
        <w:t>Demand Schedule</w:t>
      </w:r>
      <w:r>
        <w:rPr>
          <w:rFonts w:ascii="Times New Roman" w:hAnsi="Times New Roman" w:eastAsia="Times New Roman" w:cs="Times New Roman"/>
          <w:color w:val="auto"/>
          <w:sz w:val="32"/>
          <w:szCs w:val="32"/>
        </w:rPr>
        <w:t>: A demand schedule lists different prices and the corresponding quantities of a product that consumers are willing to buy at those prices, assuming other factors remain constant.</w:t>
      </w:r>
    </w:p>
    <w:p>
      <w:pPr>
        <w:jc w:val="left"/>
        <w:rPr>
          <w:rFonts w:cs="Times New Roman"/>
          <w:b w:val="0"/>
          <w:bCs w:val="0"/>
          <w:i/>
          <w:iCs/>
          <w:color w:val="000000"/>
          <w:sz w:val="32"/>
          <w:szCs w:val="32"/>
          <w:u w:val="none"/>
        </w:rPr>
      </w:pPr>
    </w:p>
    <w:p>
      <w:pPr>
        <w:jc w:val="left"/>
        <w:rPr>
          <w:rFonts w:cs="Times New Roman"/>
          <w:b w:val="0"/>
          <w:bCs w:val="0"/>
          <w:i/>
          <w:iCs/>
          <w:color w:val="000000"/>
          <w:sz w:val="32"/>
          <w:szCs w:val="32"/>
          <w:u w:val="none"/>
        </w:rPr>
      </w:pPr>
    </w:p>
    <w:p>
      <w:pPr>
        <w:jc w:val="left"/>
        <w:rPr>
          <w:rFonts w:cs="Times New Roman"/>
          <w:b w:val="0"/>
          <w:bCs w:val="0"/>
          <w:i/>
          <w:iCs/>
          <w:color w:val="000000"/>
          <w:sz w:val="32"/>
          <w:szCs w:val="32"/>
          <w:u w:val="none"/>
        </w:rPr>
      </w:pPr>
    </w:p>
    <w:p>
      <w:pPr>
        <w:jc w:val="left"/>
        <w:rPr>
          <w:rFonts w:cs="Times New Roman"/>
          <w:b w:val="0"/>
          <w:bCs w:val="0"/>
          <w:i/>
          <w:iCs/>
          <w:color w:val="000000"/>
          <w:sz w:val="32"/>
          <w:szCs w:val="32"/>
          <w:u w:val="none"/>
        </w:rPr>
      </w:pPr>
    </w:p>
    <w:p>
      <w:pPr>
        <w:jc w:val="left"/>
        <w:rPr>
          <w:rFonts w:cs="Times New Roman"/>
          <w:b w:val="0"/>
          <w:bCs w:val="0"/>
          <w:i/>
          <w:iCs/>
          <w:color w:val="000000"/>
          <w:sz w:val="32"/>
          <w:szCs w:val="32"/>
          <w:u w:val="none"/>
        </w:rPr>
      </w:pPr>
    </w:p>
    <w:p>
      <w:pPr>
        <w:jc w:val="left"/>
        <w:rPr>
          <w:color w:val="000000"/>
          <w:sz w:val="32"/>
          <w:szCs w:val="32"/>
        </w:rPr>
      </w:pPr>
      <w:r>
        <w:rPr>
          <w:b/>
          <w:bCs/>
          <w:i/>
          <w:iCs/>
          <w:color w:val="000000"/>
          <w:sz w:val="32"/>
          <w:szCs w:val="32"/>
          <w:u w:val="single"/>
        </w:rPr>
        <w:t>Market Equilibrium**</w:t>
      </w:r>
    </w:p>
    <w:p>
      <w:pPr>
        <w:jc w:val="left"/>
        <w:rPr>
          <w:color w:val="000000"/>
          <w:sz w:val="32"/>
          <w:szCs w:val="32"/>
        </w:rPr>
      </w:pPr>
      <w:r>
        <w:rPr>
          <w:color w:val="000000"/>
          <w:sz w:val="32"/>
          <w:szCs w:val="32"/>
        </w:rPr>
        <w:t>The point at which the quantity demanded equals the quantity supplied, (Qd=Qs) resulting in no excess demand or excess supply.</w:t>
      </w:r>
    </w:p>
    <w:p>
      <w:pPr>
        <w:jc w:val="left"/>
        <w:rPr>
          <w:color w:val="000000"/>
          <w:sz w:val="32"/>
          <w:szCs w:val="32"/>
        </w:rPr>
      </w:pPr>
    </w:p>
    <w:p>
      <w:pPr>
        <w:jc w:val="left"/>
        <w:rPr>
          <w:color w:val="000000"/>
          <w:sz w:val="32"/>
          <w:szCs w:val="32"/>
        </w:rPr>
      </w:pPr>
      <w:r>
        <w:rPr>
          <w:color w:val="000000"/>
          <w:sz w:val="32"/>
          <w:szCs w:val="32"/>
        </w:rPr>
        <w:t>Equilibrium in a market can be disrupted by various factors, such as changes in consumer preferences, shifts in supply, or government interventions. When equilibrium is disturbed, market forces work to restore it:</w:t>
      </w:r>
    </w:p>
    <w:p>
      <w:pPr>
        <w:numPr>
          <w:ilvl w:val="0"/>
          <w:numId w:val="16"/>
        </w:numPr>
        <w:jc w:val="left"/>
        <w:rPr>
          <w:color w:val="000000"/>
          <w:sz w:val="32"/>
          <w:szCs w:val="32"/>
        </w:rPr>
      </w:pPr>
      <w:r>
        <w:rPr>
          <w:color w:val="000000"/>
          <w:sz w:val="32"/>
          <w:szCs w:val="32"/>
        </w:rPr>
        <w:t>Price Adjustment</w:t>
      </w:r>
    </w:p>
    <w:p>
      <w:pPr>
        <w:numPr>
          <w:ilvl w:val="0"/>
          <w:numId w:val="16"/>
        </w:numPr>
        <w:jc w:val="left"/>
        <w:rPr>
          <w:color w:val="000000"/>
          <w:sz w:val="32"/>
          <w:szCs w:val="32"/>
        </w:rPr>
      </w:pPr>
      <w:r>
        <w:rPr>
          <w:color w:val="000000"/>
          <w:sz w:val="32"/>
          <w:szCs w:val="32"/>
        </w:rPr>
        <w:t>Market Signals</w:t>
      </w:r>
    </w:p>
    <w:p>
      <w:pPr>
        <w:numPr>
          <w:ilvl w:val="0"/>
          <w:numId w:val="16"/>
        </w:numPr>
        <w:jc w:val="left"/>
        <w:rPr>
          <w:color w:val="000000"/>
          <w:sz w:val="32"/>
          <w:szCs w:val="32"/>
        </w:rPr>
      </w:pPr>
      <w:r>
        <w:rPr>
          <w:color w:val="000000"/>
          <w:sz w:val="32"/>
          <w:szCs w:val="32"/>
        </w:rPr>
        <w:t>Market Forces</w:t>
      </w:r>
    </w:p>
    <w:p>
      <w:pPr>
        <w:numPr>
          <w:ilvl w:val="0"/>
          <w:numId w:val="16"/>
        </w:numPr>
        <w:jc w:val="left"/>
        <w:rPr>
          <w:color w:val="000000"/>
          <w:sz w:val="32"/>
          <w:szCs w:val="32"/>
        </w:rPr>
      </w:pPr>
      <w:r>
        <w:rPr>
          <w:color w:val="000000"/>
          <w:sz w:val="32"/>
          <w:szCs w:val="32"/>
        </w:rPr>
        <w:t>Government Intervention</w:t>
      </w:r>
    </w:p>
    <w:p>
      <w:pPr>
        <w:numPr>
          <w:ilvl w:val="0"/>
          <w:numId w:val="0"/>
        </w:numPr>
        <w:ind w:left="720" w:right="0" w:firstLine="0"/>
        <w:jc w:val="left"/>
        <w:rPr>
          <w:color w:val="000000"/>
          <w:sz w:val="32"/>
          <w:szCs w:val="32"/>
        </w:rPr>
      </w:pPr>
    </w:p>
    <w:p>
      <w:pPr>
        <w:jc w:val="left"/>
        <w:rPr>
          <w:color w:val="000000"/>
          <w:sz w:val="32"/>
          <w:szCs w:val="32"/>
        </w:rPr>
      </w:pPr>
      <w:r>
        <w:rPr>
          <w:b/>
          <w:bCs/>
          <w:i/>
          <w:iCs/>
          <w:color w:val="000000"/>
          <w:sz w:val="32"/>
          <w:szCs w:val="32"/>
        </w:rPr>
        <w:t>Examples:</w:t>
      </w:r>
    </w:p>
    <w:p>
      <w:pPr>
        <w:jc w:val="left"/>
        <w:rPr>
          <w:color w:val="000000"/>
          <w:sz w:val="32"/>
          <w:szCs w:val="32"/>
        </w:rPr>
      </w:pPr>
      <w:r>
        <w:rPr>
          <w:b w:val="0"/>
          <w:bCs w:val="0"/>
          <w:i w:val="0"/>
          <w:iCs w:val="0"/>
          <w:color w:val="000000"/>
          <w:sz w:val="32"/>
          <w:szCs w:val="32"/>
        </w:rPr>
        <w:t>1.</w:t>
      </w:r>
      <w:r>
        <w:rPr>
          <w:rFonts w:cs="Times New Roman"/>
          <w:b w:val="0"/>
          <w:bCs w:val="0"/>
          <w:i w:val="0"/>
          <w:iCs w:val="0"/>
          <w:color w:val="000000"/>
          <w:sz w:val="32"/>
          <w:szCs w:val="32"/>
        </w:rPr>
        <w:t xml:space="preserve"> Consider a commodity Qd =17-3p and Qs = 3+4p, where Qd, Qs and p denotes quantity demanded, quantity supply and price respectively. Find the equilibrium price and quantity for that commodity.</w:t>
      </w:r>
    </w:p>
    <w:p>
      <w:pPr>
        <w:jc w:val="left"/>
        <w:rPr>
          <w:rFonts w:cs="Times New Roman"/>
          <w:b w:val="0"/>
          <w:bCs w:val="0"/>
          <w:i w:val="0"/>
          <w:iCs w:val="0"/>
          <w:color w:val="000000"/>
          <w:sz w:val="32"/>
          <w:szCs w:val="32"/>
        </w:rPr>
      </w:pPr>
    </w:p>
    <w:p>
      <w:pPr>
        <w:jc w:val="left"/>
        <w:rPr>
          <w:color w:val="000000"/>
          <w:sz w:val="32"/>
          <w:szCs w:val="32"/>
        </w:rPr>
      </w:pPr>
      <w:r>
        <w:rPr>
          <w:rFonts w:cs="Times New Roman"/>
          <w:b w:val="0"/>
          <w:bCs w:val="0"/>
          <w:i w:val="0"/>
          <w:iCs w:val="0"/>
          <w:color w:val="000000"/>
          <w:sz w:val="32"/>
          <w:szCs w:val="32"/>
        </w:rPr>
        <w:t>At, Market equilibrium,</w:t>
      </w:r>
    </w:p>
    <w:p>
      <w:pPr>
        <w:jc w:val="left"/>
        <w:rPr>
          <w:color w:val="000000"/>
          <w:sz w:val="32"/>
          <w:szCs w:val="32"/>
        </w:rPr>
      </w:pPr>
      <w:r>
        <w:rPr>
          <w:rFonts w:cs="Times New Roman"/>
          <w:b w:val="0"/>
          <w:bCs w:val="0"/>
          <w:i w:val="0"/>
          <w:iCs w:val="0"/>
          <w:color w:val="000000"/>
          <w:sz w:val="32"/>
          <w:szCs w:val="32"/>
        </w:rPr>
        <w:tab/>
      </w:r>
      <w:r>
        <w:rPr>
          <w:rFonts w:cs="Times New Roman"/>
          <w:b w:val="0"/>
          <w:bCs w:val="0"/>
          <w:i w:val="0"/>
          <w:iCs w:val="0"/>
          <w:color w:val="000000"/>
          <w:sz w:val="32"/>
          <w:szCs w:val="32"/>
        </w:rPr>
        <w:t>Qd = Qs</w:t>
      </w:r>
    </w:p>
    <w:p>
      <w:pPr>
        <w:jc w:val="left"/>
        <w:rPr>
          <w:color w:val="000000"/>
          <w:sz w:val="32"/>
          <w:szCs w:val="32"/>
        </w:rPr>
      </w:pPr>
      <w:r>
        <w:rPr>
          <w:rFonts w:cs="Times New Roman"/>
          <w:b w:val="0"/>
          <w:bCs w:val="0"/>
          <w:i w:val="0"/>
          <w:iCs w:val="0"/>
          <w:color w:val="000000"/>
          <w:sz w:val="32"/>
          <w:szCs w:val="32"/>
        </w:rPr>
        <w:t>=&gt; 17-3p=3+4p</w:t>
      </w:r>
    </w:p>
    <w:p>
      <w:pPr>
        <w:jc w:val="left"/>
        <w:rPr>
          <w:color w:val="000000"/>
          <w:sz w:val="32"/>
          <w:szCs w:val="32"/>
        </w:rPr>
      </w:pPr>
      <w:r>
        <w:rPr>
          <w:rFonts w:cs="Times New Roman"/>
          <w:b w:val="0"/>
          <w:bCs w:val="0"/>
          <w:i w:val="0"/>
          <w:iCs w:val="0"/>
          <w:color w:val="000000"/>
          <w:sz w:val="32"/>
          <w:szCs w:val="32"/>
        </w:rPr>
        <w:t xml:space="preserve">=&gt; </w:t>
      </w:r>
      <w:r>
        <w:rPr>
          <w:rFonts w:cs="Times New Roman"/>
          <w:b w:val="0"/>
          <w:bCs w:val="0"/>
          <w:i w:val="0"/>
          <w:iCs w:val="0"/>
          <w:color w:val="000000"/>
          <w:sz w:val="32"/>
          <w:szCs w:val="32"/>
        </w:rPr>
        <w:tab/>
      </w:r>
      <w:r>
        <w:rPr>
          <w:rFonts w:cs="Times New Roman"/>
          <w:b w:val="0"/>
          <w:bCs w:val="0"/>
          <w:i w:val="0"/>
          <w:iCs w:val="0"/>
          <w:color w:val="000000"/>
          <w:sz w:val="32"/>
          <w:szCs w:val="32"/>
        </w:rPr>
        <w:t>7p = 14</w:t>
      </w:r>
    </w:p>
    <w:p>
      <w:pPr>
        <w:jc w:val="left"/>
        <w:rPr>
          <w:color w:val="000000"/>
          <w:sz w:val="32"/>
          <w:szCs w:val="32"/>
        </w:rPr>
      </w:pPr>
      <w:r>
        <w:rPr>
          <w:rFonts w:cs="Times New Roman"/>
          <w:b w:val="0"/>
          <w:bCs w:val="0"/>
          <w:i w:val="0"/>
          <w:iCs w:val="0"/>
          <w:color w:val="000000"/>
          <w:sz w:val="32"/>
          <w:szCs w:val="32"/>
        </w:rPr>
        <w:tab/>
      </w:r>
      <w:r>
        <w:rPr>
          <w:rFonts w:cs="Times New Roman"/>
          <w:b w:val="0"/>
          <w:bCs w:val="0"/>
          <w:i w:val="0"/>
          <w:iCs w:val="0"/>
          <w:color w:val="000000"/>
          <w:sz w:val="32"/>
          <w:szCs w:val="32"/>
        </w:rPr>
        <w:t xml:space="preserve">  p = 2.</w:t>
      </w:r>
    </w:p>
    <w:p>
      <w:pPr>
        <w:jc w:val="left"/>
        <w:rPr>
          <w:color w:val="000000"/>
          <w:sz w:val="32"/>
          <w:szCs w:val="32"/>
        </w:rPr>
      </w:pPr>
      <w:r>
        <w:rPr>
          <w:rFonts w:cs="Times New Roman"/>
          <w:b w:val="0"/>
          <w:bCs w:val="0"/>
          <w:i w:val="0"/>
          <w:iCs w:val="0"/>
          <w:color w:val="000000"/>
          <w:sz w:val="32"/>
          <w:szCs w:val="32"/>
        </w:rPr>
        <w:t>So, price is 2.</w:t>
      </w:r>
    </w:p>
    <w:p>
      <w:pPr>
        <w:jc w:val="left"/>
        <w:rPr>
          <w:color w:val="000000"/>
          <w:sz w:val="32"/>
          <w:szCs w:val="32"/>
        </w:rPr>
      </w:pPr>
      <w:r>
        <w:rPr>
          <w:rFonts w:cs="Times New Roman"/>
          <w:b w:val="0"/>
          <w:bCs w:val="0"/>
          <w:i w:val="0"/>
          <w:iCs w:val="0"/>
          <w:color w:val="000000"/>
          <w:sz w:val="32"/>
          <w:szCs w:val="32"/>
        </w:rPr>
        <w:t>Equilibrium quantity, Qe = Qd = 17-3*2 = 11.</w:t>
      </w:r>
    </w:p>
    <w:p>
      <w:pPr>
        <w:jc w:val="left"/>
        <w:rPr>
          <w:rFonts w:cs="Times New Roman"/>
          <w:b w:val="0"/>
          <w:bCs w:val="0"/>
          <w:i w:val="0"/>
          <w:iCs w:val="0"/>
          <w:color w:val="000000"/>
          <w:sz w:val="32"/>
          <w:szCs w:val="32"/>
        </w:rPr>
      </w:pPr>
    </w:p>
    <w:p>
      <w:pPr>
        <w:jc w:val="left"/>
        <w:rPr>
          <w:color w:val="000000"/>
          <w:sz w:val="32"/>
          <w:szCs w:val="32"/>
        </w:rPr>
      </w:pPr>
      <w:r>
        <w:rPr>
          <w:rFonts w:cs="Times New Roman"/>
          <w:b w:val="0"/>
          <w:bCs w:val="0"/>
          <w:i w:val="0"/>
          <w:iCs w:val="0"/>
          <w:color w:val="000000"/>
          <w:sz w:val="32"/>
          <w:szCs w:val="32"/>
        </w:rPr>
        <w:t>2.  Using the following demand and supply equations, find the equilibrium quantity and market price: Qd = 20-2p, Qs = 10+3p.</w:t>
      </w:r>
    </w:p>
    <w:p>
      <w:pPr>
        <w:jc w:val="left"/>
        <w:rPr>
          <w:color w:val="000000"/>
          <w:sz w:val="32"/>
          <w:szCs w:val="32"/>
        </w:rPr>
      </w:pPr>
      <w:r>
        <w:rPr>
          <w:rFonts w:cs="Times New Roman"/>
          <w:b w:val="0"/>
          <w:bCs w:val="0"/>
          <w:i w:val="0"/>
          <w:iCs w:val="0"/>
          <w:color w:val="000000"/>
          <w:sz w:val="32"/>
          <w:szCs w:val="32"/>
        </w:rPr>
        <w:tab/>
      </w:r>
    </w:p>
    <w:p>
      <w:pPr>
        <w:jc w:val="left"/>
        <w:rPr>
          <w:color w:val="000000"/>
          <w:sz w:val="32"/>
          <w:szCs w:val="32"/>
        </w:rPr>
      </w:pPr>
      <w:r>
        <w:rPr>
          <w:rFonts w:cs="Times New Roman"/>
          <w:b w:val="0"/>
          <w:bCs w:val="0"/>
          <w:i w:val="0"/>
          <w:iCs w:val="0"/>
          <w:color w:val="000000"/>
          <w:sz w:val="32"/>
          <w:szCs w:val="32"/>
        </w:rPr>
        <w:t>At, Market equilibrium,</w:t>
      </w:r>
    </w:p>
    <w:p>
      <w:pPr>
        <w:jc w:val="left"/>
        <w:rPr>
          <w:color w:val="000000"/>
          <w:sz w:val="32"/>
          <w:szCs w:val="32"/>
        </w:rPr>
      </w:pPr>
      <w:r>
        <w:rPr>
          <w:rFonts w:cs="Times New Roman"/>
          <w:b w:val="0"/>
          <w:bCs w:val="0"/>
          <w:i w:val="0"/>
          <w:iCs w:val="0"/>
          <w:color w:val="000000"/>
          <w:sz w:val="32"/>
          <w:szCs w:val="32"/>
        </w:rPr>
        <w:tab/>
      </w:r>
      <w:r>
        <w:rPr>
          <w:rFonts w:cs="Times New Roman"/>
          <w:b w:val="0"/>
          <w:bCs w:val="0"/>
          <w:i w:val="0"/>
          <w:iCs w:val="0"/>
          <w:color w:val="000000"/>
          <w:sz w:val="32"/>
          <w:szCs w:val="32"/>
        </w:rPr>
        <w:t>Qd = Qs</w:t>
      </w:r>
    </w:p>
    <w:p>
      <w:pPr>
        <w:jc w:val="left"/>
        <w:rPr>
          <w:color w:val="000000"/>
          <w:sz w:val="32"/>
          <w:szCs w:val="32"/>
        </w:rPr>
      </w:pPr>
      <w:r>
        <w:rPr>
          <w:rFonts w:cs="Times New Roman"/>
          <w:b w:val="0"/>
          <w:bCs w:val="0"/>
          <w:i w:val="0"/>
          <w:iCs w:val="0"/>
          <w:color w:val="000000"/>
          <w:sz w:val="32"/>
          <w:szCs w:val="32"/>
        </w:rPr>
        <w:t>=&gt; 20-2p=10+3p</w:t>
      </w:r>
    </w:p>
    <w:p>
      <w:pPr>
        <w:jc w:val="left"/>
        <w:rPr>
          <w:color w:val="000000"/>
          <w:sz w:val="32"/>
          <w:szCs w:val="32"/>
        </w:rPr>
      </w:pPr>
      <w:r>
        <w:rPr>
          <w:rFonts w:cs="Times New Roman"/>
          <w:b w:val="0"/>
          <w:bCs w:val="0"/>
          <w:i w:val="0"/>
          <w:iCs w:val="0"/>
          <w:color w:val="000000"/>
          <w:sz w:val="32"/>
          <w:szCs w:val="32"/>
        </w:rPr>
        <w:t xml:space="preserve">=&gt; </w:t>
      </w:r>
      <w:r>
        <w:rPr>
          <w:rFonts w:cs="Times New Roman"/>
          <w:b w:val="0"/>
          <w:bCs w:val="0"/>
          <w:i w:val="0"/>
          <w:iCs w:val="0"/>
          <w:color w:val="000000"/>
          <w:sz w:val="32"/>
          <w:szCs w:val="32"/>
        </w:rPr>
        <w:tab/>
      </w:r>
      <w:r>
        <w:rPr>
          <w:rFonts w:cs="Times New Roman"/>
          <w:b w:val="0"/>
          <w:bCs w:val="0"/>
          <w:i w:val="0"/>
          <w:iCs w:val="0"/>
          <w:color w:val="000000"/>
          <w:sz w:val="32"/>
          <w:szCs w:val="32"/>
        </w:rPr>
        <w:t>5p = 10</w:t>
      </w:r>
    </w:p>
    <w:p>
      <w:pPr>
        <w:jc w:val="left"/>
        <w:rPr>
          <w:color w:val="000000"/>
          <w:sz w:val="32"/>
          <w:szCs w:val="32"/>
        </w:rPr>
      </w:pPr>
      <w:r>
        <w:rPr>
          <w:rFonts w:cs="Times New Roman"/>
          <w:b w:val="0"/>
          <w:bCs w:val="0"/>
          <w:i w:val="0"/>
          <w:iCs w:val="0"/>
          <w:color w:val="000000"/>
          <w:sz w:val="32"/>
          <w:szCs w:val="32"/>
        </w:rPr>
        <w:tab/>
      </w:r>
      <w:r>
        <w:rPr>
          <w:rFonts w:cs="Times New Roman"/>
          <w:b w:val="0"/>
          <w:bCs w:val="0"/>
          <w:i w:val="0"/>
          <w:iCs w:val="0"/>
          <w:color w:val="000000"/>
          <w:sz w:val="32"/>
          <w:szCs w:val="32"/>
        </w:rPr>
        <w:t xml:space="preserve">  p = 2.</w:t>
      </w:r>
    </w:p>
    <w:p>
      <w:pPr>
        <w:jc w:val="left"/>
        <w:rPr>
          <w:color w:val="000000"/>
          <w:sz w:val="32"/>
          <w:szCs w:val="32"/>
        </w:rPr>
      </w:pPr>
      <w:r>
        <w:rPr>
          <w:rFonts w:cs="Times New Roman"/>
          <w:b w:val="0"/>
          <w:bCs w:val="0"/>
          <w:i w:val="0"/>
          <w:iCs w:val="0"/>
          <w:color w:val="000000"/>
          <w:sz w:val="32"/>
          <w:szCs w:val="32"/>
        </w:rPr>
        <w:t>So, price is 2.</w:t>
      </w:r>
    </w:p>
    <w:p>
      <w:pPr>
        <w:jc w:val="left"/>
        <w:rPr>
          <w:color w:val="000000"/>
          <w:sz w:val="32"/>
          <w:szCs w:val="32"/>
        </w:rPr>
      </w:pPr>
      <w:r>
        <w:rPr>
          <w:rFonts w:cs="Times New Roman"/>
          <w:b w:val="0"/>
          <w:bCs w:val="0"/>
          <w:i w:val="0"/>
          <w:iCs w:val="0"/>
          <w:color w:val="000000"/>
          <w:sz w:val="32"/>
          <w:szCs w:val="32"/>
        </w:rPr>
        <w:t>Equilibrium quantity, Qe = Qd = 20-2*2 = 16.</w:t>
      </w:r>
    </w:p>
    <w:p>
      <w:pPr>
        <w:jc w:val="left"/>
        <w:rPr>
          <w:rFonts w:cs="Times New Roman"/>
          <w:b w:val="0"/>
          <w:bCs w:val="0"/>
          <w:i w:val="0"/>
          <w:iCs w:val="0"/>
          <w:color w:val="000000"/>
          <w:sz w:val="32"/>
          <w:szCs w:val="32"/>
        </w:rPr>
      </w:pPr>
    </w:p>
    <w:p>
      <w:pPr>
        <w:jc w:val="left"/>
        <w:rPr>
          <w:color w:val="000000"/>
          <w:sz w:val="32"/>
          <w:szCs w:val="32"/>
        </w:rPr>
      </w:pPr>
      <w:r>
        <w:rPr>
          <w:b/>
          <w:bCs/>
          <w:i/>
          <w:iCs/>
          <w:color w:val="000000"/>
          <w:sz w:val="32"/>
          <w:szCs w:val="32"/>
          <w:u w:val="single"/>
        </w:rPr>
        <w:t>Determination of Equilibrium</w:t>
      </w:r>
    </w:p>
    <w:p>
      <w:pPr>
        <w:jc w:val="left"/>
        <w:rPr>
          <w:color w:val="000000"/>
          <w:sz w:val="32"/>
          <w:szCs w:val="32"/>
        </w:rPr>
      </w:pPr>
      <w:r>
        <w:rPr>
          <w:color w:val="000000"/>
          <w:sz w:val="32"/>
          <w:szCs w:val="32"/>
        </w:rPr>
        <w:t>Equilibrium is established when the demand and supply curves intersect. At this point, the market clears and there's no pressure for prices to change.</w:t>
      </w:r>
    </w:p>
    <w:p>
      <w:pPr>
        <w:jc w:val="left"/>
        <w:rPr>
          <w:color w:val="000000"/>
          <w:sz w:val="32"/>
          <w:szCs w:val="32"/>
        </w:rPr>
      </w:pPr>
    </w:p>
    <w:p>
      <w:pPr>
        <w:jc w:val="left"/>
        <w:rPr>
          <w:b/>
          <w:bCs/>
          <w:i/>
          <w:iCs/>
          <w:color w:val="000000"/>
          <w:sz w:val="32"/>
          <w:szCs w:val="32"/>
          <w:u w:val="single"/>
        </w:rPr>
      </w:pPr>
    </w:p>
    <w:p>
      <w:pPr>
        <w:jc w:val="left"/>
        <w:rPr>
          <w:b/>
          <w:bCs/>
          <w:i/>
          <w:iCs/>
          <w:color w:val="000000"/>
          <w:sz w:val="32"/>
          <w:szCs w:val="32"/>
          <w:u w:val="single"/>
        </w:rPr>
      </w:pPr>
    </w:p>
    <w:p>
      <w:pPr>
        <w:jc w:val="left"/>
        <w:rPr>
          <w:color w:val="000000"/>
          <w:sz w:val="32"/>
          <w:szCs w:val="32"/>
        </w:rPr>
      </w:pPr>
      <w:r>
        <w:rPr>
          <w:b/>
          <w:bCs/>
          <w:i/>
          <w:iCs/>
          <w:color w:val="000000"/>
          <w:sz w:val="32"/>
          <w:szCs w:val="32"/>
          <w:u w:val="single"/>
        </w:rPr>
        <w:t>Market Price and Quantity</w:t>
      </w:r>
    </w:p>
    <w:p>
      <w:pPr>
        <w:jc w:val="left"/>
        <w:rPr>
          <w:color w:val="000000"/>
          <w:sz w:val="32"/>
          <w:szCs w:val="32"/>
        </w:rPr>
      </w:pPr>
      <w:r>
        <w:rPr>
          <w:color w:val="000000"/>
          <w:sz w:val="32"/>
          <w:szCs w:val="32"/>
        </w:rPr>
        <w:t>The price and quantity at which the demand and supply curves intersect, establishing equilibrium in the market.</w:t>
      </w:r>
    </w:p>
    <w:p>
      <w:pPr>
        <w:jc w:val="left"/>
        <w:rPr>
          <w:color w:val="000000"/>
          <w:sz w:val="32"/>
          <w:szCs w:val="32"/>
        </w:rPr>
      </w:pPr>
    </w:p>
    <w:p>
      <w:pPr>
        <w:jc w:val="center"/>
        <w:rPr>
          <w:color w:val="000000"/>
          <w:sz w:val="32"/>
          <w:szCs w:val="32"/>
        </w:rPr>
      </w:pPr>
      <w:r>
        <w:rPr>
          <w:rFonts w:ascii="Times New Roman" w:hAnsi="Times New Roman" w:cs="Times New Roman"/>
          <w:b/>
          <w:bCs/>
          <w:i w:val="0"/>
          <w:iCs w:val="0"/>
          <w:color w:val="000000"/>
          <w:sz w:val="32"/>
          <w:szCs w:val="32"/>
          <w:u w:val="single"/>
        </w:rPr>
        <w:t>Elasticity of Demand</w:t>
      </w:r>
    </w:p>
    <w:p>
      <w:pPr>
        <w:jc w:val="right"/>
        <w:rPr>
          <w:color w:val="000000"/>
          <w:sz w:val="32"/>
          <w:szCs w:val="32"/>
        </w:rPr>
      </w:pPr>
      <w:r>
        <w:rPr>
          <w:rFonts w:ascii="Times New Roman" w:hAnsi="Times New Roman" w:cs="Times New Roman"/>
          <w:b/>
          <w:bCs/>
          <w:i/>
          <w:iCs/>
          <w:strike w:val="0"/>
          <w:dstrike w:val="0"/>
          <w:color w:val="000000"/>
          <w:sz w:val="32"/>
          <w:szCs w:val="32"/>
          <w:u w:val="none"/>
        </w:rPr>
        <w:t>(skip this)</w:t>
      </w:r>
    </w:p>
    <w:p>
      <w:pPr>
        <w:jc w:val="right"/>
        <w:rPr>
          <w:rFonts w:ascii="Times New Roman" w:hAnsi="Times New Roman" w:cs="Times New Roman"/>
          <w:b/>
          <w:bCs/>
          <w:i w:val="0"/>
          <w:iCs w:val="0"/>
          <w:color w:val="000000"/>
          <w:sz w:val="32"/>
          <w:szCs w:val="32"/>
          <w:u w:val="single"/>
        </w:rPr>
      </w:pPr>
    </w:p>
    <w:p>
      <w:pPr>
        <w:jc w:val="left"/>
        <w:rPr>
          <w:color w:val="000000"/>
          <w:sz w:val="32"/>
          <w:szCs w:val="32"/>
        </w:rPr>
      </w:pPr>
      <w:r>
        <w:rPr>
          <w:b/>
          <w:bCs/>
          <w:i/>
          <w:iCs/>
          <w:color w:val="000000"/>
          <w:sz w:val="32"/>
          <w:szCs w:val="32"/>
          <w:u w:val="single"/>
        </w:rPr>
        <w:t>Elasticity of demand</w:t>
      </w:r>
    </w:p>
    <w:p>
      <w:pPr>
        <w:jc w:val="left"/>
        <w:rPr>
          <w:color w:val="000000"/>
          <w:sz w:val="32"/>
          <w:szCs w:val="32"/>
        </w:rPr>
      </w:pPr>
      <w:r>
        <w:rPr>
          <w:rStyle w:val="7"/>
          <w:i w:val="0"/>
          <w:iCs w:val="0"/>
          <w:color w:val="000000"/>
          <w:sz w:val="32"/>
          <w:szCs w:val="32"/>
          <w:u w:val="none"/>
        </w:rPr>
        <w:t>Elasticity of Demand</w:t>
      </w:r>
      <w:r>
        <w:rPr>
          <w:b w:val="0"/>
          <w:bCs w:val="0"/>
          <w:i w:val="0"/>
          <w:iCs w:val="0"/>
          <w:color w:val="000000"/>
          <w:sz w:val="32"/>
          <w:szCs w:val="32"/>
          <w:u w:val="none"/>
        </w:rPr>
        <w:t xml:space="preserve"> is a concept in economics that measures how responsive the quantity demanded of a good is to changes in its price. </w:t>
      </w:r>
    </w:p>
    <w:p>
      <w:pPr>
        <w:jc w:val="left"/>
        <w:rPr>
          <w:b w:val="0"/>
          <w:bCs w:val="0"/>
          <w:i w:val="0"/>
          <w:iCs w:val="0"/>
          <w:color w:val="000000"/>
          <w:sz w:val="32"/>
          <w:szCs w:val="32"/>
          <w:u w:val="none"/>
        </w:rPr>
      </w:pPr>
    </w:p>
    <w:p>
      <w:pPr>
        <w:pStyle w:val="4"/>
        <w:jc w:val="left"/>
        <w:rPr>
          <w:color w:val="000000"/>
          <w:sz w:val="32"/>
          <w:szCs w:val="32"/>
        </w:rPr>
      </w:pPr>
      <w:r>
        <w:rPr>
          <w:rStyle w:val="7"/>
          <w:i w:val="0"/>
          <w:iCs w:val="0"/>
          <w:color w:val="000000"/>
          <w:sz w:val="32"/>
          <w:szCs w:val="32"/>
          <w:u w:val="none"/>
        </w:rPr>
        <w:t>Arc Elasticity:</w:t>
      </w:r>
    </w:p>
    <w:p>
      <w:pPr>
        <w:pStyle w:val="4"/>
        <w:numPr>
          <w:ilvl w:val="0"/>
          <w:numId w:val="17"/>
        </w:numPr>
        <w:spacing w:before="0" w:after="0"/>
        <w:ind w:left="709" w:right="0" w:hanging="283"/>
        <w:rPr>
          <w:color w:val="000000"/>
          <w:sz w:val="32"/>
          <w:szCs w:val="32"/>
        </w:rPr>
      </w:pPr>
      <w:r>
        <w:rPr>
          <w:color w:val="000000"/>
          <w:sz w:val="32"/>
          <w:szCs w:val="32"/>
        </w:rPr>
        <w:t>Arc elasticity calculates elasticity over a range or interval of prices and quantities.</w:t>
      </w:r>
    </w:p>
    <w:p>
      <w:pPr>
        <w:pStyle w:val="4"/>
        <w:numPr>
          <w:ilvl w:val="0"/>
          <w:numId w:val="17"/>
        </w:numPr>
        <w:spacing w:before="0" w:after="0"/>
        <w:ind w:left="709" w:right="0" w:hanging="283"/>
        <w:rPr>
          <w:color w:val="000000"/>
          <w:sz w:val="32"/>
          <w:szCs w:val="32"/>
        </w:rPr>
      </w:pPr>
      <w:r>
        <w:rPr>
          <w:color w:val="000000"/>
          <w:sz w:val="32"/>
          <w:szCs w:val="32"/>
        </w:rPr>
        <w:t>It considers the initial and final points on the demand curve to calculate the percentage change in price and quantity.</w:t>
      </w:r>
    </w:p>
    <w:p>
      <w:pPr>
        <w:pStyle w:val="4"/>
        <w:numPr>
          <w:ilvl w:val="0"/>
          <w:numId w:val="17"/>
        </w:numPr>
        <w:spacing w:before="0" w:after="0"/>
        <w:ind w:left="709" w:right="0" w:hanging="283"/>
        <w:rPr>
          <w:b/>
          <w:bCs/>
          <w:color w:val="000000"/>
          <w:sz w:val="32"/>
          <w:szCs w:val="32"/>
        </w:rPr>
      </w:pPr>
      <w:r>
        <w:rPr>
          <w:b/>
          <w:bCs/>
          <w:color w:val="000000"/>
          <w:sz w:val="32"/>
          <w:szCs w:val="32"/>
        </w:rPr>
        <w:t>Arc elasticity is useful when you have discrete data points or when you want to measure elasticity over a range.</w:t>
      </w:r>
    </w:p>
    <w:p>
      <w:pPr>
        <w:pStyle w:val="4"/>
        <w:numPr>
          <w:ilvl w:val="0"/>
          <w:numId w:val="17"/>
        </w:numPr>
        <w:ind w:left="709" w:right="0" w:hanging="283"/>
        <w:rPr>
          <w:color w:val="000000"/>
          <w:sz w:val="32"/>
          <w:szCs w:val="32"/>
        </w:rPr>
      </w:pPr>
      <w:r>
        <w:rPr>
          <w:color w:val="000000"/>
          <w:sz w:val="32"/>
          <w:szCs w:val="32"/>
        </w:rPr>
        <w:t>The formula for arc elasticity is: PED = ((Q2 - Q1) / ((Q1 + Q2) / 2)) / ((P2 - P1) / ((P1 + P2) / 2))</w:t>
      </w:r>
    </w:p>
    <w:p>
      <w:pPr>
        <w:pStyle w:val="4"/>
        <w:rPr>
          <w:color w:val="000000"/>
          <w:sz w:val="32"/>
          <w:szCs w:val="32"/>
        </w:rPr>
      </w:pPr>
      <w:r>
        <w:rPr>
          <w:rStyle w:val="7"/>
          <w:color w:val="000000"/>
          <w:sz w:val="32"/>
          <w:szCs w:val="32"/>
        </w:rPr>
        <w:t>Example of Arc Elasticity:</w:t>
      </w:r>
      <w:r>
        <w:rPr>
          <w:color w:val="000000"/>
          <w:sz w:val="32"/>
          <w:szCs w:val="32"/>
        </w:rPr>
        <w:t xml:space="preserve"> Suppose the quantity demanded for a good decreases from 10 units to 8 units when the price increases from $5 to $7. Using arc elasticity, we would use both sets of initial and final points to calculate the elasticity over the entire range.</w:t>
      </w:r>
    </w:p>
    <w:p>
      <w:pPr>
        <w:pStyle w:val="4"/>
        <w:rPr>
          <w:color w:val="000000"/>
          <w:sz w:val="32"/>
          <w:szCs w:val="32"/>
        </w:rPr>
      </w:pPr>
      <w:r>
        <w:rPr>
          <w:rStyle w:val="7"/>
          <w:color w:val="000000"/>
          <w:sz w:val="32"/>
          <w:szCs w:val="32"/>
        </w:rPr>
        <w:t>Point Elasticity:</w:t>
      </w:r>
    </w:p>
    <w:p>
      <w:pPr>
        <w:pStyle w:val="4"/>
        <w:numPr>
          <w:ilvl w:val="0"/>
          <w:numId w:val="18"/>
        </w:numPr>
        <w:spacing w:before="0" w:after="0"/>
        <w:ind w:left="709" w:right="0" w:hanging="283"/>
        <w:rPr>
          <w:color w:val="000000"/>
          <w:sz w:val="32"/>
          <w:szCs w:val="32"/>
        </w:rPr>
      </w:pPr>
      <w:r>
        <w:rPr>
          <w:color w:val="000000"/>
          <w:sz w:val="32"/>
          <w:szCs w:val="32"/>
        </w:rPr>
        <w:t>Point elasticity calculates elasticity at a specific point on the demand curve.</w:t>
      </w:r>
    </w:p>
    <w:p>
      <w:pPr>
        <w:pStyle w:val="4"/>
        <w:numPr>
          <w:ilvl w:val="0"/>
          <w:numId w:val="18"/>
        </w:numPr>
        <w:spacing w:before="0" w:after="0"/>
        <w:ind w:left="709" w:right="0" w:hanging="283"/>
        <w:rPr>
          <w:color w:val="000000"/>
          <w:sz w:val="32"/>
          <w:szCs w:val="32"/>
        </w:rPr>
      </w:pPr>
      <w:r>
        <w:rPr>
          <w:color w:val="000000"/>
          <w:sz w:val="32"/>
          <w:szCs w:val="32"/>
        </w:rPr>
        <w:t>It considers the elasticity at a single point without considering a range.</w:t>
      </w:r>
    </w:p>
    <w:p>
      <w:pPr>
        <w:pStyle w:val="4"/>
        <w:numPr>
          <w:ilvl w:val="0"/>
          <w:numId w:val="18"/>
        </w:numPr>
        <w:spacing w:before="0" w:after="0"/>
        <w:ind w:left="709" w:right="0" w:hanging="283"/>
        <w:rPr>
          <w:color w:val="000000"/>
          <w:sz w:val="32"/>
          <w:szCs w:val="32"/>
        </w:rPr>
      </w:pPr>
      <w:r>
        <w:rPr>
          <w:color w:val="000000"/>
          <w:sz w:val="32"/>
          <w:szCs w:val="32"/>
        </w:rPr>
        <w:t>Point elasticity is used when you need to know the elasticity at a specific price-quantity combination.</w:t>
      </w:r>
    </w:p>
    <w:p>
      <w:pPr>
        <w:pStyle w:val="4"/>
        <w:numPr>
          <w:ilvl w:val="0"/>
          <w:numId w:val="18"/>
        </w:numPr>
        <w:ind w:left="709" w:right="0" w:hanging="283"/>
        <w:rPr>
          <w:color w:val="000000"/>
          <w:sz w:val="32"/>
          <w:szCs w:val="32"/>
        </w:rPr>
      </w:pPr>
      <w:r>
        <w:rPr>
          <w:color w:val="000000"/>
          <w:sz w:val="32"/>
          <w:szCs w:val="32"/>
        </w:rPr>
        <w:t>The formula for point elasticity is: PED = (dQ/dP) * (P/Q)</w:t>
      </w:r>
    </w:p>
    <w:p>
      <w:pPr>
        <w:pStyle w:val="4"/>
        <w:rPr>
          <w:color w:val="000000"/>
          <w:sz w:val="32"/>
          <w:szCs w:val="32"/>
        </w:rPr>
      </w:pPr>
      <w:r>
        <w:rPr>
          <w:rStyle w:val="7"/>
          <w:color w:val="000000"/>
          <w:sz w:val="32"/>
          <w:szCs w:val="32"/>
        </w:rPr>
        <w:t>Example of Point Elasticity:</w:t>
      </w:r>
      <w:r>
        <w:rPr>
          <w:color w:val="000000"/>
          <w:sz w:val="32"/>
          <w:szCs w:val="32"/>
        </w:rPr>
        <w:t xml:space="preserve"> Suppose you want to know the elasticity of demand at a price of $5 and a quantity of 10 units. You would use point elasticity to calculate the elasticity at this specific point.</w:t>
      </w:r>
    </w:p>
    <w:p>
      <w:pPr>
        <w:pStyle w:val="4"/>
        <w:rPr>
          <w:color w:val="000000"/>
          <w:sz w:val="32"/>
          <w:szCs w:val="32"/>
        </w:rPr>
      </w:pPr>
    </w:p>
    <w:p>
      <w:pPr>
        <w:jc w:val="left"/>
        <w:rPr>
          <w:b/>
          <w:bCs/>
          <w:i/>
          <w:iCs/>
          <w:color w:val="000000"/>
          <w:sz w:val="32"/>
          <w:szCs w:val="32"/>
          <w:u w:val="single"/>
        </w:rPr>
      </w:pPr>
    </w:p>
    <w:p>
      <w:pPr>
        <w:jc w:val="left"/>
        <w:rPr>
          <w:color w:val="000000"/>
          <w:sz w:val="32"/>
          <w:szCs w:val="32"/>
        </w:rPr>
      </w:pPr>
      <w:r>
        <w:rPr>
          <w:b/>
          <w:bCs/>
          <w:i/>
          <w:iCs/>
          <w:color w:val="000000"/>
          <w:sz w:val="32"/>
          <w:szCs w:val="32"/>
          <w:u w:val="single"/>
        </w:rPr>
        <w:t>Price Elasticity of Demand (PED)**</w:t>
      </w:r>
    </w:p>
    <w:p>
      <w:pPr>
        <w:jc w:val="left"/>
        <w:rPr>
          <w:color w:val="000000"/>
          <w:sz w:val="32"/>
          <w:szCs w:val="32"/>
        </w:rPr>
      </w:pPr>
      <w:r>
        <w:rPr>
          <w:b w:val="0"/>
          <w:bCs w:val="0"/>
          <w:i w:val="0"/>
          <w:iCs w:val="0"/>
          <w:color w:val="000000"/>
          <w:sz w:val="32"/>
          <w:szCs w:val="32"/>
          <w:u w:val="none"/>
        </w:rPr>
        <w:t>A measure of how much the quantity demanded of a good responds to a change in its price.</w:t>
      </w:r>
    </w:p>
    <w:p>
      <w:pPr>
        <w:jc w:val="left"/>
        <w:rPr>
          <w:b w:val="0"/>
          <w:bCs w:val="0"/>
          <w:i w:val="0"/>
          <w:iCs w:val="0"/>
          <w:color w:val="000000"/>
          <w:sz w:val="32"/>
          <w:szCs w:val="32"/>
          <w:u w:val="none"/>
        </w:rPr>
      </w:pPr>
    </w:p>
    <w:p>
      <w:pPr>
        <w:jc w:val="left"/>
        <w:rPr>
          <w:color w:val="000000"/>
          <w:sz w:val="32"/>
          <w:szCs w:val="32"/>
        </w:rPr>
      </w:pPr>
      <w:r>
        <w:rPr>
          <w:color w:val="000000"/>
          <w:sz w:val="32"/>
          <w:szCs w:val="32"/>
        </w:rPr>
        <w:tab/>
      </w:r>
      <w:r>
        <w:rPr>
          <w:color w:val="000000"/>
          <w:sz w:val="32"/>
          <w:szCs w:val="32"/>
        </w:rPr>
        <w:tab/>
      </w:r>
      <w:r>
        <w:rPr>
          <w:color w:val="000000"/>
          <w:sz w:val="32"/>
          <w:szCs w:val="32"/>
        </w:rPr>
        <w:t xml:space="preserve">PED = (% Change in Quantity Demanded) / (% Change in </w:t>
      </w:r>
      <w:r>
        <w:rPr>
          <w:rFonts w:hint="default"/>
          <w:color w:val="000000"/>
          <w:sz w:val="32"/>
          <w:szCs w:val="32"/>
          <w:lang w:val="en-US"/>
        </w:rPr>
        <w:tab/>
        <w:t/>
      </w:r>
      <w:r>
        <w:rPr>
          <w:rFonts w:hint="default"/>
          <w:color w:val="000000"/>
          <w:sz w:val="32"/>
          <w:szCs w:val="32"/>
          <w:lang w:val="en-US"/>
        </w:rPr>
        <w:tab/>
        <w:t/>
      </w:r>
      <w:r>
        <w:rPr>
          <w:rFonts w:hint="default"/>
          <w:color w:val="000000"/>
          <w:sz w:val="32"/>
          <w:szCs w:val="32"/>
          <w:lang w:val="en-US"/>
        </w:rPr>
        <w:tab/>
        <w:t/>
      </w:r>
      <w:r>
        <w:rPr>
          <w:rFonts w:hint="default"/>
          <w:color w:val="000000"/>
          <w:sz w:val="32"/>
          <w:szCs w:val="32"/>
          <w:lang w:val="en-US"/>
        </w:rPr>
        <w:tab/>
        <w:t xml:space="preserve">  </w:t>
      </w:r>
      <w:r>
        <w:rPr>
          <w:color w:val="000000"/>
          <w:sz w:val="32"/>
          <w:szCs w:val="32"/>
        </w:rPr>
        <w:t>Price)</w:t>
      </w:r>
    </w:p>
    <w:p>
      <w:pPr>
        <w:pStyle w:val="4"/>
        <w:rPr>
          <w:color w:val="000000"/>
          <w:sz w:val="32"/>
          <w:szCs w:val="32"/>
        </w:rPr>
      </w:pPr>
      <w:r>
        <w:rPr>
          <w:color w:val="000000"/>
          <w:sz w:val="32"/>
          <w:szCs w:val="32"/>
        </w:rPr>
        <w:tab/>
      </w:r>
      <w:r>
        <w:rPr>
          <w:color w:val="000000"/>
          <w:sz w:val="32"/>
          <w:szCs w:val="32"/>
        </w:rPr>
        <w:tab/>
      </w:r>
      <w:r>
        <w:rPr>
          <w:color w:val="000000"/>
          <w:sz w:val="32"/>
          <w:szCs w:val="32"/>
        </w:rPr>
        <w:t>PED = ((Q2 - Q1) / Q1) / ((P2 - P1) / P1)</w:t>
      </w:r>
    </w:p>
    <w:p>
      <w:pPr>
        <w:pStyle w:val="4"/>
        <w:numPr>
          <w:ilvl w:val="0"/>
          <w:numId w:val="19"/>
        </w:numPr>
        <w:ind w:left="709" w:right="0" w:hanging="283"/>
        <w:rPr>
          <w:color w:val="000000"/>
          <w:sz w:val="32"/>
          <w:szCs w:val="32"/>
        </w:rPr>
      </w:pPr>
      <w:r>
        <w:rPr>
          <w:color w:val="000000"/>
          <w:sz w:val="32"/>
          <w:szCs w:val="32"/>
        </w:rPr>
        <w:t>If PED = 0 (or very small), demand is perfectly inelastic. Quantity demanded does not change in response to price changes.</w:t>
      </w:r>
    </w:p>
    <w:p>
      <w:pPr>
        <w:pStyle w:val="4"/>
        <w:numPr>
          <w:ilvl w:val="0"/>
          <w:numId w:val="19"/>
        </w:numPr>
        <w:spacing w:before="0" w:after="0"/>
        <w:ind w:left="709" w:right="0" w:hanging="283"/>
        <w:rPr>
          <w:color w:val="000000"/>
          <w:sz w:val="32"/>
          <w:szCs w:val="32"/>
        </w:rPr>
      </w:pPr>
      <w:r>
        <w:rPr>
          <w:color w:val="000000"/>
          <w:sz w:val="32"/>
          <w:szCs w:val="32"/>
        </w:rPr>
        <w:t xml:space="preserve">If 0&lt;PED&lt; 1, demand is inelastic. </w:t>
      </w:r>
    </w:p>
    <w:p>
      <w:pPr>
        <w:pStyle w:val="4"/>
        <w:numPr>
          <w:ilvl w:val="0"/>
          <w:numId w:val="0"/>
        </w:numPr>
        <w:spacing w:before="0" w:after="0"/>
        <w:ind w:left="709" w:right="0" w:firstLine="0"/>
        <w:rPr>
          <w:color w:val="000000"/>
          <w:sz w:val="32"/>
          <w:szCs w:val="32"/>
        </w:rPr>
      </w:pPr>
      <w:r>
        <w:rPr>
          <w:color w:val="000000"/>
          <w:sz w:val="32"/>
          <w:szCs w:val="32"/>
        </w:rPr>
        <w:t>A percentage change in price leads to a smaller percentage change in quantity demanded.</w:t>
      </w:r>
    </w:p>
    <w:p>
      <w:pPr>
        <w:pStyle w:val="4"/>
        <w:numPr>
          <w:ilvl w:val="0"/>
          <w:numId w:val="19"/>
        </w:numPr>
        <w:spacing w:before="0" w:after="0"/>
        <w:ind w:left="709" w:right="0" w:hanging="283"/>
        <w:rPr>
          <w:color w:val="000000"/>
          <w:sz w:val="32"/>
          <w:szCs w:val="32"/>
        </w:rPr>
      </w:pPr>
      <w:r>
        <w:rPr>
          <w:color w:val="000000"/>
          <w:sz w:val="32"/>
          <w:szCs w:val="32"/>
        </w:rPr>
        <w:t xml:space="preserve">If PED = 1, demand is unit elastic. </w:t>
      </w:r>
    </w:p>
    <w:p>
      <w:pPr>
        <w:pStyle w:val="4"/>
        <w:numPr>
          <w:ilvl w:val="0"/>
          <w:numId w:val="0"/>
        </w:numPr>
        <w:spacing w:before="0" w:after="0"/>
        <w:ind w:left="709" w:right="0" w:firstLine="0"/>
        <w:rPr>
          <w:color w:val="000000"/>
          <w:sz w:val="32"/>
          <w:szCs w:val="32"/>
        </w:rPr>
      </w:pPr>
      <w:r>
        <w:rPr>
          <w:color w:val="000000"/>
          <w:sz w:val="32"/>
          <w:szCs w:val="32"/>
        </w:rPr>
        <w:t>A percentage change in price leads to an equal percentage change in quantity demanded.</w:t>
      </w:r>
    </w:p>
    <w:p>
      <w:pPr>
        <w:pStyle w:val="4"/>
        <w:numPr>
          <w:ilvl w:val="0"/>
          <w:numId w:val="19"/>
        </w:numPr>
        <w:spacing w:before="0" w:after="0"/>
        <w:ind w:left="709" w:right="0" w:hanging="283"/>
        <w:rPr>
          <w:color w:val="000000"/>
          <w:sz w:val="32"/>
          <w:szCs w:val="32"/>
        </w:rPr>
      </w:pPr>
      <w:r>
        <w:rPr>
          <w:color w:val="000000"/>
          <w:sz w:val="32"/>
          <w:szCs w:val="32"/>
        </w:rPr>
        <w:t xml:space="preserve">If PED &gt; 1, demand is elastic. </w:t>
      </w:r>
    </w:p>
    <w:p>
      <w:pPr>
        <w:pStyle w:val="4"/>
        <w:numPr>
          <w:ilvl w:val="0"/>
          <w:numId w:val="0"/>
        </w:numPr>
        <w:spacing w:before="0" w:after="0"/>
        <w:ind w:left="709" w:right="0" w:firstLine="0"/>
        <w:rPr>
          <w:color w:val="000000"/>
          <w:sz w:val="32"/>
          <w:szCs w:val="32"/>
        </w:rPr>
      </w:pPr>
      <w:r>
        <w:rPr>
          <w:color w:val="000000"/>
          <w:sz w:val="32"/>
          <w:szCs w:val="32"/>
        </w:rPr>
        <w:t>A percentage change in price leads to a larger percentage change in quantity demanded.</w:t>
      </w:r>
    </w:p>
    <w:p>
      <w:pPr>
        <w:pStyle w:val="4"/>
        <w:numPr>
          <w:ilvl w:val="0"/>
          <w:numId w:val="19"/>
        </w:numPr>
        <w:spacing w:before="0" w:after="0"/>
        <w:ind w:left="709" w:right="0" w:hanging="283"/>
        <w:rPr>
          <w:color w:val="000000"/>
          <w:sz w:val="32"/>
          <w:szCs w:val="32"/>
        </w:rPr>
      </w:pPr>
      <w:r>
        <w:rPr>
          <w:color w:val="000000"/>
          <w:sz w:val="32"/>
          <w:szCs w:val="32"/>
        </w:rPr>
        <w:t xml:space="preserve">If PED = ∞ (or very large), demand is perfectly elastic. </w:t>
      </w:r>
    </w:p>
    <w:p>
      <w:pPr>
        <w:pStyle w:val="4"/>
        <w:numPr>
          <w:ilvl w:val="0"/>
          <w:numId w:val="0"/>
        </w:numPr>
        <w:spacing w:before="0" w:after="0"/>
        <w:ind w:left="709" w:right="0" w:firstLine="0"/>
        <w:rPr>
          <w:color w:val="000000"/>
          <w:sz w:val="32"/>
          <w:szCs w:val="32"/>
        </w:rPr>
      </w:pPr>
      <w:r>
        <w:rPr>
          <w:color w:val="000000"/>
          <w:sz w:val="32"/>
          <w:szCs w:val="32"/>
        </w:rPr>
        <w:t>Quantity demanded is highly responsive to price changes.</w:t>
      </w:r>
    </w:p>
    <w:p>
      <w:pPr>
        <w:pStyle w:val="4"/>
        <w:spacing w:before="0" w:after="0"/>
        <w:rPr>
          <w:color w:val="000000"/>
          <w:sz w:val="32"/>
          <w:szCs w:val="32"/>
        </w:rPr>
      </w:pPr>
    </w:p>
    <w:p>
      <w:pPr>
        <w:jc w:val="left"/>
        <w:rPr>
          <w:color w:val="000000"/>
          <w:sz w:val="32"/>
          <w:szCs w:val="32"/>
        </w:rPr>
      </w:pPr>
      <w:r>
        <w:rPr>
          <w:b/>
          <w:bCs/>
          <w:i/>
          <w:iCs/>
          <w:color w:val="000000"/>
          <w:sz w:val="32"/>
          <w:szCs w:val="32"/>
        </w:rPr>
        <w:t>Example:</w:t>
      </w:r>
      <w:r>
        <w:rPr>
          <w:color w:val="000000"/>
          <w:sz w:val="32"/>
          <w:szCs w:val="32"/>
        </w:rPr>
        <w:t xml:space="preserve"> </w:t>
      </w:r>
    </w:p>
    <w:p>
      <w:pPr>
        <w:jc w:val="left"/>
        <w:rPr>
          <w:color w:val="000000"/>
          <w:sz w:val="32"/>
          <w:szCs w:val="32"/>
        </w:rPr>
      </w:pPr>
      <w:r>
        <w:rPr>
          <w:color w:val="000000"/>
          <w:sz w:val="32"/>
          <w:szCs w:val="32"/>
        </w:rPr>
        <w:t>If the price of a product increases by 10%, and as a result, the quantity demanded decreases by 20%, the price elasticity of demand would be:</w:t>
      </w:r>
    </w:p>
    <w:p>
      <w:pPr>
        <w:jc w:val="left"/>
        <w:rPr>
          <w:color w:val="000000"/>
          <w:sz w:val="32"/>
          <w:szCs w:val="32"/>
        </w:rPr>
      </w:pPr>
      <w:r>
        <w:rPr>
          <w:color w:val="000000"/>
          <w:sz w:val="32"/>
          <w:szCs w:val="32"/>
        </w:rPr>
        <w:t>Now,</w:t>
      </w:r>
    </w:p>
    <w:p>
      <w:pPr>
        <w:jc w:val="left"/>
        <w:rPr>
          <w:color w:val="000000"/>
          <w:sz w:val="32"/>
          <w:szCs w:val="32"/>
        </w:rPr>
      </w:pPr>
      <w:r>
        <w:rPr>
          <w:color w:val="000000"/>
          <w:sz w:val="32"/>
          <w:szCs w:val="32"/>
        </w:rPr>
        <w:tab/>
      </w:r>
      <w:r>
        <w:rPr>
          <w:color w:val="000000"/>
          <w:sz w:val="32"/>
          <w:szCs w:val="32"/>
        </w:rPr>
        <w:t xml:space="preserve">PED = (-20% / 10%) </w:t>
      </w:r>
    </w:p>
    <w:p>
      <w:pPr>
        <w:jc w:val="left"/>
        <w:rPr>
          <w:color w:val="000000"/>
          <w:sz w:val="32"/>
          <w:szCs w:val="32"/>
        </w:rPr>
      </w:pPr>
      <w:r>
        <w:rPr>
          <w:color w:val="000000"/>
          <w:sz w:val="32"/>
          <w:szCs w:val="32"/>
        </w:rPr>
        <w:tab/>
      </w:r>
      <w:r>
        <w:rPr>
          <w:color w:val="000000"/>
          <w:sz w:val="32"/>
          <w:szCs w:val="32"/>
        </w:rPr>
        <w:t xml:space="preserve">         = -2</w:t>
      </w:r>
    </w:p>
    <w:p>
      <w:pPr>
        <w:jc w:val="left"/>
        <w:rPr>
          <w:color w:val="000000"/>
          <w:sz w:val="32"/>
          <w:szCs w:val="32"/>
        </w:rPr>
      </w:pPr>
      <w:r>
        <w:rPr>
          <w:b/>
          <w:bCs/>
          <w:i/>
          <w:iCs/>
          <w:color w:val="000000"/>
          <w:sz w:val="32"/>
          <w:szCs w:val="32"/>
        </w:rPr>
        <w:t>This indicates that the good has a relatively inelastic demand since the value of PED is less than 1.</w:t>
      </w:r>
    </w:p>
    <w:p>
      <w:pPr>
        <w:jc w:val="center"/>
        <w:rPr>
          <w:rFonts w:ascii="Times New Roman" w:hAnsi="Times New Roman" w:cs="Times New Roman"/>
          <w:b/>
          <w:bCs/>
          <w:i w:val="0"/>
          <w:iCs w:val="0"/>
          <w:color w:val="000000"/>
          <w:sz w:val="32"/>
          <w:szCs w:val="32"/>
          <w:u w:val="single"/>
        </w:rPr>
      </w:pPr>
    </w:p>
    <w:p>
      <w:pPr>
        <w:pStyle w:val="4"/>
        <w:jc w:val="left"/>
        <w:rPr>
          <w:color w:val="000000"/>
          <w:sz w:val="32"/>
          <w:szCs w:val="32"/>
        </w:rPr>
      </w:pPr>
      <w:r>
        <w:rPr>
          <w:rStyle w:val="7"/>
          <w:rFonts w:cs="Times New Roman"/>
          <w:i/>
          <w:iCs/>
          <w:color w:val="000000"/>
          <w:sz w:val="32"/>
          <w:szCs w:val="32"/>
          <w:u w:val="single"/>
        </w:rPr>
        <w:t>Cross-Price Elasticity of Demand (XED)</w:t>
      </w:r>
    </w:p>
    <w:p>
      <w:pPr>
        <w:pStyle w:val="4"/>
        <w:jc w:val="left"/>
        <w:rPr>
          <w:color w:val="000000"/>
          <w:sz w:val="32"/>
          <w:szCs w:val="32"/>
        </w:rPr>
      </w:pPr>
      <w:r>
        <w:rPr>
          <w:rFonts w:cs="Times New Roman"/>
          <w:b w:val="0"/>
          <w:bCs w:val="0"/>
          <w:i w:val="0"/>
          <w:iCs w:val="0"/>
          <w:color w:val="000000"/>
          <w:sz w:val="32"/>
          <w:szCs w:val="32"/>
        </w:rPr>
        <w:t>Cross-price elasticity of demand (XED) measures how sensitive the quantity demanded of one good is to changes in the price of another related good. It helps us understand whether two goods are substitutes or complements.</w:t>
      </w:r>
    </w:p>
    <w:p>
      <w:pPr>
        <w:pStyle w:val="4"/>
        <w:rPr>
          <w:color w:val="000000"/>
          <w:sz w:val="32"/>
          <w:szCs w:val="32"/>
        </w:rPr>
      </w:pPr>
      <w:r>
        <w:rPr>
          <w:color w:val="000000"/>
          <w:sz w:val="32"/>
          <w:szCs w:val="32"/>
        </w:rPr>
        <w:t>The formula for calculating XED is:</w:t>
      </w:r>
    </w:p>
    <w:p>
      <w:pPr>
        <w:pStyle w:val="4"/>
        <w:rPr>
          <w:color w:val="000000"/>
          <w:sz w:val="32"/>
          <w:szCs w:val="32"/>
        </w:rPr>
      </w:pPr>
      <w:r>
        <w:rPr>
          <w:color w:val="000000"/>
          <w:sz w:val="32"/>
          <w:szCs w:val="32"/>
        </w:rPr>
        <w:t>XED = (% Change in Quantity Demanded of Good A) / (% Change in Price of Good B)</w:t>
      </w:r>
    </w:p>
    <w:p>
      <w:pPr>
        <w:pStyle w:val="4"/>
        <w:numPr>
          <w:ilvl w:val="0"/>
          <w:numId w:val="20"/>
        </w:numPr>
        <w:spacing w:before="0" w:after="0"/>
        <w:ind w:left="709" w:right="0" w:hanging="283"/>
        <w:rPr>
          <w:color w:val="000000"/>
          <w:sz w:val="32"/>
          <w:szCs w:val="32"/>
        </w:rPr>
      </w:pPr>
      <w:r>
        <w:rPr>
          <w:color w:val="000000"/>
          <w:sz w:val="32"/>
          <w:szCs w:val="32"/>
        </w:rPr>
        <w:t>If XED &gt; 0, the goods are substitutes: An increase in the price of one good leads to an increase in the quantity demanded of the other (and vice versa).</w:t>
      </w:r>
    </w:p>
    <w:p>
      <w:pPr>
        <w:pStyle w:val="4"/>
        <w:numPr>
          <w:ilvl w:val="0"/>
          <w:numId w:val="20"/>
        </w:numPr>
        <w:spacing w:before="0" w:after="0"/>
        <w:ind w:left="709" w:right="0" w:hanging="283"/>
        <w:rPr>
          <w:color w:val="000000"/>
          <w:sz w:val="32"/>
          <w:szCs w:val="32"/>
        </w:rPr>
      </w:pPr>
      <w:r>
        <w:rPr>
          <w:color w:val="000000"/>
          <w:sz w:val="32"/>
          <w:szCs w:val="32"/>
        </w:rPr>
        <w:t>If XED &lt; 0, the goods are complements: An increase in the price of one good leads to a decrease in the quantity demanded of the other (and vice versa).</w:t>
      </w:r>
    </w:p>
    <w:p>
      <w:pPr>
        <w:pStyle w:val="4"/>
        <w:numPr>
          <w:ilvl w:val="0"/>
          <w:numId w:val="20"/>
        </w:numPr>
        <w:ind w:left="709" w:right="0" w:hanging="283"/>
        <w:rPr>
          <w:color w:val="000000"/>
          <w:sz w:val="32"/>
          <w:szCs w:val="32"/>
        </w:rPr>
      </w:pPr>
      <w:r>
        <w:rPr>
          <w:color w:val="000000"/>
          <w:sz w:val="32"/>
          <w:szCs w:val="32"/>
        </w:rPr>
        <w:t>If XED = 0, the goods are unrelated: Changes in the price of one good have no effect on the quantity demanded of the other.</w:t>
      </w:r>
    </w:p>
    <w:p>
      <w:pPr>
        <w:pStyle w:val="4"/>
        <w:rPr>
          <w:rStyle w:val="7"/>
          <w:i/>
          <w:iCs/>
          <w:color w:val="000000"/>
          <w:sz w:val="32"/>
          <w:szCs w:val="32"/>
          <w:u w:val="single"/>
        </w:rPr>
      </w:pPr>
    </w:p>
    <w:p>
      <w:pPr>
        <w:pStyle w:val="4"/>
        <w:rPr>
          <w:color w:val="000000"/>
          <w:sz w:val="32"/>
          <w:szCs w:val="32"/>
        </w:rPr>
      </w:pPr>
      <w:r>
        <w:rPr>
          <w:rStyle w:val="7"/>
          <w:i/>
          <w:iCs/>
          <w:color w:val="000000"/>
          <w:sz w:val="32"/>
          <w:szCs w:val="32"/>
          <w:u w:val="single"/>
        </w:rPr>
        <w:t>Income Elasticity of Demand (YED)</w:t>
      </w:r>
    </w:p>
    <w:p>
      <w:pPr>
        <w:pStyle w:val="4"/>
        <w:rPr>
          <w:color w:val="000000"/>
          <w:sz w:val="32"/>
          <w:szCs w:val="32"/>
        </w:rPr>
      </w:pPr>
      <w:r>
        <w:rPr>
          <w:color w:val="000000"/>
          <w:sz w:val="32"/>
          <w:szCs w:val="32"/>
        </w:rPr>
        <w:t>Income elasticity of demand (YED) measures how sensitive the quantity demanded of a good is to changes in consumer income. It helps us understand whether a good is a normal or inferior good and how it relates to changes in consumer incomes.</w:t>
      </w:r>
    </w:p>
    <w:p>
      <w:pPr>
        <w:pStyle w:val="4"/>
        <w:rPr>
          <w:color w:val="000000"/>
          <w:sz w:val="32"/>
          <w:szCs w:val="32"/>
        </w:rPr>
      </w:pPr>
      <w:r>
        <w:rPr>
          <w:color w:val="000000"/>
          <w:sz w:val="32"/>
          <w:szCs w:val="32"/>
        </w:rPr>
        <w:t>The formula for calculating YED is:</w:t>
      </w:r>
    </w:p>
    <w:p>
      <w:pPr>
        <w:pStyle w:val="4"/>
        <w:rPr>
          <w:color w:val="000000"/>
          <w:sz w:val="32"/>
          <w:szCs w:val="32"/>
        </w:rPr>
      </w:pPr>
      <w:r>
        <w:rPr>
          <w:color w:val="000000"/>
          <w:sz w:val="32"/>
          <w:szCs w:val="32"/>
        </w:rPr>
        <w:t>YED = (% Change in Quantity Demanded) / (% Change in Income)</w:t>
      </w:r>
    </w:p>
    <w:p>
      <w:pPr>
        <w:pStyle w:val="4"/>
        <w:numPr>
          <w:ilvl w:val="0"/>
          <w:numId w:val="21"/>
        </w:numPr>
        <w:spacing w:before="0" w:after="0"/>
        <w:ind w:left="709" w:right="0" w:hanging="283"/>
        <w:rPr>
          <w:color w:val="000000"/>
          <w:sz w:val="32"/>
          <w:szCs w:val="32"/>
        </w:rPr>
      </w:pPr>
      <w:r>
        <w:rPr>
          <w:color w:val="000000"/>
          <w:sz w:val="32"/>
          <w:szCs w:val="32"/>
        </w:rPr>
        <w:t>If YED &gt; 1, the good is a luxury: An increase in income leads to a proportionally larger increase in the quantity demanded.</w:t>
      </w:r>
    </w:p>
    <w:p>
      <w:pPr>
        <w:pStyle w:val="4"/>
        <w:numPr>
          <w:ilvl w:val="0"/>
          <w:numId w:val="21"/>
        </w:numPr>
        <w:spacing w:before="0" w:after="0"/>
        <w:ind w:left="709" w:right="0" w:hanging="283"/>
        <w:rPr>
          <w:color w:val="000000"/>
          <w:sz w:val="32"/>
          <w:szCs w:val="32"/>
        </w:rPr>
      </w:pPr>
      <w:r>
        <w:rPr>
          <w:color w:val="000000"/>
          <w:sz w:val="32"/>
          <w:szCs w:val="32"/>
        </w:rPr>
        <w:t>If YED &lt; 1 but still positive, the good is a necessity: An increase in income leads to an increase in the quantity demanded, but it is proportionally smaller.</w:t>
      </w:r>
    </w:p>
    <w:p>
      <w:pPr>
        <w:pStyle w:val="4"/>
        <w:numPr>
          <w:ilvl w:val="0"/>
          <w:numId w:val="21"/>
        </w:numPr>
        <w:ind w:left="709" w:right="0" w:hanging="283"/>
        <w:rPr>
          <w:color w:val="000000"/>
          <w:sz w:val="32"/>
          <w:szCs w:val="32"/>
        </w:rPr>
      </w:pPr>
      <w:r>
        <w:rPr>
          <w:color w:val="000000"/>
          <w:sz w:val="32"/>
          <w:szCs w:val="32"/>
        </w:rPr>
        <w:t>If YED &lt; 0 (negative), the good is an inferior good: An increase in income leads to a decrease in the quantity demanded.</w:t>
      </w:r>
    </w:p>
    <w:p>
      <w:pPr>
        <w:jc w:val="left"/>
        <w:rPr>
          <w:color w:val="000000"/>
          <w:sz w:val="32"/>
          <w:szCs w:val="32"/>
        </w:rPr>
      </w:pPr>
      <w:r>
        <w:rPr>
          <w:rFonts w:cs="Times New Roman"/>
          <w:b/>
          <w:bCs/>
          <w:i/>
          <w:iCs/>
          <w:color w:val="000000"/>
          <w:sz w:val="32"/>
          <w:szCs w:val="32"/>
        </w:rPr>
        <w:t>Examples</w:t>
      </w:r>
    </w:p>
    <w:p>
      <w:pPr>
        <w:jc w:val="left"/>
        <w:rPr>
          <w:color w:val="000000"/>
          <w:sz w:val="32"/>
          <w:szCs w:val="32"/>
        </w:rPr>
      </w:pPr>
      <w:r>
        <w:rPr>
          <w:rFonts w:cs="Times New Roman"/>
          <w:b w:val="0"/>
          <w:bCs w:val="0"/>
          <w:i w:val="0"/>
          <w:iCs w:val="0"/>
          <w:color w:val="000000"/>
          <w:sz w:val="32"/>
          <w:szCs w:val="32"/>
        </w:rPr>
        <w:t xml:space="preserve">1. </w:t>
      </w:r>
      <w:r>
        <w:rPr>
          <w:rFonts w:cs="Times New Roman"/>
          <w:color w:val="000000"/>
          <w:sz w:val="32"/>
          <w:szCs w:val="32"/>
        </w:rPr>
        <w:t>If the demand for the commodity y increases from 5 units to 8 units as a result of increase in income of a consumer from Tk. 50,000.00 to Tk. 65,000.00, find the income elasticity of demand and comment on the nature of the commodity.</w:t>
      </w:r>
    </w:p>
    <w:p>
      <w:pPr>
        <w:jc w:val="left"/>
        <w:rPr>
          <w:rFonts w:cs="Times New Roman"/>
          <w:b w:val="0"/>
          <w:bCs w:val="0"/>
          <w:i w:val="0"/>
          <w:iCs w:val="0"/>
          <w:color w:val="000000"/>
          <w:sz w:val="32"/>
          <w:szCs w:val="32"/>
        </w:rPr>
      </w:pPr>
    </w:p>
    <w:p>
      <w:pPr>
        <w:jc w:val="left"/>
        <w:rPr>
          <w:color w:val="000000"/>
          <w:sz w:val="32"/>
          <w:szCs w:val="32"/>
        </w:rPr>
      </w:pPr>
      <w:r>
        <w:rPr>
          <w:rFonts w:cs="Times New Roman"/>
          <w:b w:val="0"/>
          <w:bCs w:val="0"/>
          <w:i w:val="0"/>
          <w:iCs w:val="0"/>
          <w:color w:val="000000"/>
          <w:sz w:val="32"/>
          <w:szCs w:val="32"/>
        </w:rPr>
        <w:t>Percentage Change in Quantity Demanded:</w:t>
      </w:r>
    </w:p>
    <w:p>
      <w:pPr>
        <w:jc w:val="left"/>
        <w:rPr>
          <w:color w:val="000000"/>
          <w:sz w:val="32"/>
          <w:szCs w:val="32"/>
        </w:rPr>
      </w:pPr>
      <w:r>
        <w:rPr>
          <w:rFonts w:cs="Times New Roman"/>
          <w:b w:val="0"/>
          <w:bCs w:val="0"/>
          <w:i w:val="0"/>
          <w:iCs w:val="0"/>
          <w:color w:val="000000"/>
          <w:sz w:val="32"/>
          <w:szCs w:val="32"/>
        </w:rPr>
        <w:t>- Initial Quantity Demanded (Q1) = 5 units</w:t>
      </w:r>
    </w:p>
    <w:p>
      <w:pPr>
        <w:jc w:val="left"/>
        <w:rPr>
          <w:color w:val="000000"/>
          <w:sz w:val="32"/>
          <w:szCs w:val="32"/>
        </w:rPr>
      </w:pPr>
      <w:r>
        <w:rPr>
          <w:rFonts w:cs="Times New Roman"/>
          <w:b w:val="0"/>
          <w:bCs w:val="0"/>
          <w:i w:val="0"/>
          <w:iCs w:val="0"/>
          <w:color w:val="000000"/>
          <w:sz w:val="32"/>
          <w:szCs w:val="32"/>
        </w:rPr>
        <w:t>- New Quantity Demanded (Q2) = 8 units</w:t>
      </w:r>
    </w:p>
    <w:p>
      <w:pPr>
        <w:jc w:val="left"/>
        <w:rPr>
          <w:color w:val="000000"/>
          <w:sz w:val="32"/>
          <w:szCs w:val="32"/>
        </w:rPr>
      </w:pPr>
      <w:r>
        <w:rPr>
          <w:rFonts w:cs="Times New Roman"/>
          <w:b w:val="0"/>
          <w:bCs w:val="0"/>
          <w:i w:val="0"/>
          <w:iCs w:val="0"/>
          <w:color w:val="000000"/>
          <w:sz w:val="32"/>
          <w:szCs w:val="32"/>
        </w:rPr>
        <w:t>% Change in Quantity Demanded = [(Q2 - Q1) / Q1] × 100</w:t>
      </w:r>
    </w:p>
    <w:p>
      <w:pPr>
        <w:jc w:val="left"/>
        <w:rPr>
          <w:color w:val="000000"/>
          <w:sz w:val="32"/>
          <w:szCs w:val="32"/>
        </w:rPr>
      </w:pPr>
      <w:r>
        <w:rPr>
          <w:rFonts w:cs="Times New Roman"/>
          <w:b w:val="0"/>
          <w:bCs w:val="0"/>
          <w:i w:val="0"/>
          <w:iCs w:val="0"/>
          <w:color w:val="000000"/>
          <w:sz w:val="32"/>
          <w:szCs w:val="32"/>
        </w:rPr>
        <w:tab/>
      </w:r>
      <w:r>
        <w:rPr>
          <w:rFonts w:cs="Times New Roman"/>
          <w:b w:val="0"/>
          <w:bCs w:val="0"/>
          <w:i w:val="0"/>
          <w:iCs w:val="0"/>
          <w:color w:val="000000"/>
          <w:sz w:val="32"/>
          <w:szCs w:val="32"/>
        </w:rPr>
        <w:tab/>
      </w:r>
      <w:r>
        <w:rPr>
          <w:rFonts w:cs="Times New Roman"/>
          <w:b w:val="0"/>
          <w:bCs w:val="0"/>
          <w:i w:val="0"/>
          <w:iCs w:val="0"/>
          <w:color w:val="000000"/>
          <w:sz w:val="32"/>
          <w:szCs w:val="32"/>
        </w:rPr>
        <w:tab/>
      </w:r>
      <w:r>
        <w:rPr>
          <w:rFonts w:cs="Times New Roman"/>
          <w:b w:val="0"/>
          <w:bCs w:val="0"/>
          <w:i w:val="0"/>
          <w:iCs w:val="0"/>
          <w:color w:val="000000"/>
          <w:sz w:val="32"/>
          <w:szCs w:val="32"/>
        </w:rPr>
        <w:tab/>
      </w:r>
      <w:r>
        <w:rPr>
          <w:rFonts w:cs="Times New Roman"/>
          <w:b w:val="0"/>
          <w:bCs w:val="0"/>
          <w:i w:val="0"/>
          <w:iCs w:val="0"/>
          <w:color w:val="000000"/>
          <w:sz w:val="32"/>
          <w:szCs w:val="32"/>
        </w:rPr>
        <w:tab/>
      </w:r>
      <w:r>
        <w:rPr>
          <w:rFonts w:cs="Times New Roman"/>
          <w:b w:val="0"/>
          <w:bCs w:val="0"/>
          <w:i w:val="0"/>
          <w:iCs w:val="0"/>
          <w:color w:val="000000"/>
          <w:sz w:val="32"/>
          <w:szCs w:val="32"/>
        </w:rPr>
        <w:t xml:space="preserve">        = [(8 - 5) / 5] × 100</w:t>
      </w:r>
    </w:p>
    <w:p>
      <w:pPr>
        <w:jc w:val="left"/>
        <w:rPr>
          <w:color w:val="000000"/>
          <w:sz w:val="32"/>
          <w:szCs w:val="32"/>
        </w:rPr>
      </w:pPr>
      <w:r>
        <w:rPr>
          <w:rFonts w:cs="Times New Roman"/>
          <w:b w:val="0"/>
          <w:bCs w:val="0"/>
          <w:i w:val="0"/>
          <w:iCs w:val="0"/>
          <w:color w:val="000000"/>
          <w:sz w:val="32"/>
          <w:szCs w:val="32"/>
        </w:rPr>
        <w:t xml:space="preserve">                                                       = (3 / 5) × 100 = 60%</w:t>
      </w:r>
    </w:p>
    <w:p>
      <w:pPr>
        <w:jc w:val="left"/>
        <w:rPr>
          <w:color w:val="000000"/>
          <w:sz w:val="32"/>
          <w:szCs w:val="32"/>
        </w:rPr>
      </w:pPr>
      <w:r>
        <w:rPr>
          <w:rFonts w:cs="Times New Roman"/>
          <w:b w:val="0"/>
          <w:bCs w:val="0"/>
          <w:i w:val="0"/>
          <w:iCs w:val="0"/>
          <w:color w:val="000000"/>
          <w:sz w:val="32"/>
          <w:szCs w:val="32"/>
        </w:rPr>
        <w:t>Percentage Change in Income:</w:t>
      </w:r>
    </w:p>
    <w:p>
      <w:pPr>
        <w:jc w:val="left"/>
        <w:rPr>
          <w:color w:val="000000"/>
          <w:sz w:val="32"/>
          <w:szCs w:val="32"/>
        </w:rPr>
      </w:pPr>
      <w:r>
        <w:rPr>
          <w:rFonts w:cs="Times New Roman"/>
          <w:b w:val="0"/>
          <w:bCs w:val="0"/>
          <w:i w:val="0"/>
          <w:iCs w:val="0"/>
          <w:color w:val="000000"/>
          <w:sz w:val="32"/>
          <w:szCs w:val="32"/>
        </w:rPr>
        <w:t>- Initial Income (I1) = Tk. 50,000.00</w:t>
      </w:r>
    </w:p>
    <w:p>
      <w:pPr>
        <w:jc w:val="left"/>
        <w:rPr>
          <w:color w:val="000000"/>
          <w:sz w:val="32"/>
          <w:szCs w:val="32"/>
        </w:rPr>
      </w:pPr>
      <w:r>
        <w:rPr>
          <w:rFonts w:cs="Times New Roman"/>
          <w:b w:val="0"/>
          <w:bCs w:val="0"/>
          <w:i w:val="0"/>
          <w:iCs w:val="0"/>
          <w:color w:val="000000"/>
          <w:sz w:val="32"/>
          <w:szCs w:val="32"/>
        </w:rPr>
        <w:t>- New Income (I2) = Tk. 65,000.00</w:t>
      </w:r>
    </w:p>
    <w:p>
      <w:pPr>
        <w:jc w:val="left"/>
        <w:rPr>
          <w:rFonts w:cs="Times New Roman"/>
          <w:b w:val="0"/>
          <w:bCs w:val="0"/>
          <w:i w:val="0"/>
          <w:iCs w:val="0"/>
          <w:color w:val="000000"/>
          <w:sz w:val="32"/>
          <w:szCs w:val="32"/>
        </w:rPr>
      </w:pPr>
    </w:p>
    <w:p>
      <w:pPr>
        <w:jc w:val="left"/>
        <w:rPr>
          <w:color w:val="000000"/>
          <w:sz w:val="32"/>
          <w:szCs w:val="32"/>
        </w:rPr>
      </w:pPr>
      <w:r>
        <w:rPr>
          <w:rFonts w:cs="Times New Roman"/>
          <w:b w:val="0"/>
          <w:bCs w:val="0"/>
          <w:i w:val="0"/>
          <w:iCs w:val="0"/>
          <w:color w:val="000000"/>
          <w:sz w:val="32"/>
          <w:szCs w:val="32"/>
        </w:rPr>
        <w:t>% Change in Income = [(I2 - I1) / I1] × 100</w:t>
      </w:r>
    </w:p>
    <w:p>
      <w:pPr>
        <w:jc w:val="left"/>
        <w:rPr>
          <w:color w:val="000000"/>
          <w:sz w:val="32"/>
          <w:szCs w:val="32"/>
        </w:rPr>
      </w:pPr>
      <w:r>
        <w:rPr>
          <w:rFonts w:cs="Times New Roman"/>
          <w:b w:val="0"/>
          <w:bCs w:val="0"/>
          <w:i w:val="0"/>
          <w:iCs w:val="0"/>
          <w:color w:val="000000"/>
          <w:sz w:val="32"/>
          <w:szCs w:val="32"/>
        </w:rPr>
        <w:tab/>
      </w:r>
      <w:r>
        <w:rPr>
          <w:rFonts w:cs="Times New Roman"/>
          <w:b w:val="0"/>
          <w:bCs w:val="0"/>
          <w:i w:val="0"/>
          <w:iCs w:val="0"/>
          <w:color w:val="000000"/>
          <w:sz w:val="32"/>
          <w:szCs w:val="32"/>
        </w:rPr>
        <w:tab/>
      </w:r>
      <w:r>
        <w:rPr>
          <w:rFonts w:cs="Times New Roman"/>
          <w:b w:val="0"/>
          <w:bCs w:val="0"/>
          <w:i w:val="0"/>
          <w:iCs w:val="0"/>
          <w:color w:val="000000"/>
          <w:sz w:val="32"/>
          <w:szCs w:val="32"/>
        </w:rPr>
        <w:tab/>
      </w:r>
      <w:r>
        <w:rPr>
          <w:rFonts w:cs="Times New Roman"/>
          <w:b w:val="0"/>
          <w:bCs w:val="0"/>
          <w:i w:val="0"/>
          <w:iCs w:val="0"/>
          <w:color w:val="000000"/>
          <w:sz w:val="32"/>
          <w:szCs w:val="32"/>
        </w:rPr>
        <w:t xml:space="preserve">      = [(65,000 - 50,000) / 50,000] × 100</w:t>
      </w:r>
    </w:p>
    <w:p>
      <w:pPr>
        <w:jc w:val="left"/>
        <w:rPr>
          <w:color w:val="000000"/>
          <w:sz w:val="32"/>
          <w:szCs w:val="32"/>
        </w:rPr>
      </w:pPr>
      <w:r>
        <w:rPr>
          <w:rFonts w:cs="Times New Roman"/>
          <w:b w:val="0"/>
          <w:bCs w:val="0"/>
          <w:i w:val="0"/>
          <w:iCs w:val="0"/>
          <w:color w:val="000000"/>
          <w:sz w:val="32"/>
          <w:szCs w:val="32"/>
        </w:rPr>
        <w:t xml:space="preserve">                                   = (15,000 / 50,000) × 100 = 30%</w:t>
      </w:r>
    </w:p>
    <w:p>
      <w:pPr>
        <w:jc w:val="left"/>
        <w:rPr>
          <w:rFonts w:cs="Times New Roman"/>
          <w:b w:val="0"/>
          <w:bCs w:val="0"/>
          <w:i w:val="0"/>
          <w:iCs w:val="0"/>
          <w:color w:val="000000"/>
          <w:sz w:val="32"/>
          <w:szCs w:val="32"/>
        </w:rPr>
      </w:pPr>
    </w:p>
    <w:p>
      <w:pPr>
        <w:jc w:val="left"/>
        <w:rPr>
          <w:color w:val="000000"/>
          <w:sz w:val="32"/>
          <w:szCs w:val="32"/>
        </w:rPr>
      </w:pPr>
      <w:r>
        <w:rPr>
          <w:rFonts w:cs="Times New Roman"/>
          <w:b w:val="0"/>
          <w:bCs w:val="0"/>
          <w:i w:val="0"/>
          <w:iCs w:val="0"/>
          <w:color w:val="000000"/>
          <w:sz w:val="32"/>
          <w:szCs w:val="32"/>
        </w:rPr>
        <w:t>YED = (% Change in Quantity Demanded) / (% Change in Income)</w:t>
      </w:r>
    </w:p>
    <w:p>
      <w:pPr>
        <w:jc w:val="left"/>
        <w:rPr>
          <w:color w:val="000000"/>
          <w:sz w:val="32"/>
          <w:szCs w:val="32"/>
        </w:rPr>
      </w:pPr>
      <w:r>
        <w:rPr>
          <w:rFonts w:cs="Times New Roman"/>
          <w:b w:val="0"/>
          <w:bCs w:val="0"/>
          <w:i w:val="0"/>
          <w:iCs w:val="0"/>
          <w:color w:val="000000"/>
          <w:sz w:val="32"/>
          <w:szCs w:val="32"/>
        </w:rPr>
        <w:tab/>
      </w:r>
      <w:r>
        <w:rPr>
          <w:rFonts w:cs="Times New Roman"/>
          <w:b w:val="0"/>
          <w:bCs w:val="0"/>
          <w:i w:val="0"/>
          <w:iCs w:val="0"/>
          <w:color w:val="000000"/>
          <w:sz w:val="32"/>
          <w:szCs w:val="32"/>
        </w:rPr>
        <w:t>= 60/30</w:t>
      </w:r>
    </w:p>
    <w:p>
      <w:pPr>
        <w:jc w:val="left"/>
        <w:rPr>
          <w:color w:val="000000"/>
          <w:sz w:val="32"/>
          <w:szCs w:val="32"/>
        </w:rPr>
      </w:pPr>
      <w:r>
        <w:rPr>
          <w:rFonts w:cs="Times New Roman"/>
          <w:b w:val="0"/>
          <w:bCs w:val="0"/>
          <w:i w:val="0"/>
          <w:iCs w:val="0"/>
          <w:color w:val="000000"/>
          <w:sz w:val="32"/>
          <w:szCs w:val="32"/>
        </w:rPr>
        <w:tab/>
      </w:r>
      <w:r>
        <w:rPr>
          <w:rFonts w:cs="Times New Roman"/>
          <w:b w:val="0"/>
          <w:bCs w:val="0"/>
          <w:i w:val="0"/>
          <w:iCs w:val="0"/>
          <w:color w:val="000000"/>
          <w:sz w:val="32"/>
          <w:szCs w:val="32"/>
        </w:rPr>
        <w:t>= 2</w:t>
      </w:r>
    </w:p>
    <w:p>
      <w:pPr>
        <w:jc w:val="left"/>
        <w:rPr>
          <w:color w:val="000000"/>
          <w:sz w:val="32"/>
          <w:szCs w:val="32"/>
        </w:rPr>
      </w:pPr>
      <w:r>
        <w:rPr>
          <w:rFonts w:cs="Times New Roman"/>
          <w:b w:val="0"/>
          <w:bCs w:val="0"/>
          <w:i w:val="0"/>
          <w:iCs w:val="0"/>
          <w:color w:val="000000"/>
          <w:sz w:val="32"/>
          <w:szCs w:val="32"/>
        </w:rPr>
        <w:t>The income elasticity of demand (YED) is 2.</w:t>
      </w:r>
    </w:p>
    <w:p>
      <w:pPr>
        <w:jc w:val="left"/>
        <w:rPr>
          <w:rFonts w:cs="Times New Roman"/>
          <w:b w:val="0"/>
          <w:bCs w:val="0"/>
          <w:i w:val="0"/>
          <w:iCs w:val="0"/>
          <w:color w:val="000000"/>
          <w:sz w:val="32"/>
          <w:szCs w:val="32"/>
        </w:rPr>
      </w:pPr>
    </w:p>
    <w:p>
      <w:pPr>
        <w:jc w:val="left"/>
        <w:rPr>
          <w:color w:val="000000"/>
          <w:sz w:val="32"/>
          <w:szCs w:val="32"/>
        </w:rPr>
      </w:pPr>
      <w:r>
        <w:rPr>
          <w:rFonts w:cs="Times New Roman"/>
          <w:b/>
          <w:bCs/>
          <w:i/>
          <w:iCs/>
          <w:color w:val="000000"/>
          <w:sz w:val="32"/>
          <w:szCs w:val="32"/>
        </w:rPr>
        <w:t>Interpretation:</w:t>
      </w:r>
    </w:p>
    <w:p>
      <w:pPr>
        <w:jc w:val="left"/>
        <w:rPr>
          <w:rFonts w:hint="default" w:cs="Times New Roman"/>
          <w:b w:val="0"/>
          <w:bCs w:val="0"/>
          <w:i w:val="0"/>
          <w:iCs w:val="0"/>
          <w:color w:val="000000"/>
          <w:sz w:val="32"/>
          <w:szCs w:val="32"/>
          <w:lang w:val="en-US"/>
        </w:rPr>
      </w:pPr>
      <w:r>
        <w:rPr>
          <w:rFonts w:cs="Times New Roman"/>
          <w:b w:val="0"/>
          <w:bCs w:val="0"/>
          <w:i w:val="0"/>
          <w:iCs w:val="0"/>
          <w:color w:val="000000"/>
          <w:sz w:val="32"/>
          <w:szCs w:val="32"/>
        </w:rPr>
        <w:t>With a YED of 2, this suggests that the commodity Y is a **luxury good**. Luxury goods have income elasticities greater than 1. In this case, a 1% increase in income leads to a 2% increase in the quantity demanded of the commodity Y. Consumers consider it a non-essential or luxury item, and they are relatively more responsive to income changes by purchasing more of it when their income increases.</w:t>
      </w:r>
      <w:r>
        <w:rPr>
          <w:rFonts w:hint="default" w:cs="Times New Roman"/>
          <w:b w:val="0"/>
          <w:bCs w:val="0"/>
          <w:i w:val="0"/>
          <w:iCs w:val="0"/>
          <w:color w:val="000000"/>
          <w:sz w:val="32"/>
          <w:szCs w:val="32"/>
          <w:lang w:val="en-US"/>
        </w:rPr>
        <w:t xml:space="preserve"> </w:t>
      </w:r>
    </w:p>
    <w:p>
      <w:pPr>
        <w:jc w:val="left"/>
        <w:rPr>
          <w:rFonts w:hint="default" w:cs="Times New Roman"/>
          <w:b w:val="0"/>
          <w:bCs w:val="0"/>
          <w:i w:val="0"/>
          <w:iCs w:val="0"/>
          <w:color w:val="000000"/>
          <w:sz w:val="32"/>
          <w:szCs w:val="32"/>
          <w:lang w:val="en-US"/>
        </w:rPr>
      </w:pPr>
    </w:p>
    <w:p>
      <w:pPr>
        <w:jc w:val="left"/>
        <w:rPr>
          <w:rFonts w:hint="default" w:cs="Times New Roman"/>
          <w:b w:val="0"/>
          <w:bCs w:val="0"/>
          <w:i w:val="0"/>
          <w:iCs w:val="0"/>
          <w:color w:val="000000"/>
          <w:sz w:val="32"/>
          <w:szCs w:val="32"/>
          <w:lang w:val="en-US"/>
        </w:rPr>
      </w:pPr>
    </w:p>
    <w:p>
      <w:pPr>
        <w:spacing w:after="0" w:line="385" w:lineRule="exact"/>
        <w:rPr>
          <w:color w:val="auto"/>
          <w:sz w:val="32"/>
          <w:szCs w:val="32"/>
        </w:rPr>
      </w:pPr>
    </w:p>
    <w:p>
      <w:pPr>
        <w:spacing w:after="0"/>
        <w:jc w:val="center"/>
        <w:rPr>
          <w:color w:val="auto"/>
          <w:sz w:val="32"/>
          <w:szCs w:val="32"/>
        </w:rPr>
      </w:pPr>
    </w:p>
    <w:p>
      <w:pPr>
        <w:rPr>
          <w:sz w:val="32"/>
          <w:szCs w:val="32"/>
        </w:rPr>
        <w:sectPr>
          <w:pgSz w:w="12240" w:h="15840"/>
          <w:pgMar w:top="1079" w:right="1320" w:bottom="0" w:left="1320" w:header="0" w:footer="0" w:gutter="0"/>
          <w:pgBorders>
            <w:top w:val="none" w:sz="0" w:space="0"/>
            <w:left w:val="none" w:sz="0" w:space="0"/>
            <w:bottom w:val="none" w:sz="0" w:space="0"/>
            <w:right w:val="none" w:sz="0" w:space="0"/>
          </w:pgBorders>
          <w:cols w:equalWidth="0" w:num="1">
            <w:col w:w="9600"/>
          </w:cols>
        </w:sectPr>
      </w:pPr>
    </w:p>
    <w:p>
      <w:pPr>
        <w:spacing w:after="0" w:line="237" w:lineRule="auto"/>
        <w:ind w:right="40"/>
        <w:rPr>
          <w:color w:val="auto"/>
          <w:sz w:val="32"/>
          <w:szCs w:val="32"/>
        </w:rPr>
      </w:pPr>
      <w:bookmarkStart w:id="4" w:name="page7"/>
      <w:bookmarkEnd w:id="4"/>
      <w:bookmarkStart w:id="5" w:name="page6"/>
      <w:bookmarkEnd w:id="5"/>
      <w:bookmarkStart w:id="6" w:name="page10"/>
      <w:bookmarkEnd w:id="6"/>
      <w:r>
        <w:rPr>
          <w:rFonts w:ascii="Times New Roman" w:hAnsi="Times New Roman" w:eastAsia="Times New Roman" w:cs="Times New Roman"/>
          <w:b/>
          <w:bCs/>
          <w:color w:val="auto"/>
          <w:sz w:val="32"/>
          <w:szCs w:val="32"/>
        </w:rPr>
        <w:t>Elasticity of Supply</w:t>
      </w:r>
      <w:r>
        <w:rPr>
          <w:rFonts w:ascii="Times New Roman" w:hAnsi="Times New Roman" w:eastAsia="Times New Roman" w:cs="Times New Roman"/>
          <w:color w:val="auto"/>
          <w:sz w:val="32"/>
          <w:szCs w:val="32"/>
        </w:rPr>
        <w:t>: Elasticity of supply measures the percentage change in quantity supplied in response to a percentage change in price. It indicates how responsive producers are to changes in price. The formula for the price elasticity of supply (PES) is:</w:t>
      </w:r>
    </w:p>
    <w:p>
      <w:pPr>
        <w:spacing w:after="0" w:line="2" w:lineRule="exact"/>
        <w:rPr>
          <w:color w:val="auto"/>
          <w:sz w:val="32"/>
          <w:szCs w:val="32"/>
        </w:rPr>
      </w:pPr>
    </w:p>
    <w:p>
      <w:pPr>
        <w:numPr>
          <w:ilvl w:val="0"/>
          <w:numId w:val="22"/>
        </w:numPr>
        <w:tabs>
          <w:tab w:val="left" w:pos="721"/>
        </w:tabs>
        <w:spacing w:after="0" w:line="213" w:lineRule="auto"/>
        <w:ind w:left="2000" w:right="4840" w:hanging="1640"/>
        <w:rPr>
          <w:rFonts w:ascii="Arial" w:hAnsi="Arial" w:eastAsia="Arial" w:cs="Arial"/>
          <w:color w:val="auto"/>
          <w:sz w:val="32"/>
          <w:szCs w:val="32"/>
          <w:vertAlign w:val="subscript"/>
        </w:rPr>
      </w:pPr>
      <w:r>
        <w:rPr>
          <w:rFonts w:ascii="Times New Roman" w:hAnsi="Times New Roman" w:eastAsia="Times New Roman" w:cs="Times New Roman"/>
          <w:color w:val="auto"/>
          <w:sz w:val="32"/>
          <w:szCs w:val="32"/>
          <w:vertAlign w:val="subscript"/>
        </w:rPr>
        <w:t>PES =</w:t>
      </w:r>
      <w:r>
        <w:rPr>
          <w:rFonts w:ascii="Cambria Math" w:hAnsi="Cambria Math" w:eastAsia="Cambria Math" w:cs="Cambria Math"/>
          <w:color w:val="auto"/>
          <w:sz w:val="32"/>
          <w:szCs w:val="32"/>
          <w:vertAlign w:val="subscript"/>
        </w:rPr>
        <w:t xml:space="preserve"> </w:t>
      </w:r>
      <w:r>
        <w:rPr>
          <w:rFonts w:ascii="Cambria Math" w:hAnsi="Cambria Math" w:eastAsia="Cambria Math" w:cs="Cambria Math"/>
          <w:color w:val="auto"/>
          <w:sz w:val="32"/>
          <w:szCs w:val="32"/>
        </w:rPr>
        <w:t xml:space="preserve">                      ℎ        ∈                                                       ℎ        ∈          </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3360" behindDoc="1" locked="0" layoutInCell="0" allowOverlap="1">
                <wp:simplePos x="0" y="0"/>
                <wp:positionH relativeFrom="column">
                  <wp:posOffset>952500</wp:posOffset>
                </wp:positionH>
                <wp:positionV relativeFrom="paragraph">
                  <wp:posOffset>-128905</wp:posOffset>
                </wp:positionV>
                <wp:extent cx="1920240" cy="0"/>
                <wp:effectExtent l="0" t="4445" r="0" b="5080"/>
                <wp:wrapNone/>
                <wp:docPr id="6" name="Shape 6"/>
                <wp:cNvGraphicFramePr/>
                <a:graphic xmlns:a="http://schemas.openxmlformats.org/drawingml/2006/main">
                  <a:graphicData uri="http://schemas.microsoft.com/office/word/2010/wordprocessingShape">
                    <wps:wsp>
                      <wps:cNvCnPr/>
                      <wps:spPr>
                        <a:xfrm>
                          <a:off x="0" y="0"/>
                          <a:ext cx="1920240" cy="4763"/>
                        </a:xfrm>
                        <a:prstGeom prst="line">
                          <a:avLst/>
                        </a:prstGeom>
                        <a:solidFill>
                          <a:srgbClr val="FFFFFF"/>
                        </a:solidFill>
                        <a:ln w="9143">
                          <a:solidFill>
                            <a:srgbClr val="000000"/>
                          </a:solidFill>
                          <a:miter lim="800000"/>
                        </a:ln>
                      </wps:spPr>
                      <wps:bodyPr/>
                    </wps:wsp>
                  </a:graphicData>
                </a:graphic>
              </wp:anchor>
            </w:drawing>
          </mc:Choice>
          <mc:Fallback>
            <w:pict>
              <v:line id="Shape 6" o:spid="_x0000_s1026" o:spt="20" style="position:absolute;left:0pt;margin-left:75pt;margin-top:-10.15pt;height:0pt;width:151.2pt;z-index:-251653120;mso-width-relative:page;mso-height-relative:page;" fillcolor="#FFFFFF" filled="t" stroked="t" coordsize="21600,21600" o:allowincell="f" o:gfxdata="UEsDBAoAAAAAAIdO4kAAAAAAAAAAAAAAAAAEAAAAZHJzL1BLAwQUAAAACACHTuJARAuomNgAAAAL&#10;AQAADwAAAGRycy9kb3ducmV2LnhtbE2PX0vDMBTF3wW/Q7iCb1uyuKnUpgMHvoggm4KvaXNti/nT&#10;JdnafXvvQJiP59zDub9Tridn2RFj6oNXsJgLYOibYHrfKvj8eJk9AktZe6Nt8KjghAnW1fVVqQsT&#10;Rr/F4y63jEp8KrSCLueh4Dw1HTqd5mFAT7fvEJ3OJGPLTdQjlTvLpRD33One04dOD7jpsPnZHZyC&#10;h9pu5PvXPubTsH2bevn6HMa9Urc3C/EELOOUL2E44xM6VMRUh4M3iVnSK0FbsoKZFHfAKLFcySWw&#10;+s/hVcn/b6h+AVBLAwQUAAAACACHTuJANPLM6LABAACZAwAADgAAAGRycy9lMm9Eb2MueG1srVPL&#10;btswELwX6D8QvNeSHcNNBMs5xHAvRWug7QfQFGkR4Au7jGX/fZeU6jhpDzmUB2pfHO7MUuvHs7Ps&#10;pABN8C2fz2rOlJehM/7Y8l8/d5/uOcMkfCds8KrlF4X8cfPxw3qIjVqEPthOASMQj80QW96nFJuq&#10;QtkrJ3AWovKU1AGcSOTCsepADITubLWo61U1BOgiBKkQKbodk3xChPcABq2NVNsgn53yaUQFZUUi&#10;StibiHxTutVayfRda1SJ2ZYT01R2uoTsQ96rzVo0RxCxN3JqQbynhTecnDCeLr1CbUUS7BnMX1DO&#10;SAgYdJrJ4KqRSFGEWMzrN9r86EVUhQtJjfEqOv4/WPnttAdmupavOPPC0cDLrWyVpRkiNlTx5Pcw&#10;eRj3kHmeNbj8JQbsXOS8XOVU58QkBecPi3qxJKUl5ZafV3cZsno5GwHTFxUcy0bLrfGZrGjE6Sum&#10;sfRPSQ5jsKbbGWuLA8fDkwV2EjTYXVkT+qsy69nQ8of58q4gv8rhLURd1r8gnEn03q1xLb+/LbKe&#10;yGSBRkmydQjdpShV4jSxQnd6XflJ3Prl9Msf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Auo&#10;mNgAAAALAQAADwAAAAAAAAABACAAAAAiAAAAZHJzL2Rvd25yZXYueG1sUEsBAhQAFAAAAAgAh07i&#10;QDTyzOiwAQAAmQMAAA4AAAAAAAAAAQAgAAAAJwEAAGRycy9lMm9Eb2MueG1sUEsFBgAAAAAGAAYA&#10;WQEAAEkFAAAAAA==&#10;">
                <v:fill on="t" focussize="0,0"/>
                <v:stroke weight="0.71992125984252pt" color="#000000" miterlimit="8" joinstyle="miter"/>
                <v:imagedata o:title=""/>
                <o:lock v:ext="edit" aspectratio="f"/>
              </v:line>
            </w:pict>
          </mc:Fallback>
        </mc:AlternateContent>
      </w:r>
    </w:p>
    <w:p>
      <w:pPr>
        <w:numPr>
          <w:ilvl w:val="0"/>
          <w:numId w:val="23"/>
        </w:numPr>
        <w:tabs>
          <w:tab w:val="left" w:pos="720"/>
        </w:tabs>
        <w:spacing w:after="0" w:line="234" w:lineRule="auto"/>
        <w:ind w:left="720" w:right="1540" w:hanging="360"/>
        <w:rPr>
          <w:rFonts w:ascii="Arial" w:hAnsi="Arial" w:eastAsia="Arial" w:cs="Arial"/>
          <w:color w:val="auto"/>
          <w:sz w:val="32"/>
          <w:szCs w:val="32"/>
        </w:rPr>
      </w:pPr>
      <w:r>
        <w:rPr>
          <w:rFonts w:ascii="Times New Roman" w:hAnsi="Times New Roman" w:eastAsia="Times New Roman" w:cs="Times New Roman"/>
          <w:color w:val="auto"/>
          <w:sz w:val="32"/>
          <w:szCs w:val="32"/>
        </w:rPr>
        <w:t>If PES &gt; 1: Supply is elastic. A small change in price leads to a proportionally larger change in quantity supplied.</w:t>
      </w:r>
    </w:p>
    <w:p>
      <w:pPr>
        <w:spacing w:after="0" w:line="15" w:lineRule="exact"/>
        <w:rPr>
          <w:rFonts w:ascii="Arial" w:hAnsi="Arial" w:eastAsia="Arial" w:cs="Arial"/>
          <w:color w:val="auto"/>
          <w:sz w:val="32"/>
          <w:szCs w:val="32"/>
        </w:rPr>
      </w:pPr>
    </w:p>
    <w:p>
      <w:pPr>
        <w:numPr>
          <w:ilvl w:val="0"/>
          <w:numId w:val="23"/>
        </w:numPr>
        <w:tabs>
          <w:tab w:val="left" w:pos="720"/>
        </w:tabs>
        <w:spacing w:after="0" w:line="234" w:lineRule="auto"/>
        <w:ind w:left="720" w:right="340" w:hanging="360"/>
        <w:rPr>
          <w:rFonts w:ascii="Arial" w:hAnsi="Arial" w:eastAsia="Arial" w:cs="Arial"/>
          <w:color w:val="auto"/>
          <w:sz w:val="32"/>
          <w:szCs w:val="32"/>
        </w:rPr>
      </w:pPr>
      <w:r>
        <w:rPr>
          <w:rFonts w:ascii="Times New Roman" w:hAnsi="Times New Roman" w:eastAsia="Times New Roman" w:cs="Times New Roman"/>
          <w:color w:val="auto"/>
          <w:sz w:val="32"/>
          <w:szCs w:val="32"/>
        </w:rPr>
        <w:t>If PES &lt; 1: Supply is inelastic. A change in price leads to a proportionally smaller change in quantity supplied.</w:t>
      </w:r>
    </w:p>
    <w:p>
      <w:pPr>
        <w:spacing w:after="0" w:line="15" w:lineRule="exact"/>
        <w:rPr>
          <w:rFonts w:ascii="Arial" w:hAnsi="Arial" w:eastAsia="Arial" w:cs="Arial"/>
          <w:color w:val="auto"/>
          <w:sz w:val="32"/>
          <w:szCs w:val="32"/>
        </w:rPr>
      </w:pPr>
    </w:p>
    <w:p>
      <w:pPr>
        <w:numPr>
          <w:ilvl w:val="0"/>
          <w:numId w:val="23"/>
        </w:numPr>
        <w:tabs>
          <w:tab w:val="left" w:pos="720"/>
        </w:tabs>
        <w:spacing w:after="0" w:line="235" w:lineRule="auto"/>
        <w:ind w:left="720" w:right="980" w:hanging="360"/>
        <w:rPr>
          <w:rFonts w:ascii="Arial" w:hAnsi="Arial" w:eastAsia="Arial" w:cs="Arial"/>
          <w:color w:val="auto"/>
          <w:sz w:val="32"/>
          <w:szCs w:val="32"/>
        </w:rPr>
      </w:pPr>
      <w:r>
        <w:rPr>
          <w:rFonts w:ascii="Times New Roman" w:hAnsi="Times New Roman" w:eastAsia="Times New Roman" w:cs="Times New Roman"/>
          <w:color w:val="auto"/>
          <w:sz w:val="32"/>
          <w:szCs w:val="32"/>
        </w:rPr>
        <w:t>If PES = 1: Supply is unit elastic. The percentage change in quantity supplied is exactly equal to the percentage change in price.</w:t>
      </w:r>
    </w:p>
    <w:p>
      <w:pPr>
        <w:spacing w:after="0" w:line="20" w:lineRule="exact"/>
        <w:rPr>
          <w:color w:val="auto"/>
          <w:sz w:val="32"/>
          <w:szCs w:val="32"/>
        </w:rPr>
      </w:pPr>
      <w:r>
        <w:rPr>
          <w:color w:val="auto"/>
          <w:sz w:val="32"/>
          <w:szCs w:val="32"/>
        </w:rPr>
        <w:drawing>
          <wp:anchor distT="0" distB="0" distL="114300" distR="114300" simplePos="0" relativeHeight="251663360" behindDoc="1" locked="0" layoutInCell="0" allowOverlap="1">
            <wp:simplePos x="0" y="0"/>
            <wp:positionH relativeFrom="column">
              <wp:posOffset>61595</wp:posOffset>
            </wp:positionH>
            <wp:positionV relativeFrom="paragraph">
              <wp:posOffset>473710</wp:posOffset>
            </wp:positionV>
            <wp:extent cx="4791710" cy="2695575"/>
            <wp:effectExtent l="0" t="0" r="889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4791710" cy="2695575"/>
                    </a:xfrm>
                    <a:prstGeom prst="rect">
                      <a:avLst/>
                    </a:prstGeom>
                    <a:noFill/>
                  </pic:spPr>
                </pic:pic>
              </a:graphicData>
            </a:graphic>
          </wp:anchor>
        </w:drawing>
      </w: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377" w:lineRule="exact"/>
        <w:rPr>
          <w:color w:val="auto"/>
          <w:sz w:val="32"/>
          <w:szCs w:val="32"/>
        </w:rPr>
      </w:pPr>
    </w:p>
    <w:p>
      <w:pPr>
        <w:spacing w:after="0" w:line="272" w:lineRule="auto"/>
        <w:ind w:right="240"/>
        <w:rPr>
          <w:color w:val="auto"/>
          <w:sz w:val="32"/>
          <w:szCs w:val="32"/>
        </w:rPr>
      </w:pPr>
      <w:r>
        <w:rPr>
          <w:rFonts w:ascii="Times New Roman" w:hAnsi="Times New Roman" w:eastAsia="Times New Roman" w:cs="Times New Roman"/>
          <w:b/>
          <w:bCs/>
          <w:color w:val="auto"/>
          <w:sz w:val="32"/>
          <w:szCs w:val="32"/>
        </w:rPr>
        <w:t>Arc Elasticity</w:t>
      </w:r>
      <w:r>
        <w:rPr>
          <w:rFonts w:ascii="Times New Roman" w:hAnsi="Times New Roman" w:eastAsia="Times New Roman" w:cs="Times New Roman"/>
          <w:color w:val="auto"/>
          <w:sz w:val="32"/>
          <w:szCs w:val="32"/>
        </w:rPr>
        <w:t>: Arc elasticity is a method used to calculate elasticity over a range of values, rather than at a single point. It's the average of the elasticity at the starting and ending points of the range. The formula for arc elasticity is:</w:t>
      </w:r>
    </w:p>
    <w:tbl>
      <w:tblPr>
        <w:tblStyle w:val="3"/>
        <w:tblW w:w="0" w:type="auto"/>
        <w:tblInd w:w="0" w:type="dxa"/>
        <w:tblLayout w:type="fixed"/>
        <w:tblCellMar>
          <w:top w:w="0" w:type="dxa"/>
          <w:left w:w="0" w:type="dxa"/>
          <w:bottom w:w="0" w:type="dxa"/>
          <w:right w:w="0" w:type="dxa"/>
        </w:tblCellMar>
      </w:tblPr>
      <w:tblGrid>
        <w:gridCol w:w="1840"/>
        <w:gridCol w:w="2700"/>
        <w:gridCol w:w="360"/>
      </w:tblGrid>
      <w:tr>
        <w:tblPrEx>
          <w:tblCellMar>
            <w:top w:w="0" w:type="dxa"/>
            <w:left w:w="0" w:type="dxa"/>
            <w:bottom w:w="0" w:type="dxa"/>
            <w:right w:w="0" w:type="dxa"/>
          </w:tblCellMar>
        </w:tblPrEx>
        <w:trPr>
          <w:trHeight w:val="383" w:hRule="atLeast"/>
        </w:trPr>
        <w:tc>
          <w:tcPr>
            <w:tcW w:w="1840" w:type="dxa"/>
            <w:vMerge w:val="restart"/>
            <w:vAlign w:val="bottom"/>
          </w:tcPr>
          <w:p>
            <w:pPr>
              <w:spacing w:after="0"/>
              <w:rPr>
                <w:color w:val="auto"/>
                <w:sz w:val="32"/>
                <w:szCs w:val="32"/>
              </w:rPr>
            </w:pPr>
            <w:r>
              <w:rPr>
                <w:rFonts w:ascii="Times New Roman" w:hAnsi="Times New Roman" w:eastAsia="Times New Roman" w:cs="Times New Roman"/>
                <w:color w:val="auto"/>
                <w:sz w:val="32"/>
                <w:szCs w:val="32"/>
              </w:rPr>
              <w:t>Arc Elasticity =</w:t>
            </w:r>
          </w:p>
        </w:tc>
        <w:tc>
          <w:tcPr>
            <w:tcW w:w="2700" w:type="dxa"/>
            <w:vAlign w:val="bottom"/>
          </w:tcPr>
          <w:p>
            <w:pPr>
              <w:spacing w:after="0" w:line="383" w:lineRule="exact"/>
              <w:jc w:val="center"/>
              <w:rPr>
                <w:color w:val="auto"/>
                <w:sz w:val="32"/>
                <w:szCs w:val="32"/>
              </w:rPr>
            </w:pPr>
            <w:r>
              <w:rPr>
                <w:rFonts w:ascii="Cambria Math" w:hAnsi="Cambria Math" w:eastAsia="Cambria Math" w:cs="Cambria Math"/>
                <w:color w:val="auto"/>
                <w:sz w:val="32"/>
                <w:szCs w:val="32"/>
              </w:rPr>
              <w:t xml:space="preserve">                      ℎ        ∈                </w:t>
            </w:r>
          </w:p>
        </w:tc>
        <w:tc>
          <w:tcPr>
            <w:tcW w:w="0" w:type="dxa"/>
            <w:vAlign w:val="bottom"/>
          </w:tcPr>
          <w:p>
            <w:pPr>
              <w:spacing w:after="0"/>
              <w:rPr>
                <w:color w:val="auto"/>
                <w:sz w:val="32"/>
                <w:szCs w:val="32"/>
              </w:rPr>
            </w:pPr>
          </w:p>
        </w:tc>
      </w:tr>
      <w:tr>
        <w:tblPrEx>
          <w:tblCellMar>
            <w:top w:w="0" w:type="dxa"/>
            <w:left w:w="0" w:type="dxa"/>
            <w:bottom w:w="0" w:type="dxa"/>
            <w:right w:w="0" w:type="dxa"/>
          </w:tblCellMar>
        </w:tblPrEx>
        <w:trPr>
          <w:trHeight w:val="26" w:hRule="atLeast"/>
        </w:trPr>
        <w:tc>
          <w:tcPr>
            <w:tcW w:w="1840" w:type="dxa"/>
            <w:vMerge w:val="continue"/>
            <w:vAlign w:val="bottom"/>
          </w:tcPr>
          <w:p>
            <w:pPr>
              <w:spacing w:after="0"/>
              <w:rPr>
                <w:color w:val="auto"/>
                <w:sz w:val="32"/>
                <w:szCs w:val="32"/>
              </w:rPr>
            </w:pPr>
          </w:p>
        </w:tc>
        <w:tc>
          <w:tcPr>
            <w:tcW w:w="2700" w:type="dxa"/>
            <w:tcBorders>
              <w:bottom w:val="single" w:color="auto" w:sz="8" w:space="0"/>
            </w:tcBorders>
            <w:vAlign w:val="bottom"/>
          </w:tcPr>
          <w:p>
            <w:pPr>
              <w:spacing w:after="0"/>
              <w:rPr>
                <w:color w:val="auto"/>
                <w:sz w:val="32"/>
                <w:szCs w:val="32"/>
              </w:rPr>
            </w:pPr>
          </w:p>
        </w:tc>
        <w:tc>
          <w:tcPr>
            <w:tcW w:w="0" w:type="dxa"/>
            <w:vAlign w:val="bottom"/>
          </w:tcPr>
          <w:p>
            <w:pPr>
              <w:spacing w:after="0"/>
              <w:rPr>
                <w:color w:val="auto"/>
                <w:sz w:val="32"/>
                <w:szCs w:val="32"/>
              </w:rPr>
            </w:pPr>
          </w:p>
        </w:tc>
      </w:tr>
      <w:tr>
        <w:tblPrEx>
          <w:tblCellMar>
            <w:top w:w="0" w:type="dxa"/>
            <w:left w:w="0" w:type="dxa"/>
            <w:bottom w:w="0" w:type="dxa"/>
            <w:right w:w="0" w:type="dxa"/>
          </w:tblCellMar>
        </w:tblPrEx>
        <w:trPr>
          <w:trHeight w:val="194" w:hRule="atLeast"/>
        </w:trPr>
        <w:tc>
          <w:tcPr>
            <w:tcW w:w="1840" w:type="dxa"/>
            <w:vMerge w:val="continue"/>
            <w:vAlign w:val="bottom"/>
          </w:tcPr>
          <w:p>
            <w:pPr>
              <w:spacing w:after="0"/>
              <w:rPr>
                <w:color w:val="auto"/>
                <w:sz w:val="32"/>
                <w:szCs w:val="32"/>
              </w:rPr>
            </w:pPr>
          </w:p>
        </w:tc>
        <w:tc>
          <w:tcPr>
            <w:tcW w:w="2700" w:type="dxa"/>
            <w:vAlign w:val="bottom"/>
          </w:tcPr>
          <w:p>
            <w:pPr>
              <w:spacing w:after="0" w:line="194" w:lineRule="exact"/>
              <w:jc w:val="center"/>
              <w:rPr>
                <w:color w:val="auto"/>
                <w:sz w:val="32"/>
                <w:szCs w:val="32"/>
              </w:rPr>
            </w:pPr>
            <w:r>
              <w:rPr>
                <w:rFonts w:ascii="Cambria Math" w:hAnsi="Cambria Math" w:eastAsia="Cambria Math" w:cs="Cambria Math"/>
                <w:color w:val="auto"/>
                <w:sz w:val="32"/>
                <w:szCs w:val="32"/>
              </w:rPr>
              <w:t xml:space="preserve">                                    ℎ        ∈          </w:t>
            </w:r>
          </w:p>
        </w:tc>
        <w:tc>
          <w:tcPr>
            <w:tcW w:w="0" w:type="dxa"/>
            <w:vAlign w:val="bottom"/>
          </w:tcPr>
          <w:p>
            <w:pPr>
              <w:spacing w:after="0"/>
              <w:rPr>
                <w:color w:val="auto"/>
                <w:sz w:val="32"/>
                <w:szCs w:val="32"/>
              </w:rPr>
            </w:pPr>
          </w:p>
        </w:tc>
      </w:tr>
    </w:tbl>
    <w:p>
      <w:pPr>
        <w:spacing w:after="0" w:line="255" w:lineRule="exact"/>
        <w:rPr>
          <w:color w:val="auto"/>
          <w:sz w:val="32"/>
          <w:szCs w:val="32"/>
        </w:rPr>
      </w:pPr>
    </w:p>
    <w:p>
      <w:pPr>
        <w:spacing w:after="0" w:line="268" w:lineRule="auto"/>
        <w:ind w:right="400"/>
        <w:rPr>
          <w:color w:val="auto"/>
          <w:sz w:val="32"/>
          <w:szCs w:val="32"/>
        </w:rPr>
      </w:pPr>
      <w:r>
        <w:rPr>
          <w:rFonts w:ascii="Times New Roman" w:hAnsi="Times New Roman" w:eastAsia="Times New Roman" w:cs="Times New Roman"/>
          <w:color w:val="auto"/>
          <w:sz w:val="32"/>
          <w:szCs w:val="32"/>
        </w:rPr>
        <w:t>This method is useful when dealing with large changes in price or quantity, as it provides a more accurate representation of elasticity over a range.</w:t>
      </w:r>
    </w:p>
    <w:p>
      <w:pPr>
        <w:spacing w:after="0" w:line="222" w:lineRule="exact"/>
        <w:rPr>
          <w:color w:val="auto"/>
          <w:sz w:val="32"/>
          <w:szCs w:val="32"/>
        </w:rPr>
      </w:pPr>
    </w:p>
    <w:p>
      <w:pPr>
        <w:spacing w:after="0" w:line="272" w:lineRule="auto"/>
        <w:ind w:right="220"/>
        <w:rPr>
          <w:sz w:val="32"/>
          <w:szCs w:val="32"/>
        </w:rPr>
        <w:sectPr>
          <w:pgSz w:w="12240" w:h="15840"/>
          <w:pgMar w:top="1093" w:right="1440" w:bottom="0" w:left="1440" w:header="0" w:footer="0" w:gutter="0"/>
          <w:pgBorders>
            <w:top w:val="none" w:sz="0" w:space="0"/>
            <w:left w:val="none" w:sz="0" w:space="0"/>
            <w:bottom w:val="none" w:sz="0" w:space="0"/>
            <w:right w:val="none" w:sz="0" w:space="0"/>
          </w:pgBorders>
          <w:cols w:equalWidth="0" w:num="1">
            <w:col w:w="9360"/>
          </w:cols>
        </w:sectPr>
      </w:pPr>
      <w:r>
        <w:rPr>
          <w:rFonts w:ascii="Times New Roman" w:hAnsi="Times New Roman" w:eastAsia="Times New Roman" w:cs="Times New Roman"/>
          <w:b/>
          <w:bCs/>
          <w:color w:val="auto"/>
          <w:sz w:val="32"/>
          <w:szCs w:val="32"/>
        </w:rPr>
        <w:t>Example of Arc Elasticity</w:t>
      </w:r>
      <w:r>
        <w:rPr>
          <w:rFonts w:ascii="Times New Roman" w:hAnsi="Times New Roman" w:eastAsia="Times New Roman" w:cs="Times New Roman"/>
          <w:color w:val="auto"/>
          <w:sz w:val="32"/>
          <w:szCs w:val="32"/>
        </w:rPr>
        <w:t>: Let's say the price of a product increases from $10 to $15, and the corresponding quantity demanded decreases from 100 units to 80 units. Using the arc elasticity formul</w:t>
      </w:r>
    </w:p>
    <w:tbl>
      <w:tblPr>
        <w:tblStyle w:val="3"/>
        <w:tblW w:w="0" w:type="auto"/>
        <w:tblInd w:w="0" w:type="dxa"/>
        <w:tblLayout w:type="fixed"/>
        <w:tblCellMar>
          <w:top w:w="0" w:type="dxa"/>
          <w:left w:w="0" w:type="dxa"/>
          <w:bottom w:w="0" w:type="dxa"/>
          <w:right w:w="0" w:type="dxa"/>
        </w:tblCellMar>
      </w:tblPr>
      <w:tblGrid>
        <w:gridCol w:w="1840"/>
        <w:gridCol w:w="2700"/>
        <w:gridCol w:w="360"/>
      </w:tblGrid>
      <w:tr>
        <w:tblPrEx>
          <w:tblCellMar>
            <w:top w:w="0" w:type="dxa"/>
            <w:left w:w="0" w:type="dxa"/>
            <w:bottom w:w="0" w:type="dxa"/>
            <w:right w:w="0" w:type="dxa"/>
          </w:tblCellMar>
        </w:tblPrEx>
        <w:trPr>
          <w:trHeight w:val="893" w:hRule="atLeast"/>
        </w:trPr>
        <w:tc>
          <w:tcPr>
            <w:tcW w:w="1840" w:type="dxa"/>
            <w:vMerge w:val="restart"/>
            <w:vAlign w:val="bottom"/>
          </w:tcPr>
          <w:p>
            <w:pPr>
              <w:spacing w:after="0"/>
              <w:rPr>
                <w:color w:val="auto"/>
                <w:sz w:val="32"/>
                <w:szCs w:val="32"/>
              </w:rPr>
            </w:pPr>
            <w:r>
              <w:rPr>
                <w:rFonts w:ascii="Times New Roman" w:hAnsi="Times New Roman" w:eastAsia="Times New Roman" w:cs="Times New Roman"/>
                <w:color w:val="auto"/>
                <w:sz w:val="32"/>
                <w:szCs w:val="32"/>
              </w:rPr>
              <w:t>Arc Elasticity =</w:t>
            </w:r>
          </w:p>
        </w:tc>
        <w:tc>
          <w:tcPr>
            <w:tcW w:w="2700" w:type="dxa"/>
            <w:vAlign w:val="bottom"/>
          </w:tcPr>
          <w:p>
            <w:pPr>
              <w:spacing w:after="0"/>
              <w:jc w:val="center"/>
              <w:rPr>
                <w:color w:val="auto"/>
                <w:sz w:val="32"/>
                <w:szCs w:val="32"/>
              </w:rPr>
            </w:pPr>
            <w:r>
              <w:rPr>
                <w:rFonts w:ascii="Cambria Math" w:hAnsi="Cambria Math" w:eastAsia="Cambria Math" w:cs="Cambria Math"/>
                <w:color w:val="auto"/>
                <w:sz w:val="32"/>
                <w:szCs w:val="32"/>
              </w:rPr>
              <w:t xml:space="preserve">                      ℎ        ∈                </w:t>
            </w:r>
          </w:p>
        </w:tc>
        <w:tc>
          <w:tcPr>
            <w:tcW w:w="0" w:type="dxa"/>
            <w:vAlign w:val="bottom"/>
          </w:tcPr>
          <w:p>
            <w:pPr>
              <w:spacing w:after="0"/>
              <w:rPr>
                <w:color w:val="auto"/>
                <w:sz w:val="32"/>
                <w:szCs w:val="32"/>
              </w:rPr>
            </w:pPr>
          </w:p>
        </w:tc>
      </w:tr>
      <w:tr>
        <w:tblPrEx>
          <w:tblCellMar>
            <w:top w:w="0" w:type="dxa"/>
            <w:left w:w="0" w:type="dxa"/>
            <w:bottom w:w="0" w:type="dxa"/>
            <w:right w:w="0" w:type="dxa"/>
          </w:tblCellMar>
        </w:tblPrEx>
        <w:trPr>
          <w:trHeight w:val="26" w:hRule="atLeast"/>
        </w:trPr>
        <w:tc>
          <w:tcPr>
            <w:tcW w:w="1840" w:type="dxa"/>
            <w:vMerge w:val="continue"/>
            <w:vAlign w:val="bottom"/>
          </w:tcPr>
          <w:p>
            <w:pPr>
              <w:spacing w:after="0"/>
              <w:rPr>
                <w:color w:val="auto"/>
                <w:sz w:val="32"/>
                <w:szCs w:val="32"/>
              </w:rPr>
            </w:pPr>
          </w:p>
        </w:tc>
        <w:tc>
          <w:tcPr>
            <w:tcW w:w="2700" w:type="dxa"/>
            <w:tcBorders>
              <w:bottom w:val="single" w:color="auto" w:sz="8" w:space="0"/>
            </w:tcBorders>
            <w:vAlign w:val="bottom"/>
          </w:tcPr>
          <w:p>
            <w:pPr>
              <w:spacing w:after="0"/>
              <w:rPr>
                <w:color w:val="auto"/>
                <w:sz w:val="32"/>
                <w:szCs w:val="32"/>
              </w:rPr>
            </w:pPr>
          </w:p>
        </w:tc>
        <w:tc>
          <w:tcPr>
            <w:tcW w:w="0" w:type="dxa"/>
            <w:vAlign w:val="bottom"/>
          </w:tcPr>
          <w:p>
            <w:pPr>
              <w:spacing w:after="0"/>
              <w:rPr>
                <w:color w:val="auto"/>
                <w:sz w:val="32"/>
                <w:szCs w:val="32"/>
              </w:rPr>
            </w:pPr>
          </w:p>
        </w:tc>
      </w:tr>
      <w:tr>
        <w:tblPrEx>
          <w:tblCellMar>
            <w:top w:w="0" w:type="dxa"/>
            <w:left w:w="0" w:type="dxa"/>
            <w:bottom w:w="0" w:type="dxa"/>
            <w:right w:w="0" w:type="dxa"/>
          </w:tblCellMar>
        </w:tblPrEx>
        <w:trPr>
          <w:trHeight w:val="194" w:hRule="atLeast"/>
        </w:trPr>
        <w:tc>
          <w:tcPr>
            <w:tcW w:w="1840" w:type="dxa"/>
            <w:vMerge w:val="continue"/>
            <w:vAlign w:val="bottom"/>
          </w:tcPr>
          <w:p>
            <w:pPr>
              <w:spacing w:after="0"/>
              <w:rPr>
                <w:color w:val="auto"/>
                <w:sz w:val="32"/>
                <w:szCs w:val="32"/>
              </w:rPr>
            </w:pPr>
          </w:p>
        </w:tc>
        <w:tc>
          <w:tcPr>
            <w:tcW w:w="2700" w:type="dxa"/>
            <w:vAlign w:val="bottom"/>
          </w:tcPr>
          <w:p>
            <w:pPr>
              <w:spacing w:after="0" w:line="194" w:lineRule="exact"/>
              <w:jc w:val="center"/>
              <w:rPr>
                <w:color w:val="auto"/>
                <w:sz w:val="32"/>
                <w:szCs w:val="32"/>
              </w:rPr>
            </w:pPr>
            <w:r>
              <w:rPr>
                <w:rFonts w:ascii="Cambria Math" w:hAnsi="Cambria Math" w:eastAsia="Cambria Math" w:cs="Cambria Math"/>
                <w:color w:val="auto"/>
                <w:sz w:val="32"/>
                <w:szCs w:val="32"/>
              </w:rPr>
              <w:t xml:space="preserve">                                    ℎ        ∈          </w:t>
            </w:r>
          </w:p>
        </w:tc>
        <w:tc>
          <w:tcPr>
            <w:tcW w:w="0" w:type="dxa"/>
            <w:vAlign w:val="bottom"/>
          </w:tcPr>
          <w:p>
            <w:pPr>
              <w:spacing w:after="0"/>
              <w:rPr>
                <w:color w:val="auto"/>
                <w:sz w:val="32"/>
                <w:szCs w:val="32"/>
              </w:rPr>
            </w:pPr>
          </w:p>
        </w:tc>
      </w:tr>
    </w:tbl>
    <w:p>
      <w:pPr>
        <w:spacing w:after="0" w:line="187" w:lineRule="auto"/>
        <w:rPr>
          <w:color w:val="auto"/>
          <w:sz w:val="32"/>
          <w:szCs w:val="32"/>
        </w:rPr>
      </w:pPr>
      <w:r>
        <w:rPr>
          <w:rFonts w:ascii="Times New Roman" w:hAnsi="Times New Roman" w:eastAsia="Times New Roman" w:cs="Times New Roman"/>
          <w:color w:val="auto"/>
          <w:sz w:val="32"/>
          <w:szCs w:val="32"/>
        </w:rPr>
        <w:t>Percentage Change in Quantity =</w:t>
      </w:r>
      <w:r>
        <w:rPr>
          <w:rFonts w:ascii="Cambria Math" w:hAnsi="Cambria Math" w:eastAsia="Cambria Math" w:cs="Cambria Math"/>
          <w:color w:val="auto"/>
          <w:sz w:val="32"/>
          <w:szCs w:val="32"/>
        </w:rPr>
        <w:t xml:space="preserve"> </w:t>
      </w:r>
      <w:r>
        <w:rPr>
          <w:rFonts w:ascii="Cambria Math" w:hAnsi="Cambria Math" w:eastAsia="Cambria Math" w:cs="Cambria Math"/>
          <w:color w:val="auto"/>
          <w:sz w:val="32"/>
          <w:szCs w:val="32"/>
          <w:vertAlign w:val="superscript"/>
        </w:rPr>
        <w:t>80−100</w:t>
      </w:r>
      <w:r>
        <w:rPr>
          <w:rFonts w:ascii="Cambria Math" w:hAnsi="Cambria Math" w:eastAsia="Cambria Math" w:cs="Cambria Math"/>
          <w:color w:val="auto"/>
          <w:sz w:val="32"/>
          <w:szCs w:val="32"/>
          <w:vertAlign w:val="subscript"/>
        </w:rPr>
        <w:t>100</w:t>
      </w:r>
      <w:r>
        <w:rPr>
          <w:rFonts w:ascii="Times New Roman" w:hAnsi="Times New Roman" w:eastAsia="Times New Roman" w:cs="Times New Roman"/>
          <w:color w:val="auto"/>
          <w:sz w:val="32"/>
          <w:szCs w:val="32"/>
        </w:rPr>
        <w:t>×100 = −20% .</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5408" behindDoc="1" locked="0" layoutInCell="0" allowOverlap="1">
                <wp:simplePos x="0" y="0"/>
                <wp:positionH relativeFrom="column">
                  <wp:posOffset>2406650</wp:posOffset>
                </wp:positionH>
                <wp:positionV relativeFrom="paragraph">
                  <wp:posOffset>-130175</wp:posOffset>
                </wp:positionV>
                <wp:extent cx="367665" cy="0"/>
                <wp:effectExtent l="0" t="4445" r="0" b="5080"/>
                <wp:wrapNone/>
                <wp:docPr id="8" name="Shape 8"/>
                <wp:cNvGraphicFramePr/>
                <a:graphic xmlns:a="http://schemas.openxmlformats.org/drawingml/2006/main">
                  <a:graphicData uri="http://schemas.microsoft.com/office/word/2010/wordprocessingShape">
                    <wps:wsp>
                      <wps:cNvCnPr/>
                      <wps:spPr>
                        <a:xfrm>
                          <a:off x="0" y="0"/>
                          <a:ext cx="367665" cy="4763"/>
                        </a:xfrm>
                        <a:prstGeom prst="line">
                          <a:avLst/>
                        </a:prstGeom>
                        <a:solidFill>
                          <a:srgbClr val="FFFFFF"/>
                        </a:solidFill>
                        <a:ln w="9144">
                          <a:solidFill>
                            <a:srgbClr val="000000"/>
                          </a:solidFill>
                          <a:miter lim="800000"/>
                        </a:ln>
                      </wps:spPr>
                      <wps:bodyPr/>
                    </wps:wsp>
                  </a:graphicData>
                </a:graphic>
              </wp:anchor>
            </w:drawing>
          </mc:Choice>
          <mc:Fallback>
            <w:pict>
              <v:line id="Shape 8" o:spid="_x0000_s1026" o:spt="20" style="position:absolute;left:0pt;margin-left:189.5pt;margin-top:-10.25pt;height:0pt;width:28.95pt;z-index:-251651072;mso-width-relative:page;mso-height-relative:page;" fillcolor="#FFFFFF" filled="t" stroked="t" coordsize="21600,21600" o:allowincell="f" o:gfxdata="UEsDBAoAAAAAAIdO4kAAAAAAAAAAAAAAAAAEAAAAZHJzL1BLAwQUAAAACACHTuJAwhhgxNgAAAAL&#10;AQAADwAAAGRycy9kb3ducmV2LnhtbE2PzU7DMBCE70i8g7VIXFDrpA0tDXEqFQmulMClNzfeOhH2&#10;2rLdH94eIyHBcXZGs98064s17IQhjo4ElNMCGFLv1EhawMf78+QBWEySlDSOUMAXRli311eNrJU7&#10;0xueuqRZLqFYSwFDSr7mPPYDWhmnziNl7+CClSnLoLkK8pzLreGzolhwK0fKHwbp8WnA/rM7WgH+&#10;NVSVD7u7zYspY7c5aO3UVojbm7J4BJbwkv7C8IOf0aHNTHt3JBWZETBfrvKWJGAyK+6B5UQ1X6yA&#10;7X8vvG34/w3tN1BLAwQUAAAACACHTuJADlBX3LABAACYAwAADgAAAGRycy9lMm9Eb2MueG1srVPL&#10;btswELwH6D8QvNeSE1dJBcs5xHAvRWog6QfQFGUR4Au7jGX/fZaU6jhpDzmUB4r74OzOLLW8P1rD&#10;DgpQe9fw+azkTDnpW+32Df/9vPl6xxlG4VphvFMNPynk96svV8sh1Ora9960ChiBOKyH0PA+xlAX&#10;BcpeWYEzH5SjYOfBikgm7IsWxEDo1hTXZVkVg4c2gJcKkbzrMcgnRPgMoO86LdXayxerXBxRQRkR&#10;iRL2OiBf5W67Tsn4q+tQRWYaTkxj3qkInXdpL1ZLUe9BhF7LqQXxmRY+cLJCOyp6hlqLKNgL6L+g&#10;rJbg0XdxJr0tRiJZEWIxLz9o89SLoDIXkhrDWXT8f7Dy8bAFptuG09idsDTwXJXdJWmGgDVlPLgt&#10;TBaGLSSexw5s+hIDdsxyns5yqmNkkpw31W1VfeNMUmhxW90kxOLtagCMP5S3LB0abrRLXEUtDj8x&#10;jql/UpIbvdHtRhuTDdjvHgywg6C5bvKa0N+lGceGhn+fLxYZ+V0MLyHKvP4FYXWk5260JYUuk4wj&#10;MkmfUZF02vn2lIXKfhpYpjs9rvQiLu18++2HWr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hhg&#10;xNgAAAALAQAADwAAAAAAAAABACAAAAAiAAAAZHJzL2Rvd25yZXYueG1sUEsBAhQAFAAAAAgAh07i&#10;QA5QV9ywAQAAmAMAAA4AAAAAAAAAAQAgAAAAJwEAAGRycy9lMm9Eb2MueG1sUEsFBgAAAAAGAAYA&#10;WQEAAEkFAAAAAA==&#10;">
                <v:fill on="t" focussize="0,0"/>
                <v:stroke weight="0.72pt" color="#000000" miterlimit="8" joinstyle="miter"/>
                <v:imagedata o:title=""/>
                <o:lock v:ext="edit" aspectratio="f"/>
              </v:line>
            </w:pict>
          </mc:Fallback>
        </mc:AlternateContent>
      </w:r>
    </w:p>
    <w:p>
      <w:pPr>
        <w:spacing w:after="0" w:line="187" w:lineRule="auto"/>
        <w:rPr>
          <w:color w:val="auto"/>
          <w:sz w:val="32"/>
          <w:szCs w:val="32"/>
        </w:rPr>
      </w:pPr>
      <w:r>
        <w:rPr>
          <w:rFonts w:ascii="Times New Roman" w:hAnsi="Times New Roman" w:eastAsia="Times New Roman" w:cs="Times New Roman"/>
          <w:color w:val="auto"/>
          <w:sz w:val="32"/>
          <w:szCs w:val="32"/>
        </w:rPr>
        <w:t>Average Percentage Change in Price =</w:t>
      </w:r>
      <w:r>
        <w:rPr>
          <w:rFonts w:ascii="Cambria Math" w:hAnsi="Cambria Math" w:eastAsia="Cambria Math" w:cs="Cambria Math"/>
          <w:color w:val="auto"/>
          <w:sz w:val="32"/>
          <w:szCs w:val="32"/>
        </w:rPr>
        <w:t xml:space="preserve"> </w:t>
      </w:r>
      <w:r>
        <w:rPr>
          <w:rFonts w:ascii="Cambria Math" w:hAnsi="Cambria Math" w:eastAsia="Cambria Math" w:cs="Cambria Math"/>
          <w:color w:val="auto"/>
          <w:sz w:val="32"/>
          <w:szCs w:val="32"/>
          <w:vertAlign w:val="superscript"/>
        </w:rPr>
        <w:t>(15−10)+(10−15)</w:t>
      </w:r>
      <w:r>
        <w:rPr>
          <w:rFonts w:ascii="Times New Roman" w:hAnsi="Times New Roman" w:eastAsia="Times New Roman" w:cs="Times New Roman"/>
          <w:color w:val="auto"/>
          <w:sz w:val="32"/>
          <w:szCs w:val="32"/>
        </w:rPr>
        <w:t>×100 = −33.33%</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5408" behindDoc="1" locked="0" layoutInCell="0" allowOverlap="1">
                <wp:simplePos x="0" y="0"/>
                <wp:positionH relativeFrom="column">
                  <wp:posOffset>2795270</wp:posOffset>
                </wp:positionH>
                <wp:positionV relativeFrom="paragraph">
                  <wp:posOffset>-28575</wp:posOffset>
                </wp:positionV>
                <wp:extent cx="861695" cy="0"/>
                <wp:effectExtent l="0" t="4445" r="0" b="5080"/>
                <wp:wrapNone/>
                <wp:docPr id="9" name="Shape 9"/>
                <wp:cNvGraphicFramePr/>
                <a:graphic xmlns:a="http://schemas.openxmlformats.org/drawingml/2006/main">
                  <a:graphicData uri="http://schemas.microsoft.com/office/word/2010/wordprocessingShape">
                    <wps:wsp>
                      <wps:cNvCnPr/>
                      <wps:spPr>
                        <a:xfrm>
                          <a:off x="0" y="0"/>
                          <a:ext cx="861695" cy="4763"/>
                        </a:xfrm>
                        <a:prstGeom prst="line">
                          <a:avLst/>
                        </a:prstGeom>
                        <a:solidFill>
                          <a:srgbClr val="FFFFFF"/>
                        </a:solidFill>
                        <a:ln w="9143">
                          <a:solidFill>
                            <a:srgbClr val="000000"/>
                          </a:solidFill>
                          <a:miter lim="800000"/>
                        </a:ln>
                      </wps:spPr>
                      <wps:bodyPr/>
                    </wps:wsp>
                  </a:graphicData>
                </a:graphic>
              </wp:anchor>
            </w:drawing>
          </mc:Choice>
          <mc:Fallback>
            <w:pict>
              <v:line id="Shape 9" o:spid="_x0000_s1026" o:spt="20" style="position:absolute;left:0pt;margin-left:220.1pt;margin-top:-2.25pt;height:0pt;width:67.85pt;z-index:-251651072;mso-width-relative:page;mso-height-relative:page;" fillcolor="#FFFFFF" filled="t" stroked="t" coordsize="21600,21600" o:allowincell="f" o:gfxdata="UEsDBAoAAAAAAIdO4kAAAAAAAAAAAAAAAAAEAAAAZHJzL1BLAwQUAAAACACHTuJA8UPwE9gAAAAJ&#10;AQAADwAAAGRycy9kb3ducmV2LnhtbE2PwU7DMAyG70i8Q2QkbluyqmVQmk5iEheEhDaQuKaNaSsS&#10;p0uytXt7gjiwo+1Pv7+/2szWsBP6MDiSsFoKYEit0wN1Ej7enxf3wEJUpJVxhBLOGGBTX19VqtRu&#10;oh2e9rFjKYRCqST0MY4l56Ht0aqwdCNSun05b1VMo++49mpK4dbwTIg7btVA6UOvRtz22H7vj1bC&#10;ujHb7O3z4ON53L3OQ/by5KaDlLc3K/EILOIc/2H41U/qUCenxh1JB2Yk5LnIEiphkRfAElCsiwdg&#10;zd+C1xW/bFD/AFBLAwQUAAAACACHTuJAGiCnLa8BAACYAwAADgAAAGRycy9lMm9Eb2MueG1srVPL&#10;btswELwX6D8QvNeSk9SNBcs5xHAvRWug6QfQFGkR4Au7jGX/fZeU6jhpDzmUB2pfHO7MUquHk7Ps&#10;qABN8C2fz2rOlJehM/7Q8l9P20/3nGESvhM2eNXys0L+sP74YTXERt2EPthOASMQj80QW96nFJuq&#10;QtkrJ3AWovKU1AGcSOTCoepADITubHVT14tqCNBFCFIhUnQzJvmECO8BDFobqTZBPjvl04gKyopE&#10;lLA3Efm6dKu1kumH1qgSsy0npqnsdAnZ+7xX65VoDiBib+TUgnhPC284OWE8XXqB2ogk2DOYv6Cc&#10;kRAw6DSTwVUjkaIIsZjXb7T52YuoCheSGuNFdPx/sPL7cQfMdC1fcuaFo4GXW9kySzNEbKji0e9g&#10;8jDuIPM8aXD5SwzYqch5vsipTolJCt4v5ovlZ84kpe6+LG4zYvVyNAKmryo4lo2WW+MzV9GI4zdM&#10;Y+mfkhzGYE23NdYWBw77RwvsKGiu27Im9Fdl1rOBmM3vbgvyqxxeQ9Rl/QvCmUTP3RpHfK6LrCcy&#10;WZ9RkWztQ3cuQpU4DazQnR5XfhHXfjn98kOt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xQ/AT&#10;2AAAAAkBAAAPAAAAAAAAAAEAIAAAACIAAABkcnMvZG93bnJldi54bWxQSwECFAAUAAAACACHTuJA&#10;GiCnLa8BAACYAwAADgAAAAAAAAABACAAAAAnAQAAZHJzL2Uyb0RvYy54bWxQSwUGAAAAAAYABgBZ&#10;AQAASAUAAAAA&#10;">
                <v:fill on="t" focussize="0,0"/>
                <v:stroke weight="0.71992125984252pt" color="#000000" miterlimit="8" joinstyle="miter"/>
                <v:imagedata o:title=""/>
                <o:lock v:ext="edit" aspectratio="f"/>
              </v:line>
            </w:pict>
          </mc:Fallback>
        </mc:AlternateContent>
      </w:r>
    </w:p>
    <w:p>
      <w:pPr>
        <w:spacing w:after="0" w:line="231" w:lineRule="auto"/>
        <w:ind w:left="4840"/>
        <w:rPr>
          <w:color w:val="auto"/>
          <w:sz w:val="32"/>
          <w:szCs w:val="32"/>
        </w:rPr>
      </w:pPr>
      <w:r>
        <w:rPr>
          <w:rFonts w:ascii="Cambria Math" w:hAnsi="Cambria Math" w:eastAsia="Cambria Math" w:cs="Cambria Math"/>
          <w:color w:val="auto"/>
          <w:sz w:val="32"/>
          <w:szCs w:val="32"/>
        </w:rPr>
        <w:t>10+15</w:t>
      </w:r>
    </w:p>
    <w:p>
      <w:pPr>
        <w:spacing w:after="0" w:line="180" w:lineRule="auto"/>
        <w:rPr>
          <w:color w:val="auto"/>
          <w:sz w:val="32"/>
          <w:szCs w:val="32"/>
        </w:rPr>
      </w:pPr>
      <w:r>
        <w:rPr>
          <w:rFonts w:ascii="Times New Roman" w:hAnsi="Times New Roman" w:eastAsia="Times New Roman" w:cs="Times New Roman"/>
          <w:color w:val="auto"/>
          <w:sz w:val="32"/>
          <w:szCs w:val="32"/>
        </w:rPr>
        <w:t>Arc Elasticity =</w:t>
      </w:r>
      <w:r>
        <w:rPr>
          <w:rFonts w:ascii="Cambria Math" w:hAnsi="Cambria Math" w:eastAsia="Cambria Math" w:cs="Cambria Math"/>
          <w:color w:val="auto"/>
          <w:sz w:val="32"/>
          <w:szCs w:val="32"/>
        </w:rPr>
        <w:t xml:space="preserve"> </w:t>
      </w:r>
      <w:r>
        <w:rPr>
          <w:rFonts w:ascii="Cambria Math" w:hAnsi="Cambria Math" w:eastAsia="Cambria Math" w:cs="Cambria Math"/>
          <w:color w:val="auto"/>
          <w:sz w:val="32"/>
          <w:szCs w:val="32"/>
          <w:vertAlign w:val="subscript"/>
        </w:rPr>
        <w:t>−33.33%</w:t>
      </w:r>
      <w:r>
        <w:rPr>
          <w:rFonts w:ascii="Cambria Math" w:hAnsi="Cambria Math" w:eastAsia="Cambria Math" w:cs="Cambria Math"/>
          <w:color w:val="auto"/>
          <w:sz w:val="32"/>
          <w:szCs w:val="32"/>
          <w:vertAlign w:val="superscript"/>
        </w:rPr>
        <w:t>−20%</w:t>
      </w:r>
      <w:r>
        <w:rPr>
          <w:rFonts w:ascii="Times New Roman" w:hAnsi="Times New Roman" w:eastAsia="Times New Roman" w:cs="Times New Roman"/>
          <w:color w:val="auto"/>
          <w:sz w:val="32"/>
          <w:szCs w:val="32"/>
        </w:rPr>
        <w:t>− ≈ 0.6.</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5408" behindDoc="1" locked="0" layoutInCell="0" allowOverlap="1">
                <wp:simplePos x="0" y="0"/>
                <wp:positionH relativeFrom="column">
                  <wp:posOffset>1172210</wp:posOffset>
                </wp:positionH>
                <wp:positionV relativeFrom="paragraph">
                  <wp:posOffset>-128905</wp:posOffset>
                </wp:positionV>
                <wp:extent cx="420370" cy="0"/>
                <wp:effectExtent l="0" t="4445" r="0" b="5080"/>
                <wp:wrapNone/>
                <wp:docPr id="10" name="Shape 10"/>
                <wp:cNvGraphicFramePr/>
                <a:graphic xmlns:a="http://schemas.openxmlformats.org/drawingml/2006/main">
                  <a:graphicData uri="http://schemas.microsoft.com/office/word/2010/wordprocessingShape">
                    <wps:wsp>
                      <wps:cNvCnPr/>
                      <wps:spPr>
                        <a:xfrm>
                          <a:off x="0" y="0"/>
                          <a:ext cx="420370" cy="4763"/>
                        </a:xfrm>
                        <a:prstGeom prst="line">
                          <a:avLst/>
                        </a:prstGeom>
                        <a:solidFill>
                          <a:srgbClr val="FFFFFF"/>
                        </a:solidFill>
                        <a:ln w="9143">
                          <a:solidFill>
                            <a:srgbClr val="000000"/>
                          </a:solidFill>
                          <a:miter lim="800000"/>
                        </a:ln>
                      </wps:spPr>
                      <wps:bodyPr/>
                    </wps:wsp>
                  </a:graphicData>
                </a:graphic>
              </wp:anchor>
            </w:drawing>
          </mc:Choice>
          <mc:Fallback>
            <w:pict>
              <v:line id="Shape 10" o:spid="_x0000_s1026" o:spt="20" style="position:absolute;left:0pt;margin-left:92.3pt;margin-top:-10.15pt;height:0pt;width:33.1pt;z-index:-251651072;mso-width-relative:page;mso-height-relative:page;" fillcolor="#FFFFFF" filled="t" stroked="t" coordsize="21600,21600" o:allowincell="f" o:gfxdata="UEsDBAoAAAAAAIdO4kAAAAAAAAAAAAAAAAAEAAAAZHJzL1BLAwQUAAAACACHTuJAhZxWK9cAAAAL&#10;AQAADwAAAGRycy9kb3ducmV2LnhtbE2PX0vDMBTF3wW/Q7iCb1uyqHPUpgMHvogwNgVf0+baFvOn&#10;S7K1+/begaCP59wf555Tridn2Qlj6oNXsJgLYOibYHrfKvh4f5mtgKWsvdE2eFRwxgTr6vqq1IUJ&#10;o9/haZ9bRiE+FVpBl/NQcJ6aDp1O8zCgp9tXiE5nkrHlJuqRwp3lUogld7r39KHTA246bL73R6fg&#10;sbYbuf08xHwedm9TL1+fw3hQ6vZmIZ6AZZzyHwyX+lQdKupUh6M3iVnSq/sloQpmUtwBI0I+CBpT&#10;/zq8Kvn/DdUPUEsDBBQAAAAIAIdO4kCeXuHqsAEAAJoDAAAOAAAAZHJzL2Uyb0RvYy54bWytU8lu&#10;2zAQvRfoPxC815IXJKlgOYcY7qVoDbT9AJoiLQLcMMNY9t93SKmOk/aQQ3mgOAsf570ZrR/PzrKT&#10;AjTBt3w+qzlTXobO+GPLf/3cfXrgDJPwnbDBq5ZfFPLHzccP6yE2ahH6YDsFjEA8NkNseZ9SbKoK&#10;Za+cwFmIylNQB3AikQnHqgMxELqz1aKu76ohQBchSIVI3u0Y5BMivAcwaG2k2gb57JRPIyooKxJR&#10;wt5E5JtSrdZKpu9ao0rMtpyYprLTI3Q+5L3arEVzBBF7I6cSxHtKeMPJCePp0SvUViTBnsH8BeWM&#10;hIBBp5kMrhqJFEWIxbx+o82PXkRVuJDUGK+i4/+Dld9Oe2Cmo0kgSbxw1PHyLCObxBkiNpTz5Pcw&#10;WRj3kJmeNbj8JQ7sXAS9XAVV58QkOVeLenlPuJJCq/u7ZUasXq5GwPRFBcfyoeXW+MxWNOL0FdOY&#10;+icluzFY0+2MtcWA4+HJAjsJ6uyurAn9VZr1bGj55/lqWZBfxfAWoi7rXxDOJBp4a1zLH26TrCcy&#10;WZ9RkXw6hO5ShCp+almhO41Xnolbu9x++aU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FnFYr&#10;1wAAAAsBAAAPAAAAAAAAAAEAIAAAACIAAABkcnMvZG93bnJldi54bWxQSwECFAAUAAAACACHTuJA&#10;nl7h6rABAACaAwAADgAAAAAAAAABACAAAAAmAQAAZHJzL2Uyb0RvYy54bWxQSwUGAAAAAAYABgBZ&#10;AQAASAUAAAAA&#10;">
                <v:fill on="t" focussize="0,0"/>
                <v:stroke weight="0.71992125984252pt" color="#000000" miterlimit="8" joinstyle="miter"/>
                <v:imagedata o:title=""/>
                <o:lock v:ext="edit" aspectratio="f"/>
              </v:line>
            </w:pict>
          </mc:Fallback>
        </mc:AlternateContent>
      </w:r>
    </w:p>
    <w:p>
      <w:pPr>
        <w:spacing w:after="0" w:line="219" w:lineRule="exact"/>
        <w:rPr>
          <w:color w:val="auto"/>
          <w:sz w:val="32"/>
          <w:szCs w:val="32"/>
        </w:rPr>
      </w:pPr>
    </w:p>
    <w:p>
      <w:pPr>
        <w:spacing w:after="0" w:line="272" w:lineRule="auto"/>
        <w:ind w:right="100"/>
        <w:rPr>
          <w:color w:val="auto"/>
          <w:sz w:val="32"/>
          <w:szCs w:val="32"/>
        </w:rPr>
      </w:pPr>
      <w:r>
        <w:rPr>
          <w:rFonts w:ascii="Times New Roman" w:hAnsi="Times New Roman" w:eastAsia="Times New Roman" w:cs="Times New Roman"/>
          <w:color w:val="auto"/>
          <w:sz w:val="32"/>
          <w:szCs w:val="32"/>
        </w:rPr>
        <w:t>The arc elasticity in this example is 0.6. Since it's less than 1, the demand is inelastic in this price range, meaning that a 1% change in price would result in less than a 0.6% change in quantity demanded.</w:t>
      </w:r>
    </w:p>
    <w:p>
      <w:pPr>
        <w:spacing w:after="0" w:line="200" w:lineRule="exact"/>
        <w:rPr>
          <w:color w:val="auto"/>
          <w:sz w:val="32"/>
          <w:szCs w:val="32"/>
        </w:rPr>
      </w:pPr>
    </w:p>
    <w:p>
      <w:pPr>
        <w:spacing w:after="0" w:line="200" w:lineRule="exact"/>
        <w:rPr>
          <w:color w:val="auto"/>
          <w:sz w:val="32"/>
          <w:szCs w:val="32"/>
        </w:rPr>
      </w:pPr>
    </w:p>
    <w:p>
      <w:pPr>
        <w:spacing w:after="0" w:line="387" w:lineRule="exact"/>
        <w:rPr>
          <w:color w:val="auto"/>
          <w:sz w:val="32"/>
          <w:szCs w:val="32"/>
        </w:rPr>
      </w:pPr>
    </w:p>
    <w:p>
      <w:pPr>
        <w:spacing w:after="0" w:line="271" w:lineRule="auto"/>
        <w:ind w:right="20"/>
        <w:rPr>
          <w:color w:val="auto"/>
          <w:sz w:val="32"/>
          <w:szCs w:val="32"/>
        </w:rPr>
      </w:pPr>
      <w:r>
        <w:rPr>
          <w:rFonts w:ascii="Times New Roman" w:hAnsi="Times New Roman" w:eastAsia="Times New Roman" w:cs="Times New Roman"/>
          <w:b/>
          <w:bCs/>
          <w:color w:val="auto"/>
          <w:sz w:val="32"/>
          <w:szCs w:val="32"/>
        </w:rPr>
        <w:t>Point Elasticity</w:t>
      </w:r>
      <w:r>
        <w:rPr>
          <w:rFonts w:ascii="Times New Roman" w:hAnsi="Times New Roman" w:eastAsia="Times New Roman" w:cs="Times New Roman"/>
          <w:color w:val="auto"/>
          <w:sz w:val="32"/>
          <w:szCs w:val="32"/>
        </w:rPr>
        <w:t>: Point elasticity measures elasticity at a specific point on a demand or supply curve. It's the ratio of the percentage change in quantity to the percentage change in price at that specific point. The formula for point elasticity is:</w:t>
      </w:r>
    </w:p>
    <w:p>
      <w:pPr>
        <w:spacing w:after="0" w:line="191" w:lineRule="auto"/>
        <w:rPr>
          <w:color w:val="auto"/>
          <w:sz w:val="32"/>
          <w:szCs w:val="32"/>
        </w:rPr>
      </w:pPr>
      <w:r>
        <w:rPr>
          <w:rFonts w:ascii="Times New Roman" w:hAnsi="Times New Roman" w:eastAsia="Times New Roman" w:cs="Times New Roman"/>
          <w:color w:val="auto"/>
          <w:sz w:val="32"/>
          <w:szCs w:val="32"/>
        </w:rPr>
        <w:t>Point Elasticity =</w:t>
      </w:r>
      <w:r>
        <w:rPr>
          <w:rFonts w:ascii="Cambria Math" w:hAnsi="Cambria Math" w:eastAsia="Cambria Math" w:cs="Cambria Math"/>
          <w:color w:val="auto"/>
          <w:sz w:val="32"/>
          <w:szCs w:val="32"/>
          <w:vertAlign w:val="superscript"/>
        </w:rPr>
        <w:t xml:space="preserve">                      ℎ        ∈                </w:t>
      </w:r>
      <w:r>
        <w:rPr>
          <w:rFonts w:ascii="Cambria Math" w:hAnsi="Cambria Math" w:eastAsia="Cambria Math" w:cs="Cambria Math"/>
          <w:color w:val="auto"/>
          <w:sz w:val="32"/>
          <w:szCs w:val="32"/>
          <w:vertAlign w:val="subscript"/>
        </w:rPr>
        <w:t xml:space="preserve">                      ℎ        ∈          </w:t>
      </w:r>
      <w:r>
        <w:rPr>
          <w:rFonts w:ascii="Times New Roman" w:hAnsi="Times New Roman" w:eastAsia="Times New Roman" w:cs="Times New Roman"/>
          <w:color w:val="auto"/>
          <w:sz w:val="32"/>
          <w:szCs w:val="32"/>
        </w:rPr>
        <w:t xml:space="preserve"> .</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5408" behindDoc="1" locked="0" layoutInCell="0" allowOverlap="1">
                <wp:simplePos x="0" y="0"/>
                <wp:positionH relativeFrom="column">
                  <wp:posOffset>1235710</wp:posOffset>
                </wp:positionH>
                <wp:positionV relativeFrom="paragraph">
                  <wp:posOffset>-128905</wp:posOffset>
                </wp:positionV>
                <wp:extent cx="1478915" cy="0"/>
                <wp:effectExtent l="0" t="4445" r="0" b="5080"/>
                <wp:wrapNone/>
                <wp:docPr id="11" name="Shape 11"/>
                <wp:cNvGraphicFramePr/>
                <a:graphic xmlns:a="http://schemas.openxmlformats.org/drawingml/2006/main">
                  <a:graphicData uri="http://schemas.microsoft.com/office/word/2010/wordprocessingShape">
                    <wps:wsp>
                      <wps:cNvCnPr/>
                      <wps:spPr>
                        <a:xfrm>
                          <a:off x="0" y="0"/>
                          <a:ext cx="1478915" cy="4763"/>
                        </a:xfrm>
                        <a:prstGeom prst="line">
                          <a:avLst/>
                        </a:prstGeom>
                        <a:solidFill>
                          <a:srgbClr val="FFFFFF"/>
                        </a:solidFill>
                        <a:ln w="9144">
                          <a:solidFill>
                            <a:srgbClr val="000000"/>
                          </a:solidFill>
                          <a:miter lim="800000"/>
                        </a:ln>
                      </wps:spPr>
                      <wps:bodyPr/>
                    </wps:wsp>
                  </a:graphicData>
                </a:graphic>
              </wp:anchor>
            </w:drawing>
          </mc:Choice>
          <mc:Fallback>
            <w:pict>
              <v:line id="Shape 11" o:spid="_x0000_s1026" o:spt="20" style="position:absolute;left:0pt;margin-left:97.3pt;margin-top:-10.15pt;height:0pt;width:116.45pt;z-index:-251651072;mso-width-relative:page;mso-height-relative:page;" fillcolor="#FFFFFF" filled="t" stroked="t" coordsize="21600,21600" o:allowincell="f" o:gfxdata="UEsDBAoAAAAAAIdO4kAAAAAAAAAAAAAAAAAEAAAAZHJzL1BLAwQUAAAACACHTuJAnjH49tcAAAAL&#10;AQAADwAAAGRycy9kb3ducmV2LnhtbE2Py07DMBBF90j8gzVIbFBrJ4QWQpxKRYItJbDpzo2nToQ9&#10;jmz3wd9jJCRY3pmjO2ea1dlZdsQQR08SirkAhtR7PZKR8PH+PLsHFpMirawnlPCFEVbt5UWjau1P&#10;9IbHLhmWSyjWSsKQ0lRzHvsBnYpzPyHl3d4Hp1KOwXAd1CmXO8tLIRbcqZHyhUFN+DRg/9kdnITp&#10;NVTVFLY36xdbxG69N8brjZTXV4V4BJbwnP5g+NHP6tBmp50/kI7M5vxQLTIqYVaKW2CZqMrlHbDd&#10;74S3Df//Q/sNUEsDBBQAAAAIAIdO4kCDDk4lsgEAAJsDAAAOAAAAZHJzL2Uyb0RvYy54bWytU8tu&#10;2zAQvBfIPxC815JSN3EEyznEcC5Fa6DJB9AUZRHgC7uMZf99l5TqOEkPOZQHivvgcGd2tbw/WsMO&#10;ClB71/BqVnKmnPStdvuGPz9tvi44wyhcK4x3quEnhfx+dfVlOYRaXfvem1YBIxCH9RAa3scY6qJA&#10;2SsrcOaDchTsPFgRyYR90YIYCN2a4rosb4rBQxvAS4VI3vUY5BMifAbQd52Wau3li1UujqigjIhE&#10;CXsdkK9ytV2nZPzVdagiMw0npjHv9Aidd2kvVktR70GEXsupBPGZEt5xskI7evQMtRZRsBfQH6Cs&#10;luDRd3EmvS1GIlkRYlGV77T53YugMheSGsNZdPx/sPLnYQtMtzQJFWdOWOp4fpaRTeIMAWvKeXBb&#10;mCwMW0hMjx3Y9CUO7JgFPZ0FVcfIJDmr+e3irvrOmaTY/PbmW4IsXu8GwPiovGXp0HCjXaIranH4&#10;gXFM/ZuS3OiNbjfamGzAfvdggB0EtXaT14T+Js04NjT8rprPM/KbGF5ClHn9C8LqSBNvtG344jLJ&#10;OCKTBBolSaedb09ZqeynnmW603ylobi08+3Xf2r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4x&#10;+PbXAAAACwEAAA8AAAAAAAAAAQAgAAAAIgAAAGRycy9kb3ducmV2LnhtbFBLAQIUABQAAAAIAIdO&#10;4kCDDk4lsgEAAJsDAAAOAAAAAAAAAAEAIAAAACYBAABkcnMvZTJvRG9jLnhtbFBLBQYAAAAABgAG&#10;AFkBAABKBQAAAAA=&#10;">
                <v:fill on="t" focussize="0,0"/>
                <v:stroke weight="0.72pt" color="#000000" miterlimit="8" joinstyle="miter"/>
                <v:imagedata o:title=""/>
                <o:lock v:ext="edit" aspectratio="f"/>
              </v:line>
            </w:pict>
          </mc:Fallback>
        </mc:AlternateContent>
      </w:r>
    </w:p>
    <w:p>
      <w:pPr>
        <w:spacing w:after="0" w:line="240" w:lineRule="exact"/>
        <w:rPr>
          <w:color w:val="auto"/>
          <w:sz w:val="32"/>
          <w:szCs w:val="32"/>
        </w:rPr>
      </w:pPr>
    </w:p>
    <w:p>
      <w:pPr>
        <w:spacing w:after="0" w:line="267" w:lineRule="auto"/>
        <w:ind w:right="400"/>
        <w:rPr>
          <w:color w:val="auto"/>
          <w:sz w:val="32"/>
          <w:szCs w:val="32"/>
        </w:rPr>
      </w:pPr>
      <w:r>
        <w:rPr>
          <w:rFonts w:ascii="Times New Roman" w:hAnsi="Times New Roman" w:eastAsia="Times New Roman" w:cs="Times New Roman"/>
          <w:b/>
          <w:bCs/>
          <w:color w:val="auto"/>
          <w:sz w:val="32"/>
          <w:szCs w:val="32"/>
        </w:rPr>
        <w:t>Example of Point Elasticity</w:t>
      </w:r>
      <w:r>
        <w:rPr>
          <w:rFonts w:ascii="Times New Roman" w:hAnsi="Times New Roman" w:eastAsia="Times New Roman" w:cs="Times New Roman"/>
          <w:color w:val="auto"/>
          <w:sz w:val="32"/>
          <w:szCs w:val="32"/>
        </w:rPr>
        <w:t>: Consider the demand curve for a product with the equation Qd = 200−2P. At a price of $30, the quantity demanded is:</w:t>
      </w:r>
    </w:p>
    <w:p>
      <w:pPr>
        <w:spacing w:after="0" w:line="214"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Qd = 200−2×30 = 140 units</w:t>
      </w:r>
    </w:p>
    <w:p>
      <w:pPr>
        <w:spacing w:after="0" w:line="247"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Now, let's calculate the point elasticity at this specific point:</w:t>
      </w:r>
    </w:p>
    <w:p>
      <w:pPr>
        <w:spacing w:after="0" w:line="187" w:lineRule="auto"/>
        <w:rPr>
          <w:color w:val="auto"/>
          <w:sz w:val="32"/>
          <w:szCs w:val="32"/>
        </w:rPr>
      </w:pPr>
      <w:r>
        <w:rPr>
          <w:rFonts w:ascii="Times New Roman" w:hAnsi="Times New Roman" w:eastAsia="Times New Roman" w:cs="Times New Roman"/>
          <w:color w:val="auto"/>
          <w:sz w:val="32"/>
          <w:szCs w:val="32"/>
        </w:rPr>
        <w:t>Percentage Change in Quantity =</w:t>
      </w:r>
      <w:r>
        <w:rPr>
          <w:rFonts w:ascii="Cambria Math" w:hAnsi="Cambria Math" w:eastAsia="Cambria Math" w:cs="Cambria Math"/>
          <w:color w:val="auto"/>
          <w:sz w:val="32"/>
          <w:szCs w:val="32"/>
        </w:rPr>
        <w:t xml:space="preserve"> </w:t>
      </w:r>
      <w:r>
        <w:rPr>
          <w:rFonts w:ascii="Cambria Math" w:hAnsi="Cambria Math" w:eastAsia="Cambria Math" w:cs="Cambria Math"/>
          <w:color w:val="auto"/>
          <w:sz w:val="32"/>
          <w:szCs w:val="32"/>
          <w:vertAlign w:val="superscript"/>
        </w:rPr>
        <w:t>140−200</w:t>
      </w:r>
      <w:r>
        <w:rPr>
          <w:rFonts w:ascii="Cambria Math" w:hAnsi="Cambria Math" w:eastAsia="Cambria Math" w:cs="Cambria Math"/>
          <w:color w:val="auto"/>
          <w:sz w:val="32"/>
          <w:szCs w:val="32"/>
          <w:vertAlign w:val="subscript"/>
        </w:rPr>
        <w:t>200</w:t>
      </w:r>
      <w:r>
        <w:rPr>
          <w:rFonts w:ascii="Times New Roman" w:hAnsi="Times New Roman" w:eastAsia="Times New Roman" w:cs="Times New Roman"/>
          <w:color w:val="auto"/>
          <w:sz w:val="32"/>
          <w:szCs w:val="32"/>
        </w:rPr>
        <w:t>×100=−30%.</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5408" behindDoc="1" locked="0" layoutInCell="0" allowOverlap="1">
                <wp:simplePos x="0" y="0"/>
                <wp:positionH relativeFrom="column">
                  <wp:posOffset>2406650</wp:posOffset>
                </wp:positionH>
                <wp:positionV relativeFrom="paragraph">
                  <wp:posOffset>-128905</wp:posOffset>
                </wp:positionV>
                <wp:extent cx="426720" cy="0"/>
                <wp:effectExtent l="0" t="4445" r="0" b="5080"/>
                <wp:wrapNone/>
                <wp:docPr id="12" name="Shape 12"/>
                <wp:cNvGraphicFramePr/>
                <a:graphic xmlns:a="http://schemas.openxmlformats.org/drawingml/2006/main">
                  <a:graphicData uri="http://schemas.microsoft.com/office/word/2010/wordprocessingShape">
                    <wps:wsp>
                      <wps:cNvCnPr/>
                      <wps:spPr>
                        <a:xfrm>
                          <a:off x="0" y="0"/>
                          <a:ext cx="426720" cy="4763"/>
                        </a:xfrm>
                        <a:prstGeom prst="line">
                          <a:avLst/>
                        </a:prstGeom>
                        <a:solidFill>
                          <a:srgbClr val="FFFFFF"/>
                        </a:solidFill>
                        <a:ln w="9144">
                          <a:solidFill>
                            <a:srgbClr val="000000"/>
                          </a:solidFill>
                          <a:miter lim="800000"/>
                        </a:ln>
                      </wps:spPr>
                      <wps:bodyPr/>
                    </wps:wsp>
                  </a:graphicData>
                </a:graphic>
              </wp:anchor>
            </w:drawing>
          </mc:Choice>
          <mc:Fallback>
            <w:pict>
              <v:line id="Shape 12" o:spid="_x0000_s1026" o:spt="20" style="position:absolute;left:0pt;margin-left:189.5pt;margin-top:-10.15pt;height:0pt;width:33.6pt;z-index:-251651072;mso-width-relative:page;mso-height-relative:page;" fillcolor="#FFFFFF" filled="t" stroked="t" coordsize="21600,21600" o:allowincell="f" o:gfxdata="UEsDBAoAAAAAAIdO4kAAAAAAAAAAAAAAAAAEAAAAZHJzL1BLAwQUAAAACACHTuJA5istV9gAAAAL&#10;AQAADwAAAGRycy9kb3ducmV2LnhtbE2PzU7DMBCE70i8g7VIXFBrJ41KCXEqFQmuQODSmxtvnYh4&#10;bdnuD2+PkZDocXZGs98067Od2BFDHB1JKOYCGFLv9EhGwufH82wFLCZFWk2OUMI3Rli311eNqrU7&#10;0Tseu2RYLqFYKwlDSr7mPPYDWhXnziNlb++CVSnLYLgO6pTL7cRLIZbcqpHyh0F5fBqw/+oOVoJ/&#10;DVXlw/Zu8zIVsdvsjXH6Tcrbm0I8Akt4Tv9h+MXP6NBmpp07kI5skrC4f8hbkoRZKRbAcqKqliWw&#10;3d+Ftw2/3ND+AFBLAwQUAAAACACHTuJAx2/0UbABAACaAwAADgAAAGRycy9lMm9Eb2MueG1srVPL&#10;btswELwXyD8QvNeSVcNJBMs5xHAuRWugzQfQFGUR4Au7jGX/fZeU6jhJDzmUB4r74HBndrV6OFnD&#10;jgpQe9fw+azkTDnpW+0ODX/+vf16xxlG4VphvFMNPyvkD+ubL6sh1KryvTetAkYgDushNLyPMdRF&#10;gbJXVuDMB+Uo2HmwIpIJh6IFMRC6NUVVlsti8NAG8FIhknczBvmECJ8B9F2npdp4+WKViyMqKCMi&#10;UcJeB+TrXG3XKRl/dh2qyEzDiWnMOz1C533ai/VK1AcQoddyKkF8poR3nKzQjh69QG1EFOwF9Aco&#10;qyV49F2cSW+LkUhWhFjMy3fa/OpFUJkLSY3hIjr+P1j547gDpluahIozJyx1PD/LyCZxhoA15Ty6&#10;HUwWhh0kpqcObPoSB3bKgp4vgqpTZJKci2p5W5HUkkKL2+W3hFi8Xg2A8Ul5y9Kh4Ua7xFbU4vgd&#10;45j6NyW50RvdbrUx2YDD/tEAOwrq7DavCf1NmnFsaPj9fLHIyG9ieA1R5vUvCKsjDbzRtuF310nG&#10;EZmkz6hIOu19e85CZT+1LNOdxivNxLWdb7/+Uu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ist&#10;V9gAAAALAQAADwAAAAAAAAABACAAAAAiAAAAZHJzL2Rvd25yZXYueG1sUEsBAhQAFAAAAAgAh07i&#10;QMdv9FGwAQAAmgMAAA4AAAAAAAAAAQAgAAAAJwEAAGRycy9lMm9Eb2MueG1sUEsFBgAAAAAGAAYA&#10;WQEAAEkFAAAAAA==&#10;">
                <v:fill on="t" focussize="0,0"/>
                <v:stroke weight="0.72pt" color="#000000" miterlimit="8" joinstyle="miter"/>
                <v:imagedata o:title=""/>
                <o:lock v:ext="edit" aspectratio="f"/>
              </v:line>
            </w:pict>
          </mc:Fallback>
        </mc:AlternateContent>
      </w:r>
    </w:p>
    <w:p>
      <w:pPr>
        <w:spacing w:after="0" w:line="192" w:lineRule="auto"/>
        <w:rPr>
          <w:color w:val="auto"/>
          <w:sz w:val="32"/>
          <w:szCs w:val="32"/>
        </w:rPr>
      </w:pPr>
      <w:r>
        <w:rPr>
          <w:rFonts w:ascii="Times New Roman" w:hAnsi="Times New Roman" w:eastAsia="Times New Roman" w:cs="Times New Roman"/>
          <w:color w:val="auto"/>
          <w:sz w:val="32"/>
          <w:szCs w:val="32"/>
        </w:rPr>
        <w:t>Percentage Change in Price =</w:t>
      </w:r>
      <w:r>
        <w:rPr>
          <w:rFonts w:ascii="Cambria Math" w:hAnsi="Cambria Math" w:eastAsia="Cambria Math" w:cs="Cambria Math"/>
          <w:color w:val="auto"/>
          <w:sz w:val="32"/>
          <w:szCs w:val="32"/>
        </w:rPr>
        <w:t xml:space="preserve"> </w:t>
      </w:r>
      <w:r>
        <w:rPr>
          <w:rFonts w:ascii="Cambria Math" w:hAnsi="Cambria Math" w:eastAsia="Cambria Math" w:cs="Cambria Math"/>
          <w:color w:val="auto"/>
          <w:sz w:val="32"/>
          <w:szCs w:val="32"/>
          <w:vertAlign w:val="superscript"/>
        </w:rPr>
        <w:t>30</w:t>
      </w:r>
      <w:r>
        <w:rPr>
          <w:rFonts w:ascii="Cambria Math" w:hAnsi="Cambria Math" w:eastAsia="Cambria Math" w:cs="Cambria Math"/>
          <w:color w:val="auto"/>
          <w:sz w:val="32"/>
          <w:szCs w:val="32"/>
          <w:vertAlign w:val="subscript"/>
        </w:rPr>
        <w:t>30</w:t>
      </w:r>
      <w:r>
        <w:rPr>
          <w:rFonts w:ascii="Cambria Math" w:hAnsi="Cambria Math" w:eastAsia="Cambria Math" w:cs="Cambria Math"/>
          <w:color w:val="auto"/>
          <w:sz w:val="32"/>
          <w:szCs w:val="32"/>
          <w:vertAlign w:val="superscript"/>
        </w:rPr>
        <w:t>−31</w:t>
      </w:r>
      <w:r>
        <w:rPr>
          <w:rFonts w:ascii="Times New Roman" w:hAnsi="Times New Roman" w:eastAsia="Times New Roman" w:cs="Times New Roman"/>
          <w:color w:val="auto"/>
          <w:sz w:val="32"/>
          <w:szCs w:val="32"/>
        </w:rPr>
        <w:t>×100=−3.33%</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5408" behindDoc="1" locked="0" layoutInCell="0" allowOverlap="1">
                <wp:simplePos x="0" y="0"/>
                <wp:positionH relativeFrom="column">
                  <wp:posOffset>2149475</wp:posOffset>
                </wp:positionH>
                <wp:positionV relativeFrom="paragraph">
                  <wp:posOffset>-130810</wp:posOffset>
                </wp:positionV>
                <wp:extent cx="309245" cy="0"/>
                <wp:effectExtent l="0" t="4445" r="0" b="5080"/>
                <wp:wrapNone/>
                <wp:docPr id="13" name="Shape 13"/>
                <wp:cNvGraphicFramePr/>
                <a:graphic xmlns:a="http://schemas.openxmlformats.org/drawingml/2006/main">
                  <a:graphicData uri="http://schemas.microsoft.com/office/word/2010/wordprocessingShape">
                    <wps:wsp>
                      <wps:cNvCnPr/>
                      <wps:spPr>
                        <a:xfrm>
                          <a:off x="0" y="0"/>
                          <a:ext cx="309245" cy="4763"/>
                        </a:xfrm>
                        <a:prstGeom prst="line">
                          <a:avLst/>
                        </a:prstGeom>
                        <a:solidFill>
                          <a:srgbClr val="FFFFFF"/>
                        </a:solidFill>
                        <a:ln w="9144">
                          <a:solidFill>
                            <a:srgbClr val="000000"/>
                          </a:solidFill>
                          <a:miter lim="800000"/>
                        </a:ln>
                      </wps:spPr>
                      <wps:bodyPr/>
                    </wps:wsp>
                  </a:graphicData>
                </a:graphic>
              </wp:anchor>
            </w:drawing>
          </mc:Choice>
          <mc:Fallback>
            <w:pict>
              <v:line id="Shape 13" o:spid="_x0000_s1026" o:spt="20" style="position:absolute;left:0pt;margin-left:169.25pt;margin-top:-10.3pt;height:0pt;width:24.35pt;z-index:-251651072;mso-width-relative:page;mso-height-relative:page;" fillcolor="#FFFFFF" filled="t" stroked="t" coordsize="21600,21600" o:allowincell="f" o:gfxdata="UEsDBAoAAAAAAIdO4kAAAAAAAAAAAAAAAAAEAAAAZHJzL1BLAwQUAAAACACHTuJARX1hwdcAAAAL&#10;AQAADwAAAGRycy9kb3ducmV2LnhtbE2PTUvEMBCG74L/IYzgRXaTtutaatOFFfSqVi/ess1sWmwm&#10;Icl++O+NIOhxZh7eed52c7YzO2KIkyMJxVIAQxqcnshIeH97XNTAYlKk1ewIJXxhhE13edGqRrsT&#10;veKxT4blEIqNkjCm5BvO4zCiVXHpPFK+7V2wKuUxGK6DOuVwO/NSiDW3aqL8YVQeH0YcPvuDleCf&#10;w2rlw8fN9mkuYr/dG+P0i5TXV4W4B5bwnP5g+NHP6tBlp507kI5sllBV9W1GJSxKsQaWiaq+K4Ht&#10;fje8a/n/Dt03UEsDBBQAAAAIAIdO4kBZFViLswEAAJoDAAAOAAAAZHJzL2Uyb0RvYy54bWytU8lu&#10;IjEQvUfKP1i+h24Ik6VFk0MQcxnNICXzAcZt05a8qcqh4e+nbAghmRxyiA9u1+JX9Z6rZw87Z9lW&#10;AZrgWz4e1ZwpL0Nn/Kblf5+XV3ecYRK+EzZ41fK9Qv4wv7yYDbFRk9AH2ylgBOKxGWLL+5RiU1Uo&#10;e+UEjkJUnoI6gBOJTNhUHYiB0J2tJnV9Uw0BughBKkTyLg5BfkSErwAGrY1UiyBfnPLpgArKikSU&#10;sDcR+bx0q7WS6Y/WqBKzLSemqexUhM7rvFfzmWg2IGJv5LEF8ZUWPnBywngqeoJaiCTYC5j/oJyR&#10;EDDoNJLBVQciRRFiMa4/aPPUi6gKF5Ia40l0/D5Y+Xu7AmY6moRrzrxw9OKlLCObxBkiNpTz6Fdw&#10;tDCuIDPdaXD5SxzYrgi6PwmqdolJcl7X95PpD84khaa3NwWxersaAdNPFRzLh5Zb4zNb0YjtL0xU&#10;jlJfU7IbgzXd0lhbDNisHy2wraCXXZaV+6Ur79KsZ0PL78fTaUF+F8NziLqszyCcSTTw1riW350n&#10;WU/lsj4HRfJpHbp9Ear46clKQ8fxyjNxbpfbb7/U/B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F&#10;fWHB1wAAAAsBAAAPAAAAAAAAAAEAIAAAACIAAABkcnMvZG93bnJldi54bWxQSwECFAAUAAAACACH&#10;TuJAWRVYi7MBAACaAwAADgAAAAAAAAABACAAAAAmAQAAZHJzL2Uyb0RvYy54bWxQSwUGAAAAAAYA&#10;BgBZAQAASwUAAAAA&#10;">
                <v:fill on="t" focussize="0,0"/>
                <v:stroke weight="0.72pt" color="#000000" miterlimit="8" joinstyle="miter"/>
                <v:imagedata o:title=""/>
                <o:lock v:ext="edit" aspectratio="f"/>
              </v:line>
            </w:pict>
          </mc:Fallback>
        </mc:AlternateContent>
      </w:r>
    </w:p>
    <w:p>
      <w:pPr>
        <w:spacing w:after="0" w:line="183" w:lineRule="auto"/>
        <w:rPr>
          <w:color w:val="auto"/>
          <w:sz w:val="32"/>
          <w:szCs w:val="32"/>
        </w:rPr>
      </w:pPr>
      <w:r>
        <w:rPr>
          <w:rFonts w:ascii="Times New Roman" w:hAnsi="Times New Roman" w:eastAsia="Times New Roman" w:cs="Times New Roman"/>
          <w:color w:val="auto"/>
          <w:sz w:val="32"/>
          <w:szCs w:val="32"/>
        </w:rPr>
        <w:t>Point Elasticity =</w:t>
      </w:r>
      <w:r>
        <w:rPr>
          <w:rFonts w:ascii="Cambria Math" w:hAnsi="Cambria Math" w:eastAsia="Cambria Math" w:cs="Cambria Math"/>
          <w:color w:val="auto"/>
          <w:sz w:val="32"/>
          <w:szCs w:val="32"/>
        </w:rPr>
        <w:t xml:space="preserve">  </w:t>
      </w:r>
      <w:r>
        <w:rPr>
          <w:rFonts w:ascii="Cambria Math" w:hAnsi="Cambria Math" w:eastAsia="Cambria Math" w:cs="Cambria Math"/>
          <w:color w:val="auto"/>
          <w:sz w:val="32"/>
          <w:szCs w:val="32"/>
          <w:vertAlign w:val="superscript"/>
        </w:rPr>
        <w:t>−30%</w:t>
      </w:r>
      <w:r>
        <w:rPr>
          <w:rFonts w:ascii="Times New Roman" w:hAnsi="Times New Roman" w:eastAsia="Times New Roman" w:cs="Times New Roman"/>
          <w:color w:val="auto"/>
          <w:sz w:val="32"/>
          <w:szCs w:val="32"/>
        </w:rPr>
        <w:t>− ≈ 9 .</w:t>
      </w:r>
    </w:p>
    <w:p>
      <w:pPr>
        <w:spacing w:after="0"/>
        <w:jc w:val="both"/>
        <w:rPr>
          <w:sz w:val="32"/>
          <w:szCs w:val="32"/>
        </w:rPr>
        <w:sectPr>
          <w:type w:val="continuous"/>
          <w:pgSz w:w="12240" w:h="15840"/>
          <w:pgMar w:top="1093" w:right="1440" w:bottom="0" w:left="1440" w:header="0" w:footer="0" w:gutter="0"/>
          <w:pgBorders>
            <w:top w:val="none" w:sz="0" w:space="0"/>
            <w:left w:val="none" w:sz="0" w:space="0"/>
            <w:bottom w:val="none" w:sz="0" w:space="0"/>
            <w:right w:val="none" w:sz="0" w:space="0"/>
          </w:pgBorders>
          <w:cols w:equalWidth="0" w:num="1">
            <w:col w:w="9360"/>
          </w:cols>
        </w:sectPr>
      </w:pPr>
    </w:p>
    <w:p>
      <w:pPr>
        <w:jc w:val="left"/>
        <w:rPr>
          <w:color w:val="000000"/>
          <w:sz w:val="32"/>
          <w:szCs w:val="32"/>
        </w:rPr>
      </w:pPr>
      <w:bookmarkStart w:id="7" w:name="page11"/>
      <w:bookmarkEnd w:id="7"/>
    </w:p>
    <w:p>
      <w:pPr>
        <w:jc w:val="center"/>
        <w:rPr>
          <w:color w:val="000000"/>
          <w:sz w:val="32"/>
          <w:szCs w:val="32"/>
        </w:rPr>
      </w:pPr>
      <w:r>
        <w:rPr>
          <w:b/>
          <w:bCs/>
          <w:i w:val="0"/>
          <w:iCs w:val="0"/>
          <w:color w:val="000000"/>
          <w:sz w:val="32"/>
          <w:szCs w:val="32"/>
          <w:u w:val="single"/>
        </w:rPr>
        <w:t>National Income</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Gross Domestic Product (GDP)**</w:t>
      </w:r>
    </w:p>
    <w:p>
      <w:pPr>
        <w:jc w:val="left"/>
        <w:rPr>
          <w:color w:val="000000"/>
          <w:sz w:val="32"/>
          <w:szCs w:val="32"/>
        </w:rPr>
      </w:pPr>
      <w:r>
        <w:rPr>
          <w:b w:val="0"/>
          <w:bCs w:val="0"/>
          <w:i w:val="0"/>
          <w:iCs w:val="0"/>
          <w:color w:val="000000"/>
          <w:sz w:val="32"/>
          <w:szCs w:val="32"/>
        </w:rPr>
        <w:t>GDP is the total value of all goods and services produced within a country's borders in a given time period (usually a year). It's a comprehensive measure of a country's economic activity and is often used to gauge the overall health and size of an economy.</w:t>
      </w:r>
    </w:p>
    <w:p>
      <w:pPr>
        <w:jc w:val="left"/>
        <w:rPr>
          <w:color w:val="000000"/>
          <w:sz w:val="32"/>
          <w:szCs w:val="32"/>
        </w:rPr>
      </w:pPr>
      <w:r>
        <w:rPr>
          <w:b w:val="0"/>
          <w:bCs w:val="0"/>
          <w:i w:val="0"/>
          <w:iCs w:val="0"/>
          <w:color w:val="000000"/>
          <w:sz w:val="32"/>
          <w:szCs w:val="32"/>
        </w:rPr>
        <w:t xml:space="preserve">GDP can be calculated using </w:t>
      </w:r>
      <w:r>
        <w:rPr>
          <w:b/>
          <w:bCs/>
          <w:i/>
          <w:iCs/>
          <w:color w:val="000000"/>
          <w:sz w:val="32"/>
          <w:szCs w:val="32"/>
        </w:rPr>
        <w:t>three</w:t>
      </w:r>
      <w:r>
        <w:rPr>
          <w:b w:val="0"/>
          <w:bCs w:val="0"/>
          <w:i w:val="0"/>
          <w:iCs w:val="0"/>
          <w:color w:val="000000"/>
          <w:sz w:val="32"/>
          <w:szCs w:val="32"/>
        </w:rPr>
        <w:t xml:space="preserve"> approaches: </w:t>
      </w:r>
      <w:r>
        <w:rPr>
          <w:b/>
          <w:bCs/>
          <w:i w:val="0"/>
          <w:iCs w:val="0"/>
          <w:color w:val="000000"/>
          <w:sz w:val="32"/>
          <w:szCs w:val="32"/>
        </w:rPr>
        <w:t xml:space="preserve">production, income, </w:t>
      </w:r>
      <w:r>
        <w:rPr>
          <w:b w:val="0"/>
          <w:bCs w:val="0"/>
          <w:i w:val="0"/>
          <w:iCs w:val="0"/>
          <w:color w:val="000000"/>
          <w:sz w:val="32"/>
          <w:szCs w:val="32"/>
        </w:rPr>
        <w:t>and</w:t>
      </w:r>
      <w:r>
        <w:rPr>
          <w:b/>
          <w:bCs/>
          <w:i w:val="0"/>
          <w:iCs w:val="0"/>
          <w:color w:val="000000"/>
          <w:sz w:val="32"/>
          <w:szCs w:val="32"/>
        </w:rPr>
        <w:t xml:space="preserve"> expenditure.</w:t>
      </w:r>
      <w:r>
        <w:rPr>
          <w:b w:val="0"/>
          <w:bCs w:val="0"/>
          <w:i w:val="0"/>
          <w:iCs w:val="0"/>
          <w:color w:val="000000"/>
          <w:sz w:val="32"/>
          <w:szCs w:val="32"/>
        </w:rPr>
        <w:t xml:space="preserve"> These should yield the same value when calculated correctly.</w:t>
      </w:r>
    </w:p>
    <w:p>
      <w:pPr>
        <w:jc w:val="left"/>
        <w:rPr>
          <w:color w:val="000000"/>
          <w:sz w:val="32"/>
          <w:szCs w:val="32"/>
        </w:rPr>
      </w:pPr>
      <w:r>
        <w:rPr>
          <w:b w:val="0"/>
          <w:bCs w:val="0"/>
          <w:i w:val="0"/>
          <w:iCs w:val="0"/>
          <w:color w:val="000000"/>
          <w:sz w:val="32"/>
          <w:szCs w:val="32"/>
        </w:rPr>
        <w:t xml:space="preserve">For example, </w:t>
      </w:r>
    </w:p>
    <w:p>
      <w:pPr>
        <w:jc w:val="left"/>
        <w:rPr>
          <w:color w:val="000000"/>
          <w:sz w:val="32"/>
          <w:szCs w:val="32"/>
        </w:rPr>
      </w:pPr>
      <w:r>
        <w:rPr>
          <w:b w:val="0"/>
          <w:bCs w:val="0"/>
          <w:i w:val="0"/>
          <w:iCs w:val="0"/>
          <w:color w:val="000000"/>
          <w:sz w:val="32"/>
          <w:szCs w:val="32"/>
        </w:rPr>
        <w:t>if a country produces $500 billion worth of goods and services in a year, then its GDP for that year is $500 billion.</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Formulas:</w:t>
      </w:r>
    </w:p>
    <w:p>
      <w:pPr>
        <w:jc w:val="left"/>
        <w:rPr>
          <w:color w:val="000000"/>
          <w:sz w:val="32"/>
          <w:szCs w:val="32"/>
        </w:rPr>
      </w:pPr>
      <w:r>
        <w:rPr>
          <w:b w:val="0"/>
          <w:bCs w:val="0"/>
          <w:i w:val="0"/>
          <w:iCs w:val="0"/>
          <w:color w:val="000000"/>
          <w:sz w:val="32"/>
          <w:szCs w:val="32"/>
        </w:rPr>
        <w:t>Real GDP Growth Rate = [(Real GDP in Current Year - Real GDP in Previous Year) / Real GDP in Previous Year] × 100</w:t>
      </w:r>
    </w:p>
    <w:p>
      <w:pPr>
        <w:jc w:val="left"/>
        <w:rPr>
          <w:b w:val="0"/>
          <w:bCs w:val="0"/>
          <w:i w:val="0"/>
          <w:iCs w:val="0"/>
          <w:color w:val="000000"/>
          <w:sz w:val="32"/>
          <w:szCs w:val="32"/>
        </w:rPr>
      </w:pPr>
    </w:p>
    <w:p>
      <w:pPr>
        <w:jc w:val="left"/>
        <w:rPr>
          <w:color w:val="000000"/>
          <w:sz w:val="32"/>
          <w:szCs w:val="32"/>
        </w:rPr>
      </w:pPr>
      <w:r>
        <w:rPr>
          <w:b w:val="0"/>
          <w:bCs w:val="0"/>
          <w:i w:val="0"/>
          <w:iCs w:val="0"/>
          <w:color w:val="000000"/>
          <w:sz w:val="32"/>
          <w:szCs w:val="32"/>
        </w:rPr>
        <w:t>Per Capita GDP = GDP / Total Population</w:t>
      </w:r>
    </w:p>
    <w:p>
      <w:pPr>
        <w:jc w:val="left"/>
        <w:rPr>
          <w:b w:val="0"/>
          <w:bCs w:val="0"/>
          <w:i w:val="0"/>
          <w:iCs w:val="0"/>
          <w:color w:val="000000"/>
          <w:sz w:val="32"/>
          <w:szCs w:val="32"/>
        </w:rPr>
      </w:pPr>
    </w:p>
    <w:p>
      <w:pPr>
        <w:jc w:val="left"/>
        <w:rPr>
          <w:color w:val="000000"/>
          <w:sz w:val="32"/>
          <w:szCs w:val="32"/>
        </w:rPr>
      </w:pPr>
      <w:r>
        <w:rPr>
          <w:b w:val="0"/>
          <w:bCs w:val="0"/>
          <w:i w:val="0"/>
          <w:iCs w:val="0"/>
          <w:color w:val="000000"/>
          <w:sz w:val="32"/>
          <w:szCs w:val="32"/>
        </w:rPr>
        <w:t>Suppose Country A's GDP was $500 billion in 2020 and increased to $550 billion in 2021. The population in both years was 100 million.</w:t>
      </w:r>
    </w:p>
    <w:p>
      <w:pPr>
        <w:jc w:val="left"/>
        <w:rPr>
          <w:b w:val="0"/>
          <w:bCs w:val="0"/>
          <w:i w:val="0"/>
          <w:iCs w:val="0"/>
          <w:color w:val="000000"/>
          <w:sz w:val="32"/>
          <w:szCs w:val="32"/>
        </w:rPr>
      </w:pPr>
    </w:p>
    <w:p>
      <w:pPr>
        <w:jc w:val="left"/>
        <w:rPr>
          <w:color w:val="000000"/>
          <w:sz w:val="32"/>
          <w:szCs w:val="32"/>
        </w:rPr>
      </w:pPr>
      <w:r>
        <w:rPr>
          <w:b w:val="0"/>
          <w:bCs w:val="0"/>
          <w:i w:val="0"/>
          <w:iCs w:val="0"/>
          <w:color w:val="000000"/>
          <w:sz w:val="32"/>
          <w:szCs w:val="32"/>
        </w:rPr>
        <w:t>- Real GDP Growth Rate = [(550 - 500) / 500] × 100 = 10%</w:t>
      </w:r>
    </w:p>
    <w:p>
      <w:pPr>
        <w:jc w:val="left"/>
        <w:rPr>
          <w:color w:val="000000"/>
          <w:sz w:val="32"/>
          <w:szCs w:val="32"/>
        </w:rPr>
      </w:pPr>
      <w:r>
        <w:rPr>
          <w:b w:val="0"/>
          <w:bCs w:val="0"/>
          <w:i w:val="0"/>
          <w:iCs w:val="0"/>
          <w:color w:val="000000"/>
          <w:sz w:val="32"/>
          <w:szCs w:val="32"/>
        </w:rPr>
        <w:t>- Per Capita GDP in 2020 = 500 / 100 = $5,000</w:t>
      </w:r>
    </w:p>
    <w:p>
      <w:pPr>
        <w:jc w:val="left"/>
        <w:rPr>
          <w:color w:val="000000"/>
          <w:sz w:val="32"/>
          <w:szCs w:val="32"/>
        </w:rPr>
      </w:pPr>
      <w:r>
        <w:rPr>
          <w:b w:val="0"/>
          <w:bCs w:val="0"/>
          <w:i w:val="0"/>
          <w:iCs w:val="0"/>
          <w:color w:val="000000"/>
          <w:sz w:val="32"/>
          <w:szCs w:val="32"/>
        </w:rPr>
        <w:t>- Per Capita GDP in 2021 = 550 / 100 = $5,500</w:t>
      </w:r>
    </w:p>
    <w:p>
      <w:pPr>
        <w:jc w:val="left"/>
        <w:rPr>
          <w:b w:val="0"/>
          <w:bCs w:val="0"/>
          <w:i w:val="0"/>
          <w:iCs w:val="0"/>
          <w:color w:val="000000"/>
          <w:sz w:val="32"/>
          <w:szCs w:val="32"/>
        </w:rPr>
      </w:pPr>
    </w:p>
    <w:p>
      <w:pPr>
        <w:jc w:val="left"/>
        <w:rPr>
          <w:color w:val="000000"/>
          <w:sz w:val="32"/>
          <w:szCs w:val="32"/>
        </w:rPr>
      </w:pPr>
      <w:r>
        <w:rPr>
          <w:b w:val="0"/>
          <w:bCs w:val="0"/>
          <w:i w:val="0"/>
          <w:iCs w:val="0"/>
          <w:color w:val="000000"/>
          <w:sz w:val="32"/>
          <w:szCs w:val="32"/>
        </w:rPr>
        <w:t>This growth indicates a positive economic trend in Country A, with an increase in both GDP and per capita GDP.</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Gross National Product (GNP)**</w:t>
      </w:r>
    </w:p>
    <w:p>
      <w:pPr>
        <w:jc w:val="left"/>
        <w:rPr>
          <w:color w:val="000000"/>
          <w:sz w:val="32"/>
          <w:szCs w:val="32"/>
        </w:rPr>
      </w:pPr>
      <w:r>
        <w:rPr>
          <w:b w:val="0"/>
          <w:bCs w:val="0"/>
          <w:i w:val="0"/>
          <w:iCs w:val="0"/>
          <w:color w:val="000000"/>
          <w:sz w:val="32"/>
          <w:szCs w:val="32"/>
        </w:rPr>
        <w:t>GNP is the total value of all goods and services produced by a country's residents, both domestically and internationally, within a specific time frame. It takes into account the income earned by a country's residents from abroad and subtracts the income earned by foreigners within the country.</w:t>
      </w:r>
    </w:p>
    <w:p>
      <w:pPr>
        <w:jc w:val="left"/>
        <w:rPr>
          <w:b w:val="0"/>
          <w:bCs w:val="0"/>
          <w:i w:val="0"/>
          <w:iCs w:val="0"/>
          <w:color w:val="000000"/>
          <w:sz w:val="32"/>
          <w:szCs w:val="32"/>
        </w:rPr>
      </w:pPr>
    </w:p>
    <w:p>
      <w:pPr>
        <w:jc w:val="left"/>
        <w:rPr>
          <w:color w:val="000000"/>
          <w:sz w:val="32"/>
          <w:szCs w:val="32"/>
        </w:rPr>
      </w:pPr>
      <w:r>
        <w:rPr>
          <w:b w:val="0"/>
          <w:bCs w:val="0"/>
          <w:i/>
          <w:iCs/>
          <w:color w:val="000000"/>
          <w:sz w:val="32"/>
          <w:szCs w:val="32"/>
          <w:u w:val="none"/>
        </w:rPr>
        <w:t>GNP takes into account the earnings of a country's residents, whether they are within the country or abroad.</w:t>
      </w:r>
    </w:p>
    <w:p>
      <w:pPr>
        <w:jc w:val="left"/>
        <w:rPr>
          <w:b w:val="0"/>
          <w:bCs w:val="0"/>
          <w:i/>
          <w:iCs/>
          <w:color w:val="000000"/>
          <w:sz w:val="32"/>
          <w:szCs w:val="32"/>
          <w:u w:val="none"/>
        </w:rPr>
      </w:pPr>
    </w:p>
    <w:p>
      <w:pPr>
        <w:jc w:val="left"/>
        <w:rPr>
          <w:color w:val="000000"/>
          <w:sz w:val="32"/>
          <w:szCs w:val="32"/>
        </w:rPr>
      </w:pPr>
      <w:r>
        <w:rPr>
          <w:b w:val="0"/>
          <w:bCs w:val="0"/>
          <w:i w:val="0"/>
          <w:iCs w:val="0"/>
          <w:color w:val="000000"/>
          <w:sz w:val="32"/>
          <w:szCs w:val="32"/>
        </w:rPr>
        <w:t>For example,</w:t>
      </w:r>
    </w:p>
    <w:p>
      <w:pPr>
        <w:jc w:val="left"/>
        <w:rPr>
          <w:color w:val="000000"/>
          <w:sz w:val="32"/>
          <w:szCs w:val="32"/>
        </w:rPr>
      </w:pPr>
      <w:r>
        <w:rPr>
          <w:b w:val="0"/>
          <w:bCs w:val="0"/>
          <w:i w:val="0"/>
          <w:iCs w:val="0"/>
          <w:color w:val="000000"/>
          <w:sz w:val="32"/>
          <w:szCs w:val="32"/>
        </w:rPr>
        <w:t>If a country's residents earn $50 billion from foreign investments and foreigners earn $30 billion from investments within the country, the GNP will be the sum of these: $50 billion + $30 billion = $80 billion.</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Economic Growth</w:t>
      </w:r>
    </w:p>
    <w:p>
      <w:pPr>
        <w:jc w:val="left"/>
        <w:rPr>
          <w:color w:val="000000"/>
          <w:sz w:val="32"/>
          <w:szCs w:val="32"/>
        </w:rPr>
      </w:pPr>
      <w:r>
        <w:rPr>
          <w:b w:val="0"/>
          <w:bCs w:val="0"/>
          <w:i w:val="0"/>
          <w:iCs w:val="0"/>
          <w:color w:val="000000"/>
          <w:sz w:val="32"/>
          <w:szCs w:val="32"/>
        </w:rPr>
        <w:t>Economic growth refers to the increase in an economy's output of goods and services over time. It's typically measured by the percentage change in GDP from one period to another.</w:t>
      </w:r>
    </w:p>
    <w:p>
      <w:pPr>
        <w:jc w:val="left"/>
        <w:rPr>
          <w:b w:val="0"/>
          <w:bCs w:val="0"/>
          <w:i w:val="0"/>
          <w:iCs w:val="0"/>
          <w:color w:val="000000"/>
          <w:sz w:val="32"/>
          <w:szCs w:val="32"/>
        </w:rPr>
      </w:pPr>
    </w:p>
    <w:p>
      <w:pPr>
        <w:jc w:val="left"/>
        <w:rPr>
          <w:color w:val="000000"/>
          <w:sz w:val="32"/>
          <w:szCs w:val="32"/>
        </w:rPr>
      </w:pPr>
      <w:r>
        <w:rPr>
          <w:b w:val="0"/>
          <w:bCs w:val="0"/>
          <w:i w:val="0"/>
          <w:iCs w:val="0"/>
          <w:color w:val="000000"/>
          <w:sz w:val="32"/>
          <w:szCs w:val="32"/>
        </w:rPr>
        <w:t>Economic growth signifies an increase in an economy's capacity to produce goods and services, leading to a higher standard of living for its citizens.</w:t>
      </w:r>
    </w:p>
    <w:p>
      <w:pPr>
        <w:jc w:val="left"/>
        <w:rPr>
          <w:b w:val="0"/>
          <w:bCs w:val="0"/>
          <w:i w:val="0"/>
          <w:iCs w:val="0"/>
          <w:color w:val="000000"/>
          <w:sz w:val="32"/>
          <w:szCs w:val="32"/>
        </w:rPr>
      </w:pPr>
    </w:p>
    <w:p>
      <w:pPr>
        <w:jc w:val="left"/>
        <w:rPr>
          <w:color w:val="000000"/>
          <w:sz w:val="32"/>
          <w:szCs w:val="32"/>
        </w:rPr>
      </w:pPr>
      <w:r>
        <w:rPr>
          <w:b w:val="0"/>
          <w:bCs w:val="0"/>
          <w:i w:val="0"/>
          <w:iCs w:val="0"/>
          <w:color w:val="000000"/>
          <w:sz w:val="32"/>
          <w:szCs w:val="32"/>
        </w:rPr>
        <w:t>For example,</w:t>
      </w:r>
    </w:p>
    <w:p>
      <w:pPr>
        <w:jc w:val="left"/>
        <w:rPr>
          <w:color w:val="000000"/>
          <w:sz w:val="32"/>
          <w:szCs w:val="32"/>
        </w:rPr>
      </w:pPr>
      <w:r>
        <w:rPr>
          <w:b w:val="0"/>
          <w:bCs w:val="0"/>
          <w:i w:val="0"/>
          <w:iCs w:val="0"/>
          <w:color w:val="000000"/>
          <w:sz w:val="32"/>
          <w:szCs w:val="32"/>
        </w:rPr>
        <w:t>If a country's GDP grows from $1 trillion in one year to $1.1 trillion the following year, its economic growth rate is 10% ($100 billion increase / $1 trillion initial GDP).</w:t>
      </w:r>
    </w:p>
    <w:p>
      <w:pPr>
        <w:jc w:val="left"/>
        <w:rPr>
          <w:b w:val="0"/>
          <w:bCs w:val="0"/>
          <w:i w:val="0"/>
          <w:iCs w:val="0"/>
          <w:color w:val="000000"/>
          <w:sz w:val="32"/>
          <w:szCs w:val="32"/>
        </w:rPr>
      </w:pPr>
    </w:p>
    <w:p>
      <w:pPr>
        <w:jc w:val="left"/>
        <w:rPr>
          <w:b w:val="0"/>
          <w:bCs w:val="0"/>
          <w:i w:val="0"/>
          <w:iCs w:val="0"/>
          <w:color w:val="000000"/>
          <w:sz w:val="32"/>
          <w:szCs w:val="32"/>
        </w:rPr>
      </w:pPr>
    </w:p>
    <w:p>
      <w:pPr>
        <w:jc w:val="left"/>
        <w:rPr>
          <w:b w:val="0"/>
          <w:bCs w:val="0"/>
          <w:i w:val="0"/>
          <w:iCs w:val="0"/>
          <w:color w:val="000000"/>
          <w:sz w:val="32"/>
          <w:szCs w:val="32"/>
        </w:rPr>
      </w:pPr>
    </w:p>
    <w:p>
      <w:pPr>
        <w:jc w:val="left"/>
        <w:rPr>
          <w:b w:val="0"/>
          <w:bCs w:val="0"/>
          <w:i w:val="0"/>
          <w:iCs w:val="0"/>
          <w:color w:val="000000"/>
          <w:sz w:val="32"/>
          <w:szCs w:val="32"/>
        </w:rPr>
      </w:pPr>
    </w:p>
    <w:p>
      <w:pPr>
        <w:jc w:val="left"/>
        <w:rPr>
          <w:b w:val="0"/>
          <w:bCs w:val="0"/>
          <w:i w:val="0"/>
          <w:iCs w:val="0"/>
          <w:color w:val="000000"/>
          <w:sz w:val="32"/>
          <w:szCs w:val="32"/>
        </w:rPr>
      </w:pPr>
    </w:p>
    <w:p>
      <w:pPr>
        <w:jc w:val="center"/>
        <w:rPr>
          <w:b/>
          <w:bCs/>
          <w:i w:val="0"/>
          <w:iCs w:val="0"/>
          <w:color w:val="000000"/>
          <w:sz w:val="32"/>
          <w:szCs w:val="32"/>
          <w:u w:val="single"/>
        </w:rPr>
      </w:pPr>
      <w:r>
        <w:rPr>
          <w:b/>
          <w:bCs/>
          <w:i w:val="0"/>
          <w:iCs w:val="0"/>
          <w:color w:val="000000"/>
          <w:sz w:val="32"/>
          <w:szCs w:val="32"/>
          <w:u w:val="single"/>
        </w:rPr>
        <w:t>Inflation</w:t>
      </w:r>
    </w:p>
    <w:p>
      <w:pPr>
        <w:jc w:val="both"/>
        <w:rPr>
          <w:b/>
          <w:bCs/>
          <w:i w:val="0"/>
          <w:iCs w:val="0"/>
          <w:color w:val="000000"/>
          <w:sz w:val="32"/>
          <w:szCs w:val="32"/>
          <w:u w:val="single"/>
        </w:rPr>
      </w:pPr>
    </w:p>
    <w:p>
      <w:pPr>
        <w:jc w:val="both"/>
        <w:rPr>
          <w:b/>
          <w:bCs/>
          <w:i w:val="0"/>
          <w:iCs w:val="0"/>
          <w:color w:val="000000"/>
          <w:sz w:val="32"/>
          <w:szCs w:val="32"/>
          <w:u w:val="single"/>
        </w:rPr>
      </w:pP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rPr>
        <w:t xml:space="preserve">Inflation: Inflation means that cost and revenue cash flow estimates increase over time. This increase is due to the changing value of money that is forced upon a country’s currency by inflation, thus making a unit of currency (such as the dollar) worth less relative to its value at a previous time. </w:t>
      </w:r>
    </w:p>
    <w:p>
      <w:pPr>
        <w:jc w:val="both"/>
        <w:rPr>
          <w:rFonts w:hint="default"/>
          <w:b w:val="0"/>
          <w:bCs w:val="0"/>
          <w:i w:val="0"/>
          <w:iCs w:val="0"/>
          <w:color w:val="000000"/>
          <w:sz w:val="32"/>
          <w:szCs w:val="32"/>
          <w:u w:val="none"/>
          <w:lang w:val="en-US"/>
        </w:rPr>
      </w:pP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rPr>
        <w:t xml:space="preserve">Inflation contributes to </w:t>
      </w: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rPr>
        <w:t xml:space="preserve">  • A reduction in purchasing power of the currency </w:t>
      </w: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rPr>
        <w:t xml:space="preserve">  • An increase in the CPI (consumer price index) </w:t>
      </w: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rPr>
        <w:t xml:space="preserve">  • An increase in the cost of equipment and its maintenance </w:t>
      </w: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rPr>
        <w:t xml:space="preserve">  •An increase in the cost of salaried professionals and hourly employees </w:t>
      </w: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rPr>
        <w:t xml:space="preserve">  • A reduction in the real rate of return on personal savings and certain corporate investments. </w:t>
      </w:r>
    </w:p>
    <w:p>
      <w:pPr>
        <w:jc w:val="both"/>
        <w:rPr>
          <w:rFonts w:hint="default"/>
          <w:b w:val="0"/>
          <w:bCs w:val="0"/>
          <w:i w:val="0"/>
          <w:iCs w:val="0"/>
          <w:color w:val="000000"/>
          <w:sz w:val="32"/>
          <w:szCs w:val="32"/>
          <w:u w:val="none"/>
          <w:lang w:val="en-US"/>
        </w:rPr>
      </w:pP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eastAsia="zh-CN"/>
        </w:rPr>
        <w:t xml:space="preserve">P = value or amount of money at a time designated as the present or time 0. Also P is </w:t>
      </w: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eastAsia="zh-CN"/>
        </w:rPr>
        <w:t>referred to as present worth (PW), present value (PV), net present value (NPV), dis</w:t>
      </w: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counted cash flow (DCF), and capitalized cost (CC); monetary units, such as dollars . </w:t>
      </w: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eastAsia="zh-CN"/>
        </w:rPr>
        <w:t xml:space="preserve">F = value or amount of money at some future time. Also F is called future worth (FW) </w:t>
      </w: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and future value (FV); dollars. </w:t>
      </w: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eastAsia="zh-CN"/>
        </w:rPr>
        <w:t xml:space="preserve">A = series of consecutive, equal, end-of-period amounts of money. Also A is called the </w:t>
      </w:r>
    </w:p>
    <w:p>
      <w:pPr>
        <w:jc w:val="both"/>
        <w:rPr>
          <w:rFonts w:hint="default"/>
          <w:b w:val="0"/>
          <w:bCs w:val="0"/>
          <w:i w:val="0"/>
          <w:iCs w:val="0"/>
          <w:color w:val="000000"/>
          <w:sz w:val="32"/>
          <w:szCs w:val="32"/>
          <w:u w:val="none"/>
          <w:lang w:val="en-US"/>
        </w:rPr>
      </w:pPr>
      <w:r>
        <w:rPr>
          <w:rFonts w:hint="default"/>
          <w:b w:val="0"/>
          <w:bCs w:val="0"/>
          <w:i w:val="0"/>
          <w:iCs w:val="0"/>
          <w:color w:val="000000"/>
          <w:sz w:val="32"/>
          <w:szCs w:val="32"/>
          <w:u w:val="none"/>
          <w:lang w:val="en-US" w:eastAsia="zh-CN"/>
        </w:rPr>
        <w:t xml:space="preserve">annual worth (AW) and equivalent uniform annual worth (EUAW); dollars per </w:t>
      </w: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year, euros per month. </w:t>
      </w: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n = number of interest periods; years, months, days. </w:t>
      </w: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i = interest rate per time period; percent per year, percent per month. </w:t>
      </w: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t = time, stated in periods; years, months, days. </w:t>
      </w: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Cash inflows are the receipts, revenues, incomes, and savings generated by project and business activity. A plus sign indicates a cash inflow. </w:t>
      </w: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Cash outflows are costs, disbursements, expenses, and taxes caused by projects and business activity. A negative or minus sign indicates a cash outflow. When a project involves only costs, the minus sign may be omitted for some techniques, such as benefit/cost analysis. </w:t>
      </w: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Net cash flow = Cash inflows - Cash Out Flows </w:t>
      </w: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NCF = R - D </w:t>
      </w: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The cash flow diagram is a very important tool in an economic analysis, especially when the cash flow series is complex. It is a graphical representation of cash flows drawn on the y axis with a time scale on the x axis. The diagram includes what is known, what is estimated, and what is needed. That is, once the cash flow diagram is complete, another person should be able to work the problem by looking at the diagram. </w:t>
      </w: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Economic equivalence is a combination of interest rate and time value of money to determine the different amounts of money at different points in time that are equal in economic value.</w:t>
      </w:r>
    </w:p>
    <w:p>
      <w:pPr>
        <w:jc w:val="both"/>
        <w:rPr>
          <w:rFonts w:hint="default"/>
          <w:b w:val="0"/>
          <w:bCs w:val="0"/>
          <w:i w:val="0"/>
          <w:iCs w:val="0"/>
          <w:color w:val="000000"/>
          <w:sz w:val="32"/>
          <w:szCs w:val="32"/>
          <w:u w:val="none"/>
          <w:lang w:val="en-US" w:eastAsia="zh-CN"/>
        </w:rPr>
      </w:pP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If the interest rate is 6% per year, $100 today (present time) is equivalent to $106 one year from today. </w:t>
      </w:r>
    </w:p>
    <w:p>
      <w:pPr>
        <w:jc w:val="both"/>
        <w:rPr>
          <w:rFonts w:hint="default"/>
          <w:b w:val="0"/>
          <w:bCs w:val="0"/>
          <w:i w:val="0"/>
          <w:iCs w:val="0"/>
          <w:color w:val="000000"/>
          <w:sz w:val="32"/>
          <w:szCs w:val="32"/>
          <w:u w:val="none"/>
          <w:lang w:val="en-US" w:eastAsia="zh-CN"/>
        </w:rPr>
      </w:pPr>
      <w:r>
        <w:rPr>
          <w:rFonts w:hint="default"/>
          <w:b w:val="0"/>
          <w:bCs w:val="0"/>
          <w:i w:val="0"/>
          <w:iCs w:val="0"/>
          <w:color w:val="000000"/>
          <w:sz w:val="32"/>
          <w:szCs w:val="32"/>
          <w:u w:val="none"/>
          <w:lang w:val="en-US" w:eastAsia="zh-CN"/>
        </w:rPr>
        <w:t xml:space="preserve">Amount accrued = 100 + 100(0.06) = 106 </w:t>
      </w:r>
    </w:p>
    <w:p>
      <w:pPr>
        <w:jc w:val="both"/>
        <w:rPr>
          <w:rFonts w:hint="default"/>
          <w:b w:val="0"/>
          <w:bCs w:val="0"/>
          <w:i w:val="0"/>
          <w:iCs w:val="0"/>
          <w:color w:val="000000"/>
          <w:sz w:val="32"/>
          <w:szCs w:val="32"/>
          <w:u w:val="none"/>
          <w:lang w:val="en-US"/>
        </w:rPr>
      </w:pPr>
    </w:p>
    <w:p>
      <w:pPr>
        <w:jc w:val="center"/>
        <w:rPr>
          <w:b/>
          <w:bCs/>
          <w:i w:val="0"/>
          <w:iCs w:val="0"/>
          <w:color w:val="000000"/>
          <w:sz w:val="32"/>
          <w:szCs w:val="32"/>
        </w:rPr>
      </w:pPr>
    </w:p>
    <w:p>
      <w:pPr>
        <w:jc w:val="left"/>
        <w:rPr>
          <w:color w:val="000000"/>
          <w:sz w:val="32"/>
          <w:szCs w:val="32"/>
        </w:rPr>
      </w:pPr>
      <w:r>
        <w:rPr>
          <w:b/>
          <w:bCs/>
          <w:i/>
          <w:iCs/>
          <w:color w:val="000000"/>
          <w:sz w:val="32"/>
          <w:szCs w:val="32"/>
          <w:u w:val="single"/>
        </w:rPr>
        <w:t>Inflation</w:t>
      </w:r>
    </w:p>
    <w:p>
      <w:pPr>
        <w:jc w:val="left"/>
        <w:rPr>
          <w:color w:val="000000"/>
          <w:sz w:val="32"/>
          <w:szCs w:val="32"/>
        </w:rPr>
      </w:pPr>
      <w:r>
        <w:rPr>
          <w:b w:val="0"/>
          <w:bCs w:val="0"/>
          <w:i w:val="0"/>
          <w:iCs w:val="0"/>
          <w:color w:val="000000"/>
          <w:sz w:val="32"/>
          <w:szCs w:val="32"/>
        </w:rPr>
        <w:t>Inflation refers to the sustained increase in the general price level of goods and services in an economy over a period of time. It erodes the purchasing power of money, as each unit of currency buys fewer goods and services.</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Measures of Inflation</w:t>
      </w:r>
    </w:p>
    <w:p>
      <w:pPr>
        <w:numPr>
          <w:ilvl w:val="0"/>
          <w:numId w:val="24"/>
        </w:numPr>
        <w:jc w:val="left"/>
        <w:rPr>
          <w:color w:val="000000"/>
          <w:sz w:val="32"/>
          <w:szCs w:val="32"/>
        </w:rPr>
      </w:pPr>
      <w:r>
        <w:rPr>
          <w:b/>
          <w:bCs/>
          <w:i/>
          <w:iCs/>
          <w:color w:val="000000"/>
          <w:sz w:val="32"/>
          <w:szCs w:val="32"/>
          <w:u w:val="single"/>
        </w:rPr>
        <w:t>Consumer Price Index (CPI):</w:t>
      </w:r>
    </w:p>
    <w:p>
      <w:pPr>
        <w:numPr>
          <w:ilvl w:val="0"/>
          <w:numId w:val="0"/>
        </w:numPr>
        <w:ind w:left="1091" w:right="0" w:firstLine="0"/>
        <w:jc w:val="left"/>
        <w:rPr>
          <w:color w:val="000000"/>
          <w:sz w:val="32"/>
          <w:szCs w:val="32"/>
        </w:rPr>
      </w:pPr>
      <w:r>
        <w:rPr>
          <w:b w:val="0"/>
          <w:bCs w:val="0"/>
          <w:i w:val="0"/>
          <w:iCs w:val="0"/>
          <w:color w:val="000000"/>
          <w:sz w:val="32"/>
          <w:szCs w:val="32"/>
        </w:rPr>
        <w:t xml:space="preserve">The CPI measures changes in the average prices paid by urban consumers for a fixed basket of goods and services. It's widely used to gauge inflation's impact on households. </w:t>
      </w:r>
    </w:p>
    <w:p>
      <w:pPr>
        <w:numPr>
          <w:ilvl w:val="0"/>
          <w:numId w:val="24"/>
        </w:numPr>
        <w:jc w:val="left"/>
        <w:rPr>
          <w:color w:val="000000"/>
          <w:sz w:val="32"/>
          <w:szCs w:val="32"/>
        </w:rPr>
      </w:pPr>
      <w:r>
        <w:rPr>
          <w:b/>
          <w:bCs/>
          <w:i/>
          <w:iCs/>
          <w:color w:val="000000"/>
          <w:sz w:val="32"/>
          <w:szCs w:val="32"/>
          <w:u w:val="single"/>
        </w:rPr>
        <w:t>Producer Price Index (PPI):</w:t>
      </w:r>
    </w:p>
    <w:p>
      <w:pPr>
        <w:numPr>
          <w:ilvl w:val="0"/>
          <w:numId w:val="0"/>
        </w:numPr>
        <w:ind w:left="1091" w:right="0" w:firstLine="0"/>
        <w:jc w:val="left"/>
        <w:rPr>
          <w:color w:val="000000"/>
          <w:sz w:val="32"/>
          <w:szCs w:val="32"/>
        </w:rPr>
      </w:pPr>
      <w:r>
        <w:rPr>
          <w:b w:val="0"/>
          <w:bCs w:val="0"/>
          <w:i w:val="0"/>
          <w:iCs w:val="0"/>
          <w:color w:val="000000"/>
          <w:sz w:val="32"/>
          <w:szCs w:val="32"/>
        </w:rPr>
        <w:t>The PPI measures average changes in the selling prices received by domestic producers for their output. It reflects price changes at the production level before goods reach consumers.</w:t>
      </w:r>
    </w:p>
    <w:p>
      <w:pPr>
        <w:numPr>
          <w:ilvl w:val="0"/>
          <w:numId w:val="24"/>
        </w:numPr>
        <w:jc w:val="left"/>
        <w:rPr>
          <w:color w:val="000000"/>
          <w:sz w:val="32"/>
          <w:szCs w:val="32"/>
        </w:rPr>
      </w:pPr>
      <w:r>
        <w:rPr>
          <w:b/>
          <w:bCs/>
          <w:i/>
          <w:iCs/>
          <w:color w:val="000000"/>
          <w:sz w:val="32"/>
          <w:szCs w:val="32"/>
          <w:u w:val="single"/>
        </w:rPr>
        <w:t xml:space="preserve"> GDP Deflator:</w:t>
      </w:r>
    </w:p>
    <w:p>
      <w:pPr>
        <w:numPr>
          <w:ilvl w:val="0"/>
          <w:numId w:val="0"/>
        </w:numPr>
        <w:ind w:left="1091" w:right="0" w:firstLine="0"/>
        <w:jc w:val="left"/>
        <w:rPr>
          <w:color w:val="000000"/>
          <w:sz w:val="32"/>
          <w:szCs w:val="32"/>
        </w:rPr>
      </w:pPr>
      <w:r>
        <w:rPr>
          <w:b w:val="0"/>
          <w:bCs w:val="0"/>
          <w:i w:val="0"/>
          <w:iCs w:val="0"/>
          <w:color w:val="000000"/>
          <w:sz w:val="32"/>
          <w:szCs w:val="32"/>
        </w:rPr>
        <w:t>The GDP deflator measures changes in the overall price level for all goods and services included in the GDP. It's a broader indicator than the CPI, covering both consumption and investment goods.</w:t>
      </w:r>
    </w:p>
    <w:p>
      <w:pPr>
        <w:numPr>
          <w:ilvl w:val="0"/>
          <w:numId w:val="24"/>
        </w:numPr>
        <w:jc w:val="left"/>
        <w:rPr>
          <w:color w:val="000000"/>
          <w:sz w:val="32"/>
          <w:szCs w:val="32"/>
        </w:rPr>
      </w:pPr>
      <w:r>
        <w:rPr>
          <w:b/>
          <w:bCs/>
          <w:i/>
          <w:iCs/>
          <w:color w:val="000000"/>
          <w:sz w:val="32"/>
          <w:szCs w:val="32"/>
          <w:u w:val="single"/>
        </w:rPr>
        <w:t>Personal Consumption Expenditures (PCE) Price Index:</w:t>
      </w:r>
    </w:p>
    <w:p>
      <w:pPr>
        <w:numPr>
          <w:ilvl w:val="0"/>
          <w:numId w:val="0"/>
        </w:numPr>
        <w:ind w:left="1091" w:right="0" w:firstLine="0"/>
        <w:jc w:val="left"/>
        <w:rPr>
          <w:color w:val="000000"/>
          <w:sz w:val="32"/>
          <w:szCs w:val="32"/>
        </w:rPr>
      </w:pPr>
      <w:r>
        <w:rPr>
          <w:b w:val="0"/>
          <w:bCs w:val="0"/>
          <w:i w:val="0"/>
          <w:iCs w:val="0"/>
          <w:color w:val="000000"/>
          <w:sz w:val="32"/>
          <w:szCs w:val="32"/>
        </w:rPr>
        <w:t>Similar to the CPI, the PCE Price Index measures the average change in prices paid by consumers for goods and services. It's often considered the Federal Reserve's preferred inflation gauge.</w:t>
      </w:r>
    </w:p>
    <w:p>
      <w:pPr>
        <w:jc w:val="left"/>
        <w:rPr>
          <w:b w:val="0"/>
          <w:bCs w:val="0"/>
          <w:i w:val="0"/>
          <w:iCs w:val="0"/>
          <w:color w:val="000000"/>
          <w:sz w:val="32"/>
          <w:szCs w:val="32"/>
        </w:rPr>
      </w:pPr>
    </w:p>
    <w:p>
      <w:pPr>
        <w:jc w:val="left"/>
        <w:rPr>
          <w:b/>
          <w:bCs/>
          <w:i/>
          <w:iCs/>
          <w:color w:val="000000"/>
          <w:sz w:val="32"/>
          <w:szCs w:val="32"/>
          <w:u w:val="single"/>
        </w:rPr>
      </w:pPr>
    </w:p>
    <w:p>
      <w:pPr>
        <w:jc w:val="left"/>
        <w:rPr>
          <w:color w:val="000000"/>
          <w:sz w:val="32"/>
          <w:szCs w:val="32"/>
        </w:rPr>
      </w:pPr>
      <w:r>
        <w:rPr>
          <w:b/>
          <w:bCs/>
          <w:i/>
          <w:iCs/>
          <w:color w:val="000000"/>
          <w:sz w:val="32"/>
          <w:szCs w:val="32"/>
          <w:u w:val="single"/>
        </w:rPr>
        <w:t>Formula for Inflation Rate:</w:t>
      </w:r>
    </w:p>
    <w:p>
      <w:pPr>
        <w:jc w:val="left"/>
        <w:rPr>
          <w:color w:val="000000"/>
          <w:sz w:val="32"/>
          <w:szCs w:val="32"/>
        </w:rPr>
      </w:pPr>
      <w:r>
        <w:rPr>
          <w:b w:val="0"/>
          <w:bCs w:val="0"/>
          <w:i w:val="0"/>
          <w:iCs w:val="0"/>
          <w:color w:val="000000"/>
          <w:sz w:val="32"/>
          <w:szCs w:val="32"/>
        </w:rPr>
        <w:t>Inflation Rate = [(Index in Current Period - Index in Previous Period) / Index in Previous Period] × 100</w:t>
      </w:r>
    </w:p>
    <w:p>
      <w:pPr>
        <w:jc w:val="left"/>
        <w:rPr>
          <w:b w:val="0"/>
          <w:bCs w:val="0"/>
          <w:i w:val="0"/>
          <w:iCs w:val="0"/>
          <w:color w:val="000000"/>
          <w:sz w:val="32"/>
          <w:szCs w:val="32"/>
        </w:rPr>
      </w:pPr>
    </w:p>
    <w:p>
      <w:pPr>
        <w:jc w:val="left"/>
        <w:rPr>
          <w:color w:val="000000"/>
          <w:sz w:val="32"/>
          <w:szCs w:val="32"/>
        </w:rPr>
      </w:pPr>
      <w:r>
        <w:rPr>
          <w:b/>
          <w:bCs/>
          <w:i/>
          <w:iCs/>
          <w:color w:val="000000"/>
          <w:sz w:val="32"/>
          <w:szCs w:val="32"/>
        </w:rPr>
        <w:t>Example:</w:t>
      </w:r>
    </w:p>
    <w:p>
      <w:pPr>
        <w:jc w:val="left"/>
        <w:rPr>
          <w:color w:val="000000"/>
          <w:sz w:val="32"/>
          <w:szCs w:val="32"/>
        </w:rPr>
      </w:pPr>
      <w:r>
        <w:rPr>
          <w:b w:val="0"/>
          <w:bCs w:val="0"/>
          <w:i w:val="0"/>
          <w:iCs w:val="0"/>
          <w:color w:val="000000"/>
          <w:sz w:val="32"/>
          <w:szCs w:val="32"/>
        </w:rPr>
        <w:t>Let's say the CPI for a certain year is 180 and for the previous year, it was 170. To calculate the inflation rate:</w:t>
      </w:r>
    </w:p>
    <w:p>
      <w:pPr>
        <w:jc w:val="left"/>
        <w:rPr>
          <w:color w:val="000000"/>
          <w:sz w:val="32"/>
          <w:szCs w:val="32"/>
        </w:rPr>
      </w:pPr>
      <w:r>
        <w:rPr>
          <w:b w:val="0"/>
          <w:bCs w:val="0"/>
          <w:i w:val="0"/>
          <w:iCs w:val="0"/>
          <w:color w:val="000000"/>
          <w:sz w:val="32"/>
          <w:szCs w:val="32"/>
        </w:rPr>
        <w:tab/>
      </w:r>
      <w:r>
        <w:rPr>
          <w:b w:val="0"/>
          <w:bCs w:val="0"/>
          <w:i w:val="0"/>
          <w:iCs w:val="0"/>
          <w:color w:val="000000"/>
          <w:sz w:val="32"/>
          <w:szCs w:val="32"/>
        </w:rPr>
        <w:t>Inflation Rate = [(180 - 170) / 170] × 100 = 5.88%</w:t>
      </w:r>
    </w:p>
    <w:p>
      <w:pPr>
        <w:jc w:val="left"/>
        <w:rPr>
          <w:color w:val="000000"/>
          <w:sz w:val="32"/>
          <w:szCs w:val="32"/>
        </w:rPr>
      </w:pPr>
      <w:r>
        <w:rPr>
          <w:b w:val="0"/>
          <w:bCs w:val="0"/>
          <w:i w:val="0"/>
          <w:iCs w:val="0"/>
          <w:color w:val="000000"/>
          <w:sz w:val="32"/>
          <w:szCs w:val="32"/>
        </w:rPr>
        <w:t>This indicates a 5.88% increase in the average price level over the specified time period.</w:t>
      </w:r>
    </w:p>
    <w:p>
      <w:pPr>
        <w:jc w:val="left"/>
        <w:rPr>
          <w:b w:val="0"/>
          <w:bCs w:val="0"/>
          <w:i w:val="0"/>
          <w:iCs w:val="0"/>
          <w:color w:val="000000"/>
          <w:sz w:val="32"/>
          <w:szCs w:val="32"/>
        </w:rPr>
      </w:pPr>
    </w:p>
    <w:p>
      <w:pPr>
        <w:jc w:val="center"/>
        <w:rPr>
          <w:color w:val="000000"/>
          <w:sz w:val="32"/>
          <w:szCs w:val="32"/>
        </w:rPr>
      </w:pPr>
      <w:r>
        <w:rPr>
          <w:b/>
          <w:bCs/>
          <w:i w:val="0"/>
          <w:iCs w:val="0"/>
          <w:color w:val="000000"/>
          <w:sz w:val="32"/>
          <w:szCs w:val="32"/>
          <w:u w:val="single"/>
        </w:rPr>
        <w:t>Previous year questions on inflation and solutions</w:t>
      </w:r>
    </w:p>
    <w:p>
      <w:pPr>
        <w:jc w:val="left"/>
        <w:rPr>
          <w:b/>
          <w:bCs/>
          <w:i/>
          <w:iCs/>
          <w:color w:val="000000"/>
          <w:sz w:val="32"/>
          <w:szCs w:val="32"/>
          <w:u w:val="single"/>
        </w:rPr>
      </w:pPr>
    </w:p>
    <w:p>
      <w:pPr>
        <w:jc w:val="left"/>
        <w:rPr>
          <w:color w:val="000000"/>
          <w:sz w:val="32"/>
          <w:szCs w:val="32"/>
        </w:rPr>
      </w:pPr>
      <w:r>
        <w:rPr>
          <w:b/>
          <w:bCs/>
          <w:i w:val="0"/>
          <w:iCs w:val="0"/>
          <w:color w:val="000000"/>
          <w:sz w:val="32"/>
          <w:szCs w:val="32"/>
        </w:rPr>
        <w:t>1. (a) Define Inflation. What are the causes of inflation.</w:t>
      </w:r>
    </w:p>
    <w:p>
      <w:pPr>
        <w:jc w:val="left"/>
        <w:rPr>
          <w:b w:val="0"/>
          <w:bCs w:val="0"/>
          <w:i w:val="0"/>
          <w:iCs w:val="0"/>
          <w:color w:val="000000"/>
          <w:sz w:val="32"/>
          <w:szCs w:val="32"/>
        </w:rPr>
      </w:pPr>
    </w:p>
    <w:p>
      <w:pPr>
        <w:pStyle w:val="4"/>
        <w:rPr>
          <w:color w:val="000000"/>
          <w:sz w:val="32"/>
          <w:szCs w:val="32"/>
        </w:rPr>
      </w:pPr>
      <w:r>
        <w:rPr>
          <w:rStyle w:val="7"/>
          <w:color w:val="000000"/>
          <w:sz w:val="32"/>
          <w:szCs w:val="32"/>
        </w:rPr>
        <w:t>Inflation:</w:t>
      </w:r>
      <w:r>
        <w:rPr>
          <w:color w:val="000000"/>
          <w:sz w:val="32"/>
          <w:szCs w:val="32"/>
        </w:rPr>
        <w:t xml:space="preserve"> Inflation is the sustained increase in the general price level of goods and services within an economy over a period of time. It signifies a decrease in the purchasing power of money, as each unit of currency buys fewer goods and services than before.</w:t>
      </w:r>
    </w:p>
    <w:p>
      <w:pPr>
        <w:pStyle w:val="4"/>
        <w:rPr>
          <w:color w:val="000000"/>
          <w:sz w:val="32"/>
          <w:szCs w:val="32"/>
        </w:rPr>
      </w:pPr>
      <w:r>
        <w:rPr>
          <w:rStyle w:val="7"/>
          <w:color w:val="000000"/>
          <w:sz w:val="32"/>
          <w:szCs w:val="32"/>
        </w:rPr>
        <w:t>Causes of Inflation:</w:t>
      </w:r>
    </w:p>
    <w:p>
      <w:pPr>
        <w:pStyle w:val="4"/>
        <w:numPr>
          <w:ilvl w:val="0"/>
          <w:numId w:val="25"/>
        </w:numPr>
        <w:ind w:left="709" w:right="0" w:hanging="283"/>
        <w:rPr>
          <w:color w:val="000000"/>
          <w:sz w:val="32"/>
          <w:szCs w:val="32"/>
        </w:rPr>
      </w:pPr>
      <w:r>
        <w:rPr>
          <w:rStyle w:val="7"/>
          <w:color w:val="000000"/>
          <w:sz w:val="32"/>
          <w:szCs w:val="32"/>
        </w:rPr>
        <w:t>Demand-Pull Inflation:</w:t>
      </w:r>
      <w:r>
        <w:rPr>
          <w:color w:val="000000"/>
          <w:sz w:val="32"/>
          <w:szCs w:val="32"/>
        </w:rPr>
        <w:t xml:space="preserve"> This occurs when aggregate demand in the economy surpasses aggregate supply, leading to an increase in prices.</w:t>
      </w:r>
    </w:p>
    <w:p>
      <w:pPr>
        <w:pStyle w:val="4"/>
        <w:numPr>
          <w:ilvl w:val="0"/>
          <w:numId w:val="25"/>
        </w:numPr>
        <w:ind w:left="709" w:right="0" w:hanging="283"/>
        <w:rPr>
          <w:color w:val="000000"/>
          <w:sz w:val="32"/>
          <w:szCs w:val="32"/>
        </w:rPr>
      </w:pPr>
      <w:r>
        <w:rPr>
          <w:rStyle w:val="7"/>
          <w:color w:val="000000"/>
          <w:sz w:val="32"/>
          <w:szCs w:val="32"/>
        </w:rPr>
        <w:t>Cost-Push Inflation:</w:t>
      </w:r>
      <w:r>
        <w:rPr>
          <w:color w:val="000000"/>
          <w:sz w:val="32"/>
          <w:szCs w:val="32"/>
        </w:rPr>
        <w:t xml:space="preserve"> This arises when the costs of production for businesses increase, leading them to raise prices to maintain their profit margins. </w:t>
      </w:r>
    </w:p>
    <w:p>
      <w:pPr>
        <w:pStyle w:val="4"/>
        <w:numPr>
          <w:ilvl w:val="0"/>
          <w:numId w:val="25"/>
        </w:numPr>
        <w:ind w:left="709" w:right="0" w:hanging="283"/>
        <w:rPr>
          <w:color w:val="000000"/>
          <w:sz w:val="32"/>
          <w:szCs w:val="32"/>
        </w:rPr>
      </w:pPr>
      <w:r>
        <w:rPr>
          <w:rStyle w:val="7"/>
          <w:color w:val="000000"/>
          <w:sz w:val="32"/>
          <w:szCs w:val="32"/>
        </w:rPr>
        <w:t>Built-In Inflation:</w:t>
      </w:r>
      <w:r>
        <w:rPr>
          <w:color w:val="000000"/>
          <w:sz w:val="32"/>
          <w:szCs w:val="32"/>
        </w:rPr>
        <w:t xml:space="preserve"> This cycle begins with wage increases demanded by workers to keep up with rising prices. Higher wages for workers can lead to higher costs for businesses, prompting them to raise prices, and thus perpetuating inflation.</w:t>
      </w:r>
    </w:p>
    <w:p>
      <w:pPr>
        <w:pStyle w:val="4"/>
        <w:numPr>
          <w:ilvl w:val="0"/>
          <w:numId w:val="25"/>
        </w:numPr>
        <w:ind w:left="709" w:right="0" w:hanging="283"/>
        <w:rPr>
          <w:color w:val="000000"/>
          <w:sz w:val="32"/>
          <w:szCs w:val="32"/>
        </w:rPr>
      </w:pPr>
      <w:r>
        <w:rPr>
          <w:rStyle w:val="7"/>
          <w:color w:val="000000"/>
          <w:sz w:val="32"/>
          <w:szCs w:val="32"/>
        </w:rPr>
        <w:t>Monetary Factors:</w:t>
      </w:r>
      <w:r>
        <w:rPr>
          <w:color w:val="000000"/>
          <w:sz w:val="32"/>
          <w:szCs w:val="32"/>
        </w:rPr>
        <w:t xml:space="preserve"> When a central bank increases the money supply excessively, it can lead to too much money chasing too few goods, resulting in demand-pull inflation. Printing more money without a corresponding increase in production can erode the currency's value.</w:t>
      </w:r>
    </w:p>
    <w:p>
      <w:pPr>
        <w:pStyle w:val="4"/>
        <w:numPr>
          <w:ilvl w:val="0"/>
          <w:numId w:val="25"/>
        </w:numPr>
        <w:ind w:left="709" w:right="0" w:hanging="283"/>
        <w:rPr>
          <w:color w:val="000000"/>
          <w:sz w:val="32"/>
          <w:szCs w:val="32"/>
        </w:rPr>
      </w:pPr>
      <w:r>
        <w:rPr>
          <w:rStyle w:val="7"/>
          <w:color w:val="000000"/>
          <w:sz w:val="32"/>
          <w:szCs w:val="32"/>
        </w:rPr>
        <w:t>Supply Shocks:</w:t>
      </w:r>
      <w:r>
        <w:rPr>
          <w:color w:val="000000"/>
          <w:sz w:val="32"/>
          <w:szCs w:val="32"/>
        </w:rPr>
        <w:t xml:space="preserve"> Sudden disruptions in supply, such as natural disasters, geopolitical events, or production issues, can lead to shortages and higher prices for specific goods.</w:t>
      </w:r>
    </w:p>
    <w:p>
      <w:pPr>
        <w:pStyle w:val="4"/>
        <w:numPr>
          <w:ilvl w:val="0"/>
          <w:numId w:val="25"/>
        </w:numPr>
        <w:ind w:left="709" w:right="0" w:hanging="283"/>
        <w:rPr>
          <w:color w:val="000000"/>
          <w:sz w:val="32"/>
          <w:szCs w:val="32"/>
        </w:rPr>
      </w:pPr>
      <w:r>
        <w:rPr>
          <w:rStyle w:val="7"/>
          <w:color w:val="000000"/>
          <w:sz w:val="32"/>
          <w:szCs w:val="32"/>
        </w:rPr>
        <w:t>Imported Inflation:</w:t>
      </w:r>
      <w:r>
        <w:rPr>
          <w:color w:val="000000"/>
          <w:sz w:val="32"/>
          <w:szCs w:val="32"/>
        </w:rPr>
        <w:t xml:space="preserve"> If a country heavily relies on imports and its currency depreciates, the cost of imported goods can rise, contributing to overall inflation.</w:t>
      </w:r>
    </w:p>
    <w:p>
      <w:pPr>
        <w:jc w:val="left"/>
        <w:rPr>
          <w:b w:val="0"/>
          <w:bCs w:val="0"/>
          <w:i w:val="0"/>
          <w:iCs w:val="0"/>
          <w:color w:val="000000"/>
          <w:sz w:val="32"/>
          <w:szCs w:val="32"/>
        </w:rPr>
      </w:pPr>
    </w:p>
    <w:p>
      <w:pPr>
        <w:jc w:val="left"/>
        <w:rPr>
          <w:color w:val="000000"/>
          <w:sz w:val="32"/>
          <w:szCs w:val="32"/>
        </w:rPr>
      </w:pPr>
      <w:r>
        <w:rPr>
          <w:b/>
          <w:bCs/>
          <w:i w:val="0"/>
          <w:iCs w:val="0"/>
          <w:color w:val="000000"/>
          <w:sz w:val="32"/>
          <w:szCs w:val="32"/>
        </w:rPr>
        <w:t>(b) Explain the impact of inflation on the economy of a nation.</w:t>
      </w:r>
    </w:p>
    <w:p>
      <w:pPr>
        <w:jc w:val="left"/>
        <w:rPr>
          <w:b w:val="0"/>
          <w:bCs w:val="0"/>
          <w:i w:val="0"/>
          <w:iCs w:val="0"/>
          <w:color w:val="000000"/>
          <w:sz w:val="32"/>
          <w:szCs w:val="32"/>
        </w:rPr>
      </w:pPr>
    </w:p>
    <w:p>
      <w:pPr>
        <w:pStyle w:val="4"/>
        <w:jc w:val="left"/>
        <w:rPr>
          <w:color w:val="000000"/>
          <w:sz w:val="32"/>
          <w:szCs w:val="32"/>
        </w:rPr>
      </w:pPr>
      <w:r>
        <w:rPr>
          <w:b w:val="0"/>
          <w:bCs w:val="0"/>
          <w:i w:val="0"/>
          <w:iCs w:val="0"/>
          <w:color w:val="000000"/>
          <w:sz w:val="32"/>
          <w:szCs w:val="32"/>
        </w:rPr>
        <w:t>Inflation can have various effects on an economy:</w:t>
      </w:r>
    </w:p>
    <w:p>
      <w:pPr>
        <w:pStyle w:val="4"/>
        <w:numPr>
          <w:ilvl w:val="0"/>
          <w:numId w:val="26"/>
        </w:numPr>
        <w:ind w:left="709" w:right="0" w:hanging="283"/>
        <w:rPr>
          <w:color w:val="000000"/>
          <w:sz w:val="32"/>
          <w:szCs w:val="32"/>
        </w:rPr>
      </w:pPr>
      <w:r>
        <w:rPr>
          <w:rStyle w:val="7"/>
          <w:color w:val="000000"/>
          <w:sz w:val="32"/>
          <w:szCs w:val="32"/>
        </w:rPr>
        <w:t>Purchasing Power Erosion:</w:t>
      </w:r>
      <w:r>
        <w:rPr>
          <w:color w:val="000000"/>
          <w:sz w:val="32"/>
          <w:szCs w:val="32"/>
        </w:rPr>
        <w:t xml:space="preserve"> Inflation reduces the value of money over time, diminishing consumers' purchasing power. This can lead to a decrease in real income and a lower standard of living, especially for fixed-income individuals.</w:t>
      </w:r>
    </w:p>
    <w:p>
      <w:pPr>
        <w:pStyle w:val="4"/>
        <w:numPr>
          <w:ilvl w:val="0"/>
          <w:numId w:val="26"/>
        </w:numPr>
        <w:ind w:left="709" w:right="0" w:hanging="283"/>
        <w:rPr>
          <w:color w:val="000000"/>
          <w:sz w:val="32"/>
          <w:szCs w:val="32"/>
        </w:rPr>
      </w:pPr>
      <w:r>
        <w:rPr>
          <w:rStyle w:val="7"/>
          <w:color w:val="000000"/>
          <w:sz w:val="32"/>
          <w:szCs w:val="32"/>
        </w:rPr>
        <w:t>Uncertainty:</w:t>
      </w:r>
      <w:r>
        <w:rPr>
          <w:color w:val="000000"/>
          <w:sz w:val="32"/>
          <w:szCs w:val="32"/>
        </w:rPr>
        <w:t xml:space="preserve"> High and unpredictable inflation rates make it challenging for businesses and individuals to plan for the future. Long-term contracts become uncertain, and individuals may hesitate to save or invest.</w:t>
      </w:r>
    </w:p>
    <w:p>
      <w:pPr>
        <w:pStyle w:val="4"/>
        <w:numPr>
          <w:ilvl w:val="0"/>
          <w:numId w:val="26"/>
        </w:numPr>
        <w:ind w:left="709" w:right="0" w:hanging="283"/>
        <w:rPr>
          <w:color w:val="000000"/>
          <w:sz w:val="32"/>
          <w:szCs w:val="32"/>
        </w:rPr>
      </w:pPr>
      <w:r>
        <w:rPr>
          <w:rStyle w:val="7"/>
          <w:color w:val="000000"/>
          <w:sz w:val="32"/>
          <w:szCs w:val="32"/>
        </w:rPr>
        <w:t>Distorted Price Signals:</w:t>
      </w:r>
      <w:r>
        <w:rPr>
          <w:color w:val="000000"/>
          <w:sz w:val="32"/>
          <w:szCs w:val="32"/>
        </w:rPr>
        <w:t xml:space="preserve"> Inflation can distort relative prices, making it harder for consumers and producers to make informed decisions. This can lead to misallocation of resources in the economy.</w:t>
      </w:r>
    </w:p>
    <w:p>
      <w:pPr>
        <w:pStyle w:val="4"/>
        <w:numPr>
          <w:ilvl w:val="0"/>
          <w:numId w:val="26"/>
        </w:numPr>
        <w:ind w:left="709" w:right="0" w:hanging="283"/>
        <w:rPr>
          <w:color w:val="000000"/>
          <w:sz w:val="32"/>
          <w:szCs w:val="32"/>
        </w:rPr>
      </w:pPr>
      <w:r>
        <w:rPr>
          <w:rStyle w:val="7"/>
          <w:color w:val="000000"/>
          <w:sz w:val="32"/>
          <w:szCs w:val="32"/>
        </w:rPr>
        <w:t>Savers and Lenders' Loss:</w:t>
      </w:r>
      <w:r>
        <w:rPr>
          <w:color w:val="000000"/>
          <w:sz w:val="32"/>
          <w:szCs w:val="32"/>
        </w:rPr>
        <w:t xml:space="preserve"> Inflation erodes the real value of savings and investments. Lenders receive back less real value than they lent, while borrowers benefit as they repay loans with less valuable currency.</w:t>
      </w:r>
    </w:p>
    <w:p>
      <w:pPr>
        <w:pStyle w:val="4"/>
        <w:numPr>
          <w:ilvl w:val="0"/>
          <w:numId w:val="26"/>
        </w:numPr>
        <w:ind w:left="709" w:right="0" w:hanging="283"/>
        <w:rPr>
          <w:color w:val="000000"/>
          <w:sz w:val="32"/>
          <w:szCs w:val="32"/>
        </w:rPr>
      </w:pPr>
      <w:r>
        <w:rPr>
          <w:rStyle w:val="7"/>
          <w:color w:val="000000"/>
          <w:sz w:val="32"/>
          <w:szCs w:val="32"/>
        </w:rPr>
        <w:t>Interest Rates:</w:t>
      </w:r>
      <w:r>
        <w:rPr>
          <w:color w:val="000000"/>
          <w:sz w:val="32"/>
          <w:szCs w:val="32"/>
        </w:rPr>
        <w:t xml:space="preserve"> Central banks often raise interest rates to combat high inflation. Higher interest rates can deter borrowing and spending, potentially slowing down economic growth.</w:t>
      </w:r>
    </w:p>
    <w:p>
      <w:pPr>
        <w:pStyle w:val="4"/>
        <w:numPr>
          <w:ilvl w:val="0"/>
          <w:numId w:val="26"/>
        </w:numPr>
        <w:ind w:left="709" w:right="0" w:hanging="283"/>
        <w:rPr>
          <w:color w:val="000000"/>
          <w:sz w:val="32"/>
          <w:szCs w:val="32"/>
        </w:rPr>
      </w:pPr>
      <w:r>
        <w:rPr>
          <w:rStyle w:val="7"/>
          <w:color w:val="000000"/>
          <w:sz w:val="32"/>
          <w:szCs w:val="32"/>
        </w:rPr>
        <w:t>International Competitiveness:</w:t>
      </w:r>
      <w:r>
        <w:rPr>
          <w:color w:val="000000"/>
          <w:sz w:val="32"/>
          <w:szCs w:val="32"/>
        </w:rPr>
        <w:t xml:space="preserve"> High inflation can reduce a country's international competitiveness by raising domestic costs and prices, making exports less attractive.</w:t>
      </w:r>
    </w:p>
    <w:p>
      <w:pPr>
        <w:pStyle w:val="4"/>
        <w:numPr>
          <w:ilvl w:val="0"/>
          <w:numId w:val="26"/>
        </w:numPr>
        <w:ind w:left="709" w:right="0" w:hanging="283"/>
        <w:rPr>
          <w:color w:val="000000"/>
          <w:sz w:val="32"/>
          <w:szCs w:val="32"/>
        </w:rPr>
      </w:pPr>
      <w:r>
        <w:rPr>
          <w:rStyle w:val="7"/>
          <w:color w:val="000000"/>
          <w:sz w:val="32"/>
          <w:szCs w:val="32"/>
        </w:rPr>
        <w:t>Income Redistribution:</w:t>
      </w:r>
      <w:r>
        <w:rPr>
          <w:color w:val="000000"/>
          <w:sz w:val="32"/>
          <w:szCs w:val="32"/>
        </w:rPr>
        <w:t xml:space="preserve"> Inflation can redistribute wealth from creditors to debtors, and from those on fixed incomes to others with more flexible sources of income.</w:t>
      </w:r>
    </w:p>
    <w:p>
      <w:pPr>
        <w:pStyle w:val="4"/>
        <w:numPr>
          <w:ilvl w:val="0"/>
          <w:numId w:val="26"/>
        </w:numPr>
        <w:ind w:left="709" w:right="0" w:hanging="283"/>
        <w:rPr>
          <w:color w:val="000000"/>
          <w:sz w:val="32"/>
          <w:szCs w:val="32"/>
        </w:rPr>
      </w:pPr>
      <w:r>
        <w:rPr>
          <w:rStyle w:val="7"/>
          <w:color w:val="000000"/>
          <w:sz w:val="32"/>
          <w:szCs w:val="32"/>
        </w:rPr>
        <w:t>Government Finance:</w:t>
      </w:r>
      <w:r>
        <w:rPr>
          <w:color w:val="000000"/>
          <w:sz w:val="32"/>
          <w:szCs w:val="32"/>
        </w:rPr>
        <w:t xml:space="preserve"> While moderate inflation can reduce the real burden of government debt, hyperinflation can disrupt government finances and undermine economic stability.</w:t>
      </w:r>
    </w:p>
    <w:p>
      <w:pPr>
        <w:jc w:val="left"/>
        <w:rPr>
          <w:b w:val="0"/>
          <w:bCs w:val="0"/>
          <w:i w:val="0"/>
          <w:iCs w:val="0"/>
          <w:color w:val="000000"/>
          <w:sz w:val="32"/>
          <w:szCs w:val="32"/>
        </w:rPr>
      </w:pPr>
    </w:p>
    <w:p>
      <w:pPr>
        <w:jc w:val="center"/>
        <w:rPr>
          <w:color w:val="000000"/>
          <w:sz w:val="32"/>
          <w:szCs w:val="32"/>
        </w:rPr>
      </w:pPr>
      <w:r>
        <w:rPr>
          <w:b/>
          <w:bCs/>
          <w:i w:val="0"/>
          <w:iCs w:val="0"/>
          <w:color w:val="000000"/>
          <w:sz w:val="32"/>
          <w:szCs w:val="32"/>
          <w:u w:val="single"/>
        </w:rPr>
        <w:t>Future Value</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Present Value (PV) and Future Value (FV)</w:t>
      </w:r>
    </w:p>
    <w:p>
      <w:pPr>
        <w:jc w:val="left"/>
        <w:rPr>
          <w:b w:val="0"/>
          <w:bCs w:val="0"/>
          <w:i w:val="0"/>
          <w:iCs w:val="0"/>
          <w:color w:val="000000"/>
          <w:sz w:val="32"/>
          <w:szCs w:val="32"/>
        </w:rPr>
      </w:pPr>
    </w:p>
    <w:p>
      <w:pPr>
        <w:numPr>
          <w:ilvl w:val="0"/>
          <w:numId w:val="27"/>
        </w:numPr>
        <w:jc w:val="left"/>
        <w:rPr>
          <w:color w:val="000000"/>
          <w:sz w:val="32"/>
          <w:szCs w:val="32"/>
        </w:rPr>
      </w:pPr>
      <w:r>
        <w:rPr>
          <w:b/>
          <w:bCs/>
          <w:i/>
          <w:iCs/>
          <w:color w:val="000000"/>
          <w:sz w:val="32"/>
          <w:szCs w:val="32"/>
          <w:u w:val="single"/>
        </w:rPr>
        <w:t>Present Value (PV):</w:t>
      </w:r>
      <w:r>
        <w:rPr>
          <w:b w:val="0"/>
          <w:bCs w:val="0"/>
          <w:i/>
          <w:iCs/>
          <w:color w:val="000000"/>
          <w:sz w:val="32"/>
          <w:szCs w:val="32"/>
          <w:u w:val="none"/>
        </w:rPr>
        <w:t xml:space="preserve"> </w:t>
      </w:r>
    </w:p>
    <w:p>
      <w:pPr>
        <w:numPr>
          <w:ilvl w:val="0"/>
          <w:numId w:val="0"/>
        </w:numPr>
        <w:ind w:left="720" w:right="0" w:firstLine="0"/>
        <w:jc w:val="left"/>
        <w:rPr>
          <w:color w:val="000000"/>
          <w:sz w:val="32"/>
          <w:szCs w:val="32"/>
        </w:rPr>
      </w:pPr>
      <w:r>
        <w:rPr>
          <w:b w:val="0"/>
          <w:bCs w:val="0"/>
          <w:i w:val="0"/>
          <w:iCs w:val="0"/>
          <w:color w:val="000000"/>
          <w:sz w:val="32"/>
          <w:szCs w:val="32"/>
        </w:rPr>
        <w:t>PV is the value of a sum of money today, considering its worth at a future point in time, discounted at a specified rate. It's used to determine what a future cash flow is worth in terms of today's dollars.</w:t>
      </w:r>
    </w:p>
    <w:p>
      <w:pPr>
        <w:numPr>
          <w:ilvl w:val="0"/>
          <w:numId w:val="0"/>
        </w:numPr>
        <w:ind w:left="720" w:right="0" w:firstLine="0"/>
        <w:jc w:val="left"/>
        <w:rPr>
          <w:b w:val="0"/>
          <w:bCs w:val="0"/>
          <w:i w:val="0"/>
          <w:iCs w:val="0"/>
          <w:color w:val="000000"/>
          <w:sz w:val="32"/>
          <w:szCs w:val="32"/>
        </w:rPr>
      </w:pPr>
    </w:p>
    <w:p>
      <w:pPr>
        <w:numPr>
          <w:ilvl w:val="0"/>
          <w:numId w:val="27"/>
        </w:numPr>
        <w:jc w:val="left"/>
        <w:rPr>
          <w:color w:val="000000"/>
          <w:sz w:val="32"/>
          <w:szCs w:val="32"/>
        </w:rPr>
      </w:pPr>
      <w:r>
        <w:rPr>
          <w:b/>
          <w:bCs/>
          <w:i/>
          <w:iCs/>
          <w:color w:val="000000"/>
          <w:sz w:val="32"/>
          <w:szCs w:val="32"/>
          <w:u w:val="single"/>
        </w:rPr>
        <w:t>Future Value (FV):</w:t>
      </w:r>
      <w:r>
        <w:rPr>
          <w:b w:val="0"/>
          <w:bCs w:val="0"/>
          <w:i w:val="0"/>
          <w:iCs w:val="0"/>
          <w:color w:val="000000"/>
          <w:sz w:val="32"/>
          <w:szCs w:val="32"/>
        </w:rPr>
        <w:t xml:space="preserve"> </w:t>
      </w:r>
    </w:p>
    <w:p>
      <w:pPr>
        <w:numPr>
          <w:ilvl w:val="0"/>
          <w:numId w:val="0"/>
        </w:numPr>
        <w:ind w:left="720" w:right="0" w:firstLine="0"/>
        <w:jc w:val="left"/>
        <w:rPr>
          <w:color w:val="000000"/>
          <w:sz w:val="32"/>
          <w:szCs w:val="32"/>
        </w:rPr>
      </w:pPr>
      <w:r>
        <w:rPr>
          <w:b w:val="0"/>
          <w:bCs w:val="0"/>
          <w:i w:val="0"/>
          <w:iCs w:val="0"/>
          <w:color w:val="000000"/>
          <w:sz w:val="32"/>
          <w:szCs w:val="32"/>
        </w:rPr>
        <w:t>FV is the value that a current sum of money will have at a future date, taking into account the compounding effect over time.</w:t>
      </w:r>
    </w:p>
    <w:p>
      <w:pPr>
        <w:numPr>
          <w:ilvl w:val="0"/>
          <w:numId w:val="0"/>
        </w:numPr>
        <w:ind w:left="720" w:right="0" w:firstLine="0"/>
        <w:jc w:val="left"/>
        <w:rPr>
          <w:b w:val="0"/>
          <w:bCs w:val="0"/>
          <w:i w:val="0"/>
          <w:iCs w:val="0"/>
          <w:color w:val="000000"/>
          <w:sz w:val="32"/>
          <w:szCs w:val="32"/>
        </w:rPr>
      </w:pPr>
    </w:p>
    <w:p>
      <w:pPr>
        <w:jc w:val="left"/>
        <w:rPr>
          <w:color w:val="000000"/>
          <w:sz w:val="32"/>
          <w:szCs w:val="32"/>
        </w:rPr>
      </w:pPr>
      <w:r>
        <w:rPr>
          <w:b w:val="0"/>
          <w:bCs w:val="0"/>
          <w:i w:val="0"/>
          <w:iCs w:val="0"/>
          <w:color w:val="000000"/>
          <w:sz w:val="32"/>
          <w:szCs w:val="32"/>
        </w:rPr>
        <w:t>The relationship between PV and FV is governed by the time value of money, which accounts for the fact that money available today is worth more than the same amount in the future due to earning potential (opportunity cost) and inflation.</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One-Time Capital</w:t>
      </w:r>
    </w:p>
    <w:p>
      <w:pPr>
        <w:jc w:val="left"/>
        <w:rPr>
          <w:color w:val="000000"/>
          <w:sz w:val="32"/>
          <w:szCs w:val="32"/>
        </w:rPr>
      </w:pPr>
      <w:r>
        <w:rPr>
          <w:b w:val="0"/>
          <w:bCs w:val="0"/>
          <w:i w:val="0"/>
          <w:iCs w:val="0"/>
          <w:color w:val="000000"/>
          <w:sz w:val="32"/>
          <w:szCs w:val="32"/>
        </w:rPr>
        <w:t>When dealing with a single lump-sum cash flow, like an investment or loan, you can calculate its future value or present value based on a given interest rate and time period.</w:t>
      </w:r>
    </w:p>
    <w:p>
      <w:pPr>
        <w:jc w:val="left"/>
        <w:rPr>
          <w:b w:val="0"/>
          <w:bCs w:val="0"/>
          <w:i w:val="0"/>
          <w:iCs w:val="0"/>
          <w:color w:val="000000"/>
          <w:sz w:val="32"/>
          <w:szCs w:val="32"/>
        </w:rPr>
      </w:pPr>
    </w:p>
    <w:p>
      <w:pPr>
        <w:jc w:val="left"/>
        <w:rPr>
          <w:b w:val="0"/>
          <w:bCs w:val="0"/>
          <w:i w:val="0"/>
          <w:iCs w:val="0"/>
          <w:color w:val="000000"/>
          <w:sz w:val="32"/>
          <w:szCs w:val="32"/>
        </w:rPr>
      </w:pP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Future Value Formula:</w:t>
      </w:r>
    </w:p>
    <w:p>
      <w:pPr>
        <w:jc w:val="left"/>
        <w:rPr>
          <w:b/>
          <w:bCs/>
          <w:i/>
          <w:iCs/>
          <w:color w:val="000000"/>
          <w:sz w:val="32"/>
          <w:szCs w:val="32"/>
          <w:u w:val="single"/>
        </w:rPr>
      </w:pPr>
    </w:p>
    <w:p>
      <w:pPr>
        <w:jc w:val="left"/>
        <w:rPr>
          <w:color w:val="000000"/>
          <w:sz w:val="32"/>
          <w:szCs w:val="32"/>
        </w:rPr>
      </w:pPr>
      <w:r>
        <w:rPr>
          <w:b w:val="0"/>
          <w:bCs w:val="0"/>
          <w:i w:val="0"/>
          <w:iCs w:val="0"/>
          <w:color w:val="000000"/>
          <w:sz w:val="32"/>
          <w:szCs w:val="32"/>
        </w:rPr>
        <w:t>FV = PV × (1 + r)^n</w:t>
      </w:r>
    </w:p>
    <w:p>
      <w:pPr>
        <w:jc w:val="left"/>
        <w:rPr>
          <w:color w:val="000000"/>
          <w:sz w:val="32"/>
          <w:szCs w:val="32"/>
        </w:rPr>
      </w:pPr>
      <w:r>
        <w:rPr>
          <w:b w:val="0"/>
          <w:bCs w:val="0"/>
          <w:i w:val="0"/>
          <w:iCs w:val="0"/>
          <w:color w:val="000000"/>
          <w:sz w:val="32"/>
          <w:szCs w:val="32"/>
        </w:rPr>
        <w:t>Where,</w:t>
      </w:r>
    </w:p>
    <w:p>
      <w:pPr>
        <w:jc w:val="left"/>
        <w:rPr>
          <w:color w:val="000000"/>
          <w:sz w:val="32"/>
          <w:szCs w:val="32"/>
        </w:rPr>
      </w:pPr>
      <w:r>
        <w:rPr>
          <w:b w:val="0"/>
          <w:bCs w:val="0"/>
          <w:i w:val="0"/>
          <w:iCs w:val="0"/>
          <w:color w:val="000000"/>
          <w:sz w:val="32"/>
          <w:szCs w:val="32"/>
        </w:rPr>
        <w:t>FV = future value</w:t>
      </w:r>
    </w:p>
    <w:p>
      <w:pPr>
        <w:jc w:val="left"/>
        <w:rPr>
          <w:color w:val="000000"/>
          <w:sz w:val="32"/>
          <w:szCs w:val="32"/>
        </w:rPr>
      </w:pPr>
      <w:r>
        <w:rPr>
          <w:b w:val="0"/>
          <w:bCs w:val="0"/>
          <w:i w:val="0"/>
          <w:iCs w:val="0"/>
          <w:color w:val="000000"/>
          <w:sz w:val="32"/>
          <w:szCs w:val="32"/>
        </w:rPr>
        <w:t xml:space="preserve">PV = present value </w:t>
      </w:r>
    </w:p>
    <w:p>
      <w:pPr>
        <w:jc w:val="left"/>
        <w:rPr>
          <w:color w:val="000000"/>
          <w:sz w:val="32"/>
          <w:szCs w:val="32"/>
        </w:rPr>
      </w:pPr>
      <w:r>
        <w:rPr>
          <w:b w:val="0"/>
          <w:bCs w:val="0"/>
          <w:i w:val="0"/>
          <w:iCs w:val="0"/>
          <w:color w:val="000000"/>
          <w:sz w:val="32"/>
          <w:szCs w:val="32"/>
        </w:rPr>
        <w:t>r = interest rate per period</w:t>
      </w:r>
    </w:p>
    <w:p>
      <w:pPr>
        <w:jc w:val="left"/>
        <w:rPr>
          <w:color w:val="000000"/>
          <w:sz w:val="32"/>
          <w:szCs w:val="32"/>
        </w:rPr>
      </w:pPr>
      <w:r>
        <w:rPr>
          <w:b w:val="0"/>
          <w:bCs w:val="0"/>
          <w:i w:val="0"/>
          <w:iCs w:val="0"/>
          <w:color w:val="000000"/>
          <w:sz w:val="32"/>
          <w:szCs w:val="32"/>
        </w:rPr>
        <w:t>n = number of periods.</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Present Value Formula:</w:t>
      </w:r>
    </w:p>
    <w:p>
      <w:pPr>
        <w:jc w:val="left"/>
        <w:rPr>
          <w:b/>
          <w:bCs/>
          <w:i/>
          <w:iCs/>
          <w:color w:val="000000"/>
          <w:sz w:val="32"/>
          <w:szCs w:val="32"/>
          <w:u w:val="single"/>
        </w:rPr>
      </w:pPr>
    </w:p>
    <w:p>
      <w:pPr>
        <w:jc w:val="left"/>
        <w:rPr>
          <w:color w:val="000000"/>
          <w:sz w:val="32"/>
          <w:szCs w:val="32"/>
        </w:rPr>
      </w:pPr>
      <w:r>
        <w:rPr>
          <w:b w:val="0"/>
          <w:bCs w:val="0"/>
          <w:i w:val="0"/>
          <w:iCs w:val="0"/>
          <w:color w:val="000000"/>
          <w:sz w:val="32"/>
          <w:szCs w:val="32"/>
        </w:rPr>
        <w:t>PV = FV / (1 + r)^n</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Series of Uniform Cash Flows</w:t>
      </w:r>
    </w:p>
    <w:p>
      <w:pPr>
        <w:jc w:val="left"/>
        <w:rPr>
          <w:color w:val="000000"/>
          <w:sz w:val="32"/>
          <w:szCs w:val="32"/>
        </w:rPr>
      </w:pPr>
      <w:r>
        <w:rPr>
          <w:b w:val="0"/>
          <w:bCs w:val="0"/>
          <w:i w:val="0"/>
          <w:iCs w:val="0"/>
          <w:color w:val="000000"/>
          <w:sz w:val="32"/>
          <w:szCs w:val="32"/>
        </w:rPr>
        <w:t>When you have a series of uniform cash flows (like an annuity), where the same amount is received or paid at regular intervals, you can calculate their future value or present value as well.</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Future Value of Annuity Formula:</w:t>
      </w:r>
    </w:p>
    <w:p>
      <w:pPr>
        <w:jc w:val="left"/>
        <w:rPr>
          <w:b/>
          <w:bCs/>
          <w:i/>
          <w:iCs/>
          <w:color w:val="000000"/>
          <w:sz w:val="32"/>
          <w:szCs w:val="32"/>
        </w:rPr>
      </w:pPr>
    </w:p>
    <w:p>
      <w:pPr>
        <w:jc w:val="left"/>
        <w:rPr>
          <w:color w:val="000000"/>
          <w:sz w:val="32"/>
          <w:szCs w:val="32"/>
        </w:rPr>
      </w:pPr>
      <w:r>
        <w:rPr>
          <w:b w:val="0"/>
          <w:bCs w:val="0"/>
          <w:i w:val="0"/>
          <w:iCs w:val="0"/>
          <w:color w:val="000000"/>
          <w:sz w:val="32"/>
          <w:szCs w:val="32"/>
        </w:rPr>
        <w:t>FV = Pmt × [(1 + r)^n - 1] / r</w:t>
      </w:r>
    </w:p>
    <w:p>
      <w:pPr>
        <w:jc w:val="left"/>
        <w:rPr>
          <w:color w:val="000000"/>
          <w:sz w:val="32"/>
          <w:szCs w:val="32"/>
        </w:rPr>
      </w:pPr>
      <w:r>
        <w:rPr>
          <w:b w:val="0"/>
          <w:bCs w:val="0"/>
          <w:i w:val="0"/>
          <w:iCs w:val="0"/>
          <w:color w:val="000000"/>
          <w:sz w:val="32"/>
          <w:szCs w:val="32"/>
        </w:rPr>
        <w:t>Where,</w:t>
      </w:r>
    </w:p>
    <w:p>
      <w:pPr>
        <w:jc w:val="left"/>
        <w:rPr>
          <w:color w:val="000000"/>
          <w:sz w:val="32"/>
          <w:szCs w:val="32"/>
        </w:rPr>
      </w:pPr>
      <w:r>
        <w:rPr>
          <w:b w:val="0"/>
          <w:bCs w:val="0"/>
          <w:i w:val="0"/>
          <w:iCs w:val="0"/>
          <w:color w:val="000000"/>
          <w:sz w:val="32"/>
          <w:szCs w:val="32"/>
        </w:rPr>
        <w:t>Pmt = periodic payment</w:t>
      </w:r>
    </w:p>
    <w:p>
      <w:pPr>
        <w:jc w:val="left"/>
        <w:rPr>
          <w:color w:val="000000"/>
          <w:sz w:val="32"/>
          <w:szCs w:val="32"/>
        </w:rPr>
      </w:pPr>
      <w:r>
        <w:rPr>
          <w:b w:val="0"/>
          <w:bCs w:val="0"/>
          <w:i w:val="0"/>
          <w:iCs w:val="0"/>
          <w:color w:val="000000"/>
          <w:sz w:val="32"/>
          <w:szCs w:val="32"/>
        </w:rPr>
        <w:t>r = interest rate per period</w:t>
      </w:r>
    </w:p>
    <w:p>
      <w:pPr>
        <w:jc w:val="left"/>
        <w:rPr>
          <w:color w:val="000000"/>
          <w:sz w:val="32"/>
          <w:szCs w:val="32"/>
        </w:rPr>
      </w:pPr>
      <w:r>
        <w:rPr>
          <w:b w:val="0"/>
          <w:bCs w:val="0"/>
          <w:i w:val="0"/>
          <w:iCs w:val="0"/>
          <w:color w:val="000000"/>
          <w:sz w:val="32"/>
          <w:szCs w:val="32"/>
        </w:rPr>
        <w:t>n = number of periods.</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Present Value of Annuity Formula:</w:t>
      </w:r>
    </w:p>
    <w:p>
      <w:pPr>
        <w:jc w:val="left"/>
        <w:rPr>
          <w:b/>
          <w:bCs/>
          <w:i/>
          <w:iCs/>
          <w:color w:val="000000"/>
          <w:sz w:val="32"/>
          <w:szCs w:val="32"/>
          <w:u w:val="single"/>
        </w:rPr>
      </w:pPr>
    </w:p>
    <w:p>
      <w:pPr>
        <w:jc w:val="left"/>
        <w:rPr>
          <w:color w:val="000000"/>
          <w:sz w:val="32"/>
          <w:szCs w:val="32"/>
        </w:rPr>
      </w:pPr>
      <w:r>
        <w:rPr>
          <w:b w:val="0"/>
          <w:bCs w:val="0"/>
          <w:i w:val="0"/>
          <w:iCs w:val="0"/>
          <w:color w:val="000000"/>
          <w:sz w:val="32"/>
          <w:szCs w:val="32"/>
        </w:rPr>
        <w:t>PV = Pmt × [1 - (1 + r)^(-n)] / r</w:t>
      </w:r>
    </w:p>
    <w:p>
      <w:pPr>
        <w:jc w:val="left"/>
        <w:rPr>
          <w:b w:val="0"/>
          <w:bCs w:val="0"/>
          <w:i w:val="0"/>
          <w:iCs w:val="0"/>
          <w:color w:val="000000"/>
          <w:sz w:val="32"/>
          <w:szCs w:val="32"/>
        </w:rPr>
      </w:pPr>
    </w:p>
    <w:p>
      <w:pPr>
        <w:jc w:val="left"/>
        <w:rPr>
          <w:b w:val="0"/>
          <w:bCs w:val="0"/>
          <w:i w:val="0"/>
          <w:iCs w:val="0"/>
          <w:color w:val="000000"/>
          <w:sz w:val="32"/>
          <w:szCs w:val="32"/>
        </w:rPr>
      </w:pPr>
    </w:p>
    <w:p>
      <w:pPr>
        <w:jc w:val="left"/>
        <w:rPr>
          <w:color w:val="000000"/>
          <w:sz w:val="32"/>
          <w:szCs w:val="32"/>
        </w:rPr>
      </w:pPr>
      <w:r>
        <w:rPr>
          <w:b/>
          <w:bCs/>
          <w:i/>
          <w:iCs/>
          <w:color w:val="000000"/>
          <w:sz w:val="32"/>
          <w:szCs w:val="32"/>
        </w:rPr>
        <w:t>Example:</w:t>
      </w:r>
    </w:p>
    <w:p>
      <w:pPr>
        <w:jc w:val="left"/>
        <w:rPr>
          <w:color w:val="000000"/>
          <w:sz w:val="32"/>
          <w:szCs w:val="32"/>
        </w:rPr>
      </w:pPr>
      <w:r>
        <w:rPr>
          <w:b w:val="0"/>
          <w:bCs w:val="0"/>
          <w:i w:val="0"/>
          <w:iCs w:val="0"/>
          <w:color w:val="000000"/>
          <w:sz w:val="32"/>
          <w:szCs w:val="32"/>
        </w:rPr>
        <w:t>Imagine you invest $1,000 at an annual interest rate of 5% compounded annually. How much will it be worth in 5 years?</w:t>
      </w:r>
      <w:r>
        <w:rPr>
          <w:b w:val="0"/>
          <w:bCs w:val="0"/>
          <w:i w:val="0"/>
          <w:iCs w:val="0"/>
          <w:color w:val="000000"/>
          <w:sz w:val="32"/>
          <w:szCs w:val="32"/>
        </w:rPr>
        <w:tab/>
      </w:r>
    </w:p>
    <w:p>
      <w:pPr>
        <w:jc w:val="left"/>
        <w:rPr>
          <w:color w:val="000000"/>
          <w:sz w:val="32"/>
          <w:szCs w:val="32"/>
        </w:rPr>
      </w:pPr>
      <w:r>
        <w:rPr>
          <w:b w:val="0"/>
          <w:bCs w:val="0"/>
          <w:i w:val="0"/>
          <w:iCs w:val="0"/>
          <w:color w:val="000000"/>
          <w:sz w:val="32"/>
          <w:szCs w:val="32"/>
        </w:rPr>
        <w:tab/>
      </w:r>
      <w:r>
        <w:rPr>
          <w:b w:val="0"/>
          <w:bCs w:val="0"/>
          <w:i w:val="0"/>
          <w:iCs w:val="0"/>
          <w:color w:val="000000"/>
          <w:sz w:val="32"/>
          <w:szCs w:val="32"/>
        </w:rPr>
        <w:t>FV = 1000 × (1 + 0.05)^5 = $1,276.28</w:t>
      </w:r>
    </w:p>
    <w:p>
      <w:pPr>
        <w:jc w:val="left"/>
        <w:rPr>
          <w:color w:val="000000"/>
          <w:sz w:val="32"/>
          <w:szCs w:val="32"/>
        </w:rPr>
      </w:pPr>
      <w:r>
        <w:rPr>
          <w:b w:val="0"/>
          <w:bCs w:val="0"/>
          <w:i w:val="0"/>
          <w:iCs w:val="0"/>
          <w:color w:val="000000"/>
          <w:sz w:val="32"/>
          <w:szCs w:val="32"/>
        </w:rPr>
        <w:t>Conversely, if you want to determine how much you need to invest today to have $2,000 in 3 years:</w:t>
      </w:r>
    </w:p>
    <w:p>
      <w:pPr>
        <w:jc w:val="left"/>
        <w:rPr>
          <w:color w:val="000000"/>
          <w:sz w:val="32"/>
          <w:szCs w:val="32"/>
        </w:rPr>
      </w:pPr>
      <w:r>
        <w:rPr>
          <w:b w:val="0"/>
          <w:bCs w:val="0"/>
          <w:i w:val="0"/>
          <w:iCs w:val="0"/>
          <w:color w:val="000000"/>
          <w:sz w:val="32"/>
          <w:szCs w:val="32"/>
        </w:rPr>
        <w:tab/>
      </w:r>
      <w:r>
        <w:rPr>
          <w:b w:val="0"/>
          <w:bCs w:val="0"/>
          <w:i w:val="0"/>
          <w:iCs w:val="0"/>
          <w:color w:val="000000"/>
          <w:sz w:val="32"/>
          <w:szCs w:val="32"/>
        </w:rPr>
        <w:t>PV = 2000 / (1 + 0.05)^3 = $1,732.40</w:t>
      </w:r>
    </w:p>
    <w:p>
      <w:pPr>
        <w:jc w:val="left"/>
        <w:rPr>
          <w:color w:val="000000"/>
          <w:sz w:val="32"/>
          <w:szCs w:val="32"/>
        </w:rPr>
      </w:pPr>
      <w:r>
        <w:rPr>
          <w:b w:val="0"/>
          <w:bCs w:val="0"/>
          <w:i w:val="0"/>
          <w:iCs w:val="0"/>
          <w:color w:val="000000"/>
          <w:sz w:val="32"/>
          <w:szCs w:val="32"/>
        </w:rPr>
        <w:t>If you have a series of annual payments of $500 for 10 years at an interest rate of 6%, the future value of this annuity would be:</w:t>
      </w:r>
    </w:p>
    <w:p>
      <w:pPr>
        <w:jc w:val="left"/>
        <w:rPr>
          <w:color w:val="000000"/>
          <w:sz w:val="32"/>
          <w:szCs w:val="32"/>
        </w:rPr>
      </w:pPr>
      <w:r>
        <w:rPr>
          <w:b w:val="0"/>
          <w:bCs w:val="0"/>
          <w:i w:val="0"/>
          <w:iCs w:val="0"/>
          <w:color w:val="000000"/>
          <w:sz w:val="32"/>
          <w:szCs w:val="32"/>
        </w:rPr>
        <w:tab/>
      </w:r>
      <w:r>
        <w:rPr>
          <w:b w:val="0"/>
          <w:bCs w:val="0"/>
          <w:i w:val="0"/>
          <w:iCs w:val="0"/>
          <w:color w:val="000000"/>
          <w:sz w:val="32"/>
          <w:szCs w:val="32"/>
        </w:rPr>
        <w:t>FV = 500 × [(1 + 0.06)^10 - 1] / 0.06 = $6,729.17</w:t>
      </w:r>
    </w:p>
    <w:p>
      <w:pPr>
        <w:jc w:val="left"/>
        <w:rPr>
          <w:b w:val="0"/>
          <w:bCs w:val="0"/>
          <w:i w:val="0"/>
          <w:iCs w:val="0"/>
          <w:color w:val="000000"/>
          <w:sz w:val="32"/>
          <w:szCs w:val="32"/>
        </w:rPr>
      </w:pPr>
    </w:p>
    <w:p>
      <w:pPr>
        <w:jc w:val="center"/>
        <w:rPr>
          <w:b/>
          <w:bCs/>
          <w:i w:val="0"/>
          <w:iCs w:val="0"/>
          <w:color w:val="000000"/>
          <w:sz w:val="32"/>
          <w:szCs w:val="32"/>
          <w:u w:val="single"/>
        </w:rPr>
      </w:pPr>
    </w:p>
    <w:p>
      <w:pPr>
        <w:jc w:val="center"/>
        <w:rPr>
          <w:b/>
          <w:bCs/>
          <w:i w:val="0"/>
          <w:iCs w:val="0"/>
          <w:color w:val="000000"/>
          <w:sz w:val="32"/>
          <w:szCs w:val="32"/>
          <w:u w:val="single"/>
        </w:rPr>
      </w:pPr>
    </w:p>
    <w:p>
      <w:pPr>
        <w:jc w:val="center"/>
        <w:rPr>
          <w:rFonts w:hint="default"/>
          <w:b/>
          <w:bCs/>
          <w:i w:val="0"/>
          <w:iCs w:val="0"/>
          <w:color w:val="000000"/>
          <w:sz w:val="32"/>
          <w:szCs w:val="32"/>
          <w:u w:val="single"/>
          <w:lang w:val="en-US"/>
        </w:rPr>
      </w:pPr>
      <w:r>
        <w:rPr>
          <w:rFonts w:hint="default"/>
          <w:b/>
          <w:bCs/>
          <w:i w:val="0"/>
          <w:iCs w:val="0"/>
          <w:color w:val="000000"/>
          <w:sz w:val="32"/>
          <w:szCs w:val="32"/>
          <w:u w:val="single"/>
          <w:lang w:val="en-US"/>
        </w:rPr>
        <w:t>\</w:t>
      </w:r>
    </w:p>
    <w:p>
      <w:pPr>
        <w:jc w:val="center"/>
        <w:rPr>
          <w:rFonts w:hint="default" w:ascii="Times New Roman" w:hAnsi="Times New Roman" w:eastAsia="Times New Roman" w:cs="Times New Roman"/>
          <w:b/>
          <w:bCs/>
          <w:color w:val="auto"/>
          <w:sz w:val="32"/>
          <w:szCs w:val="32"/>
        </w:rPr>
      </w:pPr>
      <w:r>
        <w:rPr>
          <w:b/>
          <w:bCs/>
          <w:i w:val="0"/>
          <w:iCs w:val="0"/>
          <w:color w:val="000000"/>
          <w:sz w:val="32"/>
          <w:szCs w:val="32"/>
          <w:u w:val="single"/>
        </w:rPr>
        <w:t>Interest Rates</w:t>
      </w:r>
    </w:p>
    <w:p>
      <w:pPr>
        <w:spacing w:after="0" w:line="328" w:lineRule="auto"/>
        <w:ind w:right="80"/>
        <w:rPr>
          <w:rFonts w:hint="default" w:ascii="Times New Roman" w:hAnsi="Times New Roman" w:cs="Times New Roman"/>
          <w:color w:val="auto"/>
          <w:sz w:val="32"/>
          <w:szCs w:val="32"/>
        </w:rPr>
      </w:pPr>
      <w:r>
        <w:rPr>
          <w:rFonts w:hint="default" w:ascii="Times New Roman" w:hAnsi="Times New Roman" w:eastAsia="Times New Roman" w:cs="Times New Roman"/>
          <w:b/>
          <w:bCs/>
          <w:color w:val="auto"/>
          <w:sz w:val="32"/>
          <w:szCs w:val="32"/>
        </w:rPr>
        <w:t>An interest rate</w:t>
      </w:r>
      <w:r>
        <w:rPr>
          <w:rFonts w:hint="default" w:ascii="Times New Roman" w:hAnsi="Times New Roman" w:eastAsia="Times New Roman" w:cs="Times New Roman"/>
          <w:color w:val="auto"/>
          <w:sz w:val="32"/>
          <w:szCs w:val="32"/>
        </w:rPr>
        <w:t xml:space="preserve"> is the cost or price of borrowing money or the return on investment for lending money. It represents the percentage of the principal amount (the initial sum of money) that a borrower pays to a lender for the privilege of using the borrowed funds or the compensation a lender receives for deferring the use of their money.</w:t>
      </w:r>
    </w:p>
    <w:p>
      <w:pPr>
        <w:spacing w:after="0" w:line="285" w:lineRule="exact"/>
        <w:rPr>
          <w:rFonts w:hint="default" w:ascii="Times New Roman" w:hAnsi="Times New Roman" w:cs="Times New Roman"/>
          <w:color w:val="auto"/>
          <w:sz w:val="32"/>
          <w:szCs w:val="32"/>
        </w:rPr>
      </w:pPr>
    </w:p>
    <w:p>
      <w:pPr>
        <w:spacing w:after="0"/>
        <w:rPr>
          <w:rFonts w:hint="default" w:ascii="Times New Roman" w:hAnsi="Times New Roman" w:cs="Times New Roman"/>
          <w:color w:val="auto"/>
          <w:sz w:val="32"/>
          <w:szCs w:val="32"/>
        </w:rPr>
      </w:pPr>
      <w:r>
        <w:rPr>
          <w:rFonts w:hint="default" w:ascii="Times New Roman" w:hAnsi="Times New Roman" w:eastAsia="Arial" w:cs="Times New Roman"/>
          <w:color w:val="auto"/>
          <w:sz w:val="32"/>
          <w:szCs w:val="32"/>
        </w:rPr>
        <w:t>There are two main types of interest rates:</w:t>
      </w:r>
    </w:p>
    <w:p>
      <w:pPr>
        <w:spacing w:after="0" w:line="363" w:lineRule="exact"/>
        <w:rPr>
          <w:rFonts w:hint="default" w:ascii="Times New Roman" w:hAnsi="Times New Roman" w:cs="Times New Roman"/>
          <w:color w:val="auto"/>
          <w:sz w:val="32"/>
          <w:szCs w:val="32"/>
        </w:rPr>
      </w:pPr>
    </w:p>
    <w:p>
      <w:pPr>
        <w:numPr>
          <w:ilvl w:val="0"/>
          <w:numId w:val="28"/>
        </w:numPr>
        <w:tabs>
          <w:tab w:val="left" w:pos="700"/>
        </w:tabs>
        <w:spacing w:after="0"/>
        <w:ind w:left="700" w:hanging="272"/>
        <w:rPr>
          <w:rFonts w:hint="default" w:ascii="Times New Roman" w:hAnsi="Times New Roman" w:eastAsia="Arial" w:cs="Times New Roman"/>
          <w:color w:val="auto"/>
          <w:sz w:val="32"/>
          <w:szCs w:val="32"/>
        </w:rPr>
      </w:pPr>
      <w:r>
        <w:rPr>
          <w:rFonts w:hint="default" w:ascii="Times New Roman" w:hAnsi="Times New Roman" w:eastAsia="Arial" w:cs="Times New Roman"/>
          <w:color w:val="auto"/>
          <w:sz w:val="32"/>
          <w:szCs w:val="32"/>
        </w:rPr>
        <w:t>Simple Interest Rate</w:t>
      </w:r>
    </w:p>
    <w:p>
      <w:pPr>
        <w:spacing w:after="0" w:line="122" w:lineRule="exact"/>
        <w:rPr>
          <w:rFonts w:hint="default" w:ascii="Times New Roman" w:hAnsi="Times New Roman" w:eastAsia="Arial" w:cs="Times New Roman"/>
          <w:color w:val="auto"/>
          <w:sz w:val="32"/>
          <w:szCs w:val="32"/>
        </w:rPr>
      </w:pPr>
    </w:p>
    <w:p>
      <w:pPr>
        <w:numPr>
          <w:ilvl w:val="0"/>
          <w:numId w:val="28"/>
        </w:numPr>
        <w:tabs>
          <w:tab w:val="left" w:pos="700"/>
        </w:tabs>
        <w:spacing w:after="0"/>
        <w:ind w:left="700" w:hanging="272"/>
        <w:rPr>
          <w:rFonts w:hint="default" w:ascii="Times New Roman" w:hAnsi="Times New Roman" w:cs="Times New Roman"/>
          <w:sz w:val="32"/>
          <w:szCs w:val="32"/>
        </w:rPr>
        <w:sectPr>
          <w:pgSz w:w="12240" w:h="15840"/>
          <w:pgMar w:top="1093" w:right="1440" w:bottom="0" w:left="1440" w:header="0" w:footer="0" w:gutter="0"/>
          <w:pgBorders>
            <w:top w:val="none" w:sz="0" w:space="0"/>
            <w:left w:val="none" w:sz="0" w:space="0"/>
            <w:bottom w:val="none" w:sz="0" w:space="0"/>
            <w:right w:val="none" w:sz="0" w:space="0"/>
          </w:pgBorders>
          <w:cols w:space="720" w:num="1"/>
        </w:sectPr>
      </w:pPr>
      <w:r>
        <w:rPr>
          <w:rFonts w:hint="default" w:ascii="Times New Roman" w:hAnsi="Times New Roman" w:eastAsia="Arial" w:cs="Times New Roman"/>
          <w:color w:val="auto"/>
          <w:sz w:val="32"/>
          <w:szCs w:val="32"/>
        </w:rPr>
        <w:t>Compound Interest Rat</w:t>
      </w:r>
      <w:r>
        <w:rPr>
          <w:rFonts w:hint="default" w:ascii="Times New Roman" w:hAnsi="Times New Roman" w:eastAsia="Arial" w:cs="Times New Roman"/>
          <w:color w:val="auto"/>
          <w:sz w:val="32"/>
          <w:szCs w:val="32"/>
          <w:lang w:val="en-US"/>
        </w:rPr>
        <w:t xml:space="preserve">e. </w:t>
      </w:r>
    </w:p>
    <w:p>
      <w:pPr>
        <w:jc w:val="left"/>
        <w:rPr>
          <w:rFonts w:hint="default"/>
          <w:b w:val="0"/>
          <w:bCs w:val="0"/>
          <w:i w:val="0"/>
          <w:iCs w:val="0"/>
          <w:color w:val="000000"/>
          <w:sz w:val="32"/>
          <w:szCs w:val="32"/>
          <w:lang w:val="en-US"/>
        </w:rPr>
      </w:pPr>
      <w:r>
        <w:rPr>
          <w:rFonts w:hint="default"/>
          <w:b w:val="0"/>
          <w:bCs w:val="0"/>
          <w:i w:val="0"/>
          <w:iCs w:val="0"/>
          <w:color w:val="000000"/>
          <w:sz w:val="32"/>
          <w:szCs w:val="32"/>
          <w:lang w:val="en-US"/>
        </w:rPr>
        <w:t xml:space="preserve">Interest is the manifestation of the time value of money. Computationally, interest is the difference between an ending amount of money and the beginning amount. </w:t>
      </w:r>
    </w:p>
    <w:p>
      <w:pPr>
        <w:jc w:val="left"/>
        <w:rPr>
          <w:rFonts w:hint="default"/>
          <w:b w:val="0"/>
          <w:bCs w:val="0"/>
          <w:i w:val="0"/>
          <w:iCs w:val="0"/>
          <w:color w:val="000000"/>
          <w:sz w:val="32"/>
          <w:szCs w:val="32"/>
          <w:lang w:val="en-US"/>
        </w:rPr>
      </w:pPr>
    </w:p>
    <w:p>
      <w:pPr>
        <w:jc w:val="left"/>
        <w:rPr>
          <w:rFonts w:hint="default"/>
          <w:b w:val="0"/>
          <w:bCs w:val="0"/>
          <w:i w:val="0"/>
          <w:iCs w:val="0"/>
          <w:color w:val="000000"/>
          <w:sz w:val="32"/>
          <w:szCs w:val="32"/>
          <w:lang w:val="en-US"/>
        </w:rPr>
      </w:pPr>
      <w:r>
        <w:rPr>
          <w:rFonts w:hint="default"/>
          <w:b w:val="0"/>
          <w:bCs w:val="0"/>
          <w:i w:val="0"/>
          <w:iCs w:val="0"/>
          <w:color w:val="000000"/>
          <w:sz w:val="32"/>
          <w:szCs w:val="32"/>
          <w:lang w:val="en-US"/>
        </w:rPr>
        <w:t>Interest rate: When interest paid over a specific time unit is expressed as a percentage of the principal, the result is called the interest rate.</w:t>
      </w:r>
    </w:p>
    <w:p>
      <w:pPr>
        <w:jc w:val="left"/>
        <w:rPr>
          <w:rFonts w:hint="default"/>
          <w:b w:val="0"/>
          <w:bCs w:val="0"/>
          <w:i w:val="0"/>
          <w:iCs w:val="0"/>
          <w:color w:val="000000"/>
          <w:sz w:val="32"/>
          <w:szCs w:val="32"/>
          <w:lang w:val="en-US"/>
        </w:rPr>
      </w:pPr>
    </w:p>
    <w:p>
      <w:pPr>
        <w:jc w:val="left"/>
        <w:rPr>
          <w:rFonts w:hint="default"/>
          <w:b w:val="0"/>
          <w:bCs w:val="0"/>
          <w:i w:val="0"/>
          <w:iCs w:val="0"/>
          <w:color w:val="000000"/>
          <w:sz w:val="32"/>
          <w:szCs w:val="32"/>
          <w:lang w:val="en-US"/>
        </w:rPr>
      </w:pPr>
      <w:r>
        <w:rPr>
          <w:rFonts w:hint="default"/>
          <w:b w:val="0"/>
          <w:bCs w:val="0"/>
          <w:i w:val="0"/>
          <w:iCs w:val="0"/>
          <w:color w:val="000000"/>
          <w:sz w:val="32"/>
          <w:szCs w:val="32"/>
          <w:lang w:val="en-US"/>
        </w:rPr>
        <w:t xml:space="preserve">Interest rate (%) </w:t>
      </w:r>
      <m:oMath>
        <m:r>
          <m:rPr/>
          <w:rPr>
            <w:rFonts w:hint="default" w:ascii="Cambria Math" w:hAnsi="Cambria Math"/>
            <w:sz w:val="32"/>
            <w:szCs w:val="32"/>
            <w:u w:val="none"/>
            <w:lang w:val="en-US"/>
          </w:rPr>
          <m:t>=</m:t>
        </m:r>
        <m:f>
          <m:fPr>
            <m:ctrlPr>
              <w:rPr>
                <w:rFonts w:hint="default" w:ascii="Cambria Math" w:hAnsi="Cambria Math"/>
                <w:b w:val="0"/>
                <w:i/>
                <w:sz w:val="32"/>
                <w:szCs w:val="32"/>
                <w:u w:val="none"/>
                <w:lang w:val="en-US"/>
              </w:rPr>
            </m:ctrlPr>
          </m:fPr>
          <m:num>
            <m:r>
              <m:rPr>
                <m:sty m:val="p"/>
              </m:rPr>
              <w:rPr>
                <w:rFonts w:hint="default" w:ascii="Cambria Math" w:hAnsi="Cambria Math"/>
                <w:sz w:val="32"/>
                <w:szCs w:val="32"/>
                <w:u w:val="none"/>
                <w:lang w:val="en-US"/>
              </w:rPr>
              <m:t>I</m:t>
            </m:r>
            <m:r>
              <m:rPr>
                <m:sty m:val="p"/>
              </m:rPr>
              <w:rPr>
                <w:rFonts w:hint="default" w:ascii="Times New Roman" w:hAnsi="Times New Roman"/>
                <w:sz w:val="32"/>
                <w:szCs w:val="32"/>
                <w:u w:val="none"/>
                <w:lang w:val="en-US"/>
              </w:rPr>
              <m:t>nterest accrued per time unit</m:t>
            </m:r>
            <m:ctrlPr>
              <w:rPr>
                <w:rFonts w:hint="default" w:ascii="Cambria Math" w:hAnsi="Cambria Math"/>
                <w:b w:val="0"/>
                <w:i/>
                <w:sz w:val="32"/>
                <w:szCs w:val="32"/>
                <w:u w:val="none"/>
                <w:lang w:val="en-US"/>
              </w:rPr>
            </m:ctrlPr>
          </m:num>
          <m:den>
            <m:r>
              <m:rPr/>
              <w:rPr>
                <w:rFonts w:hint="default" w:ascii="Cambria Math" w:hAnsi="Cambria Math"/>
                <w:sz w:val="32"/>
                <w:szCs w:val="32"/>
                <w:u w:val="none"/>
                <w:lang w:val="en-US"/>
              </w:rPr>
              <m:t>Principal</m:t>
            </m:r>
            <m:ctrlPr>
              <w:rPr>
                <w:rFonts w:hint="default" w:ascii="Cambria Math" w:hAnsi="Cambria Math"/>
                <w:b w:val="0"/>
                <w:i/>
                <w:sz w:val="32"/>
                <w:szCs w:val="32"/>
                <w:u w:val="none"/>
                <w:lang w:val="en-US"/>
              </w:rPr>
            </m:ctrlPr>
          </m:den>
        </m:f>
      </m:oMath>
      <w:r>
        <w:rPr>
          <w:rFonts w:hint="default"/>
          <w:b w:val="0"/>
          <w:bCs w:val="0"/>
          <w:i w:val="0"/>
          <w:iCs w:val="0"/>
          <w:color w:val="000000"/>
          <w:sz w:val="32"/>
          <w:szCs w:val="32"/>
          <w:lang w:val="en-US"/>
        </w:rPr>
        <w:t xml:space="preserve"> 100% </w:t>
      </w:r>
    </w:p>
    <w:p>
      <w:pPr>
        <w:jc w:val="left"/>
        <w:rPr>
          <w:rFonts w:hint="default"/>
          <w:b w:val="0"/>
          <w:bCs w:val="0"/>
          <w:i w:val="0"/>
          <w:iCs w:val="0"/>
          <w:color w:val="000000"/>
          <w:sz w:val="32"/>
          <w:szCs w:val="32"/>
          <w:lang w:val="en-US"/>
        </w:rPr>
      </w:pPr>
    </w:p>
    <w:p>
      <w:pPr>
        <w:jc w:val="left"/>
        <w:rPr>
          <w:rFonts w:hint="default"/>
          <w:b w:val="0"/>
          <w:bCs w:val="0"/>
          <w:i w:val="0"/>
          <w:iCs w:val="0"/>
          <w:color w:val="000000"/>
          <w:sz w:val="32"/>
          <w:szCs w:val="32"/>
          <w:lang w:val="en-US"/>
        </w:rPr>
      </w:pPr>
      <w:r>
        <w:rPr>
          <w:rFonts w:hint="default"/>
          <w:b w:val="0"/>
          <w:bCs w:val="0"/>
          <w:i w:val="0"/>
          <w:iCs w:val="0"/>
          <w:color w:val="000000"/>
          <w:sz w:val="32"/>
          <w:szCs w:val="32"/>
          <w:lang w:val="en-US"/>
        </w:rPr>
        <w:t>Interest period: The time unit of the Interest rate is called the interest period.</w:t>
      </w:r>
    </w:p>
    <w:p>
      <w:pPr>
        <w:jc w:val="left"/>
        <w:rPr>
          <w:rFonts w:hint="default"/>
          <w:b w:val="0"/>
          <w:bCs w:val="0"/>
          <w:i w:val="0"/>
          <w:iCs w:val="0"/>
          <w:color w:val="000000"/>
          <w:sz w:val="32"/>
          <w:szCs w:val="32"/>
          <w:lang w:val="en-US"/>
        </w:rPr>
      </w:pPr>
    </w:p>
    <w:p>
      <w:pPr>
        <w:jc w:val="left"/>
        <w:rPr>
          <w:rFonts w:hint="default"/>
          <w:b w:val="0"/>
          <w:bCs w:val="0"/>
          <w:i w:val="0"/>
          <w:iCs w:val="0"/>
          <w:color w:val="000000"/>
          <w:sz w:val="32"/>
          <w:szCs w:val="32"/>
          <w:lang w:val="en-US"/>
        </w:rPr>
      </w:pPr>
      <w:r>
        <w:rPr>
          <w:rFonts w:hint="default"/>
          <w:b w:val="0"/>
          <w:bCs w:val="0"/>
          <w:i w:val="0"/>
          <w:iCs w:val="0"/>
          <w:color w:val="000000"/>
          <w:sz w:val="32"/>
          <w:szCs w:val="32"/>
          <w:lang w:val="en-US"/>
        </w:rPr>
        <w:t xml:space="preserve">ROR: Interest earned over a specific period of time is expressed as a percentage of the original amount and is called rate of return (ROR). </w:t>
      </w:r>
    </w:p>
    <w:p>
      <w:pPr>
        <w:jc w:val="left"/>
        <w:rPr>
          <w:rFonts w:hint="default"/>
          <w:b w:val="0"/>
          <w:bCs w:val="0"/>
          <w:i w:val="0"/>
          <w:iCs w:val="0"/>
          <w:color w:val="000000"/>
          <w:sz w:val="32"/>
          <w:szCs w:val="32"/>
          <w:lang w:val="en-US"/>
        </w:rPr>
      </w:pPr>
    </w:p>
    <w:p>
      <w:pPr>
        <w:jc w:val="left"/>
        <w:rPr>
          <w:rFonts w:hint="default"/>
          <w:b w:val="0"/>
          <w:bCs w:val="0"/>
          <w:i w:val="0"/>
          <w:iCs w:val="0"/>
          <w:color w:val="000000"/>
          <w:sz w:val="32"/>
          <w:szCs w:val="32"/>
          <w:lang w:val="en-US"/>
        </w:rPr>
      </w:pPr>
      <w:r>
        <w:rPr>
          <w:rFonts w:hint="default"/>
          <w:b w:val="0"/>
          <w:bCs w:val="0"/>
          <w:i w:val="0"/>
          <w:iCs w:val="0"/>
          <w:color w:val="000000"/>
          <w:sz w:val="32"/>
          <w:szCs w:val="32"/>
          <w:lang w:val="en-US"/>
        </w:rPr>
        <w:t xml:space="preserve">Rate of return (%) </w:t>
      </w:r>
      <m:oMath>
        <m:r>
          <m:rPr/>
          <w:rPr>
            <w:rFonts w:hint="default" w:ascii="Cambria Math" w:hAnsi="Cambria Math"/>
            <w:sz w:val="32"/>
            <w:szCs w:val="32"/>
            <w:u w:val="none"/>
            <w:lang w:val="en-US"/>
          </w:rPr>
          <m:t>=</m:t>
        </m:r>
        <m:f>
          <m:fPr>
            <m:ctrlPr>
              <w:rPr>
                <w:rFonts w:hint="default" w:ascii="Cambria Math" w:hAnsi="Cambria Math"/>
                <w:b w:val="0"/>
                <w:i/>
                <w:sz w:val="32"/>
                <w:szCs w:val="32"/>
                <w:u w:val="none"/>
                <w:lang w:val="en-US"/>
              </w:rPr>
            </m:ctrlPr>
          </m:fPr>
          <m:num>
            <m:r>
              <m:rPr>
                <m:sty m:val="p"/>
              </m:rPr>
              <w:rPr>
                <w:rFonts w:hint="default" w:ascii="Cambria Math" w:hAnsi="Cambria Math"/>
                <w:sz w:val="32"/>
                <w:szCs w:val="32"/>
                <w:u w:val="none"/>
                <w:lang w:val="en-US"/>
              </w:rPr>
              <m:t>I</m:t>
            </m:r>
            <m:r>
              <m:rPr>
                <m:sty m:val="p"/>
              </m:rPr>
              <w:rPr>
                <w:rFonts w:hint="default" w:ascii="Times New Roman" w:hAnsi="Times New Roman"/>
                <w:sz w:val="32"/>
                <w:szCs w:val="32"/>
                <w:u w:val="none"/>
                <w:lang w:val="en-US"/>
              </w:rPr>
              <m:t>nterest accrued per time unit</m:t>
            </m:r>
            <m:ctrlPr>
              <w:rPr>
                <w:rFonts w:hint="default" w:ascii="Cambria Math" w:hAnsi="Cambria Math"/>
                <w:b w:val="0"/>
                <w:i/>
                <w:sz w:val="32"/>
                <w:szCs w:val="32"/>
                <w:u w:val="none"/>
                <w:lang w:val="en-US"/>
              </w:rPr>
            </m:ctrlPr>
          </m:num>
          <m:den>
            <m:r>
              <m:rPr/>
              <w:rPr>
                <w:rFonts w:hint="default" w:ascii="Cambria Math" w:hAnsi="Cambria Math"/>
                <w:sz w:val="32"/>
                <w:szCs w:val="32"/>
                <w:u w:val="none"/>
                <w:lang w:val="en-US"/>
              </w:rPr>
              <m:t>Principal</m:t>
            </m:r>
            <m:ctrlPr>
              <w:rPr>
                <w:rFonts w:hint="default" w:ascii="Cambria Math" w:hAnsi="Cambria Math"/>
                <w:b w:val="0"/>
                <w:i/>
                <w:sz w:val="32"/>
                <w:szCs w:val="32"/>
                <w:u w:val="none"/>
                <w:lang w:val="en-US"/>
              </w:rPr>
            </m:ctrlPr>
          </m:den>
        </m:f>
      </m:oMath>
      <w:r>
        <w:rPr>
          <w:rFonts w:hint="default"/>
          <w:b w:val="0"/>
          <w:bCs w:val="0"/>
          <w:i w:val="0"/>
          <w:iCs w:val="0"/>
          <w:color w:val="000000"/>
          <w:sz w:val="32"/>
          <w:szCs w:val="32"/>
          <w:lang w:val="en-US"/>
        </w:rPr>
        <w:t xml:space="preserve"> 100% </w:t>
      </w:r>
    </w:p>
    <w:p>
      <w:pPr>
        <w:jc w:val="left"/>
        <w:rPr>
          <w:rFonts w:hint="default"/>
          <w:b w:val="0"/>
          <w:bCs w:val="0"/>
          <w:i w:val="0"/>
          <w:iCs w:val="0"/>
          <w:color w:val="000000"/>
          <w:sz w:val="32"/>
          <w:szCs w:val="32"/>
          <w:lang w:val="en-US"/>
        </w:rPr>
      </w:pPr>
    </w:p>
    <w:p>
      <w:pPr>
        <w:jc w:val="left"/>
        <w:rPr>
          <w:rFonts w:hint="default"/>
          <w:b w:val="0"/>
          <w:bCs w:val="0"/>
          <w:i w:val="0"/>
          <w:iCs w:val="0"/>
          <w:color w:val="000000"/>
          <w:sz w:val="32"/>
          <w:szCs w:val="32"/>
          <w:lang w:val="en-US"/>
        </w:rPr>
      </w:pPr>
      <w:r>
        <w:rPr>
          <w:rFonts w:hint="default"/>
          <w:b w:val="0"/>
          <w:bCs w:val="0"/>
          <w:i w:val="0"/>
          <w:iCs w:val="0"/>
          <w:color w:val="000000"/>
          <w:sz w:val="32"/>
          <w:szCs w:val="32"/>
          <w:lang w:val="en-US" w:eastAsia="zh-CN"/>
        </w:rPr>
        <w:t xml:space="preserve">The term return on investment (ROI) is used equivalently with ROR. </w:t>
      </w:r>
    </w:p>
    <w:p>
      <w:pPr>
        <w:jc w:val="left"/>
        <w:rPr>
          <w:rFonts w:hint="default"/>
          <w:b w:val="0"/>
          <w:bCs w:val="0"/>
          <w:i w:val="0"/>
          <w:iCs w:val="0"/>
          <w:color w:val="000000"/>
          <w:sz w:val="32"/>
          <w:szCs w:val="32"/>
          <w:lang w:val="en-US"/>
        </w:rPr>
      </w:pPr>
    </w:p>
    <w:p>
      <w:pPr>
        <w:jc w:val="left"/>
        <w:rPr>
          <w:rFonts w:hint="default"/>
          <w:b w:val="0"/>
          <w:bCs w:val="0"/>
          <w:i w:val="0"/>
          <w:iCs w:val="0"/>
          <w:color w:val="000000"/>
          <w:sz w:val="32"/>
          <w:szCs w:val="32"/>
          <w:lang w:val="en-US"/>
        </w:rPr>
      </w:pPr>
    </w:p>
    <w:p>
      <w:pPr>
        <w:jc w:val="left"/>
        <w:rPr>
          <w:rFonts w:hint="default"/>
          <w:b w:val="0"/>
          <w:bCs w:val="0"/>
          <w:i w:val="0"/>
          <w:iCs w:val="0"/>
          <w:color w:val="000000"/>
          <w:sz w:val="32"/>
          <w:szCs w:val="32"/>
          <w:lang w:val="en-US"/>
        </w:rPr>
      </w:pPr>
      <w:r>
        <w:rPr>
          <w:rFonts w:hint="default"/>
          <w:b w:val="0"/>
          <w:bCs w:val="0"/>
          <w:i w:val="0"/>
          <w:iCs w:val="0"/>
          <w:color w:val="000000"/>
          <w:sz w:val="32"/>
          <w:szCs w:val="32"/>
          <w:lang w:val="en-US"/>
        </w:rPr>
        <w:t>In simple terms, interest rates reflect two things: a so-called real rate of return plus the expected inflation rate. The real rate of return allows the investor to purchase more than he or she could have purchased before the investment, while inflation raises the real rate to the market rate that we use on a daily basis.</w:t>
      </w:r>
    </w:p>
    <w:p>
      <w:pPr>
        <w:jc w:val="left"/>
        <w:rPr>
          <w:rFonts w:hint="default"/>
          <w:b w:val="0"/>
          <w:bCs w:val="0"/>
          <w:i w:val="0"/>
          <w:iCs w:val="0"/>
          <w:color w:val="000000"/>
          <w:sz w:val="32"/>
          <w:szCs w:val="32"/>
          <w:lang w:val="en-US"/>
        </w:rPr>
      </w:pPr>
    </w:p>
    <w:p>
      <w:pPr>
        <w:jc w:val="left"/>
        <w:rPr>
          <w:rFonts w:hint="default"/>
          <w:b w:val="0"/>
          <w:bCs w:val="0"/>
          <w:i w:val="0"/>
          <w:iCs w:val="0"/>
          <w:color w:val="000000"/>
          <w:sz w:val="32"/>
          <w:szCs w:val="32"/>
          <w:lang w:val="en-US"/>
        </w:rPr>
      </w:pPr>
    </w:p>
    <w:p>
      <w:pPr>
        <w:jc w:val="left"/>
        <w:rPr>
          <w:color w:val="000000"/>
          <w:sz w:val="32"/>
          <w:szCs w:val="32"/>
        </w:rPr>
      </w:pPr>
      <w:r>
        <w:rPr>
          <w:b/>
          <w:bCs/>
          <w:i/>
          <w:iCs/>
          <w:color w:val="000000"/>
          <w:sz w:val="32"/>
          <w:szCs w:val="32"/>
          <w:u w:val="single"/>
        </w:rPr>
        <w:t>Simple Interest</w:t>
      </w:r>
    </w:p>
    <w:p>
      <w:pPr>
        <w:jc w:val="left"/>
        <w:rPr>
          <w:color w:val="000000"/>
          <w:sz w:val="32"/>
          <w:szCs w:val="32"/>
        </w:rPr>
      </w:pPr>
      <w:r>
        <w:rPr>
          <w:b w:val="0"/>
          <w:bCs w:val="0"/>
          <w:i w:val="0"/>
          <w:iCs w:val="0"/>
          <w:color w:val="000000"/>
          <w:sz w:val="32"/>
          <w:szCs w:val="32"/>
        </w:rPr>
        <w:t>Simple interest is calculated only on the principal amount (the initial sum of money), and it remains constant over time. It doesn't consider the interest that accumulates on previously earned interest.</w:t>
      </w:r>
    </w:p>
    <w:p>
      <w:pPr>
        <w:jc w:val="left"/>
        <w:rPr>
          <w:b w:val="0"/>
          <w:bCs w:val="0"/>
          <w:i w:val="0"/>
          <w:iCs w:val="0"/>
          <w:color w:val="000000"/>
          <w:sz w:val="32"/>
          <w:szCs w:val="32"/>
        </w:rPr>
      </w:pPr>
    </w:p>
    <w:p>
      <w:pPr>
        <w:jc w:val="left"/>
        <w:rPr>
          <w:color w:val="000000"/>
          <w:sz w:val="32"/>
          <w:szCs w:val="32"/>
        </w:rPr>
      </w:pPr>
      <w:r>
        <w:rPr>
          <w:b/>
          <w:bCs/>
          <w:i/>
          <w:iCs/>
          <w:color w:val="000000"/>
          <w:sz w:val="32"/>
          <w:szCs w:val="32"/>
        </w:rPr>
        <w:t>Simple Interest Formula:</w:t>
      </w:r>
    </w:p>
    <w:p>
      <w:pPr>
        <w:jc w:val="left"/>
        <w:rPr>
          <w:color w:val="000000"/>
          <w:sz w:val="32"/>
          <w:szCs w:val="32"/>
        </w:rPr>
      </w:pPr>
      <w:r>
        <w:rPr>
          <w:b w:val="0"/>
          <w:bCs w:val="0"/>
          <w:i w:val="0"/>
          <w:iCs w:val="0"/>
          <w:color w:val="000000"/>
          <w:sz w:val="32"/>
          <w:szCs w:val="32"/>
        </w:rPr>
        <w:t xml:space="preserve"> </w:t>
      </w:r>
      <w:r>
        <w:rPr>
          <w:b w:val="0"/>
          <w:bCs w:val="0"/>
          <w:i w:val="0"/>
          <w:iCs w:val="0"/>
          <w:color w:val="000000"/>
          <w:sz w:val="32"/>
          <w:szCs w:val="32"/>
        </w:rPr>
        <w:tab/>
      </w:r>
      <w:r>
        <w:rPr>
          <w:b w:val="0"/>
          <w:bCs w:val="0"/>
          <w:i w:val="0"/>
          <w:iCs w:val="0"/>
          <w:color w:val="000000"/>
          <w:sz w:val="32"/>
          <w:szCs w:val="32"/>
        </w:rPr>
        <w:t>Simple Interest (SI) = Principal (P) × Rate (r) × Time (t)</w:t>
      </w:r>
    </w:p>
    <w:p>
      <w:pPr>
        <w:jc w:val="left"/>
        <w:rPr>
          <w:b w:val="0"/>
          <w:bCs w:val="0"/>
          <w:i w:val="0"/>
          <w:iCs w:val="0"/>
          <w:color w:val="000000"/>
          <w:sz w:val="32"/>
          <w:szCs w:val="32"/>
        </w:rPr>
      </w:pPr>
    </w:p>
    <w:p>
      <w:pPr>
        <w:jc w:val="left"/>
        <w:rPr>
          <w:color w:val="000000"/>
          <w:sz w:val="32"/>
          <w:szCs w:val="32"/>
        </w:rPr>
      </w:pPr>
      <w:r>
        <w:rPr>
          <w:b/>
          <w:bCs/>
          <w:i/>
          <w:iCs/>
          <w:color w:val="000000"/>
          <w:sz w:val="32"/>
          <w:szCs w:val="32"/>
        </w:rPr>
        <w:t>Example:</w:t>
      </w:r>
    </w:p>
    <w:p>
      <w:pPr>
        <w:jc w:val="left"/>
        <w:rPr>
          <w:color w:val="000000"/>
          <w:sz w:val="32"/>
          <w:szCs w:val="32"/>
        </w:rPr>
      </w:pPr>
      <w:r>
        <w:rPr>
          <w:b w:val="0"/>
          <w:bCs w:val="0"/>
          <w:i w:val="0"/>
          <w:iCs w:val="0"/>
          <w:color w:val="000000"/>
          <w:sz w:val="32"/>
          <w:szCs w:val="32"/>
        </w:rPr>
        <w:t>Let's say you invest $1,000 at a simple interest rate of 8% per year for 3 years. The simple interest earned would be:</w:t>
      </w:r>
    </w:p>
    <w:p>
      <w:pPr>
        <w:jc w:val="left"/>
        <w:rPr>
          <w:color w:val="000000"/>
          <w:sz w:val="32"/>
          <w:szCs w:val="32"/>
        </w:rPr>
      </w:pPr>
      <w:r>
        <w:rPr>
          <w:b w:val="0"/>
          <w:bCs w:val="0"/>
          <w:i w:val="0"/>
          <w:iCs w:val="0"/>
          <w:color w:val="000000"/>
          <w:sz w:val="32"/>
          <w:szCs w:val="32"/>
        </w:rPr>
        <w:t>SI = 1000 × 0.08 × 3 = $240</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Compound Interest</w:t>
      </w:r>
    </w:p>
    <w:p>
      <w:pPr>
        <w:jc w:val="left"/>
        <w:rPr>
          <w:color w:val="000000"/>
          <w:sz w:val="32"/>
          <w:szCs w:val="32"/>
        </w:rPr>
      </w:pPr>
      <w:r>
        <w:rPr>
          <w:b w:val="0"/>
          <w:bCs w:val="0"/>
          <w:i w:val="0"/>
          <w:iCs w:val="0"/>
          <w:color w:val="000000"/>
          <w:sz w:val="32"/>
          <w:szCs w:val="32"/>
        </w:rPr>
        <w:t>Compound interest takes into account not only the principal amount but also the interest that has been earned on previous periods. This results in interest on interest, leading to exponential growth over time.</w:t>
      </w:r>
    </w:p>
    <w:p>
      <w:pPr>
        <w:jc w:val="left"/>
        <w:rPr>
          <w:b w:val="0"/>
          <w:bCs w:val="0"/>
          <w:i w:val="0"/>
          <w:iCs w:val="0"/>
          <w:color w:val="000000"/>
          <w:sz w:val="32"/>
          <w:szCs w:val="32"/>
        </w:rPr>
      </w:pPr>
    </w:p>
    <w:p>
      <w:pPr>
        <w:jc w:val="left"/>
        <w:rPr>
          <w:color w:val="000000"/>
          <w:sz w:val="32"/>
          <w:szCs w:val="32"/>
        </w:rPr>
      </w:pPr>
      <w:r>
        <w:rPr>
          <w:b/>
          <w:bCs/>
          <w:i/>
          <w:iCs/>
          <w:color w:val="000000"/>
          <w:sz w:val="32"/>
          <w:szCs w:val="32"/>
        </w:rPr>
        <w:t>Compound Interest Formula:</w:t>
      </w:r>
    </w:p>
    <w:p>
      <w:pPr>
        <w:jc w:val="left"/>
        <w:rPr>
          <w:color w:val="000000"/>
          <w:sz w:val="32"/>
          <w:szCs w:val="32"/>
        </w:rPr>
      </w:pPr>
      <w:r>
        <w:rPr>
          <w:b w:val="0"/>
          <w:bCs w:val="0"/>
          <w:i w:val="0"/>
          <w:iCs w:val="0"/>
          <w:color w:val="000000"/>
          <w:sz w:val="32"/>
          <w:szCs w:val="32"/>
        </w:rPr>
        <w:tab/>
      </w:r>
      <w:r>
        <w:rPr>
          <w:b w:val="0"/>
          <w:bCs w:val="0"/>
          <w:i w:val="0"/>
          <w:iCs w:val="0"/>
          <w:color w:val="000000"/>
          <w:sz w:val="32"/>
          <w:szCs w:val="32"/>
        </w:rPr>
        <w:t>Future Value (FV) = Principal (P) × (1 + Rate (r) / n)^(n × Time (t))</w:t>
      </w:r>
    </w:p>
    <w:p>
      <w:pPr>
        <w:jc w:val="left"/>
        <w:rPr>
          <w:b w:val="0"/>
          <w:bCs w:val="0"/>
          <w:i w:val="0"/>
          <w:iCs w:val="0"/>
          <w:color w:val="000000"/>
          <w:sz w:val="32"/>
          <w:szCs w:val="32"/>
        </w:rPr>
      </w:pPr>
    </w:p>
    <w:p>
      <w:pPr>
        <w:jc w:val="left"/>
        <w:rPr>
          <w:color w:val="000000"/>
          <w:sz w:val="32"/>
          <w:szCs w:val="32"/>
        </w:rPr>
      </w:pPr>
      <w:r>
        <w:rPr>
          <w:b w:val="0"/>
          <w:bCs w:val="0"/>
          <w:i w:val="0"/>
          <w:iCs w:val="0"/>
          <w:color w:val="000000"/>
          <w:sz w:val="32"/>
          <w:szCs w:val="32"/>
        </w:rPr>
        <w:t>Where,</w:t>
      </w:r>
    </w:p>
    <w:p>
      <w:pPr>
        <w:jc w:val="left"/>
        <w:rPr>
          <w:color w:val="000000"/>
          <w:sz w:val="32"/>
          <w:szCs w:val="32"/>
        </w:rPr>
      </w:pPr>
      <w:r>
        <w:rPr>
          <w:b w:val="0"/>
          <w:bCs w:val="0"/>
          <w:i w:val="0"/>
          <w:iCs w:val="0"/>
          <w:color w:val="000000"/>
          <w:sz w:val="32"/>
          <w:szCs w:val="32"/>
        </w:rPr>
        <w:t xml:space="preserve">   FV = Future Value</w:t>
      </w:r>
    </w:p>
    <w:p>
      <w:pPr>
        <w:jc w:val="left"/>
        <w:rPr>
          <w:color w:val="000000"/>
          <w:sz w:val="32"/>
          <w:szCs w:val="32"/>
        </w:rPr>
      </w:pPr>
      <w:r>
        <w:rPr>
          <w:b w:val="0"/>
          <w:bCs w:val="0"/>
          <w:i w:val="0"/>
          <w:iCs w:val="0"/>
          <w:color w:val="000000"/>
          <w:sz w:val="32"/>
          <w:szCs w:val="32"/>
        </w:rPr>
        <w:t xml:space="preserve">   P = Principal</w:t>
      </w:r>
    </w:p>
    <w:p>
      <w:pPr>
        <w:jc w:val="left"/>
        <w:rPr>
          <w:color w:val="000000"/>
          <w:sz w:val="32"/>
          <w:szCs w:val="32"/>
        </w:rPr>
      </w:pPr>
      <w:r>
        <w:rPr>
          <w:b w:val="0"/>
          <w:bCs w:val="0"/>
          <w:i w:val="0"/>
          <w:iCs w:val="0"/>
          <w:color w:val="000000"/>
          <w:sz w:val="32"/>
          <w:szCs w:val="32"/>
        </w:rPr>
        <w:t xml:space="preserve">   r = Annual interest rate (expressed as a decimal)</w:t>
      </w:r>
    </w:p>
    <w:p>
      <w:pPr>
        <w:jc w:val="left"/>
        <w:rPr>
          <w:color w:val="000000"/>
          <w:sz w:val="32"/>
          <w:szCs w:val="32"/>
        </w:rPr>
      </w:pPr>
      <w:r>
        <w:rPr>
          <w:b w:val="0"/>
          <w:bCs w:val="0"/>
          <w:i w:val="0"/>
          <w:iCs w:val="0"/>
          <w:color w:val="000000"/>
          <w:sz w:val="32"/>
          <w:szCs w:val="32"/>
        </w:rPr>
        <w:t xml:space="preserve">   n = Number of compounding periods per year</w:t>
      </w:r>
    </w:p>
    <w:p>
      <w:pPr>
        <w:jc w:val="left"/>
        <w:rPr>
          <w:color w:val="000000"/>
          <w:sz w:val="32"/>
          <w:szCs w:val="32"/>
        </w:rPr>
      </w:pPr>
      <w:r>
        <w:rPr>
          <w:b w:val="0"/>
          <w:bCs w:val="0"/>
          <w:i w:val="0"/>
          <w:iCs w:val="0"/>
          <w:color w:val="000000"/>
          <w:sz w:val="32"/>
          <w:szCs w:val="32"/>
        </w:rPr>
        <w:t xml:space="preserve">   t = Number of years</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none"/>
        </w:rPr>
        <w:t>Example:</w:t>
      </w:r>
    </w:p>
    <w:p>
      <w:pPr>
        <w:jc w:val="left"/>
        <w:rPr>
          <w:color w:val="000000"/>
          <w:sz w:val="32"/>
          <w:szCs w:val="32"/>
        </w:rPr>
      </w:pPr>
      <w:r>
        <w:rPr>
          <w:b w:val="0"/>
          <w:bCs w:val="0"/>
          <w:i w:val="0"/>
          <w:iCs w:val="0"/>
          <w:color w:val="000000"/>
          <w:sz w:val="32"/>
          <w:szCs w:val="32"/>
        </w:rPr>
        <w:t>Suppose you invest $1,000 at an annual compound interest rate of 6%, compounded annually for 5 years.</w:t>
      </w:r>
    </w:p>
    <w:p>
      <w:pPr>
        <w:jc w:val="left"/>
        <w:rPr>
          <w:color w:val="000000"/>
          <w:sz w:val="32"/>
          <w:szCs w:val="32"/>
        </w:rPr>
      </w:pPr>
      <w:r>
        <w:rPr>
          <w:b w:val="0"/>
          <w:bCs w:val="0"/>
          <w:i w:val="0"/>
          <w:iCs w:val="0"/>
          <w:color w:val="000000"/>
          <w:sz w:val="32"/>
          <w:szCs w:val="32"/>
        </w:rPr>
        <w:t xml:space="preserve">FV = 1000 × (1 + 0.06)^5 </w:t>
      </w:r>
    </w:p>
    <w:p>
      <w:pPr>
        <w:jc w:val="left"/>
        <w:rPr>
          <w:color w:val="000000"/>
          <w:sz w:val="32"/>
          <w:szCs w:val="32"/>
        </w:rPr>
      </w:pPr>
      <w:r>
        <w:rPr>
          <w:b w:val="0"/>
          <w:bCs w:val="0"/>
          <w:i w:val="0"/>
          <w:iCs w:val="0"/>
          <w:color w:val="000000"/>
          <w:sz w:val="32"/>
          <w:szCs w:val="32"/>
        </w:rPr>
        <w:t xml:space="preserve">      = $1,338.23</w:t>
      </w:r>
    </w:p>
    <w:p>
      <w:pPr>
        <w:jc w:val="left"/>
        <w:rPr>
          <w:b w:val="0"/>
          <w:bCs w:val="0"/>
          <w:i w:val="0"/>
          <w:iCs w:val="0"/>
          <w:color w:val="000000"/>
          <w:sz w:val="32"/>
          <w:szCs w:val="32"/>
        </w:rPr>
      </w:pPr>
    </w:p>
    <w:p>
      <w:pPr>
        <w:jc w:val="left"/>
        <w:rPr>
          <w:color w:val="000000"/>
          <w:sz w:val="32"/>
          <w:szCs w:val="32"/>
        </w:rPr>
      </w:pPr>
      <w:r>
        <w:rPr>
          <w:b/>
          <w:bCs/>
          <w:i/>
          <w:iCs/>
          <w:color w:val="000000"/>
          <w:sz w:val="32"/>
          <w:szCs w:val="32"/>
          <w:u w:val="single"/>
        </w:rPr>
        <w:t>Comparing Simple and Compound Interest</w:t>
      </w:r>
    </w:p>
    <w:p>
      <w:pPr>
        <w:numPr>
          <w:ilvl w:val="0"/>
          <w:numId w:val="29"/>
        </w:numPr>
        <w:jc w:val="left"/>
        <w:rPr>
          <w:color w:val="000000"/>
          <w:sz w:val="32"/>
          <w:szCs w:val="32"/>
        </w:rPr>
      </w:pPr>
      <w:r>
        <w:rPr>
          <w:b w:val="0"/>
          <w:bCs w:val="0"/>
          <w:i w:val="0"/>
          <w:iCs w:val="0"/>
          <w:color w:val="000000"/>
          <w:sz w:val="32"/>
          <w:szCs w:val="32"/>
        </w:rPr>
        <w:t>Compound interest typically yields higher returns over time compared to simple interest, especially for longer investment horizons.</w:t>
      </w:r>
    </w:p>
    <w:p>
      <w:pPr>
        <w:numPr>
          <w:ilvl w:val="0"/>
          <w:numId w:val="29"/>
        </w:numPr>
        <w:jc w:val="left"/>
        <w:rPr>
          <w:color w:val="000000"/>
          <w:sz w:val="32"/>
          <w:szCs w:val="32"/>
        </w:rPr>
      </w:pPr>
      <w:r>
        <w:rPr>
          <w:b w:val="0"/>
          <w:bCs w:val="0"/>
          <w:i w:val="0"/>
          <w:iCs w:val="0"/>
          <w:color w:val="000000"/>
          <w:sz w:val="32"/>
          <w:szCs w:val="32"/>
        </w:rPr>
        <w:t>Compound interest allows your money to grow at a faster rate due to the effect of compounding.</w:t>
      </w:r>
    </w:p>
    <w:p>
      <w:pPr>
        <w:spacing w:before="0" w:after="0"/>
        <w:jc w:val="center"/>
        <w:rPr>
          <w:color w:val="000000"/>
          <w:sz w:val="32"/>
          <w:szCs w:val="32"/>
        </w:rPr>
      </w:pPr>
      <w:r>
        <w:rPr>
          <w:rFonts w:ascii="Times New Roman" w:hAnsi="Times New Roman" w:cs="Times New Roman"/>
          <w:b/>
          <w:bCs/>
          <w:i w:val="0"/>
          <w:iCs w:val="0"/>
          <w:color w:val="000000"/>
          <w:sz w:val="32"/>
          <w:szCs w:val="32"/>
          <w:u w:val="single"/>
        </w:rPr>
        <w:t>Previous year questions on interest rates and solutions</w:t>
      </w:r>
    </w:p>
    <w:p>
      <w:pPr>
        <w:spacing w:before="0" w:after="0"/>
        <w:jc w:val="left"/>
        <w:rPr>
          <w:rFonts w:ascii="Times New Roman" w:hAnsi="Times New Roman" w:cs="Times New Roman"/>
          <w:b w:val="0"/>
          <w:bCs w:val="0"/>
          <w:i w:val="0"/>
          <w:iCs w:val="0"/>
          <w:color w:val="000000"/>
          <w:sz w:val="32"/>
          <w:szCs w:val="32"/>
        </w:rPr>
      </w:pPr>
    </w:p>
    <w:p>
      <w:pPr>
        <w:pStyle w:val="21"/>
        <w:spacing w:before="0" w:after="0"/>
        <w:ind w:left="0" w:right="0" w:firstLine="0"/>
        <w:jc w:val="left"/>
        <w:rPr>
          <w:color w:val="000000"/>
          <w:sz w:val="32"/>
          <w:szCs w:val="32"/>
        </w:rPr>
      </w:pPr>
      <w:r>
        <w:rPr>
          <w:b/>
          <w:bCs/>
          <w:i w:val="0"/>
          <w:iCs w:val="0"/>
          <w:color w:val="000000"/>
          <w:sz w:val="32"/>
          <w:szCs w:val="32"/>
        </w:rPr>
        <w:t>1. a) Distinguish between nominal interest rate and effective interest rate:</w:t>
      </w:r>
    </w:p>
    <w:p>
      <w:pPr>
        <w:pStyle w:val="21"/>
        <w:spacing w:before="0" w:after="0"/>
        <w:ind w:left="0" w:right="0" w:firstLine="0"/>
        <w:jc w:val="left"/>
        <w:rPr>
          <w:b w:val="0"/>
          <w:bCs w:val="0"/>
          <w:i w:val="0"/>
          <w:iCs w:val="0"/>
          <w:color w:val="000000"/>
          <w:sz w:val="32"/>
          <w:szCs w:val="32"/>
        </w:rPr>
      </w:pPr>
    </w:p>
    <w:p>
      <w:pPr>
        <w:pStyle w:val="21"/>
        <w:spacing w:before="0" w:after="0"/>
        <w:ind w:left="0" w:right="0" w:firstLine="0"/>
        <w:jc w:val="left"/>
        <w:rPr>
          <w:color w:val="000000"/>
          <w:sz w:val="32"/>
          <w:szCs w:val="32"/>
        </w:rPr>
      </w:pPr>
      <w:r>
        <w:rPr>
          <w:b/>
          <w:bCs/>
          <w:i/>
          <w:iCs/>
          <w:color w:val="000000"/>
          <w:sz w:val="32"/>
          <w:szCs w:val="32"/>
        </w:rPr>
        <w:t>Nominal Interest Rate:</w:t>
      </w:r>
      <w:r>
        <w:rPr>
          <w:b w:val="0"/>
          <w:bCs w:val="0"/>
          <w:i w:val="0"/>
          <w:iCs w:val="0"/>
          <w:color w:val="000000"/>
          <w:sz w:val="32"/>
          <w:szCs w:val="32"/>
        </w:rPr>
        <w:t xml:space="preserve"> The nominal interest rate, also known as the stated or advertised interest rate, is the rate quoted by a financial institution or lender before accounting for inflation or compounding. It is the rate used to calculate the interest payments on a loan or the interest earned on an investment. The nominal interest rate does not account for the effects of inflation or the frequency of compounding.</w:t>
      </w:r>
    </w:p>
    <w:p>
      <w:pPr>
        <w:pStyle w:val="21"/>
        <w:spacing w:before="0" w:after="0"/>
        <w:ind w:left="0" w:right="0" w:firstLine="0"/>
        <w:jc w:val="left"/>
        <w:rPr>
          <w:b w:val="0"/>
          <w:bCs w:val="0"/>
          <w:i w:val="0"/>
          <w:iCs w:val="0"/>
          <w:color w:val="000000"/>
          <w:sz w:val="32"/>
          <w:szCs w:val="32"/>
        </w:rPr>
      </w:pPr>
    </w:p>
    <w:p>
      <w:pPr>
        <w:pStyle w:val="21"/>
        <w:spacing w:before="0" w:after="0"/>
        <w:ind w:left="0" w:right="0" w:firstLine="0"/>
        <w:jc w:val="left"/>
        <w:rPr>
          <w:color w:val="000000"/>
          <w:sz w:val="32"/>
          <w:szCs w:val="32"/>
        </w:rPr>
      </w:pPr>
      <w:r>
        <w:rPr>
          <w:b/>
          <w:bCs/>
          <w:i/>
          <w:iCs/>
          <w:color w:val="000000"/>
          <w:sz w:val="32"/>
          <w:szCs w:val="32"/>
        </w:rPr>
        <w:t xml:space="preserve">Effective Interest Rate (Annual Percentage Yield - APY or Annual Equivalent Rate - AER): </w:t>
      </w:r>
    </w:p>
    <w:p>
      <w:pPr>
        <w:pStyle w:val="21"/>
        <w:spacing w:before="0" w:after="0"/>
        <w:ind w:left="0" w:right="0" w:firstLine="0"/>
        <w:jc w:val="left"/>
        <w:rPr>
          <w:color w:val="000000"/>
          <w:sz w:val="32"/>
          <w:szCs w:val="32"/>
        </w:rPr>
      </w:pPr>
      <w:r>
        <w:rPr>
          <w:b w:val="0"/>
          <w:bCs w:val="0"/>
          <w:i w:val="0"/>
          <w:iCs w:val="0"/>
          <w:color w:val="000000"/>
          <w:sz w:val="32"/>
          <w:szCs w:val="32"/>
        </w:rPr>
        <w:t>The effective interest rate, also known as the real interest rate, is the actual rate that takes into account the effects of compounding and, if applicable, inflation. It reflects the true cost of borrowing or the true return on an investment. The effective interest rate considers both the nominal rate and how often interest is compounded.</w:t>
      </w:r>
    </w:p>
    <w:p>
      <w:pPr>
        <w:pStyle w:val="21"/>
        <w:spacing w:before="0" w:after="0"/>
        <w:ind w:left="0" w:right="0" w:firstLine="0"/>
        <w:jc w:val="left"/>
        <w:rPr>
          <w:b w:val="0"/>
          <w:bCs w:val="0"/>
          <w:i w:val="0"/>
          <w:iCs w:val="0"/>
          <w:color w:val="000000"/>
          <w:sz w:val="32"/>
          <w:szCs w:val="32"/>
        </w:rPr>
      </w:pPr>
    </w:p>
    <w:p>
      <w:pPr>
        <w:rPr>
          <w:rFonts w:ascii="Times New Roman" w:hAnsi="Times New Roman" w:cs="Times New Roman"/>
          <w:b/>
          <w:bCs/>
          <w:color w:val="000000"/>
          <w:sz w:val="32"/>
          <w:szCs w:val="32"/>
        </w:rPr>
      </w:pPr>
    </w:p>
    <w:p>
      <w:pPr>
        <w:rPr>
          <w:rFonts w:ascii="Times New Roman" w:hAnsi="Times New Roman" w:cs="Times New Roman"/>
          <w:b/>
          <w:bCs/>
          <w:color w:val="000000"/>
          <w:sz w:val="32"/>
          <w:szCs w:val="32"/>
        </w:rPr>
      </w:pPr>
    </w:p>
    <w:p>
      <w:pPr>
        <w:rPr>
          <w:rFonts w:ascii="Times New Roman" w:hAnsi="Times New Roman" w:cs="Times New Roman"/>
          <w:b/>
          <w:bCs/>
          <w:color w:val="000000"/>
          <w:sz w:val="32"/>
          <w:szCs w:val="32"/>
        </w:rPr>
      </w:pPr>
    </w:p>
    <w:p>
      <w:pPr>
        <w:spacing w:after="0"/>
        <w:ind w:left="120"/>
        <w:rPr>
          <w:color w:val="auto"/>
          <w:sz w:val="32"/>
          <w:szCs w:val="32"/>
        </w:rPr>
      </w:pPr>
      <w:bookmarkStart w:id="8" w:name="page5"/>
      <w:bookmarkEnd w:id="8"/>
      <w:bookmarkStart w:id="9" w:name="page3"/>
      <w:bookmarkEnd w:id="9"/>
      <w:r>
        <w:rPr>
          <w:rFonts w:ascii="Times New Roman" w:hAnsi="Times New Roman" w:eastAsia="Times New Roman" w:cs="Times New Roman"/>
          <w:b/>
          <w:bCs/>
          <w:color w:val="auto"/>
          <w:sz w:val="32"/>
          <w:szCs w:val="32"/>
        </w:rPr>
        <w:t>Difference between Simple and Compound Interest:</w:t>
      </w:r>
    </w:p>
    <w:p>
      <w:pPr>
        <w:spacing w:after="0" w:line="261" w:lineRule="exact"/>
        <w:rPr>
          <w:color w:val="auto"/>
          <w:sz w:val="32"/>
          <w:szCs w:val="32"/>
        </w:rPr>
      </w:pPr>
    </w:p>
    <w:tbl>
      <w:tblPr>
        <w:tblStyle w:val="3"/>
        <w:tblW w:w="0" w:type="auto"/>
        <w:tblInd w:w="10" w:type="dxa"/>
        <w:tblLayout w:type="fixed"/>
        <w:tblCellMar>
          <w:top w:w="0" w:type="dxa"/>
          <w:left w:w="0" w:type="dxa"/>
          <w:bottom w:w="0" w:type="dxa"/>
          <w:right w:w="0" w:type="dxa"/>
        </w:tblCellMar>
      </w:tblPr>
      <w:tblGrid>
        <w:gridCol w:w="2000"/>
        <w:gridCol w:w="3220"/>
        <w:gridCol w:w="4400"/>
      </w:tblGrid>
      <w:tr>
        <w:tblPrEx>
          <w:tblCellMar>
            <w:top w:w="0" w:type="dxa"/>
            <w:left w:w="0" w:type="dxa"/>
            <w:bottom w:w="0" w:type="dxa"/>
            <w:right w:w="0" w:type="dxa"/>
          </w:tblCellMar>
        </w:tblPrEx>
        <w:trPr>
          <w:trHeight w:val="530" w:hRule="atLeast"/>
        </w:trPr>
        <w:tc>
          <w:tcPr>
            <w:tcW w:w="2000" w:type="dxa"/>
            <w:tcBorders>
              <w:top w:val="single" w:color="auto" w:sz="8" w:space="0"/>
              <w:left w:val="single" w:color="auto" w:sz="8" w:space="0"/>
              <w:bottom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b/>
                <w:bCs/>
                <w:color w:val="auto"/>
                <w:sz w:val="32"/>
                <w:szCs w:val="32"/>
              </w:rPr>
              <w:t>Aspect</w:t>
            </w:r>
          </w:p>
        </w:tc>
        <w:tc>
          <w:tcPr>
            <w:tcW w:w="3220" w:type="dxa"/>
            <w:tcBorders>
              <w:top w:val="single" w:color="auto" w:sz="8" w:space="0"/>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b/>
                <w:bCs/>
                <w:color w:val="auto"/>
                <w:sz w:val="32"/>
                <w:szCs w:val="32"/>
              </w:rPr>
              <w:t>Simple Interest</w:t>
            </w:r>
          </w:p>
        </w:tc>
        <w:tc>
          <w:tcPr>
            <w:tcW w:w="4400" w:type="dxa"/>
            <w:tcBorders>
              <w:top w:val="single" w:color="auto" w:sz="8" w:space="0"/>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b/>
                <w:bCs/>
                <w:color w:val="auto"/>
                <w:sz w:val="32"/>
                <w:szCs w:val="32"/>
              </w:rPr>
              <w:t>Compound Interest</w:t>
            </w:r>
          </w:p>
        </w:tc>
      </w:tr>
      <w:tr>
        <w:tblPrEx>
          <w:tblCellMar>
            <w:top w:w="0" w:type="dxa"/>
            <w:left w:w="0" w:type="dxa"/>
            <w:bottom w:w="0" w:type="dxa"/>
            <w:right w:w="0" w:type="dxa"/>
          </w:tblCellMar>
        </w:tblPrEx>
        <w:trPr>
          <w:trHeight w:val="513" w:hRule="atLeast"/>
        </w:trPr>
        <w:tc>
          <w:tcPr>
            <w:tcW w:w="2000" w:type="dxa"/>
            <w:tcBorders>
              <w:left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color w:val="auto"/>
                <w:sz w:val="32"/>
                <w:szCs w:val="32"/>
              </w:rPr>
              <w:t>Calculation</w:t>
            </w:r>
          </w:p>
        </w:tc>
        <w:tc>
          <w:tcPr>
            <w:tcW w:w="322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Interest is calculated only</w:t>
            </w:r>
          </w:p>
        </w:tc>
        <w:tc>
          <w:tcPr>
            <w:tcW w:w="440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Interest is calculated on the initial</w:t>
            </w:r>
          </w:p>
        </w:tc>
      </w:tr>
      <w:tr>
        <w:tblPrEx>
          <w:tblCellMar>
            <w:top w:w="0" w:type="dxa"/>
            <w:left w:w="0" w:type="dxa"/>
            <w:bottom w:w="0" w:type="dxa"/>
            <w:right w:w="0" w:type="dxa"/>
          </w:tblCellMar>
        </w:tblPrEx>
        <w:trPr>
          <w:trHeight w:val="322" w:hRule="atLeast"/>
        </w:trPr>
        <w:tc>
          <w:tcPr>
            <w:tcW w:w="2000" w:type="dxa"/>
            <w:tcBorders>
              <w:left w:val="single" w:color="auto" w:sz="8" w:space="0"/>
              <w:right w:val="single" w:color="auto" w:sz="8" w:space="0"/>
            </w:tcBorders>
            <w:vAlign w:val="bottom"/>
          </w:tcPr>
          <w:p>
            <w:pPr>
              <w:spacing w:after="0"/>
              <w:rPr>
                <w:color w:val="auto"/>
                <w:sz w:val="32"/>
                <w:szCs w:val="32"/>
              </w:rPr>
            </w:pPr>
          </w:p>
        </w:tc>
        <w:tc>
          <w:tcPr>
            <w:tcW w:w="322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on the initial principal</w:t>
            </w:r>
          </w:p>
        </w:tc>
        <w:tc>
          <w:tcPr>
            <w:tcW w:w="440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principal and accumulated interest</w:t>
            </w:r>
          </w:p>
        </w:tc>
      </w:tr>
      <w:tr>
        <w:tblPrEx>
          <w:tblCellMar>
            <w:top w:w="0" w:type="dxa"/>
            <w:left w:w="0" w:type="dxa"/>
            <w:bottom w:w="0" w:type="dxa"/>
            <w:right w:w="0" w:type="dxa"/>
          </w:tblCellMar>
        </w:tblPrEx>
        <w:trPr>
          <w:trHeight w:val="322" w:hRule="atLeast"/>
        </w:trPr>
        <w:tc>
          <w:tcPr>
            <w:tcW w:w="2000" w:type="dxa"/>
            <w:tcBorders>
              <w:left w:val="single" w:color="auto" w:sz="8" w:space="0"/>
              <w:bottom w:val="single" w:color="auto" w:sz="8" w:space="0"/>
              <w:right w:val="single" w:color="auto" w:sz="8" w:space="0"/>
            </w:tcBorders>
            <w:vAlign w:val="bottom"/>
          </w:tcPr>
          <w:p>
            <w:pPr>
              <w:spacing w:after="0"/>
              <w:rPr>
                <w:color w:val="auto"/>
                <w:sz w:val="32"/>
                <w:szCs w:val="32"/>
              </w:rPr>
            </w:pPr>
          </w:p>
        </w:tc>
        <w:tc>
          <w:tcPr>
            <w:tcW w:w="322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amount.</w:t>
            </w:r>
          </w:p>
        </w:tc>
        <w:tc>
          <w:tcPr>
            <w:tcW w:w="440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from previous periods.</w:t>
            </w:r>
          </w:p>
        </w:tc>
      </w:tr>
      <w:tr>
        <w:tblPrEx>
          <w:tblCellMar>
            <w:top w:w="0" w:type="dxa"/>
            <w:left w:w="0" w:type="dxa"/>
            <w:bottom w:w="0" w:type="dxa"/>
            <w:right w:w="0" w:type="dxa"/>
          </w:tblCellMar>
        </w:tblPrEx>
        <w:trPr>
          <w:trHeight w:val="619" w:hRule="atLeast"/>
        </w:trPr>
        <w:tc>
          <w:tcPr>
            <w:tcW w:w="2000" w:type="dxa"/>
            <w:tcBorders>
              <w:left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color w:val="auto"/>
                <w:sz w:val="32"/>
                <w:szCs w:val="32"/>
              </w:rPr>
              <w:t>Formula</w:t>
            </w:r>
          </w:p>
        </w:tc>
        <w:tc>
          <w:tcPr>
            <w:tcW w:w="322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I=P×r×t</w:t>
            </w:r>
          </w:p>
        </w:tc>
        <w:tc>
          <w:tcPr>
            <w:tcW w:w="440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A=P×(1+r/n)</w:t>
            </w:r>
            <w:r>
              <w:rPr>
                <w:rFonts w:ascii="Times New Roman" w:hAnsi="Times New Roman" w:eastAsia="Times New Roman" w:cs="Times New Roman"/>
                <w:color w:val="auto"/>
                <w:sz w:val="32"/>
                <w:szCs w:val="32"/>
                <w:vertAlign w:val="superscript"/>
              </w:rPr>
              <w:t>nt</w:t>
            </w:r>
          </w:p>
        </w:tc>
      </w:tr>
      <w:tr>
        <w:tblPrEx>
          <w:tblCellMar>
            <w:top w:w="0" w:type="dxa"/>
            <w:left w:w="0" w:type="dxa"/>
            <w:bottom w:w="0" w:type="dxa"/>
            <w:right w:w="0" w:type="dxa"/>
          </w:tblCellMar>
        </w:tblPrEx>
        <w:trPr>
          <w:trHeight w:val="215" w:hRule="atLeast"/>
        </w:trPr>
        <w:tc>
          <w:tcPr>
            <w:tcW w:w="2000" w:type="dxa"/>
            <w:tcBorders>
              <w:left w:val="single" w:color="auto" w:sz="8" w:space="0"/>
              <w:bottom w:val="single" w:color="auto" w:sz="8" w:space="0"/>
              <w:right w:val="single" w:color="auto" w:sz="8" w:space="0"/>
            </w:tcBorders>
            <w:vAlign w:val="bottom"/>
          </w:tcPr>
          <w:p>
            <w:pPr>
              <w:spacing w:after="0"/>
              <w:rPr>
                <w:color w:val="auto"/>
                <w:sz w:val="32"/>
                <w:szCs w:val="32"/>
              </w:rPr>
            </w:pPr>
          </w:p>
        </w:tc>
        <w:tc>
          <w:tcPr>
            <w:tcW w:w="3220" w:type="dxa"/>
            <w:tcBorders>
              <w:bottom w:val="single" w:color="auto" w:sz="8" w:space="0"/>
              <w:right w:val="single" w:color="auto" w:sz="8" w:space="0"/>
            </w:tcBorders>
            <w:vAlign w:val="bottom"/>
          </w:tcPr>
          <w:p>
            <w:pPr>
              <w:spacing w:after="0"/>
              <w:rPr>
                <w:color w:val="auto"/>
                <w:sz w:val="32"/>
                <w:szCs w:val="32"/>
              </w:rPr>
            </w:pPr>
          </w:p>
        </w:tc>
        <w:tc>
          <w:tcPr>
            <w:tcW w:w="4400" w:type="dxa"/>
            <w:tcBorders>
              <w:bottom w:val="single" w:color="auto" w:sz="8" w:space="0"/>
              <w:right w:val="single" w:color="auto" w:sz="8" w:space="0"/>
            </w:tcBorders>
            <w:vAlign w:val="bottom"/>
          </w:tcPr>
          <w:p>
            <w:pPr>
              <w:spacing w:after="0"/>
              <w:rPr>
                <w:color w:val="auto"/>
                <w:sz w:val="32"/>
                <w:szCs w:val="32"/>
              </w:rPr>
            </w:pPr>
          </w:p>
        </w:tc>
      </w:tr>
      <w:tr>
        <w:tblPrEx>
          <w:tblCellMar>
            <w:top w:w="0" w:type="dxa"/>
            <w:left w:w="0" w:type="dxa"/>
            <w:bottom w:w="0" w:type="dxa"/>
            <w:right w:w="0" w:type="dxa"/>
          </w:tblCellMar>
        </w:tblPrEx>
        <w:trPr>
          <w:trHeight w:val="510" w:hRule="atLeast"/>
        </w:trPr>
        <w:tc>
          <w:tcPr>
            <w:tcW w:w="2000" w:type="dxa"/>
            <w:tcBorders>
              <w:left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color w:val="auto"/>
                <w:sz w:val="32"/>
                <w:szCs w:val="32"/>
              </w:rPr>
              <w:t>Components</w:t>
            </w:r>
          </w:p>
        </w:tc>
        <w:tc>
          <w:tcPr>
            <w:tcW w:w="322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Principal (P), rate (r), time</w:t>
            </w:r>
          </w:p>
        </w:tc>
        <w:tc>
          <w:tcPr>
            <w:tcW w:w="440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Principal (P), rate (r), time (t), and</w:t>
            </w:r>
          </w:p>
        </w:tc>
      </w:tr>
      <w:tr>
        <w:tblPrEx>
          <w:tblCellMar>
            <w:top w:w="0" w:type="dxa"/>
            <w:left w:w="0" w:type="dxa"/>
            <w:bottom w:w="0" w:type="dxa"/>
            <w:right w:w="0" w:type="dxa"/>
          </w:tblCellMar>
        </w:tblPrEx>
        <w:trPr>
          <w:trHeight w:val="325" w:hRule="atLeast"/>
        </w:trPr>
        <w:tc>
          <w:tcPr>
            <w:tcW w:w="2000" w:type="dxa"/>
            <w:tcBorders>
              <w:left w:val="single" w:color="auto" w:sz="8" w:space="0"/>
              <w:bottom w:val="single" w:color="auto" w:sz="8" w:space="0"/>
              <w:right w:val="single" w:color="auto" w:sz="8" w:space="0"/>
            </w:tcBorders>
            <w:vAlign w:val="bottom"/>
          </w:tcPr>
          <w:p>
            <w:pPr>
              <w:spacing w:after="0"/>
              <w:rPr>
                <w:color w:val="auto"/>
                <w:sz w:val="32"/>
                <w:szCs w:val="32"/>
              </w:rPr>
            </w:pPr>
          </w:p>
        </w:tc>
        <w:tc>
          <w:tcPr>
            <w:tcW w:w="322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(t), and interest (I).</w:t>
            </w:r>
          </w:p>
        </w:tc>
        <w:tc>
          <w:tcPr>
            <w:tcW w:w="440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future amount (A).</w:t>
            </w:r>
          </w:p>
        </w:tc>
      </w:tr>
      <w:tr>
        <w:tblPrEx>
          <w:tblCellMar>
            <w:top w:w="0" w:type="dxa"/>
            <w:left w:w="0" w:type="dxa"/>
            <w:bottom w:w="0" w:type="dxa"/>
            <w:right w:w="0" w:type="dxa"/>
          </w:tblCellMar>
        </w:tblPrEx>
        <w:trPr>
          <w:trHeight w:val="510" w:hRule="atLeast"/>
        </w:trPr>
        <w:tc>
          <w:tcPr>
            <w:tcW w:w="2000" w:type="dxa"/>
            <w:tcBorders>
              <w:left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color w:val="auto"/>
                <w:sz w:val="32"/>
                <w:szCs w:val="32"/>
              </w:rPr>
              <w:t>Interest Earned</w:t>
            </w:r>
          </w:p>
        </w:tc>
        <w:tc>
          <w:tcPr>
            <w:tcW w:w="322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Earns the same interest</w:t>
            </w:r>
          </w:p>
        </w:tc>
        <w:tc>
          <w:tcPr>
            <w:tcW w:w="440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Earns interest on interest, leading to</w:t>
            </w:r>
          </w:p>
        </w:tc>
      </w:tr>
      <w:tr>
        <w:tblPrEx>
          <w:tblCellMar>
            <w:top w:w="0" w:type="dxa"/>
            <w:left w:w="0" w:type="dxa"/>
            <w:bottom w:w="0" w:type="dxa"/>
            <w:right w:w="0" w:type="dxa"/>
          </w:tblCellMar>
        </w:tblPrEx>
        <w:trPr>
          <w:trHeight w:val="324" w:hRule="atLeast"/>
        </w:trPr>
        <w:tc>
          <w:tcPr>
            <w:tcW w:w="2000" w:type="dxa"/>
            <w:tcBorders>
              <w:left w:val="single" w:color="auto" w:sz="8" w:space="0"/>
              <w:bottom w:val="single" w:color="auto" w:sz="8" w:space="0"/>
              <w:right w:val="single" w:color="auto" w:sz="8" w:space="0"/>
            </w:tcBorders>
            <w:vAlign w:val="bottom"/>
          </w:tcPr>
          <w:p>
            <w:pPr>
              <w:spacing w:after="0"/>
              <w:rPr>
                <w:color w:val="auto"/>
                <w:sz w:val="32"/>
                <w:szCs w:val="32"/>
              </w:rPr>
            </w:pPr>
          </w:p>
        </w:tc>
        <w:tc>
          <w:tcPr>
            <w:tcW w:w="322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each period.</w:t>
            </w:r>
          </w:p>
        </w:tc>
        <w:tc>
          <w:tcPr>
            <w:tcW w:w="440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increasing interest over time.</w:t>
            </w:r>
          </w:p>
        </w:tc>
      </w:tr>
      <w:tr>
        <w:tblPrEx>
          <w:tblCellMar>
            <w:top w:w="0" w:type="dxa"/>
            <w:left w:w="0" w:type="dxa"/>
            <w:bottom w:w="0" w:type="dxa"/>
            <w:right w:w="0" w:type="dxa"/>
          </w:tblCellMar>
        </w:tblPrEx>
        <w:trPr>
          <w:trHeight w:val="510" w:hRule="atLeast"/>
        </w:trPr>
        <w:tc>
          <w:tcPr>
            <w:tcW w:w="2000" w:type="dxa"/>
            <w:tcBorders>
              <w:left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color w:val="auto"/>
                <w:sz w:val="32"/>
                <w:szCs w:val="32"/>
              </w:rPr>
              <w:t>Growth Pattern</w:t>
            </w:r>
          </w:p>
        </w:tc>
        <w:tc>
          <w:tcPr>
            <w:tcW w:w="322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Linear growth in interest</w:t>
            </w:r>
          </w:p>
        </w:tc>
        <w:tc>
          <w:tcPr>
            <w:tcW w:w="440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Exponential growth in interest</w:t>
            </w:r>
          </w:p>
        </w:tc>
      </w:tr>
      <w:tr>
        <w:tblPrEx>
          <w:tblCellMar>
            <w:top w:w="0" w:type="dxa"/>
            <w:left w:w="0" w:type="dxa"/>
            <w:bottom w:w="0" w:type="dxa"/>
            <w:right w:w="0" w:type="dxa"/>
          </w:tblCellMar>
        </w:tblPrEx>
        <w:trPr>
          <w:trHeight w:val="324" w:hRule="atLeast"/>
        </w:trPr>
        <w:tc>
          <w:tcPr>
            <w:tcW w:w="2000" w:type="dxa"/>
            <w:tcBorders>
              <w:left w:val="single" w:color="auto" w:sz="8" w:space="0"/>
              <w:bottom w:val="single" w:color="auto" w:sz="8" w:space="0"/>
              <w:right w:val="single" w:color="auto" w:sz="8" w:space="0"/>
            </w:tcBorders>
            <w:vAlign w:val="bottom"/>
          </w:tcPr>
          <w:p>
            <w:pPr>
              <w:spacing w:after="0"/>
              <w:rPr>
                <w:color w:val="auto"/>
                <w:sz w:val="32"/>
                <w:szCs w:val="32"/>
              </w:rPr>
            </w:pPr>
          </w:p>
        </w:tc>
        <w:tc>
          <w:tcPr>
            <w:tcW w:w="322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accumulation.</w:t>
            </w:r>
          </w:p>
        </w:tc>
        <w:tc>
          <w:tcPr>
            <w:tcW w:w="440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accumulation.</w:t>
            </w:r>
          </w:p>
        </w:tc>
      </w:tr>
      <w:tr>
        <w:tblPrEx>
          <w:tblCellMar>
            <w:top w:w="0" w:type="dxa"/>
            <w:left w:w="0" w:type="dxa"/>
            <w:bottom w:w="0" w:type="dxa"/>
            <w:right w:w="0" w:type="dxa"/>
          </w:tblCellMar>
        </w:tblPrEx>
        <w:trPr>
          <w:trHeight w:val="510" w:hRule="atLeast"/>
        </w:trPr>
        <w:tc>
          <w:tcPr>
            <w:tcW w:w="2000" w:type="dxa"/>
            <w:tcBorders>
              <w:left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color w:val="auto"/>
                <w:sz w:val="32"/>
                <w:szCs w:val="32"/>
              </w:rPr>
              <w:t>Impact of</w:t>
            </w:r>
          </w:p>
        </w:tc>
        <w:tc>
          <w:tcPr>
            <w:tcW w:w="322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Frequency of</w:t>
            </w:r>
          </w:p>
        </w:tc>
        <w:tc>
          <w:tcPr>
            <w:tcW w:w="440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Frequency of compounding affects</w:t>
            </w:r>
          </w:p>
        </w:tc>
      </w:tr>
      <w:tr>
        <w:tblPrEx>
          <w:tblCellMar>
            <w:top w:w="0" w:type="dxa"/>
            <w:left w:w="0" w:type="dxa"/>
            <w:bottom w:w="0" w:type="dxa"/>
            <w:right w:w="0" w:type="dxa"/>
          </w:tblCellMar>
        </w:tblPrEx>
        <w:trPr>
          <w:trHeight w:val="322" w:hRule="atLeast"/>
        </w:trPr>
        <w:tc>
          <w:tcPr>
            <w:tcW w:w="2000" w:type="dxa"/>
            <w:tcBorders>
              <w:left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color w:val="auto"/>
                <w:sz w:val="32"/>
                <w:szCs w:val="32"/>
              </w:rPr>
              <w:t>Frequency</w:t>
            </w:r>
          </w:p>
        </w:tc>
        <w:tc>
          <w:tcPr>
            <w:tcW w:w="322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compounding doesn't</w:t>
            </w:r>
          </w:p>
        </w:tc>
        <w:tc>
          <w:tcPr>
            <w:tcW w:w="440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final amount.</w:t>
            </w:r>
          </w:p>
        </w:tc>
      </w:tr>
      <w:tr>
        <w:tblPrEx>
          <w:tblCellMar>
            <w:top w:w="0" w:type="dxa"/>
            <w:left w:w="0" w:type="dxa"/>
            <w:bottom w:w="0" w:type="dxa"/>
            <w:right w:w="0" w:type="dxa"/>
          </w:tblCellMar>
        </w:tblPrEx>
        <w:trPr>
          <w:trHeight w:val="323" w:hRule="atLeast"/>
        </w:trPr>
        <w:tc>
          <w:tcPr>
            <w:tcW w:w="2000" w:type="dxa"/>
            <w:tcBorders>
              <w:left w:val="single" w:color="auto" w:sz="8" w:space="0"/>
              <w:bottom w:val="single" w:color="auto" w:sz="8" w:space="0"/>
              <w:right w:val="single" w:color="auto" w:sz="8" w:space="0"/>
            </w:tcBorders>
            <w:vAlign w:val="bottom"/>
          </w:tcPr>
          <w:p>
            <w:pPr>
              <w:spacing w:after="0"/>
              <w:rPr>
                <w:color w:val="auto"/>
                <w:sz w:val="32"/>
                <w:szCs w:val="32"/>
              </w:rPr>
            </w:pPr>
          </w:p>
        </w:tc>
        <w:tc>
          <w:tcPr>
            <w:tcW w:w="322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apply.</w:t>
            </w:r>
          </w:p>
        </w:tc>
        <w:tc>
          <w:tcPr>
            <w:tcW w:w="4400" w:type="dxa"/>
            <w:tcBorders>
              <w:bottom w:val="single" w:color="auto" w:sz="8" w:space="0"/>
              <w:right w:val="single" w:color="auto" w:sz="8" w:space="0"/>
            </w:tcBorders>
            <w:vAlign w:val="bottom"/>
          </w:tcPr>
          <w:p>
            <w:pPr>
              <w:spacing w:after="0"/>
              <w:rPr>
                <w:color w:val="auto"/>
                <w:sz w:val="32"/>
                <w:szCs w:val="32"/>
              </w:rPr>
            </w:pPr>
          </w:p>
        </w:tc>
      </w:tr>
      <w:tr>
        <w:tblPrEx>
          <w:tblCellMar>
            <w:top w:w="0" w:type="dxa"/>
            <w:left w:w="0" w:type="dxa"/>
            <w:bottom w:w="0" w:type="dxa"/>
            <w:right w:w="0" w:type="dxa"/>
          </w:tblCellMar>
        </w:tblPrEx>
        <w:trPr>
          <w:trHeight w:val="512" w:hRule="atLeast"/>
        </w:trPr>
        <w:tc>
          <w:tcPr>
            <w:tcW w:w="2000" w:type="dxa"/>
            <w:tcBorders>
              <w:left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color w:val="auto"/>
                <w:sz w:val="32"/>
                <w:szCs w:val="32"/>
              </w:rPr>
              <w:t>Common</w:t>
            </w:r>
          </w:p>
        </w:tc>
        <w:tc>
          <w:tcPr>
            <w:tcW w:w="322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Simple loans, basic</w:t>
            </w:r>
          </w:p>
        </w:tc>
        <w:tc>
          <w:tcPr>
            <w:tcW w:w="4400" w:type="dxa"/>
            <w:tcBorders>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Bank accounts, investments, loans,</w:t>
            </w:r>
          </w:p>
        </w:tc>
      </w:tr>
      <w:tr>
        <w:tblPrEx>
          <w:tblCellMar>
            <w:top w:w="0" w:type="dxa"/>
            <w:left w:w="0" w:type="dxa"/>
            <w:bottom w:w="0" w:type="dxa"/>
            <w:right w:w="0" w:type="dxa"/>
          </w:tblCellMar>
        </w:tblPrEx>
        <w:trPr>
          <w:trHeight w:val="323" w:hRule="atLeast"/>
        </w:trPr>
        <w:tc>
          <w:tcPr>
            <w:tcW w:w="2000" w:type="dxa"/>
            <w:tcBorders>
              <w:left w:val="single" w:color="auto" w:sz="8" w:space="0"/>
              <w:bottom w:val="single" w:color="auto" w:sz="8" w:space="0"/>
              <w:right w:val="single" w:color="auto" w:sz="8" w:space="0"/>
            </w:tcBorders>
            <w:vAlign w:val="bottom"/>
          </w:tcPr>
          <w:p>
            <w:pPr>
              <w:spacing w:after="0"/>
              <w:ind w:left="120"/>
              <w:rPr>
                <w:color w:val="auto"/>
                <w:sz w:val="32"/>
                <w:szCs w:val="32"/>
              </w:rPr>
            </w:pPr>
            <w:r>
              <w:rPr>
                <w:rFonts w:ascii="Times New Roman" w:hAnsi="Times New Roman" w:eastAsia="Times New Roman" w:cs="Times New Roman"/>
                <w:color w:val="auto"/>
                <w:sz w:val="32"/>
                <w:szCs w:val="32"/>
              </w:rPr>
              <w:t>Applications</w:t>
            </w:r>
          </w:p>
        </w:tc>
        <w:tc>
          <w:tcPr>
            <w:tcW w:w="322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savings accounts.</w:t>
            </w:r>
          </w:p>
        </w:tc>
        <w:tc>
          <w:tcPr>
            <w:tcW w:w="4400" w:type="dxa"/>
            <w:tcBorders>
              <w:bottom w:val="single" w:color="auto" w:sz="8" w:space="0"/>
              <w:right w:val="single" w:color="auto" w:sz="8" w:space="0"/>
            </w:tcBorders>
            <w:vAlign w:val="bottom"/>
          </w:tcPr>
          <w:p>
            <w:pPr>
              <w:spacing w:after="0"/>
              <w:ind w:left="100"/>
              <w:rPr>
                <w:color w:val="auto"/>
                <w:sz w:val="32"/>
                <w:szCs w:val="32"/>
              </w:rPr>
            </w:pPr>
            <w:r>
              <w:rPr>
                <w:rFonts w:ascii="Times New Roman" w:hAnsi="Times New Roman" w:eastAsia="Times New Roman" w:cs="Times New Roman"/>
                <w:color w:val="auto"/>
                <w:sz w:val="32"/>
                <w:szCs w:val="32"/>
              </w:rPr>
              <w:t>mortgages.</w:t>
            </w:r>
          </w:p>
        </w:tc>
      </w:tr>
    </w:tbl>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2336" behindDoc="1" locked="0" layoutInCell="0" allowOverlap="1">
                <wp:simplePos x="0" y="0"/>
                <wp:positionH relativeFrom="column">
                  <wp:posOffset>6083300</wp:posOffset>
                </wp:positionH>
                <wp:positionV relativeFrom="paragraph">
                  <wp:posOffset>-8890</wp:posOffset>
                </wp:positionV>
                <wp:extent cx="12065" cy="12065"/>
                <wp:effectExtent l="0" t="0" r="0" b="0"/>
                <wp:wrapNone/>
                <wp:docPr id="3" name="Shape 1"/>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txbx>
                        <w:txbxContent>
                          <w:p>
                            <w:pPr>
                              <w:jc w:val="center"/>
                            </w:pPr>
                          </w:p>
                        </w:txbxContent>
                      </wps:txbx>
                      <wps:bodyPr/>
                    </wps:wsp>
                  </a:graphicData>
                </a:graphic>
              </wp:anchor>
            </w:drawing>
          </mc:Choice>
          <mc:Fallback>
            <w:pict>
              <v:rect id="Shape 1" o:spid="_x0000_s1026" o:spt="1" style="position:absolute;left:0pt;margin-left:479pt;margin-top:-0.7pt;height:0.95pt;width:0.95pt;z-index:-251654144;mso-width-relative:page;mso-height-relative:page;" fillcolor="#000000" filled="t" stroked="f" coordsize="21600,21600" o:allowincell="f" o:gfxdata="UEsDBAoAAAAAAIdO4kAAAAAAAAAAAAAAAAAEAAAAZHJzL1BLAwQUAAAACACHTuJALn6kKNcAAAAH&#10;AQAADwAAAGRycy9kb3ducmV2LnhtbE2PzU7DMBCE70h9B2srcWvtVA2KQ5xKReKIRAsHenPiJYka&#10;r4Pt/sDTY070OJrRzDfV5mpHdkYfBkcKsqUAhtQ6M1Cn4P3teVEAC1GT0aMjVPCNATb17K7SpXEX&#10;2uF5HzuWSiiUWkEf41RyHtoerQ5LNyEl79N5q2OSvuPG60sqtyNfCfHArR4oLfR6wqce2+P+ZBVs&#10;ZbH9el3Ty8+uOeDhoznmKy+Uup9n4hFYxGv8D8MffkKHOjE17kQmsFGBzIv0JSpYZGtgKSBzKYE1&#10;CnLgdcVv+etfUEsDBBQAAAAIAIdO4kAZ236gkAEAAEIDAAAOAAAAZHJzL2Uyb0RvYy54bWytUstu&#10;2zAQvBfoPxC815RdNCgEyznESC5FEyDpB9AUaRHgC7uMJf99lpTiGuklh+pA7ZLL2ZlZbm8n79hJ&#10;A9oYOr5eNZzpoGJvw7Hjf17uv/3kDLMMvXQx6I6fNfLb3dcv2zG1ehOH6HoNjEACtmPq+JBzaoVA&#10;NWgvcRWTDnRoIniZKYWj6EGOhO6d2DTNjRgj9Ami0oi0u58P+YIInwGMxlil91G9eh3yjArayUyS&#10;cLAJ+a6yNUar/GgM6sxcx0lpris1ofhQVrHbyvYIMg1WLRTkZyh80OSlDdT0ArWXWbJXsP9Aeasg&#10;YjR5paIXs5DqCKlYNx+8eR5k0lULWY3pYjr+P1j1+/QEzPYd/85ZkJ4GXruydbFmTNhSxXN6giVD&#10;CovOyYAvf1LApmrn+WKnnjJTtLneNDc/OFN0MoeEIf5eTYD5QUfPStBxoFlVC+XpF+a59L2kdMLo&#10;bH9vnasJHA93DthJlrnWr/Al9KsyUejPhEuUp8O0qDjE/lwl1RKytl5dnkGZ3XVO8fXT37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Ln6kKNcAAAAHAQAADwAAAAAAAAABACAAAAAiAAAAZHJzL2Rv&#10;d25yZXYueG1sUEsBAhQAFAAAAAgAh07iQBnbfqCQAQAAQgMAAA4AAAAAAAAAAQAgAAAAJgEAAGRy&#10;cy9lMm9Eb2MueG1sUEsFBgAAAAAGAAYAWQEAACgFAAAAAA==&#10;">
                <v:fill on="t" focussize="0,0"/>
                <v:stroke on="f"/>
                <v:imagedata o:title=""/>
                <o:lock v:ext="edit" aspectratio="f"/>
                <v:textbox>
                  <w:txbxContent>
                    <w:p>
                      <w:pPr>
                        <w:jc w:val="center"/>
                      </w:pPr>
                    </w:p>
                  </w:txbxContent>
                </v:textbox>
              </v:rect>
            </w:pict>
          </mc:Fallback>
        </mc:AlternateContent>
      </w:r>
    </w:p>
    <w:p>
      <w:pPr>
        <w:spacing w:after="0" w:line="274" w:lineRule="exact"/>
        <w:rPr>
          <w:color w:val="auto"/>
          <w:sz w:val="32"/>
          <w:szCs w:val="32"/>
        </w:rPr>
      </w:pPr>
    </w:p>
    <w:p>
      <w:pPr>
        <w:rPr>
          <w:sz w:val="32"/>
          <w:szCs w:val="32"/>
        </w:rPr>
        <w:sectPr>
          <w:pgSz w:w="12240" w:h="15840"/>
          <w:pgMar w:top="1079" w:right="1320" w:bottom="0" w:left="1320" w:header="0" w:footer="0" w:gutter="0"/>
          <w:pgBorders>
            <w:top w:val="none" w:sz="0" w:space="0"/>
            <w:left w:val="none" w:sz="0" w:space="0"/>
            <w:bottom w:val="none" w:sz="0" w:space="0"/>
            <w:right w:val="none" w:sz="0" w:space="0"/>
          </w:pgBorders>
          <w:cols w:equalWidth="0" w:num="1">
            <w:col w:w="9600"/>
          </w:cols>
        </w:sectPr>
      </w:pPr>
    </w:p>
    <w:p>
      <w:pPr>
        <w:rPr>
          <w:rFonts w:ascii="Times New Roman" w:hAnsi="Times New Roman" w:cs="Times New Roman"/>
          <w:b w:val="0"/>
          <w:bCs w:val="0"/>
          <w:color w:val="000000"/>
          <w:sz w:val="32"/>
          <w:szCs w:val="32"/>
        </w:rPr>
      </w:pPr>
    </w:p>
    <w:p>
      <w:pPr>
        <w:rPr>
          <w:rFonts w:ascii="Times New Roman" w:hAnsi="Times New Roman" w:cs="Times New Roman"/>
          <w:b/>
          <w:bCs/>
          <w:color w:val="000000"/>
          <w:sz w:val="32"/>
          <w:szCs w:val="32"/>
        </w:rPr>
      </w:pPr>
    </w:p>
    <w:p>
      <w:pPr>
        <w:rPr>
          <w:rFonts w:ascii="Times New Roman" w:hAnsi="Times New Roman" w:cs="Times New Roman"/>
          <w:b/>
          <w:bCs/>
          <w:color w:val="000000"/>
          <w:sz w:val="32"/>
          <w:szCs w:val="32"/>
        </w:rPr>
      </w:pPr>
    </w:p>
    <w:p>
      <w:pPr>
        <w:rPr>
          <w:rFonts w:ascii="Times New Roman" w:hAnsi="Times New Roman" w:cs="Times New Roman"/>
          <w:b/>
          <w:bCs/>
          <w:color w:val="000000"/>
          <w:sz w:val="32"/>
          <w:szCs w:val="32"/>
        </w:rPr>
      </w:pPr>
    </w:p>
    <w:p>
      <w:pPr>
        <w:rPr>
          <w:rFonts w:ascii="Times New Roman" w:hAnsi="Times New Roman" w:cs="Times New Roman"/>
          <w:b/>
          <w:bCs/>
          <w:color w:val="000000"/>
          <w:sz w:val="32"/>
          <w:szCs w:val="32"/>
        </w:rPr>
      </w:pPr>
    </w:p>
    <w:p>
      <w:pPr>
        <w:rPr>
          <w:rFonts w:ascii="Times New Roman" w:hAnsi="Times New Roman" w:cs="Times New Roman"/>
          <w:b/>
          <w:bCs/>
          <w:color w:val="000000"/>
          <w:sz w:val="32"/>
          <w:szCs w:val="32"/>
        </w:rPr>
      </w:pPr>
    </w:p>
    <w:p>
      <w:pPr>
        <w:rPr>
          <w:color w:val="000000"/>
          <w:sz w:val="32"/>
          <w:szCs w:val="32"/>
        </w:rPr>
      </w:pPr>
      <w:r>
        <w:rPr>
          <w:rFonts w:ascii="Times New Roman" w:hAnsi="Times New Roman" w:cs="Times New Roman"/>
          <w:b/>
          <w:bCs/>
          <w:color w:val="000000"/>
          <w:sz w:val="32"/>
          <w:szCs w:val="32"/>
        </w:rPr>
        <w:t>(b) Three different bank loan rates for electric generation equipment are listed below. Determine the effective rate on the basis of the compounding period for each rate.</w:t>
      </w:r>
    </w:p>
    <w:p>
      <w:pPr>
        <w:pStyle w:val="21"/>
        <w:numPr>
          <w:ilvl w:val="0"/>
          <w:numId w:val="0"/>
        </w:numPr>
        <w:ind w:left="1440" w:right="0" w:firstLine="0"/>
        <w:rPr>
          <w:color w:val="000000"/>
          <w:sz w:val="32"/>
          <w:szCs w:val="32"/>
        </w:rPr>
      </w:pPr>
      <w:r>
        <w:rPr>
          <w:rFonts w:ascii="Times New Roman" w:hAnsi="Times New Roman" w:cs="Times New Roman"/>
          <w:b/>
          <w:bCs/>
          <w:color w:val="000000"/>
          <w:sz w:val="32"/>
          <w:szCs w:val="32"/>
        </w:rPr>
        <w:t xml:space="preserve">i. 9% per year, compounded quarterly. </w:t>
      </w:r>
    </w:p>
    <w:p>
      <w:pPr>
        <w:pStyle w:val="21"/>
        <w:numPr>
          <w:ilvl w:val="0"/>
          <w:numId w:val="0"/>
        </w:numPr>
        <w:ind w:left="1440" w:right="0" w:firstLine="0"/>
        <w:rPr>
          <w:color w:val="000000"/>
          <w:sz w:val="32"/>
          <w:szCs w:val="32"/>
        </w:rPr>
      </w:pPr>
      <w:r>
        <w:rPr>
          <w:rFonts w:ascii="Times New Roman" w:hAnsi="Times New Roman" w:cs="Times New Roman"/>
          <w:b/>
          <w:bCs/>
          <w:color w:val="000000"/>
          <w:sz w:val="32"/>
          <w:szCs w:val="32"/>
        </w:rPr>
        <w:t>ii. 9% per year, compounded monthly.</w:t>
      </w:r>
    </w:p>
    <w:p>
      <w:pPr>
        <w:pStyle w:val="21"/>
        <w:numPr>
          <w:ilvl w:val="0"/>
          <w:numId w:val="0"/>
        </w:numPr>
        <w:spacing w:before="0" w:after="0"/>
        <w:ind w:left="2160" w:right="0" w:firstLine="0"/>
        <w:jc w:val="left"/>
        <w:rPr>
          <w:color w:val="000000"/>
          <w:sz w:val="32"/>
          <w:szCs w:val="32"/>
        </w:rPr>
      </w:pPr>
      <w:r>
        <w:rPr>
          <w:rFonts w:ascii="Times New Roman" w:hAnsi="Times New Roman" w:cs="Times New Roman"/>
          <w:b/>
          <w:bCs/>
          <w:i w:val="0"/>
          <w:iCs w:val="0"/>
          <w:color w:val="000000"/>
          <w:sz w:val="32"/>
          <w:szCs w:val="32"/>
        </w:rPr>
        <w:t xml:space="preserve">         iii. 4.5% per 6 months, compounded weekly. </w:t>
      </w:r>
    </w:p>
    <w:p>
      <w:pPr>
        <w:pStyle w:val="21"/>
        <w:spacing w:before="0" w:after="0"/>
        <w:ind w:left="0" w:right="0" w:firstLine="0"/>
        <w:jc w:val="left"/>
        <w:rPr>
          <w:b w:val="0"/>
          <w:bCs w:val="0"/>
          <w:i w:val="0"/>
          <w:iCs w:val="0"/>
          <w:color w:val="000000"/>
          <w:sz w:val="32"/>
          <w:szCs w:val="32"/>
        </w:rPr>
      </w:pPr>
    </w:p>
    <w:p>
      <w:pPr>
        <w:pStyle w:val="21"/>
        <w:spacing w:before="0" w:after="0"/>
        <w:ind w:left="0" w:right="0" w:firstLine="0"/>
        <w:jc w:val="left"/>
        <w:rPr>
          <w:color w:val="000000"/>
          <w:sz w:val="32"/>
          <w:szCs w:val="32"/>
        </w:rPr>
      </w:pPr>
      <w:r>
        <w:rPr>
          <w:b w:val="0"/>
          <w:bCs w:val="0"/>
          <w:i w:val="0"/>
          <w:iCs w:val="0"/>
          <w:color w:val="000000"/>
          <w:sz w:val="32"/>
          <w:szCs w:val="32"/>
        </w:rPr>
        <w:t>i. 9% per year, compounded quarterly:</w:t>
      </w:r>
    </w:p>
    <w:p>
      <w:pPr>
        <w:pStyle w:val="21"/>
        <w:spacing w:before="0" w:after="0"/>
        <w:ind w:left="0" w:right="0" w:firstLine="0"/>
        <w:jc w:val="left"/>
        <w:rPr>
          <w:color w:val="000000"/>
          <w:sz w:val="32"/>
          <w:szCs w:val="32"/>
        </w:rPr>
      </w:pPr>
      <w:r>
        <w:rPr>
          <w:b w:val="0"/>
          <w:bCs w:val="0"/>
          <w:i w:val="0"/>
          <w:iCs w:val="0"/>
          <w:color w:val="000000"/>
          <w:sz w:val="32"/>
          <w:szCs w:val="32"/>
        </w:rPr>
        <w:t xml:space="preserve">   - Nominal Rate (R): 9%</w:t>
      </w:r>
    </w:p>
    <w:p>
      <w:pPr>
        <w:pStyle w:val="21"/>
        <w:spacing w:before="0" w:after="0"/>
        <w:ind w:left="0" w:right="0" w:firstLine="0"/>
        <w:jc w:val="left"/>
        <w:rPr>
          <w:color w:val="000000"/>
          <w:sz w:val="32"/>
          <w:szCs w:val="32"/>
        </w:rPr>
      </w:pPr>
      <w:r>
        <w:rPr>
          <w:b w:val="0"/>
          <w:bCs w:val="0"/>
          <w:i w:val="0"/>
          <w:iCs w:val="0"/>
          <w:color w:val="000000"/>
          <w:sz w:val="32"/>
          <w:szCs w:val="32"/>
        </w:rPr>
        <w:t xml:space="preserve">   - Compounding Frequency (n): 4 (quarterly)</w:t>
      </w:r>
    </w:p>
    <w:p>
      <w:pPr>
        <w:pStyle w:val="21"/>
        <w:spacing w:before="0" w:after="0"/>
        <w:ind w:left="0" w:right="0" w:firstLine="0"/>
        <w:jc w:val="left"/>
        <w:rPr>
          <w:color w:val="000000"/>
          <w:sz w:val="32"/>
          <w:szCs w:val="32"/>
        </w:rPr>
      </w:pPr>
      <w:r>
        <w:rPr>
          <w:b w:val="0"/>
          <w:bCs w:val="0"/>
          <w:i w:val="0"/>
          <w:iCs w:val="0"/>
          <w:color w:val="000000"/>
          <w:sz w:val="32"/>
          <w:szCs w:val="32"/>
        </w:rPr>
        <w:t xml:space="preserve">   - Effective Interest Rate (APY):</w:t>
      </w:r>
    </w:p>
    <w:p>
      <w:pPr>
        <w:pStyle w:val="21"/>
        <w:spacing w:before="0" w:after="0"/>
        <w:ind w:left="0" w:right="0" w:firstLine="0"/>
        <w:jc w:val="left"/>
        <w:rPr>
          <w:color w:val="000000"/>
          <w:sz w:val="32"/>
          <w:szCs w:val="32"/>
        </w:rPr>
      </w:pPr>
      <w:r>
        <w:rPr>
          <w:b w:val="0"/>
          <w:bCs w:val="0"/>
          <w:i w:val="0"/>
          <w:iCs w:val="0"/>
          <w:color w:val="000000"/>
          <w:sz w:val="32"/>
          <w:szCs w:val="32"/>
        </w:rPr>
        <w:t>APY = (1 + R/n)^n - 1</w:t>
      </w:r>
    </w:p>
    <w:p>
      <w:pPr>
        <w:pStyle w:val="21"/>
        <w:spacing w:before="0" w:after="0"/>
        <w:ind w:left="0" w:right="0" w:firstLine="0"/>
        <w:jc w:val="left"/>
        <w:rPr>
          <w:color w:val="000000"/>
          <w:sz w:val="32"/>
          <w:szCs w:val="32"/>
        </w:rPr>
      </w:pPr>
      <w:r>
        <w:rPr>
          <w:b w:val="0"/>
          <w:bCs w:val="0"/>
          <w:i w:val="0"/>
          <w:iCs w:val="0"/>
          <w:color w:val="000000"/>
          <w:sz w:val="32"/>
          <w:szCs w:val="32"/>
        </w:rPr>
        <w:t xml:space="preserve">         = (1 + 0.09/4)^4 - 1</w:t>
      </w:r>
    </w:p>
    <w:p>
      <w:pPr>
        <w:pStyle w:val="21"/>
        <w:spacing w:before="0" w:after="0"/>
        <w:ind w:left="0" w:right="0" w:firstLine="0"/>
        <w:jc w:val="left"/>
        <w:rPr>
          <w:color w:val="000000"/>
          <w:sz w:val="32"/>
          <w:szCs w:val="32"/>
        </w:rPr>
      </w:pPr>
      <w:r>
        <w:rPr>
          <w:b w:val="0"/>
          <w:bCs w:val="0"/>
          <w:i w:val="0"/>
          <w:iCs w:val="0"/>
          <w:color w:val="000000"/>
          <w:sz w:val="32"/>
          <w:szCs w:val="32"/>
        </w:rPr>
        <w:t xml:space="preserve">   </w:t>
      </w:r>
      <w:r>
        <w:rPr>
          <w:b w:val="0"/>
          <w:bCs w:val="0"/>
          <w:i w:val="0"/>
          <w:iCs w:val="0"/>
          <w:color w:val="000000"/>
          <w:sz w:val="32"/>
          <w:szCs w:val="32"/>
        </w:rPr>
        <w:tab/>
      </w:r>
      <w:r>
        <w:rPr>
          <w:b w:val="0"/>
          <w:bCs w:val="0"/>
          <w:i w:val="0"/>
          <w:iCs w:val="0"/>
          <w:color w:val="000000"/>
          <w:sz w:val="32"/>
          <w:szCs w:val="32"/>
        </w:rPr>
        <w:t>≈ 0.0924 or 9.24%</w:t>
      </w:r>
    </w:p>
    <w:p>
      <w:pPr>
        <w:pStyle w:val="21"/>
        <w:spacing w:before="0" w:after="0"/>
        <w:ind w:left="0" w:right="0" w:firstLine="0"/>
        <w:jc w:val="left"/>
        <w:rPr>
          <w:b w:val="0"/>
          <w:bCs w:val="0"/>
          <w:i w:val="0"/>
          <w:iCs w:val="0"/>
          <w:color w:val="000000"/>
          <w:sz w:val="32"/>
          <w:szCs w:val="32"/>
        </w:rPr>
      </w:pPr>
    </w:p>
    <w:p>
      <w:pPr>
        <w:pStyle w:val="21"/>
        <w:spacing w:before="0" w:after="0"/>
        <w:ind w:left="0" w:right="0" w:firstLine="0"/>
        <w:jc w:val="left"/>
        <w:rPr>
          <w:color w:val="000000"/>
          <w:sz w:val="32"/>
          <w:szCs w:val="32"/>
        </w:rPr>
      </w:pPr>
      <w:r>
        <w:rPr>
          <w:b w:val="0"/>
          <w:bCs w:val="0"/>
          <w:i w:val="0"/>
          <w:iCs w:val="0"/>
          <w:color w:val="000000"/>
          <w:sz w:val="32"/>
          <w:szCs w:val="32"/>
        </w:rPr>
        <w:t>ii. 9% per year, compounded monthly:</w:t>
      </w:r>
    </w:p>
    <w:p>
      <w:pPr>
        <w:pStyle w:val="21"/>
        <w:spacing w:before="0" w:after="0"/>
        <w:ind w:left="0" w:right="0" w:firstLine="0"/>
        <w:jc w:val="left"/>
        <w:rPr>
          <w:color w:val="000000"/>
          <w:sz w:val="32"/>
          <w:szCs w:val="32"/>
        </w:rPr>
      </w:pPr>
      <w:r>
        <w:rPr>
          <w:b w:val="0"/>
          <w:bCs w:val="0"/>
          <w:i w:val="0"/>
          <w:iCs w:val="0"/>
          <w:color w:val="000000"/>
          <w:sz w:val="32"/>
          <w:szCs w:val="32"/>
        </w:rPr>
        <w:t xml:space="preserve">   - Nominal Rate (R): 9%</w:t>
      </w:r>
    </w:p>
    <w:p>
      <w:pPr>
        <w:pStyle w:val="21"/>
        <w:spacing w:before="0" w:after="0"/>
        <w:ind w:left="0" w:right="0" w:firstLine="0"/>
        <w:jc w:val="left"/>
        <w:rPr>
          <w:color w:val="000000"/>
          <w:sz w:val="32"/>
          <w:szCs w:val="32"/>
        </w:rPr>
      </w:pPr>
      <w:r>
        <w:rPr>
          <w:b w:val="0"/>
          <w:bCs w:val="0"/>
          <w:i w:val="0"/>
          <w:iCs w:val="0"/>
          <w:color w:val="000000"/>
          <w:sz w:val="32"/>
          <w:szCs w:val="32"/>
        </w:rPr>
        <w:t xml:space="preserve">   - Compounding Frequency (n): 12 (monthly)</w:t>
      </w:r>
    </w:p>
    <w:p>
      <w:pPr>
        <w:pStyle w:val="21"/>
        <w:spacing w:before="0" w:after="0"/>
        <w:ind w:left="0" w:right="0" w:firstLine="0"/>
        <w:jc w:val="left"/>
        <w:rPr>
          <w:color w:val="000000"/>
          <w:sz w:val="32"/>
          <w:szCs w:val="32"/>
        </w:rPr>
      </w:pPr>
      <w:r>
        <w:rPr>
          <w:b w:val="0"/>
          <w:bCs w:val="0"/>
          <w:i w:val="0"/>
          <w:iCs w:val="0"/>
          <w:color w:val="000000"/>
          <w:sz w:val="32"/>
          <w:szCs w:val="32"/>
        </w:rPr>
        <w:t>- Effective Interest Rate (APY):</w:t>
      </w:r>
    </w:p>
    <w:p>
      <w:pPr>
        <w:pStyle w:val="21"/>
        <w:spacing w:before="0" w:after="0"/>
        <w:ind w:left="0" w:right="0" w:firstLine="0"/>
        <w:jc w:val="left"/>
        <w:rPr>
          <w:color w:val="000000"/>
          <w:sz w:val="32"/>
          <w:szCs w:val="32"/>
        </w:rPr>
      </w:pPr>
      <w:r>
        <w:rPr>
          <w:b w:val="0"/>
          <w:bCs w:val="0"/>
          <w:i w:val="0"/>
          <w:iCs w:val="0"/>
          <w:color w:val="000000"/>
          <w:sz w:val="32"/>
          <w:szCs w:val="32"/>
        </w:rPr>
        <w:t>APY = (1 + R/n)^n - 1</w:t>
      </w:r>
    </w:p>
    <w:p>
      <w:pPr>
        <w:pStyle w:val="21"/>
        <w:spacing w:before="0" w:after="0"/>
        <w:ind w:left="0" w:right="0" w:firstLine="0"/>
        <w:jc w:val="left"/>
        <w:rPr>
          <w:color w:val="000000"/>
          <w:sz w:val="32"/>
          <w:szCs w:val="32"/>
        </w:rPr>
      </w:pPr>
      <w:r>
        <w:rPr>
          <w:b w:val="0"/>
          <w:bCs w:val="0"/>
          <w:i w:val="0"/>
          <w:iCs w:val="0"/>
          <w:color w:val="000000"/>
          <w:sz w:val="32"/>
          <w:szCs w:val="32"/>
        </w:rPr>
        <w:t xml:space="preserve">         = (1 + 0.09/12)^12 - 1</w:t>
      </w:r>
    </w:p>
    <w:p>
      <w:pPr>
        <w:pStyle w:val="21"/>
        <w:spacing w:before="0" w:after="0"/>
        <w:ind w:left="0" w:right="0" w:firstLine="0"/>
        <w:jc w:val="left"/>
        <w:rPr>
          <w:color w:val="000000"/>
          <w:sz w:val="32"/>
          <w:szCs w:val="32"/>
        </w:rPr>
      </w:pPr>
      <w:r>
        <w:rPr>
          <w:b w:val="0"/>
          <w:bCs w:val="0"/>
          <w:i w:val="0"/>
          <w:iCs w:val="0"/>
          <w:color w:val="000000"/>
          <w:sz w:val="32"/>
          <w:szCs w:val="32"/>
        </w:rPr>
        <w:t xml:space="preserve">         ≈ 0.0931 or 9.31%</w:t>
      </w:r>
    </w:p>
    <w:p>
      <w:pPr>
        <w:pStyle w:val="21"/>
        <w:spacing w:before="0" w:after="0"/>
        <w:ind w:left="0" w:right="0" w:firstLine="0"/>
        <w:jc w:val="left"/>
        <w:rPr>
          <w:b w:val="0"/>
          <w:bCs w:val="0"/>
          <w:i w:val="0"/>
          <w:iCs w:val="0"/>
          <w:color w:val="000000"/>
          <w:sz w:val="32"/>
          <w:szCs w:val="32"/>
        </w:rPr>
      </w:pPr>
    </w:p>
    <w:p>
      <w:pPr>
        <w:pStyle w:val="21"/>
        <w:spacing w:before="0" w:after="0"/>
        <w:ind w:left="0" w:right="0" w:firstLine="0"/>
        <w:jc w:val="left"/>
        <w:rPr>
          <w:color w:val="000000"/>
          <w:sz w:val="32"/>
          <w:szCs w:val="32"/>
        </w:rPr>
      </w:pPr>
      <w:r>
        <w:rPr>
          <w:b w:val="0"/>
          <w:bCs w:val="0"/>
          <w:i w:val="0"/>
          <w:iCs w:val="0"/>
          <w:color w:val="000000"/>
          <w:sz w:val="32"/>
          <w:szCs w:val="32"/>
        </w:rPr>
        <w:t>iii. 4.5% per 6 months, compounded weekly:</w:t>
      </w:r>
    </w:p>
    <w:p>
      <w:pPr>
        <w:pStyle w:val="21"/>
        <w:spacing w:before="0" w:after="0"/>
        <w:ind w:left="0" w:right="0" w:firstLine="0"/>
        <w:jc w:val="left"/>
        <w:rPr>
          <w:color w:val="000000"/>
          <w:sz w:val="32"/>
          <w:szCs w:val="32"/>
        </w:rPr>
      </w:pPr>
      <w:r>
        <w:rPr>
          <w:b w:val="0"/>
          <w:bCs w:val="0"/>
          <w:i w:val="0"/>
          <w:iCs w:val="0"/>
          <w:color w:val="000000"/>
          <w:sz w:val="32"/>
          <w:szCs w:val="32"/>
        </w:rPr>
        <w:t xml:space="preserve">   - Nominal Rate (R): 4.5% per 6 months, which is equivalent to 9% per year.</w:t>
      </w:r>
    </w:p>
    <w:p>
      <w:pPr>
        <w:pStyle w:val="21"/>
        <w:spacing w:before="0" w:after="0"/>
        <w:ind w:left="0" w:right="0" w:firstLine="0"/>
        <w:jc w:val="left"/>
        <w:rPr>
          <w:color w:val="000000"/>
          <w:sz w:val="32"/>
          <w:szCs w:val="32"/>
        </w:rPr>
      </w:pPr>
      <w:r>
        <w:rPr>
          <w:b w:val="0"/>
          <w:bCs w:val="0"/>
          <w:i w:val="0"/>
          <w:iCs w:val="0"/>
          <w:color w:val="000000"/>
          <w:sz w:val="32"/>
          <w:szCs w:val="32"/>
        </w:rPr>
        <w:t xml:space="preserve">   - Compounding Frequency (n): 52 (weekly)</w:t>
      </w:r>
    </w:p>
    <w:p>
      <w:pPr>
        <w:pStyle w:val="21"/>
        <w:spacing w:before="0" w:after="0"/>
        <w:ind w:left="0" w:right="0" w:firstLine="0"/>
        <w:jc w:val="left"/>
        <w:rPr>
          <w:color w:val="000000"/>
          <w:sz w:val="32"/>
          <w:szCs w:val="32"/>
        </w:rPr>
      </w:pPr>
      <w:r>
        <w:rPr>
          <w:b w:val="0"/>
          <w:bCs w:val="0"/>
          <w:i w:val="0"/>
          <w:iCs w:val="0"/>
          <w:color w:val="000000"/>
          <w:sz w:val="32"/>
          <w:szCs w:val="32"/>
        </w:rPr>
        <w:t xml:space="preserve">   - Effective Interest Rate (APY):</w:t>
      </w:r>
    </w:p>
    <w:p>
      <w:pPr>
        <w:pStyle w:val="21"/>
        <w:spacing w:before="0" w:after="0"/>
        <w:ind w:left="0" w:right="0" w:firstLine="0"/>
        <w:jc w:val="left"/>
        <w:rPr>
          <w:color w:val="000000"/>
          <w:sz w:val="32"/>
          <w:szCs w:val="32"/>
        </w:rPr>
      </w:pPr>
      <w:r>
        <w:rPr>
          <w:b w:val="0"/>
          <w:bCs w:val="0"/>
          <w:i w:val="0"/>
          <w:iCs w:val="0"/>
          <w:color w:val="000000"/>
          <w:sz w:val="32"/>
          <w:szCs w:val="32"/>
        </w:rPr>
        <w:t>APY = (1 + R/n)^n - 1</w:t>
      </w:r>
    </w:p>
    <w:p>
      <w:pPr>
        <w:pStyle w:val="21"/>
        <w:spacing w:before="0" w:after="0"/>
        <w:ind w:left="0" w:right="0" w:firstLine="0"/>
        <w:jc w:val="left"/>
        <w:rPr>
          <w:color w:val="000000"/>
          <w:sz w:val="32"/>
          <w:szCs w:val="32"/>
        </w:rPr>
      </w:pPr>
      <w:r>
        <w:rPr>
          <w:b w:val="0"/>
          <w:bCs w:val="0"/>
          <w:i w:val="0"/>
          <w:iCs w:val="0"/>
          <w:color w:val="000000"/>
          <w:sz w:val="32"/>
          <w:szCs w:val="32"/>
        </w:rPr>
        <w:t xml:space="preserve">         = (1 + 0.09/52)^52 - 1</w:t>
      </w:r>
    </w:p>
    <w:p>
      <w:pPr>
        <w:pStyle w:val="21"/>
        <w:spacing w:before="0" w:after="0"/>
        <w:ind w:left="0" w:right="0" w:firstLine="0"/>
        <w:jc w:val="left"/>
        <w:rPr>
          <w:color w:val="000000"/>
          <w:sz w:val="32"/>
          <w:szCs w:val="32"/>
        </w:rPr>
      </w:pPr>
      <w:r>
        <w:rPr>
          <w:b w:val="0"/>
          <w:bCs w:val="0"/>
          <w:i w:val="0"/>
          <w:iCs w:val="0"/>
          <w:color w:val="000000"/>
          <w:sz w:val="32"/>
          <w:szCs w:val="32"/>
        </w:rPr>
        <w:t xml:space="preserve">         ≈ 0.0937 or 9.37%</w:t>
      </w:r>
    </w:p>
    <w:p>
      <w:pPr>
        <w:pStyle w:val="21"/>
        <w:spacing w:before="0" w:after="0"/>
        <w:ind w:left="0" w:right="0" w:firstLine="0"/>
        <w:jc w:val="left"/>
        <w:rPr>
          <w:b w:val="0"/>
          <w:bCs w:val="0"/>
          <w:i w:val="0"/>
          <w:iCs w:val="0"/>
          <w:color w:val="000000"/>
          <w:sz w:val="32"/>
          <w:szCs w:val="32"/>
        </w:rPr>
      </w:pPr>
    </w:p>
    <w:p>
      <w:pPr>
        <w:pStyle w:val="21"/>
        <w:spacing w:before="0" w:after="0"/>
        <w:ind w:left="0" w:right="0" w:firstLine="0"/>
        <w:jc w:val="left"/>
        <w:rPr>
          <w:color w:val="000000"/>
          <w:sz w:val="32"/>
          <w:szCs w:val="32"/>
        </w:rPr>
      </w:pPr>
      <w:r>
        <w:rPr>
          <w:b/>
          <w:bCs/>
          <w:i w:val="0"/>
          <w:iCs w:val="0"/>
          <w:color w:val="000000"/>
          <w:sz w:val="32"/>
          <w:szCs w:val="32"/>
        </w:rPr>
        <w:t xml:space="preserve">c) </w:t>
      </w:r>
      <w:r>
        <w:rPr>
          <w:rFonts w:ascii="Times New Roman" w:hAnsi="Times New Roman" w:cs="Times New Roman"/>
          <w:b/>
          <w:bCs/>
          <w:i w:val="0"/>
          <w:iCs w:val="0"/>
          <w:color w:val="000000"/>
          <w:sz w:val="32"/>
          <w:szCs w:val="32"/>
        </w:rPr>
        <w:t>What is effective annual interest rate?</w:t>
      </w:r>
    </w:p>
    <w:p>
      <w:pPr>
        <w:pStyle w:val="21"/>
        <w:spacing w:before="0" w:after="0"/>
        <w:ind w:left="0" w:right="0" w:firstLine="0"/>
        <w:jc w:val="left"/>
        <w:rPr>
          <w:color w:val="000000"/>
          <w:sz w:val="32"/>
          <w:szCs w:val="32"/>
        </w:rPr>
      </w:pPr>
      <w:r>
        <w:rPr>
          <w:b w:val="0"/>
          <w:bCs w:val="0"/>
          <w:i w:val="0"/>
          <w:iCs w:val="0"/>
          <w:color w:val="000000"/>
          <w:sz w:val="32"/>
          <w:szCs w:val="32"/>
        </w:rPr>
        <w:t xml:space="preserve"> AER is simply the effective interest rate for a one-year period, considering compounding and inflation if applicable. It's used to compare different investment or loan offers on an annual basis.</w:t>
      </w:r>
    </w:p>
    <w:p>
      <w:pPr>
        <w:pStyle w:val="21"/>
        <w:spacing w:before="0" w:after="0"/>
        <w:ind w:left="0" w:right="0" w:firstLine="0"/>
        <w:jc w:val="left"/>
        <w:rPr>
          <w:b w:val="0"/>
          <w:bCs w:val="0"/>
          <w:i w:val="0"/>
          <w:iCs w:val="0"/>
          <w:color w:val="000000"/>
          <w:sz w:val="32"/>
          <w:szCs w:val="32"/>
        </w:rPr>
      </w:pPr>
    </w:p>
    <w:p>
      <w:pPr>
        <w:pStyle w:val="21"/>
        <w:spacing w:before="0" w:after="0"/>
        <w:ind w:left="0" w:right="0" w:firstLine="0"/>
        <w:jc w:val="left"/>
        <w:rPr>
          <w:color w:val="000000"/>
          <w:sz w:val="32"/>
          <w:szCs w:val="32"/>
        </w:rPr>
      </w:pPr>
      <w:r>
        <w:rPr>
          <w:b/>
          <w:bCs/>
          <w:i w:val="0"/>
          <w:iCs w:val="0"/>
          <w:color w:val="000000"/>
          <w:sz w:val="32"/>
          <w:szCs w:val="32"/>
        </w:rPr>
        <w:t>d) Relationship between Market Interest Rate, Real Interest Rate, and Inflation Rate:</w:t>
      </w:r>
    </w:p>
    <w:p>
      <w:pPr>
        <w:pStyle w:val="21"/>
        <w:numPr>
          <w:ilvl w:val="0"/>
          <w:numId w:val="30"/>
        </w:numPr>
        <w:spacing w:before="0" w:after="0"/>
        <w:jc w:val="left"/>
        <w:rPr>
          <w:color w:val="000000"/>
          <w:sz w:val="32"/>
          <w:szCs w:val="32"/>
        </w:rPr>
      </w:pPr>
      <w:r>
        <w:rPr>
          <w:b/>
          <w:bCs/>
          <w:i/>
          <w:iCs/>
          <w:color w:val="000000"/>
          <w:sz w:val="32"/>
          <w:szCs w:val="32"/>
        </w:rPr>
        <w:t>Market Interest Rate:</w:t>
      </w:r>
      <w:r>
        <w:rPr>
          <w:b w:val="0"/>
          <w:bCs w:val="0"/>
          <w:i w:val="0"/>
          <w:iCs w:val="0"/>
          <w:color w:val="000000"/>
          <w:sz w:val="32"/>
          <w:szCs w:val="32"/>
        </w:rPr>
        <w:t xml:space="preserve"> This is the nominal interest rate that banks and financial institutions advertise.</w:t>
      </w:r>
    </w:p>
    <w:p>
      <w:pPr>
        <w:pStyle w:val="21"/>
        <w:numPr>
          <w:ilvl w:val="0"/>
          <w:numId w:val="30"/>
        </w:numPr>
        <w:spacing w:before="0" w:after="0"/>
        <w:jc w:val="left"/>
        <w:rPr>
          <w:color w:val="000000"/>
          <w:sz w:val="32"/>
          <w:szCs w:val="32"/>
        </w:rPr>
      </w:pPr>
      <w:r>
        <w:rPr>
          <w:b/>
          <w:bCs/>
          <w:i/>
          <w:iCs/>
          <w:color w:val="000000"/>
          <w:sz w:val="32"/>
          <w:szCs w:val="32"/>
        </w:rPr>
        <w:t>Real Interest Rate:</w:t>
      </w:r>
      <w:r>
        <w:rPr>
          <w:b w:val="0"/>
          <w:bCs w:val="0"/>
          <w:i w:val="0"/>
          <w:iCs w:val="0"/>
          <w:color w:val="000000"/>
          <w:sz w:val="32"/>
          <w:szCs w:val="32"/>
        </w:rPr>
        <w:t xml:space="preserve"> This is the effective interest rate adjusted for inflation. It represents the purchasing power of your money after considering inflation. It is calculated as: Real Interest Rate = Nominal Interest Rate - Inflation Rate.</w:t>
      </w:r>
    </w:p>
    <w:p>
      <w:pPr>
        <w:pStyle w:val="21"/>
        <w:numPr>
          <w:ilvl w:val="0"/>
          <w:numId w:val="30"/>
        </w:numPr>
        <w:spacing w:before="0" w:after="0"/>
        <w:jc w:val="left"/>
        <w:rPr>
          <w:color w:val="000000"/>
          <w:sz w:val="32"/>
          <w:szCs w:val="32"/>
        </w:rPr>
      </w:pPr>
      <w:r>
        <w:rPr>
          <w:b/>
          <w:bCs/>
          <w:i/>
          <w:iCs/>
          <w:color w:val="000000"/>
          <w:sz w:val="32"/>
          <w:szCs w:val="32"/>
        </w:rPr>
        <w:t>Inflation Rate:</w:t>
      </w:r>
      <w:r>
        <w:rPr>
          <w:b w:val="0"/>
          <w:bCs w:val="0"/>
          <w:i w:val="0"/>
          <w:iCs w:val="0"/>
          <w:color w:val="000000"/>
          <w:sz w:val="32"/>
          <w:szCs w:val="32"/>
        </w:rPr>
        <w:t xml:space="preserve"> This represents the rate at which the general price level of goods and services in an economy is rising. When inflation is considered, the real interest rate gives a more accurate picture of the return on an investment or the cost of borrowing because it accounts for the reduction in purchasing power due to rising prices.</w:t>
      </w:r>
    </w:p>
    <w:p>
      <w:pPr>
        <w:pStyle w:val="21"/>
        <w:numPr>
          <w:ilvl w:val="0"/>
          <w:numId w:val="30"/>
        </w:numPr>
        <w:spacing w:before="0" w:after="0"/>
        <w:jc w:val="left"/>
        <w:rPr>
          <w:b w:val="0"/>
          <w:bCs w:val="0"/>
          <w:i w:val="0"/>
          <w:iCs w:val="0"/>
          <w:color w:val="000000"/>
          <w:sz w:val="32"/>
          <w:szCs w:val="32"/>
        </w:rPr>
      </w:pPr>
    </w:p>
    <w:p>
      <w:pPr>
        <w:pStyle w:val="21"/>
        <w:spacing w:before="0" w:after="0"/>
        <w:ind w:left="0" w:right="0" w:firstLine="0"/>
        <w:jc w:val="left"/>
        <w:rPr>
          <w:color w:val="000000"/>
          <w:sz w:val="32"/>
          <w:szCs w:val="32"/>
        </w:rPr>
      </w:pPr>
      <w:r>
        <w:rPr>
          <w:b w:val="0"/>
          <w:bCs w:val="0"/>
          <w:i w:val="0"/>
          <w:iCs w:val="0"/>
          <w:color w:val="000000"/>
          <w:sz w:val="32"/>
          <w:szCs w:val="32"/>
        </w:rPr>
        <w:t>The</w:t>
      </w:r>
      <w:r>
        <w:rPr>
          <w:b/>
          <w:bCs/>
          <w:i/>
          <w:iCs/>
          <w:color w:val="000000"/>
          <w:sz w:val="32"/>
          <w:szCs w:val="32"/>
        </w:rPr>
        <w:t xml:space="preserve"> relationship </w:t>
      </w:r>
      <w:r>
        <w:rPr>
          <w:b w:val="0"/>
          <w:bCs w:val="0"/>
          <w:i w:val="0"/>
          <w:iCs w:val="0"/>
          <w:color w:val="000000"/>
          <w:sz w:val="32"/>
          <w:szCs w:val="32"/>
        </w:rPr>
        <w:t>can be summarized as follows:</w:t>
      </w:r>
    </w:p>
    <w:p>
      <w:pPr>
        <w:pStyle w:val="21"/>
        <w:spacing w:before="0" w:after="0"/>
        <w:ind w:left="0" w:right="0" w:firstLine="0"/>
        <w:jc w:val="left"/>
        <w:rPr>
          <w:color w:val="000000"/>
          <w:sz w:val="32"/>
          <w:szCs w:val="32"/>
        </w:rPr>
      </w:pPr>
      <w:r>
        <w:rPr>
          <w:b w:val="0"/>
          <w:bCs w:val="0"/>
          <w:i w:val="0"/>
          <w:iCs w:val="0"/>
          <w:color w:val="000000"/>
          <w:sz w:val="32"/>
          <w:szCs w:val="32"/>
        </w:rPr>
        <w:t xml:space="preserve">   - Market Interest Rate = Real Interest Rate + Inflation Rate.</w:t>
      </w:r>
    </w:p>
    <w:p>
      <w:pPr>
        <w:pStyle w:val="21"/>
        <w:spacing w:before="0" w:after="0"/>
        <w:ind w:left="0" w:right="0" w:firstLine="0"/>
        <w:jc w:val="left"/>
        <w:rPr>
          <w:color w:val="000000"/>
          <w:sz w:val="32"/>
          <w:szCs w:val="32"/>
        </w:rPr>
      </w:pPr>
      <w:r>
        <w:rPr>
          <w:b w:val="0"/>
          <w:bCs w:val="0"/>
          <w:i w:val="0"/>
          <w:iCs w:val="0"/>
          <w:color w:val="000000"/>
          <w:sz w:val="32"/>
          <w:szCs w:val="32"/>
        </w:rPr>
        <w:t>- If the real interest rate is positive, it means that the investment is growing in purchasing power after accounting for inflation. If negative, it means the investment is not keeping pace with inflation.</w:t>
      </w:r>
    </w:p>
    <w:p>
      <w:pPr>
        <w:spacing w:before="0" w:after="0"/>
        <w:jc w:val="left"/>
        <w:rPr>
          <w:rFonts w:ascii="Times New Roman" w:hAnsi="Times New Roman" w:cs="Times New Roman"/>
          <w:b w:val="0"/>
          <w:bCs w:val="0"/>
          <w:i w:val="0"/>
          <w:iCs w:val="0"/>
          <w:color w:val="000000"/>
          <w:sz w:val="32"/>
          <w:szCs w:val="32"/>
          <w:u w:val="single"/>
        </w:rPr>
      </w:pPr>
    </w:p>
    <w:p>
      <w:pPr>
        <w:spacing w:before="0" w:after="0"/>
        <w:jc w:val="left"/>
        <w:rPr>
          <w:rFonts w:ascii="Times New Roman" w:hAnsi="Times New Roman" w:cs="Times New Roman"/>
          <w:b w:val="0"/>
          <w:bCs w:val="0"/>
          <w:i w:val="0"/>
          <w:iCs w:val="0"/>
          <w:color w:val="000000"/>
          <w:sz w:val="32"/>
          <w:szCs w:val="32"/>
          <w:u w:val="single"/>
        </w:rPr>
      </w:pPr>
    </w:p>
    <w:p>
      <w:pPr>
        <w:spacing w:before="0" w:after="0"/>
        <w:jc w:val="left"/>
        <w:rPr>
          <w:rFonts w:ascii="Times New Roman" w:hAnsi="Times New Roman" w:cs="Times New Roman"/>
          <w:b w:val="0"/>
          <w:bCs w:val="0"/>
          <w:i w:val="0"/>
          <w:iCs w:val="0"/>
          <w:color w:val="000000"/>
          <w:sz w:val="32"/>
          <w:szCs w:val="32"/>
          <w:u w:val="single"/>
        </w:rPr>
      </w:pPr>
    </w:p>
    <w:p>
      <w:pPr>
        <w:spacing w:after="0"/>
        <w:rPr>
          <w:color w:val="auto"/>
          <w:sz w:val="32"/>
          <w:szCs w:val="32"/>
        </w:rPr>
      </w:pPr>
      <w:r>
        <w:rPr>
          <w:rFonts w:ascii="Times New Roman" w:hAnsi="Times New Roman" w:eastAsia="Times New Roman" w:cs="Times New Roman"/>
          <w:b/>
          <w:bCs/>
          <w:color w:val="auto"/>
          <w:sz w:val="32"/>
          <w:szCs w:val="32"/>
        </w:rPr>
        <w:t>Theory of cost:</w:t>
      </w:r>
    </w:p>
    <w:p>
      <w:pPr>
        <w:spacing w:after="0" w:line="337" w:lineRule="exact"/>
        <w:rPr>
          <w:color w:val="auto"/>
          <w:sz w:val="32"/>
          <w:szCs w:val="32"/>
        </w:rPr>
      </w:pPr>
    </w:p>
    <w:p>
      <w:pPr>
        <w:spacing w:after="0" w:line="237" w:lineRule="auto"/>
        <w:ind w:right="60"/>
        <w:rPr>
          <w:color w:val="auto"/>
          <w:sz w:val="32"/>
          <w:szCs w:val="32"/>
        </w:rPr>
      </w:pPr>
      <w:r>
        <w:rPr>
          <w:rFonts w:ascii="Times New Roman" w:hAnsi="Times New Roman" w:eastAsia="Times New Roman" w:cs="Times New Roman"/>
          <w:b/>
          <w:bCs/>
          <w:color w:val="auto"/>
          <w:sz w:val="32"/>
          <w:szCs w:val="32"/>
        </w:rPr>
        <w:t>Fixed Costs (FC)</w:t>
      </w:r>
      <w:r>
        <w:rPr>
          <w:rFonts w:ascii="Times New Roman" w:hAnsi="Times New Roman" w:eastAsia="Times New Roman" w:cs="Times New Roman"/>
          <w:color w:val="auto"/>
          <w:sz w:val="32"/>
          <w:szCs w:val="32"/>
        </w:rPr>
        <w:t>: Fixed costs are expenses that do not change with changes in the level of production. These costs remain constant regardless of the quantity produced. Examples include rent, salaries of permanent staff, and depreciation of equipment.</w:t>
      </w:r>
    </w:p>
    <w:p>
      <w:pPr>
        <w:rPr>
          <w:sz w:val="32"/>
          <w:szCs w:val="32"/>
        </w:rPr>
        <w:sectPr>
          <w:pgSz w:w="12240" w:h="15840"/>
          <w:pgMar w:top="365" w:right="1440" w:bottom="0" w:left="1440" w:header="0" w:footer="0" w:gutter="0"/>
          <w:pgBorders>
            <w:top w:val="none" w:sz="0" w:space="0"/>
            <w:left w:val="none" w:sz="0" w:space="0"/>
            <w:bottom w:val="none" w:sz="0" w:space="0"/>
            <w:right w:val="none" w:sz="0" w:space="0"/>
          </w:pgBorders>
          <w:cols w:equalWidth="0" w:num="1">
            <w:col w:w="9360"/>
          </w:cols>
        </w:sect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379" w:lineRule="exact"/>
        <w:rPr>
          <w:color w:val="auto"/>
          <w:sz w:val="32"/>
          <w:szCs w:val="32"/>
        </w:rPr>
      </w:pPr>
    </w:p>
    <w:p>
      <w:pPr>
        <w:spacing w:after="0"/>
        <w:jc w:val="center"/>
        <w:rPr>
          <w:color w:val="auto"/>
          <w:sz w:val="32"/>
          <w:szCs w:val="32"/>
        </w:rPr>
      </w:pPr>
      <w:r>
        <w:rPr>
          <w:rFonts w:ascii="Calibri" w:hAnsi="Calibri" w:eastAsia="Calibri" w:cs="Calibri"/>
          <w:color w:val="auto"/>
          <w:sz w:val="32"/>
          <w:szCs w:val="32"/>
        </w:rPr>
        <w:t>11</w:t>
      </w:r>
    </w:p>
    <w:p>
      <w:pPr>
        <w:rPr>
          <w:sz w:val="32"/>
          <w:szCs w:val="32"/>
        </w:rPr>
        <w:sectPr>
          <w:type w:val="continuous"/>
          <w:pgSz w:w="12240" w:h="15840"/>
          <w:pgMar w:top="365" w:right="1440" w:bottom="0" w:left="1440" w:header="0" w:footer="0" w:gutter="0"/>
          <w:pgBorders>
            <w:top w:val="none" w:sz="0" w:space="0"/>
            <w:left w:val="none" w:sz="0" w:space="0"/>
            <w:bottom w:val="none" w:sz="0" w:space="0"/>
            <w:right w:val="none" w:sz="0" w:space="0"/>
          </w:pgBorders>
          <w:cols w:equalWidth="0" w:num="1">
            <w:col w:w="9360"/>
          </w:cols>
        </w:sectPr>
      </w:pPr>
    </w:p>
    <w:p>
      <w:pPr>
        <w:spacing w:after="0" w:line="236" w:lineRule="auto"/>
        <w:ind w:left="1440" w:right="120"/>
        <w:rPr>
          <w:color w:val="auto"/>
          <w:sz w:val="32"/>
          <w:szCs w:val="32"/>
        </w:rPr>
      </w:pPr>
      <w:bookmarkStart w:id="10" w:name="page12"/>
      <w:bookmarkEnd w:id="10"/>
      <w:r>
        <w:rPr>
          <w:rFonts w:ascii="Times New Roman" w:hAnsi="Times New Roman" w:eastAsia="Times New Roman" w:cs="Times New Roman"/>
          <w:b/>
          <w:bCs/>
          <w:color w:val="auto"/>
          <w:sz w:val="32"/>
          <w:szCs w:val="32"/>
        </w:rPr>
        <w:t>Variable Costs (VC)</w:t>
      </w:r>
      <w:r>
        <w:rPr>
          <w:rFonts w:ascii="Times New Roman" w:hAnsi="Times New Roman" w:eastAsia="Times New Roman" w:cs="Times New Roman"/>
          <w:color w:val="auto"/>
          <w:sz w:val="32"/>
          <w:szCs w:val="32"/>
        </w:rPr>
        <w:t>: Variable costs are expenses that change with changes in the level of production. As production increases, variable costs increase, and vice versa. Examples include raw materials, direct labor, and electricity for machinery.</w:t>
      </w:r>
    </w:p>
    <w:p>
      <w:pPr>
        <w:spacing w:after="0" w:line="296" w:lineRule="exact"/>
        <w:rPr>
          <w:color w:val="auto"/>
          <w:sz w:val="32"/>
          <w:szCs w:val="32"/>
        </w:rPr>
      </w:pPr>
    </w:p>
    <w:p>
      <w:pPr>
        <w:spacing w:after="0" w:line="236" w:lineRule="auto"/>
        <w:ind w:left="1440" w:right="1040"/>
        <w:jc w:val="both"/>
        <w:rPr>
          <w:color w:val="auto"/>
          <w:sz w:val="32"/>
          <w:szCs w:val="32"/>
        </w:rPr>
      </w:pPr>
      <w:r>
        <w:rPr>
          <w:rFonts w:ascii="Times New Roman" w:hAnsi="Times New Roman" w:eastAsia="Times New Roman" w:cs="Times New Roman"/>
          <w:b/>
          <w:bCs/>
          <w:color w:val="auto"/>
          <w:sz w:val="32"/>
          <w:szCs w:val="32"/>
        </w:rPr>
        <w:t>Total Cost (TC)</w:t>
      </w:r>
      <w:r>
        <w:rPr>
          <w:rFonts w:ascii="Times New Roman" w:hAnsi="Times New Roman" w:eastAsia="Times New Roman" w:cs="Times New Roman"/>
          <w:color w:val="auto"/>
          <w:sz w:val="32"/>
          <w:szCs w:val="32"/>
        </w:rPr>
        <w:t>: Total cost is the sum of fixed costs and variable costs. It represents the entire cost incurred in producing a given quantity of output. Mathematically: TC=FC+VC.</w:t>
      </w:r>
    </w:p>
    <w:p>
      <w:pPr>
        <w:spacing w:after="0" w:line="296" w:lineRule="exact"/>
        <w:rPr>
          <w:color w:val="auto"/>
          <w:sz w:val="32"/>
          <w:szCs w:val="32"/>
        </w:rPr>
      </w:pPr>
    </w:p>
    <w:p>
      <w:pPr>
        <w:spacing w:after="0" w:line="237" w:lineRule="auto"/>
        <w:ind w:left="1440" w:right="880" w:firstLine="70"/>
        <w:rPr>
          <w:color w:val="auto"/>
          <w:sz w:val="32"/>
          <w:szCs w:val="32"/>
        </w:rPr>
      </w:pPr>
      <w:r>
        <w:rPr>
          <w:rFonts w:ascii="Times New Roman" w:hAnsi="Times New Roman" w:eastAsia="Times New Roman" w:cs="Times New Roman"/>
          <w:b/>
          <w:bCs/>
          <w:color w:val="auto"/>
          <w:sz w:val="32"/>
          <w:szCs w:val="32"/>
        </w:rPr>
        <w:t>Marginal Cost (MC)</w:t>
      </w:r>
      <w:r>
        <w:rPr>
          <w:rFonts w:ascii="Times New Roman" w:hAnsi="Times New Roman" w:eastAsia="Times New Roman" w:cs="Times New Roman"/>
          <w:color w:val="auto"/>
          <w:sz w:val="32"/>
          <w:szCs w:val="32"/>
        </w:rPr>
        <w:t>: Marginal cost is the additional cost incurred when producing one more unit of output. It's calculated as the change in total cost divided by the change in quantity produced. Mathematically: MC =</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1312" behindDoc="1" locked="0" layoutInCell="0" allowOverlap="1">
                <wp:simplePos x="0" y="0"/>
                <wp:positionH relativeFrom="column">
                  <wp:posOffset>5761990</wp:posOffset>
                </wp:positionH>
                <wp:positionV relativeFrom="paragraph">
                  <wp:posOffset>-75565</wp:posOffset>
                </wp:positionV>
                <wp:extent cx="191770" cy="0"/>
                <wp:effectExtent l="0" t="4445" r="0" b="5080"/>
                <wp:wrapNone/>
                <wp:docPr id="15" name="Shape 15"/>
                <wp:cNvGraphicFramePr/>
                <a:graphic xmlns:a="http://schemas.openxmlformats.org/drawingml/2006/main">
                  <a:graphicData uri="http://schemas.microsoft.com/office/word/2010/wordprocessingShape">
                    <wps:wsp>
                      <wps:cNvCnPr/>
                      <wps:spPr>
                        <a:xfrm>
                          <a:off x="0" y="0"/>
                          <a:ext cx="191770" cy="4763"/>
                        </a:xfrm>
                        <a:prstGeom prst="line">
                          <a:avLst/>
                        </a:prstGeom>
                        <a:solidFill>
                          <a:srgbClr val="FFFFFF"/>
                        </a:solidFill>
                        <a:ln w="9143">
                          <a:solidFill>
                            <a:srgbClr val="000000"/>
                          </a:solidFill>
                          <a:miter lim="800000"/>
                        </a:ln>
                      </wps:spPr>
                      <wps:bodyPr/>
                    </wps:wsp>
                  </a:graphicData>
                </a:graphic>
              </wp:anchor>
            </w:drawing>
          </mc:Choice>
          <mc:Fallback>
            <w:pict>
              <v:line id="Shape 15" o:spid="_x0000_s1026" o:spt="20" style="position:absolute;left:0pt;margin-left:453.7pt;margin-top:-5.95pt;height:0pt;width:15.1pt;z-index:-251655168;mso-width-relative:page;mso-height-relative:page;" fillcolor="#FFFFFF" filled="t" stroked="t" coordsize="21600,21600" o:allowincell="f" o:gfxdata="UEsDBAoAAAAAAIdO4kAAAAAAAAAAAAAAAAAEAAAAZHJzL1BLAwQUAAAACACHTuJAqqc/1NkAAAAL&#10;AQAADwAAAGRycy9kb3ducmV2LnhtbE2PUUvDMBDH3wW/QzjBty1pldV2TQcOfBFBNgVf0+bWFpNL&#10;12Rr9+2NILjHu/vxv9+/3MzWsDOOvnckIVkKYEiN0z21Ej4/XhZPwHxQpJVxhBIu6GFT3d6UqtBu&#10;oh2e96FlMYR8oSR0IQwF577p0Cq/dANSvB3caFWI49hyPaophlvDUyFW3Kqe4odODbjtsPnen6yE&#10;rDbb9P3rOIbLsHub+/T12U1HKe/vErEGFnAO/zD86kd1qKJT7U6kPTMScpE9RlTCIklyYJHIH7IV&#10;sPpvw6uSX3eofgBQSwMEFAAAAAgAh07iQCUsaWSxAQAAmgMAAA4AAABkcnMvZTJvRG9jLnhtbK1T&#10;TU/jMBC9I+1/sHynSYClEDXlQNW9rNhK7P4A13EaS/7SjGnaf8/YyZbC7oEDPjieDz/PezNZPBys&#10;YXsFqL1reDUrOVNO+la7XcP//F5f3nGGUbhWGO9Uw48K+cPy28ViCLW68r03rQJGIA7rITS8jzHU&#10;RYGyV1bgzAflKNh5sCKSCbuiBTEQujXFVVneFoOHNoCXCpG8qzHIJ0T4DKDvOi3VyssXq1wcUUEZ&#10;EYkS9jogX+Zqu07J+KvrUEVmGk5MY97pETpv014sF6LegQi9llMJ4jMlfOBkhXb06AlqJaJgL6D/&#10;gbJagkffxZn0thiJZEWIRVV+0Oa5F0FlLiQ1hpPo+HWw8mm/AaZbmoTvnDlhqeP5WUY2iTMErCnn&#10;0W1gsjBsIDE9dGDTlziwQxb0eBJUHSKT5Kzuq/mcpJYUupnfXifE4u1qAIw/lLcsHRputEtsRS32&#10;PzGOqX9Tkhu90e1aG5MN2G0fDbC9oM6u85rQ36UZx4aG31c31xn5XQzPIcq8/gdhdaSBN9o2/O48&#10;yTgik/QZFUmnrW+PWajsp5ZlutN4pZk4t/Ptt19q+Q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pz/U2QAAAAsBAAAPAAAAAAAAAAEAIAAAACIAAABkcnMvZG93bnJldi54bWxQSwECFAAUAAAACACH&#10;TuJAJSxpZLEBAACaAwAADgAAAAAAAAABACAAAAAoAQAAZHJzL2Uyb0RvYy54bWxQSwUGAAAAAAYA&#10;BgBZAQAASwUAAAAA&#10;">
                <v:fill on="t" focussize="0,0"/>
                <v:stroke weight="0.71992125984252pt" color="#000000" miterlimit="8" joinstyle="miter"/>
                <v:imagedata o:title=""/>
                <o:lock v:ext="edit" aspectratio="f"/>
              </v:line>
            </w:pict>
          </mc:Fallback>
        </mc:AlternateContent>
      </w:r>
    </w:p>
    <w:p>
      <w:pPr>
        <w:spacing w:after="0" w:line="340" w:lineRule="exact"/>
        <w:rPr>
          <w:color w:val="auto"/>
          <w:sz w:val="32"/>
          <w:szCs w:val="32"/>
        </w:rPr>
      </w:pPr>
    </w:p>
    <w:p>
      <w:pPr>
        <w:spacing w:after="0"/>
        <w:ind w:left="1440"/>
        <w:rPr>
          <w:color w:val="auto"/>
          <w:sz w:val="32"/>
          <w:szCs w:val="32"/>
        </w:rPr>
      </w:pPr>
      <w:r>
        <w:rPr>
          <w:rFonts w:ascii="Times New Roman" w:hAnsi="Times New Roman" w:eastAsia="Times New Roman" w:cs="Times New Roman"/>
          <w:b/>
          <w:bCs/>
          <w:color w:val="auto"/>
          <w:sz w:val="32"/>
          <w:szCs w:val="32"/>
        </w:rPr>
        <w:t>Average Cost (AC)</w:t>
      </w:r>
      <w:r>
        <w:rPr>
          <w:rFonts w:ascii="Times New Roman" w:hAnsi="Times New Roman" w:eastAsia="Times New Roman" w:cs="Times New Roman"/>
          <w:color w:val="auto"/>
          <w:sz w:val="32"/>
          <w:szCs w:val="32"/>
        </w:rPr>
        <w:t>: Average cost is the cost per unit of output produced. It's</w:t>
      </w:r>
    </w:p>
    <w:p>
      <w:pPr>
        <w:spacing w:after="0" w:line="16" w:lineRule="exact"/>
        <w:rPr>
          <w:color w:val="auto"/>
          <w:sz w:val="32"/>
          <w:szCs w:val="32"/>
        </w:rPr>
      </w:pPr>
    </w:p>
    <w:p>
      <w:pPr>
        <w:spacing w:after="0" w:line="229" w:lineRule="auto"/>
        <w:ind w:right="120" w:firstLine="1460"/>
        <w:rPr>
          <w:color w:val="auto"/>
          <w:sz w:val="32"/>
          <w:szCs w:val="32"/>
        </w:rPr>
      </w:pPr>
      <w:r>
        <w:rPr>
          <w:rFonts w:ascii="Times New Roman" w:hAnsi="Times New Roman" w:eastAsia="Times New Roman" w:cs="Times New Roman"/>
          <w:color w:val="auto"/>
          <w:sz w:val="32"/>
          <w:szCs w:val="32"/>
        </w:rPr>
        <w:t xml:space="preserve">calculated as total cost divided by the quantity produced. Mathematically: AC= </w:t>
      </w:r>
      <w:r>
        <w:rPr>
          <w:rFonts w:ascii="Times New Roman" w:hAnsi="Times New Roman" w:eastAsia="Times New Roman" w:cs="Times New Roman"/>
          <w:b/>
          <w:bCs/>
          <w:color w:val="auto"/>
          <w:sz w:val="32"/>
          <w:szCs w:val="32"/>
        </w:rPr>
        <w:t>.</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1312" behindDoc="1" locked="0" layoutInCell="0" allowOverlap="1">
                <wp:simplePos x="0" y="0"/>
                <wp:positionH relativeFrom="column">
                  <wp:posOffset>6560185</wp:posOffset>
                </wp:positionH>
                <wp:positionV relativeFrom="paragraph">
                  <wp:posOffset>-76835</wp:posOffset>
                </wp:positionV>
                <wp:extent cx="128270" cy="0"/>
                <wp:effectExtent l="0" t="4445" r="0" b="5080"/>
                <wp:wrapNone/>
                <wp:docPr id="16" name="Shape 16"/>
                <wp:cNvGraphicFramePr/>
                <a:graphic xmlns:a="http://schemas.openxmlformats.org/drawingml/2006/main">
                  <a:graphicData uri="http://schemas.microsoft.com/office/word/2010/wordprocessingShape">
                    <wps:wsp>
                      <wps:cNvCnPr/>
                      <wps:spPr>
                        <a:xfrm>
                          <a:off x="0" y="0"/>
                          <a:ext cx="128270" cy="4763"/>
                        </a:xfrm>
                        <a:prstGeom prst="line">
                          <a:avLst/>
                        </a:prstGeom>
                        <a:solidFill>
                          <a:srgbClr val="FFFFFF"/>
                        </a:solidFill>
                        <a:ln w="9143">
                          <a:solidFill>
                            <a:srgbClr val="000000"/>
                          </a:solidFill>
                          <a:miter lim="800000"/>
                        </a:ln>
                      </wps:spPr>
                      <wps:bodyPr/>
                    </wps:wsp>
                  </a:graphicData>
                </a:graphic>
              </wp:anchor>
            </w:drawing>
          </mc:Choice>
          <mc:Fallback>
            <w:pict>
              <v:line id="Shape 16" o:spid="_x0000_s1026" o:spt="20" style="position:absolute;left:0pt;margin-left:516.55pt;margin-top:-6.05pt;height:0pt;width:10.1pt;z-index:-251655168;mso-width-relative:page;mso-height-relative:page;" fillcolor="#FFFFFF" filled="t" stroked="t" coordsize="21600,21600" o:allowincell="f" o:gfxdata="UEsDBAoAAAAAAIdO4kAAAAAAAAAAAAAAAAAEAAAAZHJzL1BLAwQUAAAACACHTuJAtlTc6NgAAAAN&#10;AQAADwAAAGRycy9kb3ducmV2LnhtbE2PzWrDMBCE74W+g9hCb4lkm/7gWA400EsplCSFXmVrY5tK&#10;K0dSYuftq0Chve3sDrPfVOvZGnZGHwZHErKlAIbUOj1QJ+Fz/7p4BhaiIq2MI5RwwQDr+vamUqV2&#10;E23xvIsdSyEUSiWhj3EsOQ9tj1aFpRuR0u3gvFUxSd9x7dWUwq3huRCP3KqB0odejbjpsf3enayE&#10;p8Zs8o+vo4+Xcfs+D/nbi5uOUt7fZWIFLOIc/8xwxU/oUCemxp1IB2aSFkWRJa+ERZan4WoRD0UB&#10;rPld8bri/1vUP1BLAwQUAAAACACHTuJAK5FlMLEBAACaAwAADgAAAGRycy9lMm9Eb2MueG1srVPL&#10;btswELwX6D8QvNeSncBxBcs5xHAvRWug7QfQFGkR4Au7jGX/fZeU6jhpDzmUB4r74HBndrV+PDvL&#10;TgrQBN/y+azmTHkZOuOPLf/1c/dpxRkm4Tthg1ctvyjkj5uPH9ZDbNQi9MF2ChiBeGyG2PI+pdhU&#10;FcpeOYGzEJWnoA7gRCITjlUHYiB0Z6tFXS+rIUAXIUiFSN7tGOQTIrwHMGhtpNoG+eyUTyMqKCsS&#10;UcLeROSbUq3WSqbvWqNKzLacmKay0yN0PuS92qxFcwQReyOnEsR7SnjDyQnj6dEr1FYkwZ7B/AXl&#10;jISAQaeZDK4aiRRFiMW8fqPNj15EVbiQ1BivouP/g5XfTntgpqNJWHLmhaOOl2cZ2STOELGhnCe/&#10;h8nCuIfM9KzB5S9xYOci6OUqqDonJsk5X6wWDyS1pND9w/IuI1YvVyNg+qKCY/nQcmt8ZisacfqK&#10;aUz9k5LdGKzpdsbaYsDx8GSBnQR1dlfWhP4qzXo2tPzz/P6uIL+K4S1EXda/IJxJNPDWuJavbpOs&#10;JzJZn1GRfDqE7lKEKn5qWaE7jVeeiVu73H75pT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ZU&#10;3OjYAAAADQEAAA8AAAAAAAAAAQAgAAAAIgAAAGRycy9kb3ducmV2LnhtbFBLAQIUABQAAAAIAIdO&#10;4kArkWUwsQEAAJoDAAAOAAAAAAAAAAEAIAAAACcBAABkcnMvZTJvRG9jLnhtbFBLBQYAAAAABgAG&#10;AFkBAABKBQAAAAA=&#10;">
                <v:fill on="t" focussize="0,0"/>
                <v:stroke weight="0.71992125984252pt" color="#000000" miterlimit="8" joinstyle="miter"/>
                <v:imagedata o:title=""/>
                <o:lock v:ext="edit" aspectratio="f"/>
              </v:line>
            </w:pict>
          </mc:Fallback>
        </mc:AlternateContent>
      </w:r>
    </w:p>
    <w:p>
      <w:pPr>
        <w:spacing w:after="0" w:line="354" w:lineRule="exact"/>
        <w:rPr>
          <w:color w:val="auto"/>
          <w:sz w:val="32"/>
          <w:szCs w:val="32"/>
        </w:rPr>
      </w:pPr>
    </w:p>
    <w:p>
      <w:pPr>
        <w:spacing w:after="0" w:line="236" w:lineRule="auto"/>
        <w:ind w:left="1440" w:right="340"/>
        <w:rPr>
          <w:color w:val="auto"/>
          <w:sz w:val="32"/>
          <w:szCs w:val="32"/>
        </w:rPr>
      </w:pPr>
      <w:r>
        <w:rPr>
          <w:rFonts w:ascii="Times New Roman" w:hAnsi="Times New Roman" w:eastAsia="Times New Roman" w:cs="Times New Roman"/>
          <w:b/>
          <w:bCs/>
          <w:color w:val="auto"/>
          <w:sz w:val="32"/>
          <w:szCs w:val="32"/>
        </w:rPr>
        <w:t>Long-Run and Short-Run Costs</w:t>
      </w:r>
      <w:r>
        <w:rPr>
          <w:rFonts w:ascii="Times New Roman" w:hAnsi="Times New Roman" w:eastAsia="Times New Roman" w:cs="Times New Roman"/>
          <w:color w:val="auto"/>
          <w:sz w:val="32"/>
          <w:szCs w:val="32"/>
        </w:rPr>
        <w:t>: In the short run, some costs are fixed (like capital) and cannot be changed easily. In the long run, all costs become variable, and firms have more flexibility to adjust their inputs.</w:t>
      </w:r>
    </w:p>
    <w:p>
      <w:pPr>
        <w:spacing w:before="0" w:after="0"/>
        <w:jc w:val="left"/>
        <w:rPr>
          <w:rFonts w:ascii="Times New Roman" w:hAnsi="Times New Roman" w:cs="Times New Roman"/>
          <w:b w:val="0"/>
          <w:bCs w:val="0"/>
          <w:i w:val="0"/>
          <w:iCs w:val="0"/>
          <w:color w:val="000000"/>
          <w:sz w:val="32"/>
          <w:szCs w:val="32"/>
          <w:u w:val="single"/>
        </w:rPr>
      </w:pPr>
    </w:p>
    <w:p>
      <w:pPr>
        <w:spacing w:before="0" w:after="0"/>
        <w:jc w:val="left"/>
        <w:rPr>
          <w:rFonts w:ascii="Times New Roman" w:hAnsi="Times New Roman" w:cs="Times New Roman"/>
          <w:b w:val="0"/>
          <w:bCs w:val="0"/>
          <w:i w:val="0"/>
          <w:iCs w:val="0"/>
          <w:color w:val="000000"/>
          <w:sz w:val="32"/>
          <w:szCs w:val="32"/>
          <w:u w:val="single"/>
        </w:rPr>
      </w:pPr>
    </w:p>
    <w:p>
      <w:pPr>
        <w:spacing w:before="0" w:after="0"/>
        <w:jc w:val="left"/>
        <w:rPr>
          <w:rFonts w:ascii="Times New Roman" w:hAnsi="Times New Roman" w:cs="Times New Roman"/>
          <w:b w:val="0"/>
          <w:bCs w:val="0"/>
          <w:i w:val="0"/>
          <w:iCs w:val="0"/>
          <w:color w:val="000000"/>
          <w:sz w:val="32"/>
          <w:szCs w:val="32"/>
          <w:u w:val="single"/>
        </w:rPr>
      </w:pPr>
    </w:p>
    <w:p>
      <w:pPr>
        <w:spacing w:before="0" w:after="0"/>
        <w:jc w:val="left"/>
        <w:rPr>
          <w:rFonts w:ascii="Times New Roman" w:hAnsi="Times New Roman" w:cs="Times New Roman"/>
          <w:b w:val="0"/>
          <w:bCs w:val="0"/>
          <w:i w:val="0"/>
          <w:iCs w:val="0"/>
          <w:color w:val="000000"/>
          <w:sz w:val="32"/>
          <w:szCs w:val="32"/>
          <w:u w:val="single"/>
        </w:rPr>
      </w:pPr>
    </w:p>
    <w:p>
      <w:pPr>
        <w:spacing w:before="0" w:after="0"/>
        <w:jc w:val="left"/>
        <w:rPr>
          <w:rFonts w:ascii="Times New Roman" w:hAnsi="Times New Roman" w:cs="Times New Roman"/>
          <w:b w:val="0"/>
          <w:bCs w:val="0"/>
          <w:i w:val="0"/>
          <w:iCs w:val="0"/>
          <w:color w:val="000000"/>
          <w:sz w:val="32"/>
          <w:szCs w:val="32"/>
          <w:u w:val="single"/>
        </w:rPr>
      </w:pPr>
    </w:p>
    <w:p>
      <w:pPr>
        <w:spacing w:before="0" w:after="0"/>
        <w:jc w:val="left"/>
        <w:rPr>
          <w:rFonts w:hint="default" w:ascii="Times New Roman" w:hAnsi="Times New Roman" w:cs="Times New Roman"/>
          <w:b w:val="0"/>
          <w:bCs w:val="0"/>
          <w:i w:val="0"/>
          <w:iCs w:val="0"/>
          <w:color w:val="000000"/>
          <w:sz w:val="32"/>
          <w:szCs w:val="32"/>
          <w:u w:val="none"/>
          <w:lang w:val="en-US" w:eastAsia="zh-CN"/>
        </w:rPr>
      </w:pPr>
      <w:r>
        <w:rPr>
          <w:rFonts w:hint="default" w:ascii="Times New Roman" w:hAnsi="Times New Roman" w:cs="Times New Roman"/>
          <w:b w:val="0"/>
          <w:bCs w:val="0"/>
          <w:i w:val="0"/>
          <w:iCs w:val="0"/>
          <w:color w:val="000000"/>
          <w:sz w:val="32"/>
          <w:szCs w:val="32"/>
          <w:u w:val="none"/>
          <w:lang w:val="en-US" w:eastAsia="zh-CN"/>
        </w:rPr>
        <w:t xml:space="preserve">The Minimum Attractive Rate of Return (MARR) is a reasonable rate of return established for the evaluation and selection of alternatives. A project is not economically viable unless it is expected to return at least the MARR. MARR is also referred to as the hurdle rate, cutoff rate, benchmark rate, and minimum acceptable rate of return. it is expected to return at least the MARR. MARR is also referred to as the hurdle rate, </w:t>
      </w:r>
    </w:p>
    <w:p>
      <w:pPr>
        <w:spacing w:before="0" w:after="0"/>
        <w:jc w:val="left"/>
        <w:rPr>
          <w:rFonts w:hint="default" w:ascii="Times New Roman" w:hAnsi="Times New Roman" w:cs="Times New Roman"/>
          <w:b w:val="0"/>
          <w:bCs w:val="0"/>
          <w:i w:val="0"/>
          <w:iCs w:val="0"/>
          <w:color w:val="000000"/>
          <w:sz w:val="32"/>
          <w:szCs w:val="32"/>
          <w:u w:val="none"/>
          <w:lang w:val="en-US" w:eastAsia="zh-CN"/>
        </w:rPr>
      </w:pPr>
      <w:r>
        <w:rPr>
          <w:rFonts w:hint="default" w:ascii="Times New Roman" w:hAnsi="Times New Roman" w:cs="Times New Roman"/>
          <w:b w:val="0"/>
          <w:bCs w:val="0"/>
          <w:i w:val="0"/>
          <w:iCs w:val="0"/>
          <w:color w:val="000000"/>
          <w:sz w:val="32"/>
          <w:szCs w:val="32"/>
          <w:u w:val="none"/>
          <w:lang w:val="en-US" w:eastAsia="zh-CN"/>
        </w:rPr>
        <w:t xml:space="preserve">cutoff rate, benchmark rate, and minimum acceptable rate of return. </w:t>
      </w:r>
    </w:p>
    <w:p>
      <w:pPr>
        <w:spacing w:before="0" w:after="0"/>
        <w:jc w:val="left"/>
        <w:rPr>
          <w:rFonts w:hint="default" w:ascii="Times New Roman" w:hAnsi="Times New Roman" w:cs="Times New Roman"/>
          <w:b w:val="0"/>
          <w:bCs w:val="0"/>
          <w:i w:val="0"/>
          <w:iCs w:val="0"/>
          <w:color w:val="000000"/>
          <w:sz w:val="32"/>
          <w:szCs w:val="32"/>
          <w:u w:val="single"/>
          <w:lang w:val="en-US" w:eastAsia="zh-CN"/>
        </w:rPr>
      </w:pPr>
    </w:p>
    <w:p>
      <w:pPr>
        <w:spacing w:before="0" w:after="0"/>
        <w:jc w:val="left"/>
        <w:rPr>
          <w:rFonts w:ascii="Times New Roman" w:hAnsi="Times New Roman" w:cs="Times New Roman"/>
          <w:b w:val="0"/>
          <w:bCs w:val="0"/>
          <w:i w:val="0"/>
          <w:iCs w:val="0"/>
          <w:color w:val="000000"/>
          <w:sz w:val="32"/>
          <w:szCs w:val="32"/>
          <w:u w:val="single"/>
          <w:lang w:val="en-US" w:eastAsia="zh-CN"/>
        </w:r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398" w:lineRule="exact"/>
        <w:rPr>
          <w:color w:val="auto"/>
          <w:sz w:val="32"/>
          <w:szCs w:val="32"/>
        </w:rPr>
      </w:pPr>
    </w:p>
    <w:p>
      <w:pPr>
        <w:spacing w:after="0" w:line="273" w:lineRule="auto"/>
        <w:ind w:right="40"/>
        <w:rPr>
          <w:color w:val="auto"/>
          <w:sz w:val="32"/>
          <w:szCs w:val="32"/>
        </w:rPr>
      </w:pPr>
      <w:r>
        <w:rPr>
          <w:rFonts w:ascii="Times New Roman" w:hAnsi="Times New Roman" w:eastAsia="Times New Roman" w:cs="Times New Roman"/>
          <w:b/>
          <w:bCs/>
          <w:color w:val="auto"/>
          <w:sz w:val="32"/>
          <w:szCs w:val="32"/>
        </w:rPr>
        <w:t>CPI (Consumer Price Index)</w:t>
      </w:r>
      <w:r>
        <w:rPr>
          <w:rFonts w:ascii="Times New Roman" w:hAnsi="Times New Roman" w:eastAsia="Times New Roman" w:cs="Times New Roman"/>
          <w:color w:val="auto"/>
          <w:sz w:val="32"/>
          <w:szCs w:val="32"/>
        </w:rPr>
        <w:t>: The CPI measures the average change in prices paid by consumers for a range of goods and services. It's used to track inflation and gauge changes in the cost of living. The index reflects how prices are changing over time for items like food, housing, and transportation. It helps adjust wages and benefits for inflation and is a key economic indicator.</w:t>
      </w: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69" w:lineRule="exact"/>
        <w:rPr>
          <w:color w:val="auto"/>
          <w:sz w:val="32"/>
          <w:szCs w:val="32"/>
        </w:rPr>
      </w:pPr>
    </w:p>
    <w:p>
      <w:pPr>
        <w:spacing w:after="0" w:line="237" w:lineRule="auto"/>
        <w:ind w:right="80"/>
        <w:rPr>
          <w:color w:val="auto"/>
          <w:sz w:val="32"/>
          <w:szCs w:val="32"/>
        </w:rPr>
      </w:pPr>
      <w:r>
        <w:rPr>
          <w:rFonts w:ascii="Times New Roman" w:hAnsi="Times New Roman" w:eastAsia="Times New Roman" w:cs="Times New Roman"/>
          <w:b/>
          <w:bCs/>
          <w:color w:val="auto"/>
          <w:sz w:val="32"/>
          <w:szCs w:val="32"/>
        </w:rPr>
        <w:t>GDP (Gross Domestic Product)</w:t>
      </w:r>
      <w:r>
        <w:rPr>
          <w:rFonts w:ascii="Times New Roman" w:hAnsi="Times New Roman" w:eastAsia="Times New Roman" w:cs="Times New Roman"/>
          <w:color w:val="auto"/>
          <w:sz w:val="32"/>
          <w:szCs w:val="32"/>
        </w:rPr>
        <w:t>: GDP is the total value of all goods and services produced within a country's borders in a specific time period, typically a year. It measures the economic output of a country and includes the value of consumption, investment, government spending, and net exports (exports minus imports).</w:t>
      </w:r>
    </w:p>
    <w:p>
      <w:pPr>
        <w:spacing w:after="0" w:line="298" w:lineRule="exact"/>
        <w:rPr>
          <w:color w:val="auto"/>
          <w:sz w:val="32"/>
          <w:szCs w:val="32"/>
        </w:rPr>
      </w:pPr>
    </w:p>
    <w:p>
      <w:pPr>
        <w:spacing w:after="0" w:line="237" w:lineRule="auto"/>
        <w:ind w:right="120"/>
        <w:rPr>
          <w:color w:val="auto"/>
          <w:sz w:val="32"/>
          <w:szCs w:val="32"/>
        </w:rPr>
      </w:pPr>
      <w:r>
        <w:rPr>
          <w:rFonts w:ascii="Times New Roman" w:hAnsi="Times New Roman" w:eastAsia="Times New Roman" w:cs="Times New Roman"/>
          <w:b/>
          <w:bCs/>
          <w:color w:val="auto"/>
          <w:sz w:val="32"/>
          <w:szCs w:val="32"/>
        </w:rPr>
        <w:t>GNP (Gross National Product)</w:t>
      </w:r>
      <w:r>
        <w:rPr>
          <w:rFonts w:ascii="Times New Roman" w:hAnsi="Times New Roman" w:eastAsia="Times New Roman" w:cs="Times New Roman"/>
          <w:color w:val="auto"/>
          <w:sz w:val="32"/>
          <w:szCs w:val="32"/>
        </w:rPr>
        <w:t>: GNP is the total value of all goods and services produced by a country's residents, both domestically and abroad, in a specific time period. It takes into account the income earned by a country's residents from abroad and subtracts the income earned by foreign residents within the country.</w:t>
      </w:r>
    </w:p>
    <w:p>
      <w:pPr>
        <w:spacing w:after="0" w:line="295" w:lineRule="exact"/>
        <w:rPr>
          <w:color w:val="auto"/>
          <w:sz w:val="32"/>
          <w:szCs w:val="32"/>
        </w:rPr>
      </w:pPr>
    </w:p>
    <w:p>
      <w:pPr>
        <w:spacing w:after="0" w:line="238" w:lineRule="auto"/>
        <w:ind w:right="40"/>
        <w:rPr>
          <w:color w:val="auto"/>
          <w:sz w:val="32"/>
          <w:szCs w:val="32"/>
        </w:rPr>
      </w:pPr>
      <w:r>
        <w:rPr>
          <w:rFonts w:ascii="Times New Roman" w:hAnsi="Times New Roman" w:eastAsia="Times New Roman" w:cs="Times New Roman"/>
          <w:b/>
          <w:bCs/>
          <w:color w:val="auto"/>
          <w:sz w:val="32"/>
          <w:szCs w:val="32"/>
        </w:rPr>
        <w:t>National Income</w:t>
      </w:r>
      <w:r>
        <w:rPr>
          <w:rFonts w:ascii="Times New Roman" w:hAnsi="Times New Roman" w:eastAsia="Times New Roman" w:cs="Times New Roman"/>
          <w:color w:val="auto"/>
          <w:sz w:val="32"/>
          <w:szCs w:val="32"/>
        </w:rPr>
        <w:t>: National income is the total earnings generated by the production of goods and services within a country's economy. It includes wages, profits, rents, and interest earned by individuals and businesses. National income is a key measure of the economic well-being of a country's residents and provides insights into income distribution and economic growth.</w:t>
      </w:r>
    </w:p>
    <w:p>
      <w:pPr>
        <w:spacing w:after="0" w:line="293" w:lineRule="exact"/>
        <w:rPr>
          <w:color w:val="auto"/>
          <w:sz w:val="32"/>
          <w:szCs w:val="32"/>
        </w:rPr>
      </w:pPr>
    </w:p>
    <w:p>
      <w:pPr>
        <w:spacing w:after="0" w:line="237" w:lineRule="auto"/>
        <w:ind w:right="40"/>
        <w:rPr>
          <w:color w:val="auto"/>
          <w:sz w:val="32"/>
          <w:szCs w:val="32"/>
        </w:rPr>
      </w:pPr>
      <w:r>
        <w:rPr>
          <w:rFonts w:ascii="Times New Roman" w:hAnsi="Times New Roman" w:eastAsia="Times New Roman" w:cs="Times New Roman"/>
          <w:b/>
          <w:bCs/>
          <w:color w:val="auto"/>
          <w:sz w:val="32"/>
          <w:szCs w:val="32"/>
        </w:rPr>
        <w:t>Tax</w:t>
      </w:r>
      <w:r>
        <w:rPr>
          <w:rFonts w:ascii="Times New Roman" w:hAnsi="Times New Roman" w:eastAsia="Times New Roman" w:cs="Times New Roman"/>
          <w:color w:val="auto"/>
          <w:sz w:val="32"/>
          <w:szCs w:val="32"/>
        </w:rPr>
        <w:t>: Tax is a mandatory financial obligation imposed by a government on individuals, businesses, or other entities. Its primary purpose is to generate revenue to support various government activities and public services, such as healthcare, education, infrastructure, defense, and social welfare programs.</w:t>
      </w:r>
    </w:p>
    <w:p>
      <w:pPr>
        <w:spacing w:after="0" w:line="284" w:lineRule="exact"/>
        <w:rPr>
          <w:color w:val="auto"/>
          <w:sz w:val="32"/>
          <w:szCs w:val="32"/>
        </w:rPr>
      </w:pPr>
    </w:p>
    <w:p>
      <w:pPr>
        <w:spacing w:after="0"/>
        <w:rPr>
          <w:color w:val="auto"/>
          <w:sz w:val="32"/>
          <w:szCs w:val="32"/>
        </w:rPr>
      </w:pPr>
      <w:r>
        <w:rPr>
          <w:rFonts w:ascii="Times New Roman" w:hAnsi="Times New Roman" w:eastAsia="Times New Roman" w:cs="Times New Roman"/>
          <w:color w:val="auto"/>
          <w:sz w:val="32"/>
          <w:szCs w:val="32"/>
        </w:rPr>
        <w:t xml:space="preserve">Taxes are categorized into two main types: </w:t>
      </w:r>
      <w:r>
        <w:rPr>
          <w:rFonts w:ascii="Times New Roman" w:hAnsi="Times New Roman" w:eastAsia="Times New Roman" w:cs="Times New Roman"/>
          <w:b/>
          <w:bCs/>
          <w:color w:val="auto"/>
          <w:sz w:val="32"/>
          <w:szCs w:val="32"/>
        </w:rPr>
        <w:t>direct taxes</w:t>
      </w:r>
      <w:r>
        <w:rPr>
          <w:rFonts w:ascii="Times New Roman" w:hAnsi="Times New Roman" w:eastAsia="Times New Roman" w:cs="Times New Roman"/>
          <w:color w:val="auto"/>
          <w:sz w:val="32"/>
          <w:szCs w:val="32"/>
        </w:rPr>
        <w:t xml:space="preserve"> and </w:t>
      </w:r>
      <w:r>
        <w:rPr>
          <w:rFonts w:ascii="Times New Roman" w:hAnsi="Times New Roman" w:eastAsia="Times New Roman" w:cs="Times New Roman"/>
          <w:b/>
          <w:bCs/>
          <w:color w:val="auto"/>
          <w:sz w:val="32"/>
          <w:szCs w:val="32"/>
        </w:rPr>
        <w:t>indirect taxes</w:t>
      </w:r>
      <w:r>
        <w:rPr>
          <w:rFonts w:ascii="Times New Roman" w:hAnsi="Times New Roman" w:eastAsia="Times New Roman" w:cs="Times New Roman"/>
          <w:color w:val="auto"/>
          <w:sz w:val="32"/>
          <w:szCs w:val="32"/>
        </w:rPr>
        <w:t>.</w:t>
      </w:r>
    </w:p>
    <w:p>
      <w:pPr>
        <w:spacing w:after="0" w:line="292" w:lineRule="exact"/>
        <w:rPr>
          <w:color w:val="auto"/>
          <w:sz w:val="32"/>
          <w:szCs w:val="32"/>
        </w:rPr>
      </w:pPr>
    </w:p>
    <w:p>
      <w:pPr>
        <w:numPr>
          <w:ilvl w:val="0"/>
          <w:numId w:val="31"/>
        </w:numPr>
        <w:tabs>
          <w:tab w:val="left" w:pos="720"/>
        </w:tabs>
        <w:spacing w:after="0" w:line="248" w:lineRule="auto"/>
        <w:ind w:left="720" w:right="80" w:hanging="360"/>
        <w:rPr>
          <w:sz w:val="32"/>
          <w:szCs w:val="32"/>
        </w:rPr>
        <w:sectPr>
          <w:pgSz w:w="12240" w:h="15840"/>
          <w:pgMar w:top="1093" w:right="1440" w:bottom="0" w:left="1440" w:header="0" w:footer="0" w:gutter="0"/>
          <w:pgBorders>
            <w:top w:val="none" w:sz="0" w:space="0"/>
            <w:left w:val="none" w:sz="0" w:space="0"/>
            <w:bottom w:val="none" w:sz="0" w:space="0"/>
            <w:right w:val="none" w:sz="0" w:space="0"/>
          </w:pgBorders>
          <w:cols w:equalWidth="0" w:num="1">
            <w:col w:w="9360"/>
          </w:cols>
        </w:sectPr>
      </w:pPr>
      <w:r>
        <w:rPr>
          <w:rFonts w:ascii="Times New Roman" w:hAnsi="Times New Roman" w:eastAsia="Times New Roman" w:cs="Times New Roman"/>
          <w:b/>
          <w:bCs/>
          <w:color w:val="auto"/>
          <w:sz w:val="32"/>
          <w:szCs w:val="32"/>
        </w:rPr>
        <w:t>Direct Taxes</w:t>
      </w:r>
      <w:r>
        <w:rPr>
          <w:rFonts w:ascii="Times New Roman" w:hAnsi="Times New Roman" w:eastAsia="Times New Roman" w:cs="Times New Roman"/>
          <w:color w:val="auto"/>
          <w:sz w:val="32"/>
          <w:szCs w:val="32"/>
        </w:rPr>
        <w:t>: Direct taxes are levied directly on individuals' or businesses' income, profits, or assets. Examples include income tax, corporate tax, and property tax. These taxes are borne by the entity on which they are imposed.</w:t>
      </w:r>
      <w:r>
        <w:rPr>
          <w:rFonts w:hint="default" w:ascii="Times New Roman" w:hAnsi="Times New Roman" w:eastAsia="Times New Roman" w:cs="Times New Roman"/>
          <w:color w:val="auto"/>
          <w:sz w:val="32"/>
          <w:szCs w:val="32"/>
          <w:lang w:val="en-US"/>
        </w:rPr>
        <w:t xml:space="preserve"> </w:t>
      </w:r>
    </w:p>
    <w:p>
      <w:pPr>
        <w:spacing w:after="0"/>
        <w:jc w:val="both"/>
        <w:rPr>
          <w:sz w:val="32"/>
          <w:szCs w:val="32"/>
        </w:rPr>
        <w:sectPr>
          <w:type w:val="continuous"/>
          <w:pgSz w:w="12240" w:h="15840"/>
          <w:pgMar w:top="1093" w:right="1440" w:bottom="0" w:left="1440" w:header="0" w:footer="0" w:gutter="0"/>
          <w:pgBorders>
            <w:top w:val="none" w:sz="0" w:space="0"/>
            <w:left w:val="none" w:sz="0" w:space="0"/>
            <w:bottom w:val="none" w:sz="0" w:space="0"/>
            <w:right w:val="none" w:sz="0" w:space="0"/>
          </w:pgBorders>
          <w:cols w:equalWidth="0" w:num="1">
            <w:col w:w="9360"/>
          </w:cols>
        </w:sectPr>
      </w:pPr>
    </w:p>
    <w:p>
      <w:pPr>
        <w:spacing w:after="0" w:line="234" w:lineRule="auto"/>
        <w:ind w:left="720" w:right="60"/>
        <w:rPr>
          <w:color w:val="auto"/>
          <w:sz w:val="32"/>
          <w:szCs w:val="32"/>
        </w:rPr>
      </w:pPr>
      <w:bookmarkStart w:id="11" w:name="page14"/>
      <w:bookmarkEnd w:id="11"/>
      <w:r>
        <w:rPr>
          <w:rFonts w:ascii="Times New Roman" w:hAnsi="Times New Roman" w:eastAsia="Times New Roman" w:cs="Times New Roman"/>
          <w:color w:val="auto"/>
          <w:sz w:val="32"/>
          <w:szCs w:val="32"/>
        </w:rPr>
        <w:t>They can be progressive, where the tax rate increases with higher income, or proportional, where the rate remains constant.</w:t>
      </w:r>
    </w:p>
    <w:p>
      <w:pPr>
        <w:spacing w:after="0" w:line="16" w:lineRule="exact"/>
        <w:rPr>
          <w:color w:val="auto"/>
          <w:sz w:val="32"/>
          <w:szCs w:val="32"/>
        </w:rPr>
      </w:pPr>
    </w:p>
    <w:p>
      <w:pPr>
        <w:numPr>
          <w:ilvl w:val="0"/>
          <w:numId w:val="32"/>
        </w:numPr>
        <w:tabs>
          <w:tab w:val="left" w:pos="720"/>
        </w:tabs>
        <w:spacing w:after="0" w:line="238" w:lineRule="auto"/>
        <w:ind w:left="720" w:hanging="360"/>
        <w:rPr>
          <w:rFonts w:ascii="Arial" w:hAnsi="Arial" w:eastAsia="Arial" w:cs="Arial"/>
          <w:color w:val="auto"/>
          <w:sz w:val="32"/>
          <w:szCs w:val="32"/>
        </w:rPr>
      </w:pPr>
      <w:r>
        <w:rPr>
          <w:rFonts w:ascii="Times New Roman" w:hAnsi="Times New Roman" w:eastAsia="Times New Roman" w:cs="Times New Roman"/>
          <w:b/>
          <w:bCs/>
          <w:color w:val="auto"/>
          <w:sz w:val="32"/>
          <w:szCs w:val="32"/>
        </w:rPr>
        <w:t>Indirect Taxes</w:t>
      </w:r>
      <w:r>
        <w:rPr>
          <w:rFonts w:ascii="Times New Roman" w:hAnsi="Times New Roman" w:eastAsia="Times New Roman" w:cs="Times New Roman"/>
          <w:color w:val="auto"/>
          <w:sz w:val="32"/>
          <w:szCs w:val="32"/>
        </w:rPr>
        <w:t>: Indirect taxes are imposed on the consumption or use of goods and services. These taxes are collected by businesses or intermediaries from consumers and then passed on to the government. Examples include sales tax, value-added tax (VAT), and excise tax. Indirect taxes can impact the price of goods and services and tend to affect individuals regardless of their income level.</w:t>
      </w:r>
    </w:p>
    <w:p>
      <w:pPr>
        <w:spacing w:after="0" w:line="283" w:lineRule="exact"/>
        <w:rPr>
          <w:color w:val="auto"/>
          <w:sz w:val="32"/>
          <w:szCs w:val="32"/>
        </w:rPr>
      </w:pPr>
    </w:p>
    <w:p>
      <w:pPr>
        <w:spacing w:after="0"/>
        <w:rPr>
          <w:rFonts w:hint="default"/>
          <w:color w:val="auto"/>
          <w:sz w:val="32"/>
          <w:szCs w:val="32"/>
          <w:lang w:val="en-US"/>
        </w:rPr>
      </w:pPr>
      <w:r>
        <w:rPr>
          <w:rFonts w:ascii="Times New Roman" w:hAnsi="Times New Roman" w:eastAsia="Times New Roman" w:cs="Times New Roman"/>
          <w:color w:val="auto"/>
          <w:sz w:val="32"/>
          <w:szCs w:val="32"/>
        </w:rPr>
        <w:t>Taxes come in diverse forms, including:</w:t>
      </w:r>
      <w:r>
        <w:rPr>
          <w:rFonts w:hint="default" w:ascii="Times New Roman" w:hAnsi="Times New Roman" w:eastAsia="Times New Roman" w:cs="Times New Roman"/>
          <w:color w:val="auto"/>
          <w:sz w:val="32"/>
          <w:szCs w:val="32"/>
          <w:lang w:val="en-US"/>
        </w:rPr>
        <w:t xml:space="preserve"> </w:t>
      </w:r>
      <w:bookmarkStart w:id="12" w:name="_GoBack"/>
      <w:bookmarkEnd w:id="12"/>
    </w:p>
    <w:p>
      <w:pPr>
        <w:spacing w:after="0" w:line="280" w:lineRule="exact"/>
        <w:rPr>
          <w:color w:val="auto"/>
          <w:sz w:val="32"/>
          <w:szCs w:val="32"/>
        </w:rPr>
      </w:pPr>
    </w:p>
    <w:p>
      <w:pPr>
        <w:numPr>
          <w:ilvl w:val="0"/>
          <w:numId w:val="33"/>
        </w:numPr>
        <w:tabs>
          <w:tab w:val="left" w:pos="720"/>
        </w:tabs>
        <w:spacing w:after="0"/>
        <w:ind w:left="720" w:hanging="360"/>
        <w:rPr>
          <w:rFonts w:ascii="Arial" w:hAnsi="Arial" w:eastAsia="Arial" w:cs="Arial"/>
          <w:color w:val="auto"/>
          <w:sz w:val="32"/>
          <w:szCs w:val="32"/>
        </w:rPr>
      </w:pPr>
      <w:r>
        <w:rPr>
          <w:rFonts w:ascii="Times New Roman" w:hAnsi="Times New Roman" w:eastAsia="Times New Roman" w:cs="Times New Roman"/>
          <w:b/>
          <w:bCs/>
          <w:color w:val="auto"/>
          <w:sz w:val="32"/>
          <w:szCs w:val="32"/>
        </w:rPr>
        <w:t>Income Tax</w:t>
      </w:r>
      <w:r>
        <w:rPr>
          <w:rFonts w:ascii="Times New Roman" w:hAnsi="Times New Roman" w:eastAsia="Times New Roman" w:cs="Times New Roman"/>
          <w:color w:val="auto"/>
          <w:sz w:val="32"/>
          <w:szCs w:val="32"/>
        </w:rPr>
        <w:t>: Applied to individuals' earnings and profits.</w:t>
      </w:r>
    </w:p>
    <w:p>
      <w:pPr>
        <w:numPr>
          <w:ilvl w:val="0"/>
          <w:numId w:val="33"/>
        </w:numPr>
        <w:tabs>
          <w:tab w:val="left" w:pos="720"/>
        </w:tabs>
        <w:spacing w:after="0"/>
        <w:ind w:left="720" w:hanging="360"/>
        <w:rPr>
          <w:rFonts w:ascii="Arial" w:hAnsi="Arial" w:eastAsia="Arial" w:cs="Arial"/>
          <w:color w:val="auto"/>
          <w:sz w:val="32"/>
          <w:szCs w:val="32"/>
        </w:rPr>
      </w:pPr>
      <w:r>
        <w:rPr>
          <w:rFonts w:ascii="Times New Roman" w:hAnsi="Times New Roman" w:eastAsia="Times New Roman" w:cs="Times New Roman"/>
          <w:b/>
          <w:bCs/>
          <w:color w:val="auto"/>
          <w:sz w:val="32"/>
          <w:szCs w:val="32"/>
        </w:rPr>
        <w:t>Corporate Tax</w:t>
      </w:r>
      <w:r>
        <w:rPr>
          <w:rFonts w:ascii="Times New Roman" w:hAnsi="Times New Roman" w:eastAsia="Times New Roman" w:cs="Times New Roman"/>
          <w:color w:val="auto"/>
          <w:sz w:val="32"/>
          <w:szCs w:val="32"/>
        </w:rPr>
        <w:t>: Levied on businesses' profits.</w:t>
      </w:r>
    </w:p>
    <w:p>
      <w:pPr>
        <w:numPr>
          <w:ilvl w:val="0"/>
          <w:numId w:val="33"/>
        </w:numPr>
        <w:tabs>
          <w:tab w:val="left" w:pos="720"/>
        </w:tabs>
        <w:spacing w:after="0"/>
        <w:ind w:left="720" w:hanging="360"/>
        <w:rPr>
          <w:rFonts w:ascii="Arial" w:hAnsi="Arial" w:eastAsia="Arial" w:cs="Arial"/>
          <w:color w:val="auto"/>
          <w:sz w:val="32"/>
          <w:szCs w:val="32"/>
        </w:rPr>
      </w:pPr>
      <w:r>
        <w:rPr>
          <w:rFonts w:ascii="Times New Roman" w:hAnsi="Times New Roman" w:eastAsia="Times New Roman" w:cs="Times New Roman"/>
          <w:b/>
          <w:bCs/>
          <w:color w:val="auto"/>
          <w:sz w:val="32"/>
          <w:szCs w:val="32"/>
        </w:rPr>
        <w:t>Sales Tax</w:t>
      </w:r>
      <w:r>
        <w:rPr>
          <w:rFonts w:ascii="Times New Roman" w:hAnsi="Times New Roman" w:eastAsia="Times New Roman" w:cs="Times New Roman"/>
          <w:color w:val="auto"/>
          <w:sz w:val="32"/>
          <w:szCs w:val="32"/>
        </w:rPr>
        <w:t>: Imposed on the sale of goods and services.</w:t>
      </w:r>
    </w:p>
    <w:p>
      <w:pPr>
        <w:numPr>
          <w:ilvl w:val="0"/>
          <w:numId w:val="33"/>
        </w:numPr>
        <w:tabs>
          <w:tab w:val="left" w:pos="720"/>
        </w:tabs>
        <w:spacing w:after="0"/>
        <w:ind w:left="720" w:hanging="360"/>
        <w:rPr>
          <w:rFonts w:ascii="Arial" w:hAnsi="Arial" w:eastAsia="Arial" w:cs="Arial"/>
          <w:color w:val="auto"/>
          <w:sz w:val="32"/>
          <w:szCs w:val="32"/>
        </w:rPr>
      </w:pPr>
      <w:r>
        <w:rPr>
          <w:rFonts w:ascii="Times New Roman" w:hAnsi="Times New Roman" w:eastAsia="Times New Roman" w:cs="Times New Roman"/>
          <w:b/>
          <w:bCs/>
          <w:color w:val="auto"/>
          <w:sz w:val="32"/>
          <w:szCs w:val="32"/>
        </w:rPr>
        <w:t>Property Tax</w:t>
      </w:r>
      <w:r>
        <w:rPr>
          <w:rFonts w:ascii="Times New Roman" w:hAnsi="Times New Roman" w:eastAsia="Times New Roman" w:cs="Times New Roman"/>
          <w:color w:val="auto"/>
          <w:sz w:val="32"/>
          <w:szCs w:val="32"/>
        </w:rPr>
        <w:t>: Applied to real estate ownership.</w:t>
      </w:r>
    </w:p>
    <w:p>
      <w:pPr>
        <w:numPr>
          <w:ilvl w:val="0"/>
          <w:numId w:val="33"/>
        </w:numPr>
        <w:tabs>
          <w:tab w:val="left" w:pos="720"/>
        </w:tabs>
        <w:spacing w:after="0"/>
        <w:ind w:left="720" w:hanging="360"/>
        <w:rPr>
          <w:rFonts w:ascii="Arial" w:hAnsi="Arial" w:eastAsia="Arial" w:cs="Arial"/>
          <w:color w:val="auto"/>
          <w:sz w:val="32"/>
          <w:szCs w:val="32"/>
        </w:rPr>
      </w:pPr>
      <w:r>
        <w:rPr>
          <w:rFonts w:ascii="Times New Roman" w:hAnsi="Times New Roman" w:eastAsia="Times New Roman" w:cs="Times New Roman"/>
          <w:b/>
          <w:bCs/>
          <w:color w:val="auto"/>
          <w:sz w:val="32"/>
          <w:szCs w:val="32"/>
        </w:rPr>
        <w:t>Excise Tax</w:t>
      </w:r>
      <w:r>
        <w:rPr>
          <w:rFonts w:ascii="Times New Roman" w:hAnsi="Times New Roman" w:eastAsia="Times New Roman" w:cs="Times New Roman"/>
          <w:color w:val="auto"/>
          <w:sz w:val="32"/>
          <w:szCs w:val="32"/>
        </w:rPr>
        <w:t>: Imposed on specific goods like alcohol and tobacco.</w:t>
      </w: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after="0" w:line="296" w:lineRule="exact"/>
        <w:rPr>
          <w:color w:val="auto"/>
          <w:sz w:val="32"/>
          <w:szCs w:val="32"/>
        </w:rPr>
      </w:pPr>
    </w:p>
    <w:p>
      <w:pPr>
        <w:spacing w:after="0" w:line="274" w:lineRule="auto"/>
        <w:ind w:right="20"/>
        <w:rPr>
          <w:color w:val="auto"/>
          <w:sz w:val="32"/>
          <w:szCs w:val="32"/>
        </w:rPr>
      </w:pPr>
      <w:r>
        <w:rPr>
          <w:rFonts w:ascii="Times New Roman" w:hAnsi="Times New Roman" w:eastAsia="Times New Roman" w:cs="Times New Roman"/>
          <w:b/>
          <w:bCs/>
          <w:color w:val="auto"/>
          <w:sz w:val="32"/>
          <w:szCs w:val="32"/>
        </w:rPr>
        <w:t>VAT (Value-Added Tax)</w:t>
      </w:r>
      <w:r>
        <w:rPr>
          <w:rFonts w:ascii="Times New Roman" w:hAnsi="Times New Roman" w:eastAsia="Times New Roman" w:cs="Times New Roman"/>
          <w:color w:val="auto"/>
          <w:sz w:val="32"/>
          <w:szCs w:val="32"/>
        </w:rPr>
        <w:t>: VAT is an indirect tax applied to goods and services at each production or distribution stage. It's collected from consumers by businesses and remitted to the government. VAT taxes the value added at each step, and the end consumer ultimately bears the tax burden. It's a common revenue source worldwide and helps reduce tax evasion. Different countries have varying rates and exemptions for VAT.</w:t>
      </w:r>
    </w:p>
    <w:p>
      <w:pPr>
        <w:rPr>
          <w:sz w:val="32"/>
          <w:szCs w:val="32"/>
        </w:rPr>
        <w:sectPr>
          <w:pgSz w:w="12240" w:h="15840"/>
          <w:pgMar w:top="1093" w:right="1440" w:bottom="0" w:left="1440" w:header="0" w:footer="0" w:gutter="0"/>
          <w:pgBorders>
            <w:top w:val="none" w:sz="0" w:space="0"/>
            <w:left w:val="none" w:sz="0" w:space="0"/>
            <w:bottom w:val="none" w:sz="0" w:space="0"/>
            <w:right w:val="none" w:sz="0" w:space="0"/>
          </w:pgBorders>
          <w:cols w:equalWidth="0" w:num="1">
            <w:col w:w="9360"/>
          </w:cols>
        </w:sectPr>
      </w:pPr>
    </w:p>
    <w:p>
      <w:pPr>
        <w:spacing w:after="0" w:line="200" w:lineRule="exact"/>
        <w:rPr>
          <w:color w:val="auto"/>
          <w:sz w:val="32"/>
          <w:szCs w:val="32"/>
        </w:rPr>
      </w:pPr>
    </w:p>
    <w:p>
      <w:pPr>
        <w:spacing w:after="0" w:line="200" w:lineRule="exact"/>
        <w:rPr>
          <w:color w:val="auto"/>
          <w:sz w:val="32"/>
          <w:szCs w:val="32"/>
        </w:rPr>
      </w:pPr>
    </w:p>
    <w:p>
      <w:pPr>
        <w:spacing w:after="0" w:line="200" w:lineRule="exact"/>
        <w:rPr>
          <w:color w:val="auto"/>
          <w:sz w:val="32"/>
          <w:szCs w:val="32"/>
        </w:rPr>
      </w:pPr>
    </w:p>
    <w:p>
      <w:pPr>
        <w:spacing w:before="0" w:after="0"/>
        <w:jc w:val="left"/>
        <w:rPr>
          <w:rFonts w:ascii="Times New Roman" w:hAnsi="Times New Roman" w:cs="Times New Roman"/>
          <w:b w:val="0"/>
          <w:bCs w:val="0"/>
          <w:i w:val="0"/>
          <w:iCs w:val="0"/>
          <w:color w:val="000000"/>
          <w:sz w:val="32"/>
          <w:szCs w:val="32"/>
          <w:u w:val="single"/>
        </w:rPr>
      </w:pPr>
    </w:p>
    <w:sectPr>
      <w:footnotePr>
        <w:pos w:val="beneathText"/>
        <w:numFmt w:val="decimal"/>
      </w:footnotePr>
      <w:pgSz w:w="11906" w:h="16838"/>
      <w:pgMar w:top="1134" w:right="1134" w:bottom="1134" w:left="1134" w:header="720" w:footer="720" w:gutter="0"/>
      <w:pgBorders>
        <w:top w:val="none" w:sz="0" w:space="0"/>
        <w:left w:val="none" w:sz="0" w:space="0"/>
        <w:bottom w:val="none" w:sz="0" w:space="0"/>
        <w:right w:val="none" w:sz="0" w:space="0"/>
      </w:pgBorders>
      <w:pgNumType w:fmt="decimal"/>
      <w:cols w:space="720"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40001" w:csb1="00000000"/>
  </w:font>
  <w:font w:name="Noto Serif CJK SC">
    <w:altName w:val="Microsoft YaHei"/>
    <w:panose1 w:val="00000000000000000000"/>
    <w:charset w:val="00"/>
    <w:family w:val="auto"/>
    <w:pitch w:val="default"/>
    <w:sig w:usb0="00000000" w:usb1="00000000" w:usb2="00000000" w:usb3="00000000" w:csb0="00040001" w:csb1="00000000"/>
  </w:font>
  <w:font w:name="Lohit Devanagari">
    <w:altName w:val="Microsoft YaHei"/>
    <w:panose1 w:val="00000000000000000000"/>
    <w:charset w:val="00"/>
    <w:family w:val="auto"/>
    <w:pitch w:val="default"/>
    <w:sig w:usb0="00000000" w:usb1="00000000" w:usb2="00000000" w:usb3="00000000" w:csb0="00040001" w:csb1="00000000"/>
  </w:font>
  <w:font w:name="OpenSymbol">
    <w:altName w:val="Microsoft YaHei"/>
    <w:panose1 w:val="00000000000000000000"/>
    <w:charset w:val="02"/>
    <w:family w:val="auto"/>
    <w:pitch w:val="default"/>
    <w:sig w:usb0="00000000" w:usb1="00000000" w:usb2="00000000" w:usb3="00000000" w:csb0="00040001" w:csb1="00000000"/>
  </w:font>
  <w:font w:name="Liberation Sans">
    <w:altName w:val="Arial"/>
    <w:panose1 w:val="00000000000000000000"/>
    <w:charset w:val="00"/>
    <w:family w:val="swiss"/>
    <w:pitch w:val="default"/>
    <w:sig w:usb0="00000000" w:usb1="00000000" w:usb2="00000000" w:usb3="00000000" w:csb0="00040001" w:csb1="00000000"/>
  </w:font>
  <w:font w:name="Noto Sans CJK SC">
    <w:altName w:val="Microsoft YaHei"/>
    <w:panose1 w:val="00000000000000000000"/>
    <w:charset w:val="00"/>
    <w:family w:val="auto"/>
    <w:pitch w:val="default"/>
    <w:sig w:usb0="00000000" w:usb1="00000000" w:usb2="00000000" w:usb3="00000000" w:csb0="00040001" w:csb1="00000000"/>
  </w:font>
  <w:font w:name="Symbol">
    <w:panose1 w:val="05050102010706020507"/>
    <w:charset w:val="02"/>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1">
    <w:nsid w:val="00000004"/>
    <w:multiLevelType w:val="multilevel"/>
    <w:tmpl w:val="00000004"/>
    <w:lvl w:ilvl="0" w:tentative="0">
      <w:start w:val="1"/>
      <w:numFmt w:val="bullet"/>
      <w:lvlText w:val=""/>
      <w:lvlJc w:val="left"/>
      <w:pPr>
        <w:tabs>
          <w:tab w:val="left" w:pos="941"/>
        </w:tabs>
        <w:ind w:left="941" w:hanging="360"/>
      </w:pPr>
      <w:rPr>
        <w:rFonts w:ascii="Symbol" w:hAnsi="Symbol" w:cs="OpenSymbol"/>
      </w:rPr>
    </w:lvl>
    <w:lvl w:ilvl="1" w:tentative="0">
      <w:start w:val="1"/>
      <w:numFmt w:val="bullet"/>
      <w:lvlText w:val="◦"/>
      <w:lvlJc w:val="left"/>
      <w:pPr>
        <w:tabs>
          <w:tab w:val="left" w:pos="1301"/>
        </w:tabs>
        <w:ind w:left="1301" w:hanging="360"/>
      </w:pPr>
      <w:rPr>
        <w:rFonts w:ascii="OpenSymbol" w:hAnsi="OpenSymbol" w:cs="OpenSymbol"/>
      </w:rPr>
    </w:lvl>
    <w:lvl w:ilvl="2" w:tentative="0">
      <w:start w:val="1"/>
      <w:numFmt w:val="bullet"/>
      <w:lvlText w:val="▪"/>
      <w:lvlJc w:val="left"/>
      <w:pPr>
        <w:tabs>
          <w:tab w:val="left" w:pos="1661"/>
        </w:tabs>
        <w:ind w:left="1661" w:hanging="360"/>
      </w:pPr>
      <w:rPr>
        <w:rFonts w:ascii="OpenSymbol" w:hAnsi="OpenSymbol" w:cs="OpenSymbol"/>
      </w:rPr>
    </w:lvl>
    <w:lvl w:ilvl="3" w:tentative="0">
      <w:start w:val="1"/>
      <w:numFmt w:val="bullet"/>
      <w:lvlText w:val=""/>
      <w:lvlJc w:val="left"/>
      <w:pPr>
        <w:tabs>
          <w:tab w:val="left" w:pos="2021"/>
        </w:tabs>
        <w:ind w:left="2021" w:hanging="360"/>
      </w:pPr>
      <w:rPr>
        <w:rFonts w:ascii="Symbol" w:hAnsi="Symbol" w:cs="OpenSymbol"/>
      </w:rPr>
    </w:lvl>
    <w:lvl w:ilvl="4" w:tentative="0">
      <w:start w:val="1"/>
      <w:numFmt w:val="bullet"/>
      <w:lvlText w:val="◦"/>
      <w:lvlJc w:val="left"/>
      <w:pPr>
        <w:tabs>
          <w:tab w:val="left" w:pos="2381"/>
        </w:tabs>
        <w:ind w:left="2381" w:hanging="360"/>
      </w:pPr>
      <w:rPr>
        <w:rFonts w:ascii="OpenSymbol" w:hAnsi="OpenSymbol" w:cs="OpenSymbol"/>
      </w:rPr>
    </w:lvl>
    <w:lvl w:ilvl="5" w:tentative="0">
      <w:start w:val="1"/>
      <w:numFmt w:val="bullet"/>
      <w:lvlText w:val="▪"/>
      <w:lvlJc w:val="left"/>
      <w:pPr>
        <w:tabs>
          <w:tab w:val="left" w:pos="2741"/>
        </w:tabs>
        <w:ind w:left="2741" w:hanging="360"/>
      </w:pPr>
      <w:rPr>
        <w:rFonts w:ascii="OpenSymbol" w:hAnsi="OpenSymbol" w:cs="OpenSymbol"/>
      </w:rPr>
    </w:lvl>
    <w:lvl w:ilvl="6" w:tentative="0">
      <w:start w:val="1"/>
      <w:numFmt w:val="bullet"/>
      <w:lvlText w:val=""/>
      <w:lvlJc w:val="left"/>
      <w:pPr>
        <w:tabs>
          <w:tab w:val="left" w:pos="3101"/>
        </w:tabs>
        <w:ind w:left="3101" w:hanging="360"/>
      </w:pPr>
      <w:rPr>
        <w:rFonts w:ascii="Symbol" w:hAnsi="Symbol" w:cs="OpenSymbol"/>
      </w:rPr>
    </w:lvl>
    <w:lvl w:ilvl="7" w:tentative="0">
      <w:start w:val="1"/>
      <w:numFmt w:val="bullet"/>
      <w:lvlText w:val="◦"/>
      <w:lvlJc w:val="left"/>
      <w:pPr>
        <w:tabs>
          <w:tab w:val="left" w:pos="3461"/>
        </w:tabs>
        <w:ind w:left="3461" w:hanging="360"/>
      </w:pPr>
      <w:rPr>
        <w:rFonts w:ascii="OpenSymbol" w:hAnsi="OpenSymbol" w:cs="OpenSymbol"/>
      </w:rPr>
    </w:lvl>
    <w:lvl w:ilvl="8" w:tentative="0">
      <w:start w:val="1"/>
      <w:numFmt w:val="bullet"/>
      <w:lvlText w:val="▪"/>
      <w:lvlJc w:val="left"/>
      <w:pPr>
        <w:tabs>
          <w:tab w:val="left" w:pos="3821"/>
        </w:tabs>
        <w:ind w:left="3821" w:hanging="360"/>
      </w:pPr>
      <w:rPr>
        <w:rFonts w:ascii="OpenSymbol" w:hAnsi="OpenSymbol" w:cs="OpenSymbol"/>
      </w:rPr>
    </w:lvl>
  </w:abstractNum>
  <w:abstractNum w:abstractNumId="2">
    <w:nsid w:val="00000005"/>
    <w:multiLevelType w:val="multilevel"/>
    <w:tmpl w:val="00000005"/>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3">
    <w:nsid w:val="00000006"/>
    <w:multiLevelType w:val="multilevel"/>
    <w:tmpl w:val="00000006"/>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4">
    <w:nsid w:val="00000007"/>
    <w:multiLevelType w:val="multilevel"/>
    <w:tmpl w:val="00000007"/>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5">
    <w:nsid w:val="00000008"/>
    <w:multiLevelType w:val="multilevel"/>
    <w:tmpl w:val="00000008"/>
    <w:lvl w:ilvl="0" w:tentative="0">
      <w:start w:val="1"/>
      <w:numFmt w:val="bullet"/>
      <w:lvlText w:val=""/>
      <w:lvlJc w:val="left"/>
      <w:pPr>
        <w:tabs>
          <w:tab w:val="left" w:pos="709"/>
        </w:tabs>
        <w:ind w:left="709" w:hanging="283"/>
      </w:pPr>
      <w:rPr>
        <w:rFonts w:ascii="Symbol" w:hAnsi="Symbol" w:cs="OpenSymbol"/>
      </w:rPr>
    </w:lvl>
    <w:lvl w:ilvl="1" w:tentative="0">
      <w:start w:val="1"/>
      <w:numFmt w:val="bullet"/>
      <w:lvlText w:val=""/>
      <w:lvlJc w:val="left"/>
      <w:pPr>
        <w:tabs>
          <w:tab w:val="left" w:pos="1418"/>
        </w:tabs>
        <w:ind w:left="1418" w:hanging="283"/>
      </w:pPr>
      <w:rPr>
        <w:rFonts w:ascii="Symbol" w:hAnsi="Symbol" w:cs="OpenSymbol"/>
      </w:rPr>
    </w:lvl>
    <w:lvl w:ilvl="2" w:tentative="0">
      <w:start w:val="1"/>
      <w:numFmt w:val="bullet"/>
      <w:lvlText w:val=""/>
      <w:lvlJc w:val="left"/>
      <w:pPr>
        <w:tabs>
          <w:tab w:val="left" w:pos="2127"/>
        </w:tabs>
        <w:ind w:left="2127" w:hanging="283"/>
      </w:pPr>
      <w:rPr>
        <w:rFonts w:ascii="Symbol" w:hAnsi="Symbol" w:cs="OpenSymbol"/>
      </w:rPr>
    </w:lvl>
    <w:lvl w:ilvl="3" w:tentative="0">
      <w:start w:val="1"/>
      <w:numFmt w:val="bullet"/>
      <w:lvlText w:val=""/>
      <w:lvlJc w:val="left"/>
      <w:pPr>
        <w:tabs>
          <w:tab w:val="left" w:pos="2836"/>
        </w:tabs>
        <w:ind w:left="2836" w:hanging="283"/>
      </w:pPr>
      <w:rPr>
        <w:rFonts w:ascii="Symbol" w:hAnsi="Symbol" w:cs="OpenSymbol"/>
      </w:rPr>
    </w:lvl>
    <w:lvl w:ilvl="4" w:tentative="0">
      <w:start w:val="1"/>
      <w:numFmt w:val="bullet"/>
      <w:lvlText w:val=""/>
      <w:lvlJc w:val="left"/>
      <w:pPr>
        <w:tabs>
          <w:tab w:val="left" w:pos="3545"/>
        </w:tabs>
        <w:ind w:left="3545" w:hanging="283"/>
      </w:pPr>
      <w:rPr>
        <w:rFonts w:ascii="Symbol" w:hAnsi="Symbol" w:cs="OpenSymbol"/>
      </w:rPr>
    </w:lvl>
    <w:lvl w:ilvl="5" w:tentative="0">
      <w:start w:val="1"/>
      <w:numFmt w:val="bullet"/>
      <w:lvlText w:val=""/>
      <w:lvlJc w:val="left"/>
      <w:pPr>
        <w:tabs>
          <w:tab w:val="left" w:pos="4254"/>
        </w:tabs>
        <w:ind w:left="4254" w:hanging="283"/>
      </w:pPr>
      <w:rPr>
        <w:rFonts w:ascii="Symbol" w:hAnsi="Symbol" w:cs="OpenSymbol"/>
      </w:rPr>
    </w:lvl>
    <w:lvl w:ilvl="6" w:tentative="0">
      <w:start w:val="1"/>
      <w:numFmt w:val="bullet"/>
      <w:lvlText w:val=""/>
      <w:lvlJc w:val="left"/>
      <w:pPr>
        <w:tabs>
          <w:tab w:val="left" w:pos="4963"/>
        </w:tabs>
        <w:ind w:left="4963" w:hanging="283"/>
      </w:pPr>
      <w:rPr>
        <w:rFonts w:ascii="Symbol" w:hAnsi="Symbol" w:cs="OpenSymbol"/>
      </w:rPr>
    </w:lvl>
    <w:lvl w:ilvl="7" w:tentative="0">
      <w:start w:val="1"/>
      <w:numFmt w:val="bullet"/>
      <w:lvlText w:val=""/>
      <w:lvlJc w:val="left"/>
      <w:pPr>
        <w:tabs>
          <w:tab w:val="left" w:pos="5672"/>
        </w:tabs>
        <w:ind w:left="5672" w:hanging="283"/>
      </w:pPr>
      <w:rPr>
        <w:rFonts w:ascii="Symbol" w:hAnsi="Symbol" w:cs="OpenSymbol"/>
      </w:rPr>
    </w:lvl>
    <w:lvl w:ilvl="8" w:tentative="0">
      <w:start w:val="1"/>
      <w:numFmt w:val="bullet"/>
      <w:lvlText w:val=""/>
      <w:lvlJc w:val="left"/>
      <w:pPr>
        <w:tabs>
          <w:tab w:val="left" w:pos="6381"/>
        </w:tabs>
        <w:ind w:left="6381" w:hanging="283"/>
      </w:pPr>
      <w:rPr>
        <w:rFonts w:ascii="Symbol" w:hAnsi="Symbol" w:cs="OpenSymbol"/>
      </w:rPr>
    </w:lvl>
  </w:abstractNum>
  <w:abstractNum w:abstractNumId="6">
    <w:nsid w:val="00000009"/>
    <w:multiLevelType w:val="multilevel"/>
    <w:tmpl w:val="00000009"/>
    <w:lvl w:ilvl="0" w:tentative="0">
      <w:start w:val="1"/>
      <w:numFmt w:val="bullet"/>
      <w:lvlText w:val=""/>
      <w:lvlJc w:val="left"/>
      <w:pPr>
        <w:tabs>
          <w:tab w:val="left" w:pos="709"/>
        </w:tabs>
        <w:ind w:left="709" w:hanging="283"/>
      </w:pPr>
      <w:rPr>
        <w:rFonts w:ascii="Symbol" w:hAnsi="Symbol" w:cs="OpenSymbol"/>
      </w:rPr>
    </w:lvl>
    <w:lvl w:ilvl="1" w:tentative="0">
      <w:start w:val="1"/>
      <w:numFmt w:val="bullet"/>
      <w:lvlText w:val=""/>
      <w:lvlJc w:val="left"/>
      <w:pPr>
        <w:tabs>
          <w:tab w:val="left" w:pos="1418"/>
        </w:tabs>
        <w:ind w:left="1418" w:hanging="283"/>
      </w:pPr>
      <w:rPr>
        <w:rFonts w:ascii="Symbol" w:hAnsi="Symbol" w:cs="OpenSymbol"/>
      </w:rPr>
    </w:lvl>
    <w:lvl w:ilvl="2" w:tentative="0">
      <w:start w:val="1"/>
      <w:numFmt w:val="bullet"/>
      <w:lvlText w:val=""/>
      <w:lvlJc w:val="left"/>
      <w:pPr>
        <w:tabs>
          <w:tab w:val="left" w:pos="2127"/>
        </w:tabs>
        <w:ind w:left="2127" w:hanging="283"/>
      </w:pPr>
      <w:rPr>
        <w:rFonts w:ascii="Symbol" w:hAnsi="Symbol" w:cs="OpenSymbol"/>
      </w:rPr>
    </w:lvl>
    <w:lvl w:ilvl="3" w:tentative="0">
      <w:start w:val="1"/>
      <w:numFmt w:val="bullet"/>
      <w:lvlText w:val=""/>
      <w:lvlJc w:val="left"/>
      <w:pPr>
        <w:tabs>
          <w:tab w:val="left" w:pos="2836"/>
        </w:tabs>
        <w:ind w:left="2836" w:hanging="283"/>
      </w:pPr>
      <w:rPr>
        <w:rFonts w:ascii="Symbol" w:hAnsi="Symbol" w:cs="OpenSymbol"/>
      </w:rPr>
    </w:lvl>
    <w:lvl w:ilvl="4" w:tentative="0">
      <w:start w:val="1"/>
      <w:numFmt w:val="bullet"/>
      <w:lvlText w:val=""/>
      <w:lvlJc w:val="left"/>
      <w:pPr>
        <w:tabs>
          <w:tab w:val="left" w:pos="3545"/>
        </w:tabs>
        <w:ind w:left="3545" w:hanging="283"/>
      </w:pPr>
      <w:rPr>
        <w:rFonts w:ascii="Symbol" w:hAnsi="Symbol" w:cs="OpenSymbol"/>
      </w:rPr>
    </w:lvl>
    <w:lvl w:ilvl="5" w:tentative="0">
      <w:start w:val="1"/>
      <w:numFmt w:val="bullet"/>
      <w:lvlText w:val=""/>
      <w:lvlJc w:val="left"/>
      <w:pPr>
        <w:tabs>
          <w:tab w:val="left" w:pos="4254"/>
        </w:tabs>
        <w:ind w:left="4254" w:hanging="283"/>
      </w:pPr>
      <w:rPr>
        <w:rFonts w:ascii="Symbol" w:hAnsi="Symbol" w:cs="OpenSymbol"/>
      </w:rPr>
    </w:lvl>
    <w:lvl w:ilvl="6" w:tentative="0">
      <w:start w:val="1"/>
      <w:numFmt w:val="bullet"/>
      <w:lvlText w:val=""/>
      <w:lvlJc w:val="left"/>
      <w:pPr>
        <w:tabs>
          <w:tab w:val="left" w:pos="4963"/>
        </w:tabs>
        <w:ind w:left="4963" w:hanging="283"/>
      </w:pPr>
      <w:rPr>
        <w:rFonts w:ascii="Symbol" w:hAnsi="Symbol" w:cs="OpenSymbol"/>
      </w:rPr>
    </w:lvl>
    <w:lvl w:ilvl="7" w:tentative="0">
      <w:start w:val="1"/>
      <w:numFmt w:val="bullet"/>
      <w:lvlText w:val=""/>
      <w:lvlJc w:val="left"/>
      <w:pPr>
        <w:tabs>
          <w:tab w:val="left" w:pos="5672"/>
        </w:tabs>
        <w:ind w:left="5672" w:hanging="283"/>
      </w:pPr>
      <w:rPr>
        <w:rFonts w:ascii="Symbol" w:hAnsi="Symbol" w:cs="OpenSymbol"/>
      </w:rPr>
    </w:lvl>
    <w:lvl w:ilvl="8" w:tentative="0">
      <w:start w:val="1"/>
      <w:numFmt w:val="bullet"/>
      <w:lvlText w:val=""/>
      <w:lvlJc w:val="left"/>
      <w:pPr>
        <w:tabs>
          <w:tab w:val="left" w:pos="6381"/>
        </w:tabs>
        <w:ind w:left="6381" w:hanging="283"/>
      </w:pPr>
      <w:rPr>
        <w:rFonts w:ascii="Symbol" w:hAnsi="Symbol" w:cs="OpenSymbol"/>
      </w:rPr>
    </w:lvl>
  </w:abstractNum>
  <w:abstractNum w:abstractNumId="7">
    <w:nsid w:val="0000000A"/>
    <w:multiLevelType w:val="multilevel"/>
    <w:tmpl w:val="0000000A"/>
    <w:lvl w:ilvl="0" w:tentative="0">
      <w:start w:val="1"/>
      <w:numFmt w:val="bullet"/>
      <w:lvlText w:val=""/>
      <w:lvlJc w:val="left"/>
      <w:pPr>
        <w:tabs>
          <w:tab w:val="left" w:pos="709"/>
        </w:tabs>
        <w:ind w:left="709" w:hanging="283"/>
      </w:pPr>
      <w:rPr>
        <w:rFonts w:ascii="Symbol" w:hAnsi="Symbol" w:cs="OpenSymbol"/>
      </w:rPr>
    </w:lvl>
    <w:lvl w:ilvl="1" w:tentative="0">
      <w:start w:val="1"/>
      <w:numFmt w:val="bullet"/>
      <w:lvlText w:val=""/>
      <w:lvlJc w:val="left"/>
      <w:pPr>
        <w:tabs>
          <w:tab w:val="left" w:pos="1418"/>
        </w:tabs>
        <w:ind w:left="1418" w:hanging="283"/>
      </w:pPr>
      <w:rPr>
        <w:rFonts w:ascii="Symbol" w:hAnsi="Symbol" w:cs="OpenSymbol"/>
      </w:rPr>
    </w:lvl>
    <w:lvl w:ilvl="2" w:tentative="0">
      <w:start w:val="1"/>
      <w:numFmt w:val="bullet"/>
      <w:lvlText w:val=""/>
      <w:lvlJc w:val="left"/>
      <w:pPr>
        <w:tabs>
          <w:tab w:val="left" w:pos="2127"/>
        </w:tabs>
        <w:ind w:left="2127" w:hanging="283"/>
      </w:pPr>
      <w:rPr>
        <w:rFonts w:ascii="Symbol" w:hAnsi="Symbol" w:cs="OpenSymbol"/>
      </w:rPr>
    </w:lvl>
    <w:lvl w:ilvl="3" w:tentative="0">
      <w:start w:val="1"/>
      <w:numFmt w:val="bullet"/>
      <w:lvlText w:val=""/>
      <w:lvlJc w:val="left"/>
      <w:pPr>
        <w:tabs>
          <w:tab w:val="left" w:pos="2836"/>
        </w:tabs>
        <w:ind w:left="2836" w:hanging="283"/>
      </w:pPr>
      <w:rPr>
        <w:rFonts w:ascii="Symbol" w:hAnsi="Symbol" w:cs="OpenSymbol"/>
      </w:rPr>
    </w:lvl>
    <w:lvl w:ilvl="4" w:tentative="0">
      <w:start w:val="1"/>
      <w:numFmt w:val="bullet"/>
      <w:lvlText w:val=""/>
      <w:lvlJc w:val="left"/>
      <w:pPr>
        <w:tabs>
          <w:tab w:val="left" w:pos="3545"/>
        </w:tabs>
        <w:ind w:left="3545" w:hanging="283"/>
      </w:pPr>
      <w:rPr>
        <w:rFonts w:ascii="Symbol" w:hAnsi="Symbol" w:cs="OpenSymbol"/>
      </w:rPr>
    </w:lvl>
    <w:lvl w:ilvl="5" w:tentative="0">
      <w:start w:val="1"/>
      <w:numFmt w:val="bullet"/>
      <w:lvlText w:val=""/>
      <w:lvlJc w:val="left"/>
      <w:pPr>
        <w:tabs>
          <w:tab w:val="left" w:pos="4254"/>
        </w:tabs>
        <w:ind w:left="4254" w:hanging="283"/>
      </w:pPr>
      <w:rPr>
        <w:rFonts w:ascii="Symbol" w:hAnsi="Symbol" w:cs="OpenSymbol"/>
      </w:rPr>
    </w:lvl>
    <w:lvl w:ilvl="6" w:tentative="0">
      <w:start w:val="1"/>
      <w:numFmt w:val="bullet"/>
      <w:lvlText w:val=""/>
      <w:lvlJc w:val="left"/>
      <w:pPr>
        <w:tabs>
          <w:tab w:val="left" w:pos="4963"/>
        </w:tabs>
        <w:ind w:left="4963" w:hanging="283"/>
      </w:pPr>
      <w:rPr>
        <w:rFonts w:ascii="Symbol" w:hAnsi="Symbol" w:cs="OpenSymbol"/>
      </w:rPr>
    </w:lvl>
    <w:lvl w:ilvl="7" w:tentative="0">
      <w:start w:val="1"/>
      <w:numFmt w:val="bullet"/>
      <w:lvlText w:val=""/>
      <w:lvlJc w:val="left"/>
      <w:pPr>
        <w:tabs>
          <w:tab w:val="left" w:pos="5672"/>
        </w:tabs>
        <w:ind w:left="5672" w:hanging="283"/>
      </w:pPr>
      <w:rPr>
        <w:rFonts w:ascii="Symbol" w:hAnsi="Symbol" w:cs="OpenSymbol"/>
      </w:rPr>
    </w:lvl>
    <w:lvl w:ilvl="8" w:tentative="0">
      <w:start w:val="1"/>
      <w:numFmt w:val="bullet"/>
      <w:lvlText w:val=""/>
      <w:lvlJc w:val="left"/>
      <w:pPr>
        <w:tabs>
          <w:tab w:val="left" w:pos="6381"/>
        </w:tabs>
        <w:ind w:left="6381" w:hanging="283"/>
      </w:pPr>
      <w:rPr>
        <w:rFonts w:ascii="Symbol" w:hAnsi="Symbol" w:cs="OpenSymbol"/>
      </w:rPr>
    </w:lvl>
  </w:abstractNum>
  <w:abstractNum w:abstractNumId="8">
    <w:nsid w:val="0000000B"/>
    <w:multiLevelType w:val="multilevel"/>
    <w:tmpl w:val="0000000B"/>
    <w:lvl w:ilvl="0" w:tentative="0">
      <w:start w:val="1"/>
      <w:numFmt w:val="bullet"/>
      <w:lvlText w:val=""/>
      <w:lvlJc w:val="left"/>
      <w:pPr>
        <w:tabs>
          <w:tab w:val="left" w:pos="709"/>
        </w:tabs>
        <w:ind w:left="709" w:hanging="283"/>
      </w:pPr>
      <w:rPr>
        <w:rFonts w:ascii="Symbol" w:hAnsi="Symbol" w:cs="OpenSymbol"/>
      </w:rPr>
    </w:lvl>
    <w:lvl w:ilvl="1" w:tentative="0">
      <w:start w:val="1"/>
      <w:numFmt w:val="bullet"/>
      <w:lvlText w:val=""/>
      <w:lvlJc w:val="left"/>
      <w:pPr>
        <w:tabs>
          <w:tab w:val="left" w:pos="1418"/>
        </w:tabs>
        <w:ind w:left="1418" w:hanging="283"/>
      </w:pPr>
      <w:rPr>
        <w:rFonts w:ascii="Symbol" w:hAnsi="Symbol" w:cs="OpenSymbol"/>
      </w:rPr>
    </w:lvl>
    <w:lvl w:ilvl="2" w:tentative="0">
      <w:start w:val="1"/>
      <w:numFmt w:val="bullet"/>
      <w:lvlText w:val=""/>
      <w:lvlJc w:val="left"/>
      <w:pPr>
        <w:tabs>
          <w:tab w:val="left" w:pos="2127"/>
        </w:tabs>
        <w:ind w:left="2127" w:hanging="283"/>
      </w:pPr>
      <w:rPr>
        <w:rFonts w:ascii="Symbol" w:hAnsi="Symbol" w:cs="OpenSymbol"/>
      </w:rPr>
    </w:lvl>
    <w:lvl w:ilvl="3" w:tentative="0">
      <w:start w:val="1"/>
      <w:numFmt w:val="bullet"/>
      <w:lvlText w:val=""/>
      <w:lvlJc w:val="left"/>
      <w:pPr>
        <w:tabs>
          <w:tab w:val="left" w:pos="2836"/>
        </w:tabs>
        <w:ind w:left="2836" w:hanging="283"/>
      </w:pPr>
      <w:rPr>
        <w:rFonts w:ascii="Symbol" w:hAnsi="Symbol" w:cs="OpenSymbol"/>
      </w:rPr>
    </w:lvl>
    <w:lvl w:ilvl="4" w:tentative="0">
      <w:start w:val="1"/>
      <w:numFmt w:val="bullet"/>
      <w:lvlText w:val=""/>
      <w:lvlJc w:val="left"/>
      <w:pPr>
        <w:tabs>
          <w:tab w:val="left" w:pos="3545"/>
        </w:tabs>
        <w:ind w:left="3545" w:hanging="283"/>
      </w:pPr>
      <w:rPr>
        <w:rFonts w:ascii="Symbol" w:hAnsi="Symbol" w:cs="OpenSymbol"/>
      </w:rPr>
    </w:lvl>
    <w:lvl w:ilvl="5" w:tentative="0">
      <w:start w:val="1"/>
      <w:numFmt w:val="bullet"/>
      <w:lvlText w:val=""/>
      <w:lvlJc w:val="left"/>
      <w:pPr>
        <w:tabs>
          <w:tab w:val="left" w:pos="4254"/>
        </w:tabs>
        <w:ind w:left="4254" w:hanging="283"/>
      </w:pPr>
      <w:rPr>
        <w:rFonts w:ascii="Symbol" w:hAnsi="Symbol" w:cs="OpenSymbol"/>
      </w:rPr>
    </w:lvl>
    <w:lvl w:ilvl="6" w:tentative="0">
      <w:start w:val="1"/>
      <w:numFmt w:val="bullet"/>
      <w:lvlText w:val=""/>
      <w:lvlJc w:val="left"/>
      <w:pPr>
        <w:tabs>
          <w:tab w:val="left" w:pos="4963"/>
        </w:tabs>
        <w:ind w:left="4963" w:hanging="283"/>
      </w:pPr>
      <w:rPr>
        <w:rFonts w:ascii="Symbol" w:hAnsi="Symbol" w:cs="OpenSymbol"/>
      </w:rPr>
    </w:lvl>
    <w:lvl w:ilvl="7" w:tentative="0">
      <w:start w:val="1"/>
      <w:numFmt w:val="bullet"/>
      <w:lvlText w:val=""/>
      <w:lvlJc w:val="left"/>
      <w:pPr>
        <w:tabs>
          <w:tab w:val="left" w:pos="5672"/>
        </w:tabs>
        <w:ind w:left="5672" w:hanging="283"/>
      </w:pPr>
      <w:rPr>
        <w:rFonts w:ascii="Symbol" w:hAnsi="Symbol" w:cs="OpenSymbol"/>
      </w:rPr>
    </w:lvl>
    <w:lvl w:ilvl="8" w:tentative="0">
      <w:start w:val="1"/>
      <w:numFmt w:val="bullet"/>
      <w:lvlText w:val=""/>
      <w:lvlJc w:val="left"/>
      <w:pPr>
        <w:tabs>
          <w:tab w:val="left" w:pos="6381"/>
        </w:tabs>
        <w:ind w:left="6381" w:hanging="283"/>
      </w:pPr>
      <w:rPr>
        <w:rFonts w:ascii="Symbol" w:hAnsi="Symbol" w:cs="OpenSymbol"/>
      </w:rPr>
    </w:lvl>
  </w:abstractNum>
  <w:abstractNum w:abstractNumId="9">
    <w:nsid w:val="0000000C"/>
    <w:multiLevelType w:val="multilevel"/>
    <w:tmpl w:val="0000000C"/>
    <w:lvl w:ilvl="0" w:tentative="0">
      <w:start w:val="1"/>
      <w:numFmt w:val="bullet"/>
      <w:lvlText w:val=""/>
      <w:lvlJc w:val="left"/>
      <w:pPr>
        <w:tabs>
          <w:tab w:val="left" w:pos="709"/>
        </w:tabs>
        <w:ind w:left="709" w:hanging="283"/>
      </w:pPr>
      <w:rPr>
        <w:rFonts w:ascii="Symbol" w:hAnsi="Symbol" w:cs="OpenSymbol"/>
      </w:rPr>
    </w:lvl>
    <w:lvl w:ilvl="1" w:tentative="0">
      <w:start w:val="1"/>
      <w:numFmt w:val="bullet"/>
      <w:lvlText w:val=""/>
      <w:lvlJc w:val="left"/>
      <w:pPr>
        <w:tabs>
          <w:tab w:val="left" w:pos="1418"/>
        </w:tabs>
        <w:ind w:left="1418" w:hanging="283"/>
      </w:pPr>
      <w:rPr>
        <w:rFonts w:ascii="Symbol" w:hAnsi="Symbol" w:cs="OpenSymbol"/>
      </w:rPr>
    </w:lvl>
    <w:lvl w:ilvl="2" w:tentative="0">
      <w:start w:val="1"/>
      <w:numFmt w:val="bullet"/>
      <w:lvlText w:val=""/>
      <w:lvlJc w:val="left"/>
      <w:pPr>
        <w:tabs>
          <w:tab w:val="left" w:pos="2127"/>
        </w:tabs>
        <w:ind w:left="2127" w:hanging="283"/>
      </w:pPr>
      <w:rPr>
        <w:rFonts w:ascii="Symbol" w:hAnsi="Symbol" w:cs="OpenSymbol"/>
      </w:rPr>
    </w:lvl>
    <w:lvl w:ilvl="3" w:tentative="0">
      <w:start w:val="1"/>
      <w:numFmt w:val="bullet"/>
      <w:lvlText w:val=""/>
      <w:lvlJc w:val="left"/>
      <w:pPr>
        <w:tabs>
          <w:tab w:val="left" w:pos="2836"/>
        </w:tabs>
        <w:ind w:left="2836" w:hanging="283"/>
      </w:pPr>
      <w:rPr>
        <w:rFonts w:ascii="Symbol" w:hAnsi="Symbol" w:cs="OpenSymbol"/>
      </w:rPr>
    </w:lvl>
    <w:lvl w:ilvl="4" w:tentative="0">
      <w:start w:val="1"/>
      <w:numFmt w:val="bullet"/>
      <w:lvlText w:val=""/>
      <w:lvlJc w:val="left"/>
      <w:pPr>
        <w:tabs>
          <w:tab w:val="left" w:pos="3545"/>
        </w:tabs>
        <w:ind w:left="3545" w:hanging="283"/>
      </w:pPr>
      <w:rPr>
        <w:rFonts w:ascii="Symbol" w:hAnsi="Symbol" w:cs="OpenSymbol"/>
      </w:rPr>
    </w:lvl>
    <w:lvl w:ilvl="5" w:tentative="0">
      <w:start w:val="1"/>
      <w:numFmt w:val="bullet"/>
      <w:lvlText w:val=""/>
      <w:lvlJc w:val="left"/>
      <w:pPr>
        <w:tabs>
          <w:tab w:val="left" w:pos="4254"/>
        </w:tabs>
        <w:ind w:left="4254" w:hanging="283"/>
      </w:pPr>
      <w:rPr>
        <w:rFonts w:ascii="Symbol" w:hAnsi="Symbol" w:cs="OpenSymbol"/>
      </w:rPr>
    </w:lvl>
    <w:lvl w:ilvl="6" w:tentative="0">
      <w:start w:val="1"/>
      <w:numFmt w:val="bullet"/>
      <w:lvlText w:val=""/>
      <w:lvlJc w:val="left"/>
      <w:pPr>
        <w:tabs>
          <w:tab w:val="left" w:pos="4963"/>
        </w:tabs>
        <w:ind w:left="4963" w:hanging="283"/>
      </w:pPr>
      <w:rPr>
        <w:rFonts w:ascii="Symbol" w:hAnsi="Symbol" w:cs="OpenSymbol"/>
      </w:rPr>
    </w:lvl>
    <w:lvl w:ilvl="7" w:tentative="0">
      <w:start w:val="1"/>
      <w:numFmt w:val="bullet"/>
      <w:lvlText w:val=""/>
      <w:lvlJc w:val="left"/>
      <w:pPr>
        <w:tabs>
          <w:tab w:val="left" w:pos="5672"/>
        </w:tabs>
        <w:ind w:left="5672" w:hanging="283"/>
      </w:pPr>
      <w:rPr>
        <w:rFonts w:ascii="Symbol" w:hAnsi="Symbol" w:cs="OpenSymbol"/>
      </w:rPr>
    </w:lvl>
    <w:lvl w:ilvl="8" w:tentative="0">
      <w:start w:val="1"/>
      <w:numFmt w:val="bullet"/>
      <w:lvlText w:val=""/>
      <w:lvlJc w:val="left"/>
      <w:pPr>
        <w:tabs>
          <w:tab w:val="left" w:pos="6381"/>
        </w:tabs>
        <w:ind w:left="6381" w:hanging="283"/>
      </w:pPr>
      <w:rPr>
        <w:rFonts w:ascii="Symbol" w:hAnsi="Symbol" w:cs="OpenSymbol"/>
      </w:rPr>
    </w:lvl>
  </w:abstractNum>
  <w:abstractNum w:abstractNumId="10">
    <w:nsid w:val="0000000D"/>
    <w:multiLevelType w:val="multilevel"/>
    <w:tmpl w:val="0000000D"/>
    <w:lvl w:ilvl="0" w:tentative="0">
      <w:start w:val="1"/>
      <w:numFmt w:val="bullet"/>
      <w:lvlText w:val=""/>
      <w:lvlJc w:val="left"/>
      <w:pPr>
        <w:tabs>
          <w:tab w:val="left" w:pos="1091"/>
        </w:tabs>
        <w:ind w:left="1091" w:hanging="360"/>
      </w:pPr>
      <w:rPr>
        <w:rFonts w:ascii="Symbol" w:hAnsi="Symbol" w:cs="OpenSymbol"/>
      </w:rPr>
    </w:lvl>
    <w:lvl w:ilvl="1" w:tentative="0">
      <w:start w:val="1"/>
      <w:numFmt w:val="bullet"/>
      <w:lvlText w:val="◦"/>
      <w:lvlJc w:val="left"/>
      <w:pPr>
        <w:tabs>
          <w:tab w:val="left" w:pos="1451"/>
        </w:tabs>
        <w:ind w:left="1451" w:hanging="360"/>
      </w:pPr>
      <w:rPr>
        <w:rFonts w:ascii="OpenSymbol" w:hAnsi="OpenSymbol" w:cs="OpenSymbol"/>
      </w:rPr>
    </w:lvl>
    <w:lvl w:ilvl="2" w:tentative="0">
      <w:start w:val="1"/>
      <w:numFmt w:val="bullet"/>
      <w:lvlText w:val="▪"/>
      <w:lvlJc w:val="left"/>
      <w:pPr>
        <w:tabs>
          <w:tab w:val="left" w:pos="1811"/>
        </w:tabs>
        <w:ind w:left="1811" w:hanging="360"/>
      </w:pPr>
      <w:rPr>
        <w:rFonts w:ascii="OpenSymbol" w:hAnsi="OpenSymbol" w:cs="OpenSymbol"/>
      </w:rPr>
    </w:lvl>
    <w:lvl w:ilvl="3" w:tentative="0">
      <w:start w:val="1"/>
      <w:numFmt w:val="bullet"/>
      <w:lvlText w:val=""/>
      <w:lvlJc w:val="left"/>
      <w:pPr>
        <w:tabs>
          <w:tab w:val="left" w:pos="2171"/>
        </w:tabs>
        <w:ind w:left="2171" w:hanging="360"/>
      </w:pPr>
      <w:rPr>
        <w:rFonts w:ascii="Symbol" w:hAnsi="Symbol" w:cs="OpenSymbol"/>
      </w:rPr>
    </w:lvl>
    <w:lvl w:ilvl="4" w:tentative="0">
      <w:start w:val="1"/>
      <w:numFmt w:val="bullet"/>
      <w:lvlText w:val="◦"/>
      <w:lvlJc w:val="left"/>
      <w:pPr>
        <w:tabs>
          <w:tab w:val="left" w:pos="2531"/>
        </w:tabs>
        <w:ind w:left="2531" w:hanging="360"/>
      </w:pPr>
      <w:rPr>
        <w:rFonts w:ascii="OpenSymbol" w:hAnsi="OpenSymbol" w:cs="OpenSymbol"/>
      </w:rPr>
    </w:lvl>
    <w:lvl w:ilvl="5" w:tentative="0">
      <w:start w:val="1"/>
      <w:numFmt w:val="bullet"/>
      <w:lvlText w:val="▪"/>
      <w:lvlJc w:val="left"/>
      <w:pPr>
        <w:tabs>
          <w:tab w:val="left" w:pos="2891"/>
        </w:tabs>
        <w:ind w:left="2891" w:hanging="360"/>
      </w:pPr>
      <w:rPr>
        <w:rFonts w:ascii="OpenSymbol" w:hAnsi="OpenSymbol" w:cs="OpenSymbol"/>
      </w:rPr>
    </w:lvl>
    <w:lvl w:ilvl="6" w:tentative="0">
      <w:start w:val="1"/>
      <w:numFmt w:val="bullet"/>
      <w:lvlText w:val=""/>
      <w:lvlJc w:val="left"/>
      <w:pPr>
        <w:tabs>
          <w:tab w:val="left" w:pos="3251"/>
        </w:tabs>
        <w:ind w:left="3251" w:hanging="360"/>
      </w:pPr>
      <w:rPr>
        <w:rFonts w:ascii="Symbol" w:hAnsi="Symbol" w:cs="OpenSymbol"/>
      </w:rPr>
    </w:lvl>
    <w:lvl w:ilvl="7" w:tentative="0">
      <w:start w:val="1"/>
      <w:numFmt w:val="bullet"/>
      <w:lvlText w:val="◦"/>
      <w:lvlJc w:val="left"/>
      <w:pPr>
        <w:tabs>
          <w:tab w:val="left" w:pos="3611"/>
        </w:tabs>
        <w:ind w:left="3611" w:hanging="360"/>
      </w:pPr>
      <w:rPr>
        <w:rFonts w:ascii="OpenSymbol" w:hAnsi="OpenSymbol" w:cs="OpenSymbol"/>
      </w:rPr>
    </w:lvl>
    <w:lvl w:ilvl="8" w:tentative="0">
      <w:start w:val="1"/>
      <w:numFmt w:val="bullet"/>
      <w:lvlText w:val="▪"/>
      <w:lvlJc w:val="left"/>
      <w:pPr>
        <w:tabs>
          <w:tab w:val="left" w:pos="3971"/>
        </w:tabs>
        <w:ind w:left="3971" w:hanging="360"/>
      </w:pPr>
      <w:rPr>
        <w:rFonts w:ascii="OpenSymbol" w:hAnsi="OpenSymbol" w:cs="OpenSymbol"/>
      </w:rPr>
    </w:lvl>
  </w:abstractNum>
  <w:abstractNum w:abstractNumId="11">
    <w:nsid w:val="0000000E"/>
    <w:multiLevelType w:val="multilevel"/>
    <w:tmpl w:val="0000000E"/>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2">
    <w:nsid w:val="0000000F"/>
    <w:multiLevelType w:val="multilevel"/>
    <w:tmpl w:val="0000000F"/>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3">
    <w:nsid w:val="00000010"/>
    <w:multiLevelType w:val="multilevel"/>
    <w:tmpl w:val="00000010"/>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14">
    <w:nsid w:val="00000011"/>
    <w:multiLevelType w:val="multilevel"/>
    <w:tmpl w:val="00000011"/>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15">
    <w:nsid w:val="00000012"/>
    <w:multiLevelType w:val="multilevel"/>
    <w:tmpl w:val="00000012"/>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16">
    <w:nsid w:val="0216231B"/>
    <w:multiLevelType w:val="singleLevel"/>
    <w:tmpl w:val="0216231B"/>
    <w:lvl w:ilvl="0" w:tentative="0">
      <w:start w:val="1"/>
      <w:numFmt w:val="decimal"/>
      <w:lvlText w:val="%1."/>
      <w:lvlJc w:val="left"/>
    </w:lvl>
  </w:abstractNum>
  <w:abstractNum w:abstractNumId="17">
    <w:nsid w:val="0DED7263"/>
    <w:multiLevelType w:val="singleLevel"/>
    <w:tmpl w:val="0DED7263"/>
    <w:lvl w:ilvl="0" w:tentative="0">
      <w:start w:val="1"/>
      <w:numFmt w:val="decimal"/>
      <w:lvlText w:val="%1."/>
      <w:lvlJc w:val="left"/>
    </w:lvl>
  </w:abstractNum>
  <w:abstractNum w:abstractNumId="18">
    <w:nsid w:val="109CF92E"/>
    <w:multiLevelType w:val="singleLevel"/>
    <w:tmpl w:val="109CF92E"/>
    <w:lvl w:ilvl="0" w:tentative="0">
      <w:start w:val="1"/>
      <w:numFmt w:val="bullet"/>
      <w:lvlText w:val="•"/>
      <w:lvlJc w:val="left"/>
    </w:lvl>
  </w:abstractNum>
  <w:abstractNum w:abstractNumId="19">
    <w:nsid w:val="1190CDE7"/>
    <w:multiLevelType w:val="singleLevel"/>
    <w:tmpl w:val="1190CDE7"/>
    <w:lvl w:ilvl="0" w:tentative="0">
      <w:start w:val="1"/>
      <w:numFmt w:val="decimal"/>
      <w:lvlText w:val="%1."/>
      <w:lvlJc w:val="left"/>
    </w:lvl>
  </w:abstractNum>
  <w:abstractNum w:abstractNumId="20">
    <w:nsid w:val="140E0F76"/>
    <w:multiLevelType w:val="singleLevel"/>
    <w:tmpl w:val="140E0F76"/>
    <w:lvl w:ilvl="0" w:tentative="0">
      <w:start w:val="1"/>
      <w:numFmt w:val="decimal"/>
      <w:lvlText w:val="%1."/>
      <w:lvlJc w:val="left"/>
    </w:lvl>
  </w:abstractNum>
  <w:abstractNum w:abstractNumId="21">
    <w:nsid w:val="1BEFD79F"/>
    <w:multiLevelType w:val="singleLevel"/>
    <w:tmpl w:val="1BEFD79F"/>
    <w:lvl w:ilvl="0" w:tentative="0">
      <w:start w:val="1"/>
      <w:numFmt w:val="decimal"/>
      <w:lvlText w:val="%1."/>
      <w:lvlJc w:val="left"/>
    </w:lvl>
  </w:abstractNum>
  <w:abstractNum w:abstractNumId="22">
    <w:nsid w:val="22D7463D"/>
    <w:multiLevelType w:val="singleLevel"/>
    <w:tmpl w:val="22D7463D"/>
    <w:lvl w:ilvl="0" w:tentative="0">
      <w:start w:val="16"/>
      <w:numFmt w:val="upperLetter"/>
      <w:suff w:val="space"/>
      <w:lvlText w:val="(%1)"/>
      <w:lvlJc w:val="left"/>
    </w:lvl>
  </w:abstractNum>
  <w:abstractNum w:abstractNumId="23">
    <w:nsid w:val="25E45D32"/>
    <w:multiLevelType w:val="singleLevel"/>
    <w:tmpl w:val="25E45D32"/>
    <w:lvl w:ilvl="0" w:tentative="0">
      <w:start w:val="1"/>
      <w:numFmt w:val="bullet"/>
      <w:lvlText w:val="•"/>
      <w:lvlJc w:val="left"/>
    </w:lvl>
  </w:abstractNum>
  <w:abstractNum w:abstractNumId="24">
    <w:nsid w:val="3F2DBA31"/>
    <w:multiLevelType w:val="singleLevel"/>
    <w:tmpl w:val="3F2DBA31"/>
    <w:lvl w:ilvl="0" w:tentative="0">
      <w:start w:val="1"/>
      <w:numFmt w:val="bullet"/>
      <w:lvlText w:val="•"/>
      <w:lvlJc w:val="left"/>
    </w:lvl>
  </w:abstractNum>
  <w:abstractNum w:abstractNumId="25">
    <w:nsid w:val="41A7C4C9"/>
    <w:multiLevelType w:val="singleLevel"/>
    <w:tmpl w:val="41A7C4C9"/>
    <w:lvl w:ilvl="0" w:tentative="0">
      <w:start w:val="1"/>
      <w:numFmt w:val="decimal"/>
      <w:lvlText w:val="%1."/>
      <w:lvlJc w:val="left"/>
    </w:lvl>
  </w:abstractNum>
  <w:abstractNum w:abstractNumId="26">
    <w:nsid w:val="431BD7B7"/>
    <w:multiLevelType w:val="singleLevel"/>
    <w:tmpl w:val="431BD7B7"/>
    <w:lvl w:ilvl="0" w:tentative="0">
      <w:start w:val="1"/>
      <w:numFmt w:val="bullet"/>
      <w:lvlText w:val="•"/>
      <w:lvlJc w:val="left"/>
    </w:lvl>
  </w:abstractNum>
  <w:abstractNum w:abstractNumId="27">
    <w:nsid w:val="519B500D"/>
    <w:multiLevelType w:val="singleLevel"/>
    <w:tmpl w:val="519B500D"/>
    <w:lvl w:ilvl="0" w:tentative="0">
      <w:start w:val="1"/>
      <w:numFmt w:val="bullet"/>
      <w:lvlText w:val="•"/>
      <w:lvlJc w:val="left"/>
    </w:lvl>
  </w:abstractNum>
  <w:abstractNum w:abstractNumId="28">
    <w:nsid w:val="60DC64AA"/>
    <w:multiLevelType w:val="singleLevel"/>
    <w:tmpl w:val="60DC64AA"/>
    <w:lvl w:ilvl="0" w:tentative="0">
      <w:start w:val="1"/>
      <w:numFmt w:val="decimal"/>
      <w:suff w:val="space"/>
      <w:lvlText w:val="%1."/>
      <w:lvlJc w:val="left"/>
    </w:lvl>
  </w:abstractNum>
  <w:abstractNum w:abstractNumId="29">
    <w:nsid w:val="66EF438D"/>
    <w:multiLevelType w:val="singleLevel"/>
    <w:tmpl w:val="66EF438D"/>
    <w:lvl w:ilvl="0" w:tentative="0">
      <w:start w:val="1"/>
      <w:numFmt w:val="decimal"/>
      <w:lvlText w:val="%1."/>
      <w:lvlJc w:val="left"/>
    </w:lvl>
  </w:abstractNum>
  <w:abstractNum w:abstractNumId="30">
    <w:nsid w:val="6B68079A"/>
    <w:multiLevelType w:val="singleLevel"/>
    <w:tmpl w:val="6B68079A"/>
    <w:lvl w:ilvl="0" w:tentative="0">
      <w:start w:val="1"/>
      <w:numFmt w:val="decimal"/>
      <w:lvlText w:val="%1."/>
      <w:lvlJc w:val="left"/>
    </w:lvl>
  </w:abstractNum>
  <w:abstractNum w:abstractNumId="31">
    <w:nsid w:val="7C83E458"/>
    <w:multiLevelType w:val="singleLevel"/>
    <w:tmpl w:val="7C83E458"/>
    <w:lvl w:ilvl="0" w:tentative="0">
      <w:start w:val="1"/>
      <w:numFmt w:val="bullet"/>
      <w:lvlText w:val="•"/>
      <w:lvlJc w:val="left"/>
    </w:lvl>
  </w:abstractNum>
  <w:abstractNum w:abstractNumId="32">
    <w:nsid w:val="7FDCC233"/>
    <w:multiLevelType w:val="singleLevel"/>
    <w:tmpl w:val="7FDCC233"/>
    <w:lvl w:ilvl="0" w:tentative="0">
      <w:start w:val="1"/>
      <w:numFmt w:val="bullet"/>
      <w:lvlText w:val="•"/>
      <w:lvlJc w:val="left"/>
    </w:lvl>
  </w:abstractNum>
  <w:num w:numId="1">
    <w:abstractNumId w:val="28"/>
  </w:num>
  <w:num w:numId="2">
    <w:abstractNumId w:val="16"/>
  </w:num>
  <w:num w:numId="3">
    <w:abstractNumId w:val="19"/>
  </w:num>
  <w:num w:numId="4">
    <w:abstractNumId w:val="29"/>
  </w:num>
  <w:num w:numId="5">
    <w:abstractNumId w:val="0"/>
  </w:num>
  <w:num w:numId="6">
    <w:abstractNumId w:val="1"/>
  </w:num>
  <w:num w:numId="7">
    <w:abstractNumId w:val="2"/>
  </w:num>
  <w:num w:numId="8">
    <w:abstractNumId w:val="3"/>
  </w:num>
  <w:num w:numId="9">
    <w:abstractNumId w:val="18"/>
  </w:num>
  <w:num w:numId="10">
    <w:abstractNumId w:val="17"/>
  </w:num>
  <w:num w:numId="11">
    <w:abstractNumId w:val="22"/>
  </w:num>
  <w:num w:numId="12">
    <w:abstractNumId w:val="32"/>
  </w:num>
  <w:num w:numId="13">
    <w:abstractNumId w:val="21"/>
  </w:num>
  <w:num w:numId="14">
    <w:abstractNumId w:val="25"/>
  </w:num>
  <w:num w:numId="15">
    <w:abstractNumId w:val="30"/>
  </w:num>
  <w:num w:numId="16">
    <w:abstractNumId w:val="4"/>
  </w:num>
  <w:num w:numId="17">
    <w:abstractNumId w:val="5"/>
  </w:num>
  <w:num w:numId="18">
    <w:abstractNumId w:val="6"/>
  </w:num>
  <w:num w:numId="19">
    <w:abstractNumId w:val="7"/>
  </w:num>
  <w:num w:numId="20">
    <w:abstractNumId w:val="8"/>
  </w:num>
  <w:num w:numId="21">
    <w:abstractNumId w:val="9"/>
  </w:num>
  <w:num w:numId="22">
    <w:abstractNumId w:val="23"/>
  </w:num>
  <w:num w:numId="23">
    <w:abstractNumId w:val="27"/>
  </w:num>
  <w:num w:numId="24">
    <w:abstractNumId w:val="10"/>
  </w:num>
  <w:num w:numId="25">
    <w:abstractNumId w:val="11"/>
  </w:num>
  <w:num w:numId="26">
    <w:abstractNumId w:val="12"/>
  </w:num>
  <w:num w:numId="27">
    <w:abstractNumId w:val="13"/>
  </w:num>
  <w:num w:numId="28">
    <w:abstractNumId w:val="20"/>
  </w:num>
  <w:num w:numId="29">
    <w:abstractNumId w:val="14"/>
  </w:num>
  <w:num w:numId="30">
    <w:abstractNumId w:val="15"/>
  </w:num>
  <w:num w:numId="31">
    <w:abstractNumId w:val="26"/>
  </w:num>
  <w:num w:numId="32">
    <w:abstractNumId w:val="2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C1882"/>
    <w:rsid w:val="0BC72462"/>
    <w:rsid w:val="17017183"/>
    <w:rsid w:val="19213587"/>
    <w:rsid w:val="22DD7143"/>
    <w:rsid w:val="2CD714EC"/>
    <w:rsid w:val="2EB00F06"/>
    <w:rsid w:val="2FBB5EE2"/>
    <w:rsid w:val="4AC15AB5"/>
    <w:rsid w:val="4D0206A4"/>
    <w:rsid w:val="58282E6D"/>
    <w:rsid w:val="7171012E"/>
    <w:rsid w:val="727D63E2"/>
    <w:rsid w:val="7B8C40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7"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7"/>
    <w:pPr>
      <w:widowControl/>
      <w:suppressAutoHyphens/>
      <w:kinsoku/>
      <w:overflowPunct/>
      <w:autoSpaceDE/>
      <w:bidi w:val="0"/>
    </w:pPr>
    <w:rPr>
      <w:rFonts w:ascii="Liberation Serif" w:hAnsi="Liberation Serif" w:eastAsia="Noto Serif CJK SC" w:cs="Lohit Devanagari"/>
      <w:color w:val="auto"/>
      <w:kern w:val="2"/>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7"/>
    <w:pPr>
      <w:spacing w:before="0" w:after="140" w:line="276" w:lineRule="auto"/>
    </w:pPr>
  </w:style>
  <w:style w:type="paragraph" w:styleId="5">
    <w:name w:val="caption"/>
    <w:basedOn w:val="1"/>
    <w:uiPriority w:val="7"/>
    <w:pPr>
      <w:suppressLineNumbers/>
      <w:spacing w:before="120" w:after="120"/>
    </w:pPr>
    <w:rPr>
      <w:rFonts w:cs="Lohit Devanagari"/>
      <w:i/>
      <w:iCs/>
      <w:sz w:val="24"/>
      <w:szCs w:val="24"/>
    </w:rPr>
  </w:style>
  <w:style w:type="paragraph" w:styleId="6">
    <w:name w:val="List"/>
    <w:basedOn w:val="4"/>
    <w:uiPriority w:val="7"/>
    <w:rPr>
      <w:rFonts w:cs="Lohit Devanagari"/>
    </w:rPr>
  </w:style>
  <w:style w:type="character" w:styleId="7">
    <w:name w:val="Strong"/>
    <w:uiPriority w:val="7"/>
    <w:rPr>
      <w:b/>
      <w:bCs/>
    </w:rPr>
  </w:style>
  <w:style w:type="character" w:customStyle="1" w:styleId="8">
    <w:name w:val="Bullets"/>
    <w:uiPriority w:val="6"/>
    <w:rPr>
      <w:rFonts w:ascii="OpenSymbol" w:hAnsi="OpenSymbol" w:eastAsia="OpenSymbol" w:cs="OpenSymbol"/>
    </w:rPr>
  </w:style>
  <w:style w:type="character" w:customStyle="1" w:styleId="9">
    <w:name w:val="Numbering Symbols"/>
    <w:uiPriority w:val="6"/>
  </w:style>
  <w:style w:type="character" w:customStyle="1" w:styleId="10">
    <w:name w:val="ListLabel 1"/>
    <w:uiPriority w:val="7"/>
  </w:style>
  <w:style w:type="character" w:customStyle="1" w:styleId="11">
    <w:name w:val="ListLabel 2"/>
    <w:uiPriority w:val="7"/>
  </w:style>
  <w:style w:type="character" w:customStyle="1" w:styleId="12">
    <w:name w:val="ListLabel 3"/>
    <w:uiPriority w:val="7"/>
  </w:style>
  <w:style w:type="character" w:customStyle="1" w:styleId="13">
    <w:name w:val="ListLabel 4"/>
    <w:uiPriority w:val="7"/>
  </w:style>
  <w:style w:type="character" w:customStyle="1" w:styleId="14">
    <w:name w:val="ListLabel 5"/>
    <w:uiPriority w:val="7"/>
  </w:style>
  <w:style w:type="character" w:customStyle="1" w:styleId="15">
    <w:name w:val="ListLabel 6"/>
    <w:uiPriority w:val="7"/>
  </w:style>
  <w:style w:type="character" w:customStyle="1" w:styleId="16">
    <w:name w:val="ListLabel 7"/>
    <w:uiPriority w:val="7"/>
  </w:style>
  <w:style w:type="character" w:customStyle="1" w:styleId="17">
    <w:name w:val="ListLabel 8"/>
    <w:uiPriority w:val="7"/>
  </w:style>
  <w:style w:type="character" w:customStyle="1" w:styleId="18">
    <w:name w:val="ListLabel 9"/>
    <w:uiPriority w:val="7"/>
  </w:style>
  <w:style w:type="paragraph" w:customStyle="1" w:styleId="19">
    <w:name w:val="Heading"/>
    <w:basedOn w:val="1"/>
    <w:next w:val="4"/>
    <w:uiPriority w:val="6"/>
    <w:pPr>
      <w:keepNext/>
      <w:spacing w:before="240" w:after="120"/>
    </w:pPr>
    <w:rPr>
      <w:rFonts w:ascii="Liberation Sans" w:hAnsi="Liberation Sans" w:eastAsia="Noto Sans CJK SC" w:cs="Lohit Devanagari"/>
      <w:sz w:val="28"/>
      <w:szCs w:val="28"/>
    </w:rPr>
  </w:style>
  <w:style w:type="paragraph" w:customStyle="1" w:styleId="20">
    <w:name w:val="Index"/>
    <w:basedOn w:val="1"/>
    <w:uiPriority w:val="6"/>
    <w:pPr>
      <w:suppressLineNumbers/>
    </w:pPr>
    <w:rPr>
      <w:rFonts w:cs="Lohit Devanagari"/>
    </w:rPr>
  </w:style>
  <w:style w:type="paragraph" w:customStyle="1" w:styleId="21">
    <w:name w:val="List Paragraph"/>
    <w:basedOn w:val="1"/>
    <w:uiPriority w:val="7"/>
    <w:pPr>
      <w:spacing w:before="0" w:after="200"/>
      <w:ind w:left="720" w:right="0" w:firstLine="0"/>
      <w:contextualSpacing/>
    </w:pPr>
  </w:style>
  <w:style w:type="paragraph" w:customStyle="1" w:styleId="22">
    <w:name w:val="Table Contents"/>
    <w:basedOn w:val="1"/>
    <w:uiPriority w:val="6"/>
    <w:pPr>
      <w:widowControl w:val="0"/>
      <w:suppressLineNumbers/>
    </w:pPr>
  </w:style>
  <w:style w:type="paragraph" w:customStyle="1" w:styleId="23">
    <w:name w:val="Table Heading"/>
    <w:basedOn w:val="22"/>
    <w:uiPriority w:val="6"/>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514</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2023-08-22T01:01:00Z</dcterms:created>
  <dc:creator>Lenovo</dc:creator>
  <cp:lastModifiedBy>Lenovo</cp:lastModifiedBy>
  <dcterms:modified xsi:type="dcterms:W3CDTF">2023-10-30T17:53:25Z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0850BF800FA44F38950C98E45338571D_13</vt:lpwstr>
  </property>
</Properties>
</file>