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A0" w:rsidRPr="00CA0EA0" w:rsidRDefault="00CA0EA0" w:rsidP="00CA0EA0">
      <w:pPr>
        <w:rPr>
          <w:rFonts w:ascii="Nirmala UI" w:hAnsi="Nirmala UI" w:cs="Nirmala UI"/>
          <w:b/>
          <w:bCs/>
        </w:rPr>
      </w:pPr>
      <w:r w:rsidRPr="00CA0EA0">
        <w:rPr>
          <w:rFonts w:ascii="Nirmala UI" w:hAnsi="Nirmala UI" w:cs="Nirmala UI"/>
          <w:b/>
          <w:bCs/>
          <w:cs/>
          <w:lang w:bidi="bn-IN"/>
        </w:rPr>
        <w:t>বসন্তের বাতাস</w:t>
      </w:r>
    </w:p>
    <w:p w:rsidR="00CA0EA0" w:rsidRPr="00CA0EA0" w:rsidRDefault="00CA0EA0" w:rsidP="00CA0EA0">
      <w:pPr>
        <w:rPr>
          <w:rFonts w:ascii="Nirmala UI" w:hAnsi="Nirmala UI" w:cs="Nirmala UI"/>
        </w:rPr>
      </w:pP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এসে গেছে সে</w:t>
      </w:r>
      <w:r w:rsidRPr="00CA0EA0">
        <w:rPr>
          <w:rFonts w:ascii="Nirmala UI" w:hAnsi="Nirmala UI" w:cs="Nirmala UI"/>
          <w:sz w:val="18"/>
          <w:szCs w:val="18"/>
        </w:rPr>
        <w:t>,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 xml:space="preserve">নিস্তব্ধ পায়ে </w:t>
      </w:r>
      <w:r w:rsidRPr="00CA0EA0">
        <w:rPr>
          <w:rFonts w:ascii="Nirmala UI" w:hAnsi="Nirmala UI" w:cs="Nirmala UI"/>
          <w:sz w:val="18"/>
          <w:szCs w:val="18"/>
        </w:rPr>
        <w:t>,</w:t>
      </w:r>
      <w:r w:rsidRPr="00CA0EA0">
        <w:rPr>
          <w:rFonts w:ascii="Nirmala UI" w:hAnsi="Nirmala UI" w:cs="Nirmala UI"/>
          <w:sz w:val="18"/>
          <w:szCs w:val="18"/>
          <w:cs/>
          <w:lang w:bidi="bn-IN"/>
        </w:rPr>
        <w:t>রাখালের বাঁশির সুরে</w:t>
      </w:r>
      <w:r w:rsidRPr="00CA0EA0">
        <w:rPr>
          <w:rFonts w:ascii="Nirmala UI" w:hAnsi="Nirmala UI" w:cs="Nirmala UI"/>
          <w:sz w:val="18"/>
          <w:szCs w:val="18"/>
        </w:rPr>
        <w:t>,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স্বপ্নচারীর নির্ঘুম পথে।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কিছুটা নিস্তব্ধতা</w:t>
      </w:r>
      <w:r w:rsidRPr="00CA0EA0">
        <w:rPr>
          <w:rFonts w:ascii="Nirmala UI" w:hAnsi="Nirmala UI" w:cs="Nirmala UI"/>
          <w:sz w:val="18"/>
          <w:szCs w:val="18"/>
        </w:rPr>
        <w:t>,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মরুভূমির মতো খাঁ খাঁ প্রান্তর।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স্নিগ্ধ বাতাসের অবিচল আনাগোনা।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চাঁদের আলোর নির্মল কিরন</w:t>
      </w:r>
      <w:r w:rsidRPr="00CA0EA0">
        <w:rPr>
          <w:rFonts w:ascii="Nirmala UI" w:hAnsi="Nirmala UI" w:cs="Nirmala UI"/>
          <w:sz w:val="18"/>
          <w:szCs w:val="18"/>
        </w:rPr>
        <w:t>,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সাদা বকের বাঁধভাঙা উচ্ছ্বাস</w:t>
      </w:r>
      <w:r w:rsidRPr="00CA0EA0">
        <w:rPr>
          <w:rFonts w:ascii="Nirmala UI" w:hAnsi="Nirmala UI" w:cs="Nirmala UI"/>
          <w:sz w:val="18"/>
          <w:szCs w:val="18"/>
        </w:rPr>
        <w:t>,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তবুও কিছুটা আক্ষেপ।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কোকিলের কুহুকেকা</w:t>
      </w:r>
      <w:r w:rsidRPr="00CA0EA0">
        <w:rPr>
          <w:rFonts w:ascii="Nirmala UI" w:hAnsi="Nirmala UI" w:cs="Nirmala UI"/>
          <w:sz w:val="18"/>
          <w:szCs w:val="18"/>
        </w:rPr>
        <w:t>,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  <w:cs/>
          <w:lang w:bidi="bn-IN"/>
        </w:rPr>
        <w:t>মোউ</w:t>
      </w:r>
      <w:r w:rsidRPr="00CA0EA0">
        <w:rPr>
          <w:rFonts w:ascii="Nirmala UI" w:hAnsi="Nirmala UI" w:cs="Nirmala UI"/>
          <w:sz w:val="18"/>
          <w:szCs w:val="18"/>
          <w:cs/>
          <w:lang w:bidi="bn-IN"/>
        </w:rPr>
        <w:t>মাছির গুঞ্জন আর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ফুলে ফুলে মধু খোঁজা।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অম্র মুকুলের অপূর্ব রূপ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  <w:cs/>
          <w:lang w:bidi="bn-IN"/>
        </w:rPr>
        <w:t>আবার গুটি আমে</w:t>
      </w:r>
      <w:r w:rsidRPr="00CA0EA0">
        <w:rPr>
          <w:rFonts w:ascii="Nirmala UI" w:hAnsi="Nirmala UI" w:cs="Nirmala UI"/>
          <w:sz w:val="18"/>
          <w:szCs w:val="18"/>
          <w:cs/>
          <w:lang w:bidi="bn-IN"/>
        </w:rPr>
        <w:t xml:space="preserve"> সাজানো মুকুল</w:t>
      </w:r>
    </w:p>
    <w:p w:rsidR="00CA0EA0" w:rsidRDefault="00CA0EA0" w:rsidP="00CA0EA0">
      <w:pPr>
        <w:rPr>
          <w:rFonts w:ascii="Nirmala UI" w:hAnsi="Nirmala UI" w:cs="Nirmala UI"/>
          <w:sz w:val="18"/>
          <w:szCs w:val="18"/>
          <w:lang w:bidi="bn-IN"/>
        </w:rPr>
      </w:pPr>
      <w:r>
        <w:rPr>
          <w:rFonts w:ascii="Nirmala UI" w:hAnsi="Nirmala UI" w:cs="Nirmala UI"/>
          <w:sz w:val="18"/>
          <w:szCs w:val="18"/>
          <w:cs/>
          <w:lang w:bidi="bn-IN"/>
        </w:rPr>
        <w:t>পূর্ণতা পেল সৌন্দর্যের।</w:t>
      </w:r>
    </w:p>
    <w:p w:rsidR="00A2402A" w:rsidRDefault="00A2402A" w:rsidP="00CA0EA0">
      <w:pPr>
        <w:rPr>
          <w:rFonts w:ascii="Nirmala UI" w:hAnsi="Nirmala UI" w:cs="Nirmala UI"/>
          <w:sz w:val="18"/>
          <w:szCs w:val="18"/>
          <w:lang w:bidi="bn-IN"/>
        </w:rPr>
      </w:pP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  <w:lang w:bidi="bn-IN"/>
        </w:rPr>
      </w:pPr>
      <w:r>
        <w:rPr>
          <w:rFonts w:ascii="Nirmala UI" w:hAnsi="Nirmala UI" w:cs="Nirmala UI" w:hint="cs"/>
          <w:sz w:val="18"/>
          <w:szCs w:val="18"/>
          <w:cs/>
          <w:lang w:bidi="bn-IN"/>
        </w:rPr>
        <w:t>নব সাজে,নব রুপে,</w:t>
      </w:r>
    </w:p>
    <w:p w:rsid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 xml:space="preserve">নতুন অলংকারে সেজেছে 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 w:hint="cs"/>
          <w:sz w:val="18"/>
          <w:szCs w:val="18"/>
          <w:cs/>
          <w:lang w:bidi="bn-IN"/>
        </w:rPr>
        <w:t>দেখ</w:t>
      </w:r>
      <w:r w:rsidRPr="00CA0EA0">
        <w:rPr>
          <w:rFonts w:ascii="Nirmala UI" w:hAnsi="Nirmala UI" w:cs="Nirmala UI"/>
          <w:sz w:val="18"/>
          <w:szCs w:val="18"/>
          <w:cs/>
          <w:lang w:bidi="bn-IN"/>
        </w:rPr>
        <w:t xml:space="preserve"> বৃক্ষরাজি</w:t>
      </w:r>
      <w:r>
        <w:rPr>
          <w:rFonts w:ascii="Nirmala UI" w:hAnsi="Nirmala UI" w:cs="Nirmala UI" w:hint="cs"/>
          <w:sz w:val="18"/>
          <w:szCs w:val="18"/>
          <w:cs/>
          <w:lang w:bidi="bn-IN"/>
        </w:rPr>
        <w:t>,</w:t>
      </w:r>
      <w:r w:rsidRPr="00CA0EA0">
        <w:rPr>
          <w:rFonts w:ascii="Nirmala UI" w:hAnsi="Nirmala UI" w:cs="Nirmala UI"/>
          <w:sz w:val="18"/>
          <w:szCs w:val="18"/>
          <w:cs/>
          <w:lang w:bidi="bn-IN"/>
        </w:rPr>
        <w:t xml:space="preserve"> সাথে বঙ্গমাতাও।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এসে গেছে সে</w:t>
      </w:r>
      <w:r w:rsidRPr="00CA0EA0">
        <w:rPr>
          <w:rFonts w:ascii="Nirmala UI" w:hAnsi="Nirmala UI" w:cs="Nirmala UI"/>
          <w:sz w:val="18"/>
          <w:szCs w:val="18"/>
        </w:rPr>
        <w:t>,</w:t>
      </w:r>
      <w:r w:rsidRPr="00CA0EA0">
        <w:rPr>
          <w:rFonts w:ascii="Nirmala UI" w:hAnsi="Nirmala UI" w:cs="Nirmala UI"/>
          <w:sz w:val="18"/>
          <w:szCs w:val="18"/>
          <w:cs/>
          <w:lang w:bidi="bn-IN"/>
        </w:rPr>
        <w:t>ঋতুর রাজা</w:t>
      </w:r>
      <w:r w:rsidRPr="00CA0EA0">
        <w:rPr>
          <w:rFonts w:ascii="Nirmala UI" w:hAnsi="Nirmala UI" w:cs="Nirmala UI"/>
          <w:sz w:val="18"/>
          <w:szCs w:val="18"/>
        </w:rPr>
        <w:t>,</w:t>
      </w:r>
    </w:p>
    <w:p w:rsidR="00CA0EA0" w:rsidRPr="00CA0EA0" w:rsidRDefault="00CA0EA0" w:rsidP="00CA0EA0">
      <w:pPr>
        <w:rPr>
          <w:rFonts w:ascii="Nirmala UI" w:hAnsi="Nirmala UI" w:cs="Nirmala UI"/>
          <w:sz w:val="18"/>
          <w:szCs w:val="18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নিস্তব্ধ পায়ে</w:t>
      </w:r>
      <w:r>
        <w:rPr>
          <w:rFonts w:ascii="Nirmala UI" w:hAnsi="Nirmala UI" w:cs="Nirmala UI" w:hint="cs"/>
          <w:sz w:val="18"/>
          <w:szCs w:val="18"/>
          <w:cs/>
          <w:lang w:bidi="bn-IN"/>
        </w:rPr>
        <w:t>,</w:t>
      </w:r>
      <w:r w:rsidRPr="00CA0EA0">
        <w:rPr>
          <w:rFonts w:ascii="Nirmala UI" w:hAnsi="Nirmala UI" w:cs="Nirmala UI"/>
          <w:sz w:val="18"/>
          <w:szCs w:val="18"/>
          <w:cs/>
          <w:lang w:bidi="bn-IN"/>
        </w:rPr>
        <w:t xml:space="preserve"> কাক ডাকা ভোরের </w:t>
      </w:r>
    </w:p>
    <w:p w:rsidR="00CA0EA0" w:rsidRDefault="00CA0EA0" w:rsidP="00CA0EA0">
      <w:pPr>
        <w:rPr>
          <w:rFonts w:ascii="Nirmala UI" w:hAnsi="Nirmala UI" w:cs="Nirmala UI"/>
          <w:sz w:val="18"/>
          <w:szCs w:val="18"/>
          <w:cs/>
          <w:lang w:bidi="bn-IN"/>
        </w:rPr>
      </w:pPr>
      <w:r w:rsidRPr="00CA0EA0">
        <w:rPr>
          <w:rFonts w:ascii="Nirmala UI" w:hAnsi="Nirmala UI" w:cs="Nirmala UI"/>
          <w:sz w:val="18"/>
          <w:szCs w:val="18"/>
          <w:cs/>
          <w:lang w:bidi="bn-IN"/>
        </w:rPr>
        <w:t>নির্মল বাতাস হয়ে।</w:t>
      </w:r>
    </w:p>
    <w:p w:rsidR="002956A7" w:rsidRPr="00CA0EA0" w:rsidRDefault="002956A7" w:rsidP="00CA0EA0">
      <w:pPr>
        <w:rPr>
          <w:rFonts w:ascii="Nirmala UI" w:hAnsi="Nirmala UI" w:cs="Nirmala UI" w:hint="cs"/>
          <w:sz w:val="18"/>
          <w:szCs w:val="18"/>
        </w:rPr>
      </w:pPr>
      <w:r>
        <w:rPr>
          <w:rFonts w:ascii="Nirmala UI" w:hAnsi="Nirmala UI" w:cs="Nirmala UI"/>
          <w:sz w:val="18"/>
          <w:szCs w:val="18"/>
          <w:cs/>
          <w:lang w:bidi="bn-IN"/>
        </w:rPr>
        <w:tab/>
      </w:r>
      <w:r>
        <w:rPr>
          <w:rFonts w:ascii="Nirmala UI" w:hAnsi="Nirmala UI" w:cs="Nirmala UI"/>
          <w:sz w:val="18"/>
          <w:szCs w:val="18"/>
          <w:cs/>
          <w:lang w:bidi="bn-IN"/>
        </w:rPr>
        <w:tab/>
      </w:r>
      <w:r>
        <w:rPr>
          <w:rFonts w:ascii="Nirmala UI" w:hAnsi="Nirmala UI" w:cs="Nirmala UI" w:hint="cs"/>
          <w:sz w:val="18"/>
          <w:szCs w:val="18"/>
          <w:cs/>
          <w:lang w:bidi="bn-IN"/>
        </w:rPr>
        <w:t>06/04/2017</w:t>
      </w:r>
      <w:bookmarkStart w:id="0" w:name="_GoBack"/>
      <w:bookmarkEnd w:id="0"/>
    </w:p>
    <w:p w:rsidR="00CA0EA0" w:rsidRPr="00CA0EA0" w:rsidRDefault="00CA0EA0" w:rsidP="00CA0EA0">
      <w:pPr>
        <w:rPr>
          <w:rFonts w:ascii="Nirmala UI" w:hAnsi="Nirmala UI" w:cs="Nirmala UI"/>
        </w:rPr>
      </w:pPr>
    </w:p>
    <w:p w:rsidR="00CA0EA0" w:rsidRPr="00CA0EA0" w:rsidRDefault="00CA0EA0" w:rsidP="00CA0EA0">
      <w:pPr>
        <w:rPr>
          <w:rFonts w:ascii="Nirmala UI" w:hAnsi="Nirmala UI" w:cs="Nirmala UI"/>
        </w:rPr>
      </w:pPr>
    </w:p>
    <w:p w:rsidR="00CA0EA0" w:rsidRPr="00CA0EA0" w:rsidRDefault="00CA0EA0" w:rsidP="00CA0EA0">
      <w:pPr>
        <w:rPr>
          <w:rFonts w:ascii="Nirmala UI" w:hAnsi="Nirmala UI" w:cs="Nirmala UI"/>
        </w:rPr>
      </w:pPr>
    </w:p>
    <w:p w:rsidR="00A622CE" w:rsidRPr="00CA0EA0" w:rsidRDefault="002956A7" w:rsidP="00CA0EA0">
      <w:pPr>
        <w:rPr>
          <w:cs/>
          <w:lang w:bidi="bn-IN"/>
        </w:rPr>
      </w:pPr>
    </w:p>
    <w:sectPr w:rsidR="00A622CE" w:rsidRPr="00CA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FA"/>
    <w:rsid w:val="0015549A"/>
    <w:rsid w:val="002956A7"/>
    <w:rsid w:val="00483CFA"/>
    <w:rsid w:val="00644C7D"/>
    <w:rsid w:val="00A2402A"/>
    <w:rsid w:val="00CA0EA0"/>
    <w:rsid w:val="00E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6954A-802F-4A49-B1F7-7571E278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Ray</dc:creator>
  <cp:keywords/>
  <dc:description/>
  <cp:lastModifiedBy>Binayak Ray</cp:lastModifiedBy>
  <cp:revision>7</cp:revision>
  <dcterms:created xsi:type="dcterms:W3CDTF">2017-04-06T19:12:00Z</dcterms:created>
  <dcterms:modified xsi:type="dcterms:W3CDTF">2017-04-07T02:15:00Z</dcterms:modified>
</cp:coreProperties>
</file>