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5D" w:rsidRDefault="00F30168" w:rsidP="002C5DDB">
      <w:pPr>
        <w:jc w:val="both"/>
      </w:pPr>
      <w:r w:rsidRPr="00F30168">
        <w:rPr>
          <w:b/>
          <w:bCs/>
        </w:rPr>
        <w:t>Motivation:</w:t>
      </w:r>
      <w:r>
        <w:t xml:space="preserve"> </w:t>
      </w:r>
      <w:r w:rsidR="006F6D31">
        <w:t>In o</w:t>
      </w:r>
      <w:r>
        <w:t xml:space="preserve">ur society women’s there are </w:t>
      </w:r>
      <w:r w:rsidR="002C5DDB">
        <w:t>49.4%. T</w:t>
      </w:r>
      <w:r w:rsidR="006F6D31">
        <w:t xml:space="preserve">hey are important for us and their health is more important </w:t>
      </w:r>
      <w:r w:rsidR="002C5DDB">
        <w:t>than that</w:t>
      </w:r>
      <w:r w:rsidR="006F6D31">
        <w:t>. Since women’s society suffering from uterine sickness they should take necessary steps to make them aware of their ignorance or unnaturalness. It the wome</w:t>
      </w:r>
      <w:r w:rsidR="002C5DDB">
        <w:t xml:space="preserve">n are not aware of these issues. They will increase the risk of their life just as they suffer from illness. We need to keep women vigorous in order to take forward our society and their reasons so that we can let them know. We would like to inform everyone about this and our supervisors </w:t>
      </w:r>
      <w:bookmarkStart w:id="0" w:name="_GoBack"/>
      <w:bookmarkEnd w:id="0"/>
      <w:r w:rsidR="002C5DDB">
        <w:t xml:space="preserve">encourage us. </w:t>
      </w:r>
    </w:p>
    <w:sectPr w:rsidR="006B6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D9"/>
    <w:rsid w:val="000376D9"/>
    <w:rsid w:val="002C5DDB"/>
    <w:rsid w:val="006B6F5D"/>
    <w:rsid w:val="006F6D31"/>
    <w:rsid w:val="00F301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89390-1190-49C0-8492-1291CBCB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Masum Jubayel</cp:lastModifiedBy>
  <cp:revision>4</cp:revision>
  <dcterms:created xsi:type="dcterms:W3CDTF">2018-11-06T16:15:00Z</dcterms:created>
  <dcterms:modified xsi:type="dcterms:W3CDTF">2018-11-20T15:19:00Z</dcterms:modified>
</cp:coreProperties>
</file>