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1C1D" w:rsidRDefault="000F1920">
      <w:r>
        <w:t>Stroke,</w:t>
      </w:r>
      <w:r w:rsidR="001151AC">
        <w:t xml:space="preserve"> a fatal non-communicable </w:t>
      </w:r>
      <w:r>
        <w:t xml:space="preserve">disease </w:t>
      </w:r>
      <w:r w:rsidR="0096759B" w:rsidRPr="0096759B">
        <w:t>of any age</w:t>
      </w:r>
      <w:r>
        <w:t xml:space="preserve">, </w:t>
      </w:r>
      <w:r w:rsidR="004E5AAD">
        <w:t xml:space="preserve">kills more people than AIDS, Tuberculosis and Malaria put together in each year. WHO estimated </w:t>
      </w:r>
      <w:r w:rsidR="0096759B" w:rsidRPr="0096759B">
        <w:t>aroun</w:t>
      </w:r>
      <w:r w:rsidR="004E5AAD">
        <w:t>d 6.2 million deaths because of</w:t>
      </w:r>
      <w:r w:rsidR="0096759B" w:rsidRPr="0096759B">
        <w:t xml:space="preserve"> stroke in </w:t>
      </w:r>
      <w:proofErr w:type="gramStart"/>
      <w:r w:rsidR="0096759B" w:rsidRPr="0096759B">
        <w:t>2008.</w:t>
      </w:r>
      <w:proofErr w:type="gramEnd"/>
      <w:r w:rsidR="00A75270">
        <w:t xml:space="preserve"> As </w:t>
      </w:r>
      <w:r w:rsidR="001151AC" w:rsidRPr="001151AC">
        <w:t>the incidence, prevalence, mortality, and disability rates are increasing, overall stroke burden has increased globally</w:t>
      </w:r>
      <w:r w:rsidR="001151AC">
        <w:t xml:space="preserve">. </w:t>
      </w:r>
      <w:r w:rsidR="004E5AAD">
        <w:t xml:space="preserve"> Almost 70% of patients are un</w:t>
      </w:r>
      <w:r w:rsidR="0096759B" w:rsidRPr="0096759B">
        <w:t>awar</w:t>
      </w:r>
      <w:r w:rsidR="004E5AAD">
        <w:t>e of their mild stroke, 30% seek</w:t>
      </w:r>
      <w:r w:rsidR="0096759B" w:rsidRPr="0096759B">
        <w:t xml:space="preserve"> medical attention lately and another 30% suffer from recurrent stroke, before seeking attention. Data mining, with its several techniques for classification and reg</w:t>
      </w:r>
      <w:r w:rsidR="006E50BD">
        <w:t>ression, plays a leading role in</w:t>
      </w:r>
      <w:r w:rsidR="0096759B" w:rsidRPr="0096759B">
        <w:t xml:space="preserve"> develop</w:t>
      </w:r>
      <w:r w:rsidR="006E50BD">
        <w:t>ing</w:t>
      </w:r>
      <w:r w:rsidR="00170768">
        <w:t xml:space="preserve"> a</w:t>
      </w:r>
      <w:r w:rsidR="002A628F">
        <w:t>n effective</w:t>
      </w:r>
      <w:bookmarkStart w:id="0" w:name="_GoBack"/>
      <w:bookmarkEnd w:id="0"/>
      <w:r w:rsidR="0096759B" w:rsidRPr="0096759B">
        <w:t xml:space="preserve"> model of risk prediction in the context of healthcare.  Even though stroke prevention is a complex medical issue, primary prevention could be feasible by using data mining classification techniques that will assess risk factors to predict the likelihood of the disease among ma</w:t>
      </w:r>
      <w:r w:rsidR="00A75270">
        <w:t>ss people. This work is aimed</w:t>
      </w:r>
      <w:r w:rsidR="0096759B" w:rsidRPr="0096759B">
        <w:t xml:space="preserve"> at providing an analysis of different data mining classification </w:t>
      </w:r>
      <w:proofErr w:type="gramStart"/>
      <w:r w:rsidR="00A75270">
        <w:t>algorithms  like</w:t>
      </w:r>
      <w:proofErr w:type="gramEnd"/>
      <w:r w:rsidR="00A75270">
        <w:t xml:space="preserve"> </w:t>
      </w:r>
      <w:r w:rsidR="0096759B" w:rsidRPr="0096759B">
        <w:t xml:space="preserve">Naïve Bayes (NB), Decision Tree (DT), Logistic Regression(LR), Random Forest(RF),  Support Vector Machine (SVM), etc.  </w:t>
      </w:r>
      <w:proofErr w:type="gramStart"/>
      <w:r w:rsidR="0096759B" w:rsidRPr="0096759B">
        <w:t>on</w:t>
      </w:r>
      <w:proofErr w:type="gramEnd"/>
      <w:r w:rsidR="0096759B" w:rsidRPr="0096759B">
        <w:t xml:space="preserve"> a newly created dataset o</w:t>
      </w:r>
      <w:r w:rsidR="004E5AAD">
        <w:t xml:space="preserve">f  435 patient’s  risk factors </w:t>
      </w:r>
      <w:r w:rsidR="0096759B" w:rsidRPr="0096759B">
        <w:t>to find the al</w:t>
      </w:r>
      <w:r w:rsidR="00A75270">
        <w:t>gorithm with the best accuracy to propose a tool for the end users to check stroke risk prediction.</w:t>
      </w:r>
    </w:p>
    <w:sectPr w:rsidR="00981C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59B"/>
    <w:rsid w:val="000F1920"/>
    <w:rsid w:val="001151AC"/>
    <w:rsid w:val="00170768"/>
    <w:rsid w:val="002A628F"/>
    <w:rsid w:val="004E5AAD"/>
    <w:rsid w:val="005C13A8"/>
    <w:rsid w:val="006E50BD"/>
    <w:rsid w:val="00715BDA"/>
    <w:rsid w:val="00785A2C"/>
    <w:rsid w:val="009563E5"/>
    <w:rsid w:val="0096759B"/>
    <w:rsid w:val="00981C1D"/>
    <w:rsid w:val="009D4E85"/>
    <w:rsid w:val="00A75270"/>
    <w:rsid w:val="00AA72E9"/>
    <w:rsid w:val="00E12063"/>
    <w:rsid w:val="00EA0340"/>
    <w:rsid w:val="00F71E6A"/>
    <w:rsid w:val="00F71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BDAFBC-1BBE-488B-B501-193DE11BC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1442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2019-01-20T11:39:00Z</dcterms:created>
  <dcterms:modified xsi:type="dcterms:W3CDTF">2019-01-27T16:49:00Z</dcterms:modified>
</cp:coreProperties>
</file>