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BA043" w14:textId="77777777" w:rsidR="00317677" w:rsidRPr="00317677" w:rsidRDefault="00317677" w:rsidP="00317677">
      <w:pPr>
        <w:rPr>
          <w:b/>
          <w:bCs/>
        </w:rPr>
      </w:pPr>
      <w:r w:rsidRPr="00317677">
        <w:rPr>
          <w:b/>
          <w:bCs/>
        </w:rPr>
        <w:t>Relazione di Progetto</w:t>
      </w:r>
    </w:p>
    <w:p w14:paraId="157FDA12" w14:textId="72E7C19E" w:rsidR="00317677" w:rsidRPr="00317677" w:rsidRDefault="00317677" w:rsidP="00317677">
      <w:r w:rsidRPr="00317677">
        <w:rPr>
          <w:b/>
          <w:bCs/>
        </w:rPr>
        <w:t>Titolo:</w:t>
      </w:r>
      <w:r w:rsidRPr="00317677">
        <w:t xml:space="preserve"> Applicazione Client-Server per la Consultazione delle Strutture Ricettive della Regione Piemonte</w:t>
      </w:r>
      <w:r w:rsidRPr="00317677">
        <w:br/>
      </w:r>
      <w:r w:rsidRPr="00317677">
        <w:rPr>
          <w:b/>
          <w:bCs/>
        </w:rPr>
        <w:t>Autore:</w:t>
      </w:r>
      <w:r w:rsidRPr="00317677">
        <w:t xml:space="preserve"> </w:t>
      </w:r>
      <w:r>
        <w:t>Mattia Girometti</w:t>
      </w:r>
      <w:r w:rsidRPr="00317677">
        <w:br/>
      </w:r>
      <w:r w:rsidRPr="00317677">
        <w:rPr>
          <w:b/>
          <w:bCs/>
        </w:rPr>
        <w:t>Data:</w:t>
      </w:r>
      <w:r w:rsidRPr="00317677">
        <w:t xml:space="preserve"> 6 maggio 2025</w:t>
      </w:r>
    </w:p>
    <w:p w14:paraId="64DDB310" w14:textId="77777777" w:rsidR="00317677" w:rsidRPr="00317677" w:rsidRDefault="00317677" w:rsidP="00317677">
      <w:r w:rsidRPr="00317677">
        <w:pict w14:anchorId="065F86D2">
          <v:rect id="_x0000_i1037" style="width:0;height:1.5pt" o:hralign="center" o:hrstd="t" o:hr="t" fillcolor="#a0a0a0" stroked="f"/>
        </w:pict>
      </w:r>
    </w:p>
    <w:p w14:paraId="21532E8C" w14:textId="77777777" w:rsidR="00317677" w:rsidRPr="00317677" w:rsidRDefault="00317677" w:rsidP="00317677">
      <w:r w:rsidRPr="00317677">
        <w:t>Questo documento illustra in modo approfondito l'analisi, la progettazione, l’implementazione e la verifica di un’applicazione client-server sviluppata in Java per la consultazione remota di strutture ricettive in Piemonte, con supporto ai protocolli TCP e UDP e gestione avanzata di dati CSV.</w:t>
      </w:r>
    </w:p>
    <w:p w14:paraId="0F2D6CE1" w14:textId="790CF030" w:rsidR="00317677" w:rsidRPr="00317677" w:rsidRDefault="002E653C" w:rsidP="00317677">
      <w:pPr>
        <w:rPr>
          <w:b/>
          <w:bCs/>
        </w:rPr>
      </w:pPr>
      <w:r>
        <w:rPr>
          <w:b/>
          <w:bCs/>
        </w:rPr>
        <w:t>1</w:t>
      </w:r>
      <w:r w:rsidR="00317677" w:rsidRPr="00317677">
        <w:rPr>
          <w:b/>
          <w:bCs/>
        </w:rPr>
        <w:t>. Contesto e Obiettivi</w:t>
      </w:r>
    </w:p>
    <w:p w14:paraId="5CB6BA2B" w14:textId="1AA6507B" w:rsidR="00317677" w:rsidRPr="00317677" w:rsidRDefault="002E653C" w:rsidP="00317677">
      <w:pPr>
        <w:rPr>
          <w:b/>
          <w:bCs/>
        </w:rPr>
      </w:pPr>
      <w:r>
        <w:rPr>
          <w:b/>
          <w:bCs/>
        </w:rPr>
        <w:t>1</w:t>
      </w:r>
      <w:r w:rsidR="00317677" w:rsidRPr="00317677">
        <w:rPr>
          <w:b/>
          <w:bCs/>
        </w:rPr>
        <w:t>.1 Contesto del progetto</w:t>
      </w:r>
    </w:p>
    <w:p w14:paraId="6910F9EE" w14:textId="77777777" w:rsidR="00317677" w:rsidRPr="00317677" w:rsidRDefault="00317677" w:rsidP="00317677">
      <w:r w:rsidRPr="00317677">
        <w:t>L'applicazione nasce dall’esigenza di accedere facilmente e remotamente alle informazioni pubbliche sulle strutture ricettive della Regione Piemonte, contenute in un dataset ufficiale fornito in formato CSV.</w:t>
      </w:r>
    </w:p>
    <w:p w14:paraId="4B511865" w14:textId="7C0FF80A" w:rsidR="00317677" w:rsidRPr="00317677" w:rsidRDefault="002E653C" w:rsidP="00317677">
      <w:pPr>
        <w:rPr>
          <w:b/>
          <w:bCs/>
        </w:rPr>
      </w:pPr>
      <w:r>
        <w:rPr>
          <w:b/>
          <w:bCs/>
        </w:rPr>
        <w:t>1</w:t>
      </w:r>
      <w:r w:rsidR="00317677" w:rsidRPr="00317677">
        <w:rPr>
          <w:b/>
          <w:bCs/>
        </w:rPr>
        <w:t>.2 Obiettivi</w:t>
      </w:r>
    </w:p>
    <w:p w14:paraId="0121BAFA" w14:textId="77777777" w:rsidR="00317677" w:rsidRPr="00317677" w:rsidRDefault="00317677" w:rsidP="00317677">
      <w:pPr>
        <w:numPr>
          <w:ilvl w:val="0"/>
          <w:numId w:val="14"/>
        </w:numPr>
      </w:pPr>
      <w:r w:rsidRPr="00317677">
        <w:t>Realizzare un sistema robusto e performante di interrogazione dati tramite rete.</w:t>
      </w:r>
    </w:p>
    <w:p w14:paraId="060ECBF6" w14:textId="77777777" w:rsidR="00317677" w:rsidRPr="00317677" w:rsidRDefault="00317677" w:rsidP="00317677">
      <w:pPr>
        <w:numPr>
          <w:ilvl w:val="0"/>
          <w:numId w:val="14"/>
        </w:numPr>
      </w:pPr>
      <w:r w:rsidRPr="00317677">
        <w:t>Implementare protocolli di comunicazione flessibili e affidabili (TCP e UDP).</w:t>
      </w:r>
    </w:p>
    <w:p w14:paraId="00B34642" w14:textId="77777777" w:rsidR="00317677" w:rsidRPr="00317677" w:rsidRDefault="00317677" w:rsidP="00317677">
      <w:pPr>
        <w:numPr>
          <w:ilvl w:val="0"/>
          <w:numId w:val="14"/>
        </w:numPr>
      </w:pPr>
      <w:r w:rsidRPr="00317677">
        <w:t>Garantire un’interfaccia intuitiva e documentata per utenti e sviluppatori.</w:t>
      </w:r>
    </w:p>
    <w:p w14:paraId="789AFF30" w14:textId="77777777" w:rsidR="00317677" w:rsidRPr="00317677" w:rsidRDefault="00317677" w:rsidP="00317677">
      <w:pPr>
        <w:numPr>
          <w:ilvl w:val="0"/>
          <w:numId w:val="14"/>
        </w:numPr>
      </w:pPr>
      <w:r w:rsidRPr="00317677">
        <w:t>Fornire una soluzione scalabile e facilmente estendibile.</w:t>
      </w:r>
    </w:p>
    <w:p w14:paraId="6D3CD19E" w14:textId="513D3ADE" w:rsidR="00317677" w:rsidRPr="00317677" w:rsidRDefault="002E653C" w:rsidP="00317677">
      <w:pPr>
        <w:rPr>
          <w:b/>
          <w:bCs/>
        </w:rPr>
      </w:pPr>
      <w:r>
        <w:rPr>
          <w:b/>
          <w:bCs/>
        </w:rPr>
        <w:t>2</w:t>
      </w:r>
      <w:r w:rsidR="00317677" w:rsidRPr="00317677">
        <w:rPr>
          <w:b/>
          <w:bCs/>
        </w:rPr>
        <w:t>. Architettura del Sistema</w:t>
      </w:r>
    </w:p>
    <w:p w14:paraId="51429402" w14:textId="77777777" w:rsidR="00317677" w:rsidRPr="00317677" w:rsidRDefault="00317677" w:rsidP="00317677">
      <w:r w:rsidRPr="00317677">
        <w:t>Il sistema si articola su due livelli principali:</w:t>
      </w:r>
    </w:p>
    <w:p w14:paraId="0234E314" w14:textId="77777777" w:rsidR="00317677" w:rsidRPr="00317677" w:rsidRDefault="00317677" w:rsidP="00317677">
      <w:pPr>
        <w:numPr>
          <w:ilvl w:val="0"/>
          <w:numId w:val="15"/>
        </w:numPr>
      </w:pPr>
      <w:r w:rsidRPr="00317677">
        <w:rPr>
          <w:b/>
          <w:bCs/>
        </w:rPr>
        <w:t>Server</w:t>
      </w:r>
      <w:r w:rsidRPr="00317677">
        <w:t>: Caricamento e gestione in memoria del dataset CSV, elaborazione dei comandi client e gestione della comunicazione di rete.</w:t>
      </w:r>
    </w:p>
    <w:p w14:paraId="41F81B48" w14:textId="77777777" w:rsidR="00317677" w:rsidRPr="00317677" w:rsidRDefault="00317677" w:rsidP="00317677">
      <w:pPr>
        <w:numPr>
          <w:ilvl w:val="0"/>
          <w:numId w:val="15"/>
        </w:numPr>
      </w:pPr>
      <w:r w:rsidRPr="00317677">
        <w:rPr>
          <w:b/>
          <w:bCs/>
        </w:rPr>
        <w:t>Client</w:t>
      </w:r>
      <w:r w:rsidRPr="00317677">
        <w:t>: Interfaccia CLI Java con capacità multi-protocollo per interagire col server e consultare i dati richiesti.</w:t>
      </w:r>
    </w:p>
    <w:p w14:paraId="102ADB29" w14:textId="758FEA56" w:rsidR="00317677" w:rsidRPr="00317677" w:rsidRDefault="002E653C" w:rsidP="00145F8A">
      <w:r>
        <w:rPr>
          <w:b/>
          <w:bCs/>
        </w:rPr>
        <w:t>2</w:t>
      </w:r>
      <w:r w:rsidR="00317677" w:rsidRPr="00317677">
        <w:rPr>
          <w:b/>
          <w:bCs/>
        </w:rPr>
        <w:t>.1 Diagramma Architetturale</w:t>
      </w:r>
    </w:p>
    <w:p w14:paraId="57267D79" w14:textId="29FCD6DF" w:rsidR="00317677" w:rsidRPr="00317677" w:rsidRDefault="002E653C" w:rsidP="00317677">
      <w:pPr>
        <w:rPr>
          <w:b/>
          <w:bCs/>
        </w:rPr>
      </w:pPr>
      <w:r>
        <w:rPr>
          <w:b/>
          <w:bCs/>
        </w:rPr>
        <w:t>2</w:t>
      </w:r>
      <w:r w:rsidR="00317677" w:rsidRPr="00317677">
        <w:rPr>
          <w:b/>
          <w:bCs/>
        </w:rPr>
        <w:t>.2 Flusso funzionale</w:t>
      </w:r>
    </w:p>
    <w:p w14:paraId="7AA87307" w14:textId="77777777" w:rsidR="00317677" w:rsidRPr="00317677" w:rsidRDefault="00317677" w:rsidP="00317677">
      <w:pPr>
        <w:numPr>
          <w:ilvl w:val="0"/>
          <w:numId w:val="16"/>
        </w:numPr>
      </w:pPr>
      <w:r w:rsidRPr="00317677">
        <w:t>Il server viene avviato, caricando e indicizzando il dataset CSV.</w:t>
      </w:r>
    </w:p>
    <w:p w14:paraId="2B51DF36" w14:textId="77777777" w:rsidR="00317677" w:rsidRPr="00317677" w:rsidRDefault="00317677" w:rsidP="00317677">
      <w:pPr>
        <w:numPr>
          <w:ilvl w:val="0"/>
          <w:numId w:val="16"/>
        </w:numPr>
      </w:pPr>
      <w:r w:rsidRPr="00317677">
        <w:t>Il client avvia una sessione scegliendo il protocollo TCP o UDP.</w:t>
      </w:r>
    </w:p>
    <w:p w14:paraId="7EECE445" w14:textId="3A269787" w:rsidR="00317677" w:rsidRPr="00317677" w:rsidRDefault="00317677" w:rsidP="00317677">
      <w:pPr>
        <w:numPr>
          <w:ilvl w:val="0"/>
          <w:numId w:val="16"/>
        </w:numPr>
      </w:pPr>
      <w:r w:rsidRPr="00317677">
        <w:t>Il client invia un comando (es. filtra comune:</w:t>
      </w:r>
      <w:r w:rsidR="00145F8A">
        <w:t xml:space="preserve"> </w:t>
      </w:r>
      <w:r w:rsidRPr="00317677">
        <w:t>Torino).</w:t>
      </w:r>
    </w:p>
    <w:p w14:paraId="60FE1A1C" w14:textId="77777777" w:rsidR="00317677" w:rsidRPr="00317677" w:rsidRDefault="00317677" w:rsidP="00317677">
      <w:pPr>
        <w:numPr>
          <w:ilvl w:val="0"/>
          <w:numId w:val="16"/>
        </w:numPr>
      </w:pPr>
      <w:r w:rsidRPr="00317677">
        <w:t>Il server esegue il filtraggio e restituisce la risposta.</w:t>
      </w:r>
    </w:p>
    <w:p w14:paraId="0F3C8582" w14:textId="77777777" w:rsidR="00317677" w:rsidRPr="00317677" w:rsidRDefault="00317677" w:rsidP="00317677">
      <w:pPr>
        <w:numPr>
          <w:ilvl w:val="0"/>
          <w:numId w:val="16"/>
        </w:numPr>
      </w:pPr>
      <w:r w:rsidRPr="00317677">
        <w:t>Il client riceve, ricompone (se UDP) e mostra il risultato.</w:t>
      </w:r>
    </w:p>
    <w:p w14:paraId="1FDA7DD5" w14:textId="24AA55F7" w:rsidR="00317677" w:rsidRPr="00317677" w:rsidRDefault="002E653C" w:rsidP="00317677">
      <w:pPr>
        <w:rPr>
          <w:b/>
          <w:bCs/>
        </w:rPr>
      </w:pPr>
      <w:r>
        <w:rPr>
          <w:b/>
          <w:bCs/>
        </w:rPr>
        <w:t>3</w:t>
      </w:r>
      <w:r w:rsidR="00317677" w:rsidRPr="00317677">
        <w:rPr>
          <w:b/>
          <w:bCs/>
        </w:rPr>
        <w:t>. Specifiche Tecniche</w:t>
      </w:r>
    </w:p>
    <w:p w14:paraId="1C1A114C" w14:textId="5427CB47" w:rsidR="00317677" w:rsidRPr="00317677" w:rsidRDefault="002E653C" w:rsidP="00317677">
      <w:pPr>
        <w:rPr>
          <w:b/>
          <w:bCs/>
        </w:rPr>
      </w:pPr>
      <w:r>
        <w:rPr>
          <w:b/>
          <w:bCs/>
        </w:rPr>
        <w:t>3</w:t>
      </w:r>
      <w:r w:rsidR="00317677" w:rsidRPr="00317677">
        <w:rPr>
          <w:b/>
          <w:bCs/>
        </w:rPr>
        <w:t>.1 Server</w:t>
      </w:r>
    </w:p>
    <w:p w14:paraId="2F165DF0" w14:textId="77777777" w:rsidR="00317677" w:rsidRPr="00317677" w:rsidRDefault="00317677" w:rsidP="00317677">
      <w:pPr>
        <w:numPr>
          <w:ilvl w:val="0"/>
          <w:numId w:val="17"/>
        </w:numPr>
      </w:pPr>
      <w:r w:rsidRPr="00317677">
        <w:rPr>
          <w:b/>
          <w:bCs/>
        </w:rPr>
        <w:t>ServerStrutture</w:t>
      </w:r>
      <w:r w:rsidRPr="00317677">
        <w:t>: Entry point, carica il dataset, attiva socket TCP e UDP.</w:t>
      </w:r>
    </w:p>
    <w:p w14:paraId="081E850D" w14:textId="77777777" w:rsidR="00317677" w:rsidRPr="00317677" w:rsidRDefault="00317677" w:rsidP="00317677">
      <w:pPr>
        <w:numPr>
          <w:ilvl w:val="0"/>
          <w:numId w:val="17"/>
        </w:numPr>
      </w:pPr>
      <w:r w:rsidRPr="00317677">
        <w:rPr>
          <w:b/>
          <w:bCs/>
        </w:rPr>
        <w:t>ThreadClientHandler</w:t>
      </w:r>
      <w:r w:rsidRPr="00317677">
        <w:t>: Gestisce connessioni TCP con threading per supporto multi-utente.</w:t>
      </w:r>
    </w:p>
    <w:p w14:paraId="15E2F46E" w14:textId="77777777" w:rsidR="00317677" w:rsidRPr="00317677" w:rsidRDefault="00317677" w:rsidP="00317677">
      <w:pPr>
        <w:numPr>
          <w:ilvl w:val="0"/>
          <w:numId w:val="17"/>
        </w:numPr>
      </w:pPr>
      <w:r w:rsidRPr="00317677">
        <w:rPr>
          <w:b/>
          <w:bCs/>
        </w:rPr>
        <w:lastRenderedPageBreak/>
        <w:t>GestoreCSV</w:t>
      </w:r>
      <w:r w:rsidRPr="00317677">
        <w:t>: Parsing CSV con gestione avanzata delimitatori e virgolette.</w:t>
      </w:r>
    </w:p>
    <w:p w14:paraId="3EC7D5FC" w14:textId="77777777" w:rsidR="00317677" w:rsidRPr="00317677" w:rsidRDefault="00317677" w:rsidP="00317677">
      <w:pPr>
        <w:numPr>
          <w:ilvl w:val="0"/>
          <w:numId w:val="17"/>
        </w:numPr>
      </w:pPr>
      <w:r w:rsidRPr="00317677">
        <w:rPr>
          <w:b/>
          <w:bCs/>
        </w:rPr>
        <w:t>Protocollo</w:t>
      </w:r>
      <w:r w:rsidRPr="00317677">
        <w:t>: Gestione sintattica e semantica dei comandi inviati dal client.</w:t>
      </w:r>
    </w:p>
    <w:p w14:paraId="1368FCF7" w14:textId="77777777" w:rsidR="00317677" w:rsidRPr="00317677" w:rsidRDefault="00317677" w:rsidP="00317677">
      <w:pPr>
        <w:numPr>
          <w:ilvl w:val="0"/>
          <w:numId w:val="17"/>
        </w:numPr>
      </w:pPr>
      <w:r w:rsidRPr="00317677">
        <w:rPr>
          <w:b/>
          <w:bCs/>
        </w:rPr>
        <w:t>StrutturaRicettiva</w:t>
      </w:r>
      <w:r w:rsidRPr="00317677">
        <w:t>: Modello dati completo con tutti gli attributi della struttura.</w:t>
      </w:r>
    </w:p>
    <w:p w14:paraId="3DBD5018" w14:textId="584A852B" w:rsidR="00317677" w:rsidRPr="00317677" w:rsidRDefault="002E653C" w:rsidP="00317677">
      <w:pPr>
        <w:rPr>
          <w:b/>
          <w:bCs/>
        </w:rPr>
      </w:pPr>
      <w:r>
        <w:rPr>
          <w:b/>
          <w:bCs/>
        </w:rPr>
        <w:t>3</w:t>
      </w:r>
      <w:r w:rsidR="00317677" w:rsidRPr="00317677">
        <w:rPr>
          <w:b/>
          <w:bCs/>
        </w:rPr>
        <w:t>.2 Client</w:t>
      </w:r>
    </w:p>
    <w:p w14:paraId="22B683AF" w14:textId="77777777" w:rsidR="00317677" w:rsidRPr="00317677" w:rsidRDefault="00317677" w:rsidP="00317677">
      <w:pPr>
        <w:numPr>
          <w:ilvl w:val="0"/>
          <w:numId w:val="18"/>
        </w:numPr>
      </w:pPr>
      <w:r w:rsidRPr="00317677">
        <w:rPr>
          <w:b/>
          <w:bCs/>
        </w:rPr>
        <w:t>MainClientCLI</w:t>
      </w:r>
      <w:r w:rsidRPr="00317677">
        <w:t>: CLI con prompt dinamico e comandi utente.</w:t>
      </w:r>
    </w:p>
    <w:p w14:paraId="4EE697AE" w14:textId="77777777" w:rsidR="00317677" w:rsidRPr="00317677" w:rsidRDefault="00317677" w:rsidP="00317677">
      <w:pPr>
        <w:numPr>
          <w:ilvl w:val="0"/>
          <w:numId w:val="18"/>
        </w:numPr>
      </w:pPr>
      <w:r w:rsidRPr="00317677">
        <w:rPr>
          <w:b/>
          <w:bCs/>
        </w:rPr>
        <w:t>Connection (astratta)</w:t>
      </w:r>
      <w:r w:rsidRPr="00317677">
        <w:t>: Definisce metodi comuni di comunicazione.</w:t>
      </w:r>
    </w:p>
    <w:p w14:paraId="7F55D682" w14:textId="77777777" w:rsidR="00317677" w:rsidRPr="00317677" w:rsidRDefault="00317677" w:rsidP="00317677">
      <w:pPr>
        <w:numPr>
          <w:ilvl w:val="0"/>
          <w:numId w:val="18"/>
        </w:numPr>
      </w:pPr>
      <w:r w:rsidRPr="00317677">
        <w:rPr>
          <w:b/>
          <w:bCs/>
        </w:rPr>
        <w:t>ClientConnection (TCP)</w:t>
      </w:r>
      <w:r w:rsidRPr="00317677">
        <w:t>: Implementa connessione persistente tramite Java Socket.</w:t>
      </w:r>
    </w:p>
    <w:p w14:paraId="1B133370" w14:textId="77777777" w:rsidR="00317677" w:rsidRPr="00317677" w:rsidRDefault="00317677" w:rsidP="00317677">
      <w:pPr>
        <w:numPr>
          <w:ilvl w:val="0"/>
          <w:numId w:val="18"/>
        </w:numPr>
      </w:pPr>
      <w:r w:rsidRPr="00317677">
        <w:rPr>
          <w:b/>
          <w:bCs/>
        </w:rPr>
        <w:t>UdpClientConnection (UDP)</w:t>
      </w:r>
      <w:r w:rsidRPr="00317677">
        <w:t>: Implementa connessione stateless con frammentazione/rimontaggio pacchetti.</w:t>
      </w:r>
    </w:p>
    <w:p w14:paraId="4AA90D0E" w14:textId="62FB69C0" w:rsidR="00317677" w:rsidRPr="00317677" w:rsidRDefault="002E653C" w:rsidP="00317677">
      <w:pPr>
        <w:rPr>
          <w:b/>
          <w:bCs/>
        </w:rPr>
      </w:pPr>
      <w:r>
        <w:rPr>
          <w:b/>
          <w:bCs/>
        </w:rPr>
        <w:t>4</w:t>
      </w:r>
      <w:r w:rsidR="00317677" w:rsidRPr="00317677">
        <w:rPr>
          <w:b/>
          <w:bCs/>
        </w:rPr>
        <w:t>. Struttura del File CSV</w:t>
      </w:r>
    </w:p>
    <w:p w14:paraId="5266A2DC" w14:textId="77777777" w:rsidR="00317677" w:rsidRPr="00317677" w:rsidRDefault="00317677" w:rsidP="00317677">
      <w:r w:rsidRPr="00317677">
        <w:t>Il dataset utilizzato presenta i seguenti campi: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757"/>
      </w:tblGrid>
      <w:tr w:rsidR="00317677" w:rsidRPr="00317677" w14:paraId="69C4D6B1" w14:textId="77777777" w:rsidTr="00145F8A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4682A46B" w14:textId="77777777" w:rsidR="00317677" w:rsidRPr="00317677" w:rsidRDefault="00317677" w:rsidP="00317677">
            <w:pPr>
              <w:rPr>
                <w:b/>
                <w:bCs/>
              </w:rPr>
            </w:pPr>
            <w:r w:rsidRPr="00317677">
              <w:rPr>
                <w:b/>
                <w:bCs/>
              </w:rPr>
              <w:t>Campo</w:t>
            </w:r>
          </w:p>
        </w:tc>
        <w:tc>
          <w:tcPr>
            <w:tcW w:w="3712" w:type="dxa"/>
            <w:vAlign w:val="center"/>
            <w:hideMark/>
          </w:tcPr>
          <w:p w14:paraId="1CEA7630" w14:textId="77777777" w:rsidR="00317677" w:rsidRPr="00317677" w:rsidRDefault="00317677" w:rsidP="00317677">
            <w:pPr>
              <w:rPr>
                <w:b/>
                <w:bCs/>
              </w:rPr>
            </w:pPr>
            <w:r w:rsidRPr="00317677">
              <w:rPr>
                <w:b/>
                <w:bCs/>
              </w:rPr>
              <w:t>Descrizione</w:t>
            </w:r>
          </w:p>
        </w:tc>
      </w:tr>
      <w:tr w:rsidR="00317677" w:rsidRPr="00317677" w14:paraId="24DC8FB4" w14:textId="77777777" w:rsidTr="00145F8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F6D3A8A" w14:textId="77777777" w:rsidR="00317677" w:rsidRPr="00317677" w:rsidRDefault="00317677" w:rsidP="00317677">
            <w:r w:rsidRPr="00317677">
              <w:t>ID</w:t>
            </w:r>
          </w:p>
        </w:tc>
        <w:tc>
          <w:tcPr>
            <w:tcW w:w="3712" w:type="dxa"/>
            <w:vAlign w:val="center"/>
            <w:hideMark/>
          </w:tcPr>
          <w:p w14:paraId="5C6B8BBC" w14:textId="77777777" w:rsidR="00317677" w:rsidRPr="00317677" w:rsidRDefault="00317677" w:rsidP="00317677">
            <w:r w:rsidRPr="00317677">
              <w:t>Identificativo unico</w:t>
            </w:r>
          </w:p>
        </w:tc>
      </w:tr>
      <w:tr w:rsidR="00317677" w:rsidRPr="00317677" w14:paraId="076059E1" w14:textId="77777777" w:rsidTr="00145F8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C81AF27" w14:textId="77777777" w:rsidR="00317677" w:rsidRPr="00317677" w:rsidRDefault="00317677" w:rsidP="00317677">
            <w:r w:rsidRPr="00317677">
              <w:t>Denominazione</w:t>
            </w:r>
          </w:p>
        </w:tc>
        <w:tc>
          <w:tcPr>
            <w:tcW w:w="3712" w:type="dxa"/>
            <w:vAlign w:val="center"/>
            <w:hideMark/>
          </w:tcPr>
          <w:p w14:paraId="56293EF0" w14:textId="77777777" w:rsidR="00317677" w:rsidRPr="00317677" w:rsidRDefault="00317677" w:rsidP="00317677">
            <w:r w:rsidRPr="00317677">
              <w:t>Nome della struttura</w:t>
            </w:r>
          </w:p>
        </w:tc>
      </w:tr>
      <w:tr w:rsidR="00317677" w:rsidRPr="00317677" w14:paraId="4B254E71" w14:textId="77777777" w:rsidTr="00145F8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664B44E" w14:textId="77777777" w:rsidR="00317677" w:rsidRPr="00317677" w:rsidRDefault="00317677" w:rsidP="00317677">
            <w:r w:rsidRPr="00317677">
              <w:t>Tipologia</w:t>
            </w:r>
          </w:p>
        </w:tc>
        <w:tc>
          <w:tcPr>
            <w:tcW w:w="3712" w:type="dxa"/>
            <w:vAlign w:val="center"/>
            <w:hideMark/>
          </w:tcPr>
          <w:p w14:paraId="3065C437" w14:textId="77777777" w:rsidR="00317677" w:rsidRPr="00317677" w:rsidRDefault="00317677" w:rsidP="00317677">
            <w:r w:rsidRPr="00317677">
              <w:t>Categoria della struttura (Hotel, B&amp;B, ecc.)</w:t>
            </w:r>
          </w:p>
        </w:tc>
      </w:tr>
      <w:tr w:rsidR="00317677" w:rsidRPr="00317677" w14:paraId="3AA8BDCD" w14:textId="77777777" w:rsidTr="00145F8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13F246F" w14:textId="77777777" w:rsidR="00317677" w:rsidRPr="00317677" w:rsidRDefault="00317677" w:rsidP="00317677">
            <w:r w:rsidRPr="00317677">
              <w:t>Stelle</w:t>
            </w:r>
          </w:p>
        </w:tc>
        <w:tc>
          <w:tcPr>
            <w:tcW w:w="3712" w:type="dxa"/>
            <w:vAlign w:val="center"/>
            <w:hideMark/>
          </w:tcPr>
          <w:p w14:paraId="1E6598EF" w14:textId="77777777" w:rsidR="00317677" w:rsidRPr="00317677" w:rsidRDefault="00317677" w:rsidP="00317677">
            <w:r w:rsidRPr="00317677">
              <w:t>Classificazione con stelle</w:t>
            </w:r>
          </w:p>
        </w:tc>
      </w:tr>
      <w:tr w:rsidR="00317677" w:rsidRPr="00317677" w14:paraId="6002553C" w14:textId="77777777" w:rsidTr="00145F8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686250E" w14:textId="77777777" w:rsidR="00317677" w:rsidRPr="00317677" w:rsidRDefault="00317677" w:rsidP="00317677">
            <w:r w:rsidRPr="00317677">
              <w:t>Comune</w:t>
            </w:r>
          </w:p>
        </w:tc>
        <w:tc>
          <w:tcPr>
            <w:tcW w:w="3712" w:type="dxa"/>
            <w:vAlign w:val="center"/>
            <w:hideMark/>
          </w:tcPr>
          <w:p w14:paraId="13488426" w14:textId="77777777" w:rsidR="00317677" w:rsidRPr="00317677" w:rsidRDefault="00317677" w:rsidP="00317677">
            <w:r w:rsidRPr="00317677">
              <w:t>Comune di ubicazione</w:t>
            </w:r>
          </w:p>
        </w:tc>
      </w:tr>
      <w:tr w:rsidR="00317677" w:rsidRPr="00317677" w14:paraId="50384F0E" w14:textId="77777777" w:rsidTr="00145F8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48CB7D0" w14:textId="77777777" w:rsidR="00317677" w:rsidRPr="00317677" w:rsidRDefault="00317677" w:rsidP="00317677">
            <w:r w:rsidRPr="00317677">
              <w:t>Provincia</w:t>
            </w:r>
          </w:p>
        </w:tc>
        <w:tc>
          <w:tcPr>
            <w:tcW w:w="3712" w:type="dxa"/>
            <w:vAlign w:val="center"/>
            <w:hideMark/>
          </w:tcPr>
          <w:p w14:paraId="3574784F" w14:textId="77777777" w:rsidR="00317677" w:rsidRPr="00317677" w:rsidRDefault="00317677" w:rsidP="00317677">
            <w:r w:rsidRPr="00317677">
              <w:t>Provincia di riferimento</w:t>
            </w:r>
          </w:p>
        </w:tc>
      </w:tr>
      <w:tr w:rsidR="00317677" w:rsidRPr="00317677" w14:paraId="409FB7F0" w14:textId="77777777" w:rsidTr="00145F8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B3DBC8E" w14:textId="77777777" w:rsidR="00317677" w:rsidRPr="00317677" w:rsidRDefault="00317677" w:rsidP="00317677">
            <w:r w:rsidRPr="00317677">
              <w:t>Indirizzo</w:t>
            </w:r>
          </w:p>
        </w:tc>
        <w:tc>
          <w:tcPr>
            <w:tcW w:w="3712" w:type="dxa"/>
            <w:vAlign w:val="center"/>
            <w:hideMark/>
          </w:tcPr>
          <w:p w14:paraId="2A775FB7" w14:textId="77777777" w:rsidR="00317677" w:rsidRPr="00317677" w:rsidRDefault="00317677" w:rsidP="00317677">
            <w:r w:rsidRPr="00317677">
              <w:t>Indirizzo completo</w:t>
            </w:r>
          </w:p>
        </w:tc>
      </w:tr>
      <w:tr w:rsidR="00317677" w:rsidRPr="00317677" w14:paraId="38018B29" w14:textId="77777777" w:rsidTr="00145F8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A603E77" w14:textId="77777777" w:rsidR="00317677" w:rsidRPr="00317677" w:rsidRDefault="00317677" w:rsidP="00317677">
            <w:r w:rsidRPr="00317677">
              <w:t>CAP</w:t>
            </w:r>
          </w:p>
        </w:tc>
        <w:tc>
          <w:tcPr>
            <w:tcW w:w="3712" w:type="dxa"/>
            <w:vAlign w:val="center"/>
            <w:hideMark/>
          </w:tcPr>
          <w:p w14:paraId="6949319F" w14:textId="77777777" w:rsidR="00317677" w:rsidRPr="00317677" w:rsidRDefault="00317677" w:rsidP="00317677">
            <w:r w:rsidRPr="00317677">
              <w:t>Codice postale</w:t>
            </w:r>
          </w:p>
        </w:tc>
      </w:tr>
      <w:tr w:rsidR="00317677" w:rsidRPr="00317677" w14:paraId="33CC2D6C" w14:textId="77777777" w:rsidTr="00145F8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E447B0A" w14:textId="77777777" w:rsidR="00317677" w:rsidRPr="00317677" w:rsidRDefault="00317677" w:rsidP="00317677">
            <w:r w:rsidRPr="00317677">
              <w:t>Telefono</w:t>
            </w:r>
          </w:p>
        </w:tc>
        <w:tc>
          <w:tcPr>
            <w:tcW w:w="3712" w:type="dxa"/>
            <w:vAlign w:val="center"/>
            <w:hideMark/>
          </w:tcPr>
          <w:p w14:paraId="1430EBA1" w14:textId="77777777" w:rsidR="00317677" w:rsidRPr="00317677" w:rsidRDefault="00317677" w:rsidP="00317677">
            <w:r w:rsidRPr="00317677">
              <w:t>Contatto telefonico</w:t>
            </w:r>
          </w:p>
        </w:tc>
      </w:tr>
      <w:tr w:rsidR="00317677" w:rsidRPr="00317677" w14:paraId="0281036C" w14:textId="77777777" w:rsidTr="00145F8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AF748F9" w14:textId="77777777" w:rsidR="00317677" w:rsidRPr="00317677" w:rsidRDefault="00317677" w:rsidP="00317677">
            <w:r w:rsidRPr="00317677">
              <w:t>Email</w:t>
            </w:r>
          </w:p>
        </w:tc>
        <w:tc>
          <w:tcPr>
            <w:tcW w:w="3712" w:type="dxa"/>
            <w:vAlign w:val="center"/>
            <w:hideMark/>
          </w:tcPr>
          <w:p w14:paraId="3BB74FE6" w14:textId="77777777" w:rsidR="00317677" w:rsidRPr="00317677" w:rsidRDefault="00317677" w:rsidP="00317677">
            <w:r w:rsidRPr="00317677">
              <w:t>Indirizzo email</w:t>
            </w:r>
          </w:p>
        </w:tc>
      </w:tr>
      <w:tr w:rsidR="00317677" w:rsidRPr="00317677" w14:paraId="5E803DF0" w14:textId="77777777" w:rsidTr="00145F8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A6D0A0C" w14:textId="77777777" w:rsidR="00317677" w:rsidRPr="00317677" w:rsidRDefault="00317677" w:rsidP="00317677">
            <w:r w:rsidRPr="00317677">
              <w:t>SitoWeb</w:t>
            </w:r>
          </w:p>
        </w:tc>
        <w:tc>
          <w:tcPr>
            <w:tcW w:w="3712" w:type="dxa"/>
            <w:vAlign w:val="center"/>
            <w:hideMark/>
          </w:tcPr>
          <w:p w14:paraId="34273099" w14:textId="77777777" w:rsidR="00317677" w:rsidRPr="00317677" w:rsidRDefault="00317677" w:rsidP="00317677">
            <w:r w:rsidRPr="00317677">
              <w:t>Sito web ufficiale</w:t>
            </w:r>
          </w:p>
        </w:tc>
      </w:tr>
      <w:tr w:rsidR="00317677" w:rsidRPr="00317677" w14:paraId="36EDF25A" w14:textId="77777777" w:rsidTr="00145F8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8D510A7" w14:textId="77777777" w:rsidR="00317677" w:rsidRPr="00317677" w:rsidRDefault="00317677" w:rsidP="00317677">
            <w:r w:rsidRPr="00317677">
              <w:t>Marchi</w:t>
            </w:r>
          </w:p>
        </w:tc>
        <w:tc>
          <w:tcPr>
            <w:tcW w:w="3712" w:type="dxa"/>
            <w:vAlign w:val="center"/>
            <w:hideMark/>
          </w:tcPr>
          <w:p w14:paraId="20ECC929" w14:textId="77777777" w:rsidR="00317677" w:rsidRPr="00317677" w:rsidRDefault="00317677" w:rsidP="00317677">
            <w:r w:rsidRPr="00317677">
              <w:t>Appartenenza a catene o marchi commerciali</w:t>
            </w:r>
          </w:p>
        </w:tc>
      </w:tr>
    </w:tbl>
    <w:p w14:paraId="617732F8" w14:textId="77777777" w:rsidR="00317677" w:rsidRPr="00317677" w:rsidRDefault="00317677" w:rsidP="00317677">
      <w:r w:rsidRPr="00317677">
        <w:rPr>
          <w:b/>
          <w:bCs/>
        </w:rPr>
        <w:t>Delimitatore:</w:t>
      </w:r>
      <w:r w:rsidRPr="00317677">
        <w:t xml:space="preserve"> ;, campi protetti da virgolette in presenza di caratteri speciali.</w:t>
      </w:r>
    </w:p>
    <w:p w14:paraId="34EB50DA" w14:textId="524DC073" w:rsidR="00317677" w:rsidRPr="00317677" w:rsidRDefault="002E653C" w:rsidP="00317677">
      <w:pPr>
        <w:rPr>
          <w:b/>
          <w:bCs/>
        </w:rPr>
      </w:pPr>
      <w:r>
        <w:rPr>
          <w:b/>
          <w:bCs/>
        </w:rPr>
        <w:t>5</w:t>
      </w:r>
      <w:r w:rsidR="00317677" w:rsidRPr="00317677">
        <w:rPr>
          <w:b/>
          <w:bCs/>
        </w:rPr>
        <w:t>. Gestione del Dataset</w:t>
      </w:r>
    </w:p>
    <w:p w14:paraId="42897F3B" w14:textId="77777777" w:rsidR="00317677" w:rsidRPr="00317677" w:rsidRDefault="00317677" w:rsidP="00317677">
      <w:pPr>
        <w:numPr>
          <w:ilvl w:val="0"/>
          <w:numId w:val="19"/>
        </w:numPr>
      </w:pPr>
      <w:r w:rsidRPr="00317677">
        <w:rPr>
          <w:b/>
          <w:bCs/>
        </w:rPr>
        <w:t>Parsing Avanzato</w:t>
      </w:r>
      <w:r w:rsidRPr="00317677">
        <w:t>: Utilizzo di espressioni regolari per la tokenizzazione.</w:t>
      </w:r>
    </w:p>
    <w:p w14:paraId="2FE2D194" w14:textId="77777777" w:rsidR="00317677" w:rsidRPr="00317677" w:rsidRDefault="00317677" w:rsidP="00317677">
      <w:pPr>
        <w:numPr>
          <w:ilvl w:val="0"/>
          <w:numId w:val="19"/>
        </w:numPr>
      </w:pPr>
      <w:r w:rsidRPr="00317677">
        <w:rPr>
          <w:b/>
          <w:bCs/>
        </w:rPr>
        <w:t>Normalizzazione</w:t>
      </w:r>
      <w:r w:rsidRPr="00317677">
        <w:t>: Conversione campi vuoti in NON_PRESENTE.</w:t>
      </w:r>
    </w:p>
    <w:p w14:paraId="2B8ED7C2" w14:textId="77777777" w:rsidR="00317677" w:rsidRPr="00317677" w:rsidRDefault="00317677" w:rsidP="00317677">
      <w:pPr>
        <w:numPr>
          <w:ilvl w:val="0"/>
          <w:numId w:val="19"/>
        </w:numPr>
      </w:pPr>
      <w:r w:rsidRPr="00317677">
        <w:rPr>
          <w:b/>
          <w:bCs/>
        </w:rPr>
        <w:t>Indicizzazione</w:t>
      </w:r>
      <w:r w:rsidRPr="00317677">
        <w:t>: Gestione interna zero-based, comandi utente con indici one-based.</w:t>
      </w:r>
    </w:p>
    <w:p w14:paraId="21F801C6" w14:textId="31A2C415" w:rsidR="00317677" w:rsidRPr="00317677" w:rsidRDefault="002E653C" w:rsidP="00317677">
      <w:pPr>
        <w:rPr>
          <w:b/>
          <w:bCs/>
        </w:rPr>
      </w:pPr>
      <w:r>
        <w:rPr>
          <w:b/>
          <w:bCs/>
        </w:rPr>
        <w:lastRenderedPageBreak/>
        <w:t>6</w:t>
      </w:r>
      <w:r w:rsidR="00317677" w:rsidRPr="00317677">
        <w:rPr>
          <w:b/>
          <w:bCs/>
        </w:rPr>
        <w:t>. Comunicazione di Rete</w:t>
      </w:r>
    </w:p>
    <w:p w14:paraId="4268C9AB" w14:textId="77777777" w:rsidR="00317677" w:rsidRPr="00317677" w:rsidRDefault="00317677" w:rsidP="00317677">
      <w:pPr>
        <w:numPr>
          <w:ilvl w:val="0"/>
          <w:numId w:val="20"/>
        </w:numPr>
      </w:pPr>
      <w:r w:rsidRPr="00317677">
        <w:rPr>
          <w:b/>
          <w:bCs/>
        </w:rPr>
        <w:t>TCP</w:t>
      </w:r>
      <w:r w:rsidRPr="00317677">
        <w:t>: Connessione orientata allo stream, gestione multithread per client simultanei.</w:t>
      </w:r>
    </w:p>
    <w:p w14:paraId="490D7C90" w14:textId="77777777" w:rsidR="00317677" w:rsidRPr="00317677" w:rsidRDefault="00317677" w:rsidP="00317677">
      <w:pPr>
        <w:numPr>
          <w:ilvl w:val="0"/>
          <w:numId w:val="20"/>
        </w:numPr>
      </w:pPr>
      <w:r w:rsidRPr="00317677">
        <w:rPr>
          <w:b/>
          <w:bCs/>
        </w:rPr>
        <w:t>UDP</w:t>
      </w:r>
      <w:r w:rsidRPr="00317677">
        <w:t>: Connessione stateless con frammentazione in pacchetti da 1024 byte.</w:t>
      </w:r>
    </w:p>
    <w:p w14:paraId="2570792E" w14:textId="77777777" w:rsidR="00317677" w:rsidRPr="00317677" w:rsidRDefault="00317677" w:rsidP="00317677">
      <w:pPr>
        <w:numPr>
          <w:ilvl w:val="0"/>
          <w:numId w:val="20"/>
        </w:numPr>
      </w:pPr>
      <w:r w:rsidRPr="00317677">
        <w:rPr>
          <w:b/>
          <w:bCs/>
        </w:rPr>
        <w:t>Logging dettagliato</w:t>
      </w:r>
      <w:r w:rsidRPr="00317677">
        <w:t xml:space="preserve"> per debugging e monitoraggio.</w:t>
      </w:r>
    </w:p>
    <w:p w14:paraId="66E59D85" w14:textId="2B5D2167" w:rsidR="00317677" w:rsidRPr="00317677" w:rsidRDefault="002E653C" w:rsidP="00317677">
      <w:pPr>
        <w:rPr>
          <w:b/>
          <w:bCs/>
        </w:rPr>
      </w:pPr>
      <w:r>
        <w:rPr>
          <w:b/>
          <w:bCs/>
        </w:rPr>
        <w:t>7</w:t>
      </w:r>
      <w:r w:rsidR="00317677" w:rsidRPr="00317677">
        <w:rPr>
          <w:b/>
          <w:bCs/>
        </w:rPr>
        <w:t>. Modalità di Utilizzo</w:t>
      </w:r>
    </w:p>
    <w:p w14:paraId="11D8DFEB" w14:textId="77777777" w:rsidR="00317677" w:rsidRPr="00317677" w:rsidRDefault="00317677" w:rsidP="00317677">
      <w:pPr>
        <w:rPr>
          <w:b/>
          <w:bCs/>
        </w:rPr>
      </w:pPr>
      <w:r w:rsidRPr="00317677">
        <w:rPr>
          <w:b/>
          <w:bCs/>
        </w:rPr>
        <w:t>Compilazione</w:t>
      </w:r>
    </w:p>
    <w:p w14:paraId="481303BA" w14:textId="77777777" w:rsidR="00317677" w:rsidRPr="00317677" w:rsidRDefault="00317677" w:rsidP="00317677">
      <w:r w:rsidRPr="00317677">
        <w:t>javac -d out src/server/*.java src/client/*.java</w:t>
      </w:r>
    </w:p>
    <w:p w14:paraId="1C82C9BE" w14:textId="77777777" w:rsidR="00317677" w:rsidRPr="00317677" w:rsidRDefault="00317677" w:rsidP="00317677">
      <w:pPr>
        <w:rPr>
          <w:b/>
          <w:bCs/>
        </w:rPr>
      </w:pPr>
      <w:r w:rsidRPr="00317677">
        <w:rPr>
          <w:b/>
          <w:bCs/>
        </w:rPr>
        <w:t>Esecuzione</w:t>
      </w:r>
    </w:p>
    <w:p w14:paraId="60824953" w14:textId="77777777" w:rsidR="00317677" w:rsidRPr="00317677" w:rsidRDefault="00317677" w:rsidP="00317677">
      <w:r w:rsidRPr="00317677">
        <w:t>java server.ServerStrutture</w:t>
      </w:r>
    </w:p>
    <w:p w14:paraId="0143E40D" w14:textId="77777777" w:rsidR="00317677" w:rsidRPr="00317677" w:rsidRDefault="00317677" w:rsidP="00317677">
      <w:pPr>
        <w:rPr>
          <w:b/>
          <w:bCs/>
        </w:rPr>
      </w:pPr>
      <w:r w:rsidRPr="00317677">
        <w:rPr>
          <w:b/>
          <w:bCs/>
        </w:rPr>
        <w:t>Client TCP</w:t>
      </w:r>
    </w:p>
    <w:p w14:paraId="2490739B" w14:textId="77777777" w:rsidR="00317677" w:rsidRPr="00317677" w:rsidRDefault="00317677" w:rsidP="00317677">
      <w:r w:rsidRPr="00317677">
        <w:t>java client.MainClientCLI tcp localhost 1050</w:t>
      </w:r>
    </w:p>
    <w:p w14:paraId="54AFD395" w14:textId="77777777" w:rsidR="00317677" w:rsidRPr="00317677" w:rsidRDefault="00317677" w:rsidP="00317677">
      <w:pPr>
        <w:rPr>
          <w:b/>
          <w:bCs/>
        </w:rPr>
      </w:pPr>
      <w:r w:rsidRPr="00317677">
        <w:rPr>
          <w:b/>
          <w:bCs/>
        </w:rPr>
        <w:t>Client UDP</w:t>
      </w:r>
    </w:p>
    <w:p w14:paraId="2DACA4E1" w14:textId="704000FD" w:rsidR="00317677" w:rsidRPr="00317677" w:rsidRDefault="00317677" w:rsidP="00145F8A">
      <w:r w:rsidRPr="00317677">
        <w:t>java client.MainClientCLI udp localhost 3030</w:t>
      </w:r>
    </w:p>
    <w:p w14:paraId="533E092E" w14:textId="6DEB07F0" w:rsidR="00317677" w:rsidRPr="00317677" w:rsidRDefault="00145F8A" w:rsidP="00317677">
      <w:pPr>
        <w:rPr>
          <w:b/>
          <w:bCs/>
        </w:rPr>
      </w:pPr>
      <w:r>
        <w:rPr>
          <w:b/>
          <w:bCs/>
        </w:rPr>
        <w:t>8</w:t>
      </w:r>
      <w:r w:rsidR="00317677" w:rsidRPr="00317677">
        <w:rPr>
          <w:b/>
          <w:bCs/>
        </w:rPr>
        <w:t>. Conclusioni e Prospettive Future</w:t>
      </w:r>
    </w:p>
    <w:p w14:paraId="0DF30175" w14:textId="77777777" w:rsidR="00317677" w:rsidRPr="00317677" w:rsidRDefault="00317677" w:rsidP="00317677">
      <w:r w:rsidRPr="00317677">
        <w:t>Il sistema realizzato soddisfa pienamente le specifiche iniziali con robustezza, scalabilità e facilità d’uso. Potenziali sviluppi futuri:</w:t>
      </w:r>
    </w:p>
    <w:p w14:paraId="3E8B8D84" w14:textId="77777777" w:rsidR="00317677" w:rsidRPr="00317677" w:rsidRDefault="00317677" w:rsidP="00317677">
      <w:pPr>
        <w:numPr>
          <w:ilvl w:val="0"/>
          <w:numId w:val="22"/>
        </w:numPr>
      </w:pPr>
      <w:r w:rsidRPr="00317677">
        <w:t>Realizzazione di interfaccia grafica avanzata in JavaFX o web.</w:t>
      </w:r>
    </w:p>
    <w:p w14:paraId="0AC0DAA5" w14:textId="77777777" w:rsidR="00317677" w:rsidRPr="00317677" w:rsidRDefault="00317677" w:rsidP="00317677">
      <w:pPr>
        <w:numPr>
          <w:ilvl w:val="0"/>
          <w:numId w:val="22"/>
        </w:numPr>
      </w:pPr>
      <w:r w:rsidRPr="00317677">
        <w:t>Implementazione autenticazione utente e sicurezza tramite protocolli TLS.</w:t>
      </w:r>
    </w:p>
    <w:p w14:paraId="2390AFAE" w14:textId="77777777" w:rsidR="00317677" w:rsidRPr="00317677" w:rsidRDefault="00317677" w:rsidP="00317677">
      <w:pPr>
        <w:numPr>
          <w:ilvl w:val="0"/>
          <w:numId w:val="22"/>
        </w:numPr>
      </w:pPr>
      <w:r w:rsidRPr="00317677">
        <w:t>Supporto a formati dati aggiuntivi (JSON, XML).</w:t>
      </w:r>
    </w:p>
    <w:p w14:paraId="00B0617C" w14:textId="12CF6A1D" w:rsidR="00145F8A" w:rsidRPr="00317677" w:rsidRDefault="00317677" w:rsidP="00145F8A">
      <w:pPr>
        <w:numPr>
          <w:ilvl w:val="0"/>
          <w:numId w:val="22"/>
        </w:numPr>
      </w:pPr>
      <w:r w:rsidRPr="00317677">
        <w:t>Integrazione API REST per maggior interoperabilità.</w:t>
      </w:r>
    </w:p>
    <w:p w14:paraId="2ED71A56" w14:textId="6D1DC4AB" w:rsidR="00317677" w:rsidRPr="00317677" w:rsidRDefault="00317677" w:rsidP="00145F8A"/>
    <w:sectPr w:rsidR="00317677" w:rsidRPr="003176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3997"/>
    <w:multiLevelType w:val="multilevel"/>
    <w:tmpl w:val="504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75275"/>
    <w:multiLevelType w:val="multilevel"/>
    <w:tmpl w:val="4B50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1C16"/>
    <w:multiLevelType w:val="multilevel"/>
    <w:tmpl w:val="644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356B1"/>
    <w:multiLevelType w:val="multilevel"/>
    <w:tmpl w:val="04F0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D5055"/>
    <w:multiLevelType w:val="multilevel"/>
    <w:tmpl w:val="0942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B23D8"/>
    <w:multiLevelType w:val="multilevel"/>
    <w:tmpl w:val="A7BA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26697"/>
    <w:multiLevelType w:val="multilevel"/>
    <w:tmpl w:val="F896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80002"/>
    <w:multiLevelType w:val="multilevel"/>
    <w:tmpl w:val="1A1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8142A"/>
    <w:multiLevelType w:val="multilevel"/>
    <w:tmpl w:val="AD1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D3762"/>
    <w:multiLevelType w:val="multilevel"/>
    <w:tmpl w:val="C6B4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9009B"/>
    <w:multiLevelType w:val="multilevel"/>
    <w:tmpl w:val="C8AA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629A9"/>
    <w:multiLevelType w:val="multilevel"/>
    <w:tmpl w:val="DAC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E3DDB"/>
    <w:multiLevelType w:val="multilevel"/>
    <w:tmpl w:val="613E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56B88"/>
    <w:multiLevelType w:val="multilevel"/>
    <w:tmpl w:val="3266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67616"/>
    <w:multiLevelType w:val="multilevel"/>
    <w:tmpl w:val="12C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B0993"/>
    <w:multiLevelType w:val="multilevel"/>
    <w:tmpl w:val="F08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F4EC5"/>
    <w:multiLevelType w:val="multilevel"/>
    <w:tmpl w:val="246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A7F7A"/>
    <w:multiLevelType w:val="multilevel"/>
    <w:tmpl w:val="829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92CA8"/>
    <w:multiLevelType w:val="multilevel"/>
    <w:tmpl w:val="EB8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E6967"/>
    <w:multiLevelType w:val="multilevel"/>
    <w:tmpl w:val="A6F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9D0F49"/>
    <w:multiLevelType w:val="multilevel"/>
    <w:tmpl w:val="09E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F658A"/>
    <w:multiLevelType w:val="multilevel"/>
    <w:tmpl w:val="7424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7244E"/>
    <w:multiLevelType w:val="multilevel"/>
    <w:tmpl w:val="D5B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305458">
    <w:abstractNumId w:val="14"/>
  </w:num>
  <w:num w:numId="2" w16cid:durableId="285742598">
    <w:abstractNumId w:val="10"/>
  </w:num>
  <w:num w:numId="3" w16cid:durableId="1241209859">
    <w:abstractNumId w:val="2"/>
  </w:num>
  <w:num w:numId="4" w16cid:durableId="997459276">
    <w:abstractNumId w:val="7"/>
  </w:num>
  <w:num w:numId="5" w16cid:durableId="590285906">
    <w:abstractNumId w:val="8"/>
  </w:num>
  <w:num w:numId="6" w16cid:durableId="168520221">
    <w:abstractNumId w:val="16"/>
  </w:num>
  <w:num w:numId="7" w16cid:durableId="1332873040">
    <w:abstractNumId w:val="9"/>
  </w:num>
  <w:num w:numId="8" w16cid:durableId="1104350558">
    <w:abstractNumId w:val="18"/>
  </w:num>
  <w:num w:numId="9" w16cid:durableId="1616600650">
    <w:abstractNumId w:val="19"/>
  </w:num>
  <w:num w:numId="10" w16cid:durableId="2137941682">
    <w:abstractNumId w:val="17"/>
  </w:num>
  <w:num w:numId="11" w16cid:durableId="1208909477">
    <w:abstractNumId w:val="20"/>
  </w:num>
  <w:num w:numId="12" w16cid:durableId="950474647">
    <w:abstractNumId w:val="15"/>
  </w:num>
  <w:num w:numId="13" w16cid:durableId="1745450542">
    <w:abstractNumId w:val="0"/>
  </w:num>
  <w:num w:numId="14" w16cid:durableId="55403308">
    <w:abstractNumId w:val="1"/>
  </w:num>
  <w:num w:numId="15" w16cid:durableId="1584143042">
    <w:abstractNumId w:val="6"/>
  </w:num>
  <w:num w:numId="16" w16cid:durableId="621498111">
    <w:abstractNumId w:val="4"/>
  </w:num>
  <w:num w:numId="17" w16cid:durableId="1612931601">
    <w:abstractNumId w:val="5"/>
  </w:num>
  <w:num w:numId="18" w16cid:durableId="1484734916">
    <w:abstractNumId w:val="22"/>
  </w:num>
  <w:num w:numId="19" w16cid:durableId="1853572803">
    <w:abstractNumId w:val="11"/>
  </w:num>
  <w:num w:numId="20" w16cid:durableId="1811242139">
    <w:abstractNumId w:val="13"/>
  </w:num>
  <w:num w:numId="21" w16cid:durableId="180511631">
    <w:abstractNumId w:val="21"/>
  </w:num>
  <w:num w:numId="22" w16cid:durableId="1671561544">
    <w:abstractNumId w:val="3"/>
  </w:num>
  <w:num w:numId="23" w16cid:durableId="11588850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5A"/>
    <w:rsid w:val="00034517"/>
    <w:rsid w:val="00145F8A"/>
    <w:rsid w:val="001E427D"/>
    <w:rsid w:val="002E653C"/>
    <w:rsid w:val="00317677"/>
    <w:rsid w:val="0034345A"/>
    <w:rsid w:val="00415164"/>
    <w:rsid w:val="00935303"/>
    <w:rsid w:val="00C50A89"/>
    <w:rsid w:val="00E468DF"/>
    <w:rsid w:val="00EA22E6"/>
    <w:rsid w:val="00F1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A608"/>
  <w15:chartTrackingRefBased/>
  <w15:docId w15:val="{407839DB-42E8-49CE-8A20-23606D45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34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034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034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434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345A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451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451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451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03451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03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3451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4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451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Girometti Mattia</dc:creator>
  <cp:keywords/>
  <dc:description/>
  <cp:lastModifiedBy>Lorenzo Girometti</cp:lastModifiedBy>
  <cp:revision>6</cp:revision>
  <dcterms:created xsi:type="dcterms:W3CDTF">2025-03-25T11:36:00Z</dcterms:created>
  <dcterms:modified xsi:type="dcterms:W3CDTF">2025-05-06T11:11:00Z</dcterms:modified>
</cp:coreProperties>
</file>