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0B2ACB"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0,0l0,21600,21600,21600,2160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" filled="f" stroked="f" strokeweight=".5pt">
                <v:textbox inset="0,0,0,0">
                  <w:txbxContent>
                    <w:p w14:paraId="5F2F79E7" w14:textId="68088CA7" w:rsidR="00047A1A" w:rsidRPr="00047A1A" w:rsidRDefault="000B2ACB"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Mikołaj Dukiel</w:t>
      </w:r>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06B6A499" w14:textId="3E0D83BC" w:rsidR="00AC4DC3" w:rsidRPr="00AC4DC3" w:rsidRDefault="00ED7C12" w:rsidP="0063637D">
      <w:pPr>
        <w:pStyle w:val="NagwekSprawozdania"/>
        <w:numPr>
          <w:ilvl w:val="0"/>
          <w:numId w:val="17"/>
        </w:numPr>
        <w:rPr>
          <w:sz w:val="22"/>
        </w:rPr>
      </w:pPr>
      <w:r>
        <w:rPr>
          <w:sz w:val="22"/>
        </w:rPr>
        <w:t>Analiza problemu</w:t>
      </w:r>
    </w:p>
    <w:p w14:paraId="391FE0E2" w14:textId="57F3ADAA"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w:t>
      </w:r>
      <w:r w:rsidR="00AB7590">
        <w:rPr>
          <w:b w:val="0"/>
          <w:sz w:val="22"/>
        </w:rPr>
        <w:t>5</w:t>
      </w:r>
    </w:p>
    <w:p w14:paraId="296AFEA6" w14:textId="011009B1"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B62E94">
        <w:rPr>
          <w:b w:val="0"/>
          <w:sz w:val="22"/>
        </w:rPr>
        <w:t>5</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175AC56A" w14:textId="2F4BDFED" w:rsidR="001B2923" w:rsidRDefault="00796D1F" w:rsidP="00FC43E7">
      <w:pPr>
        <w:pStyle w:val="Sprawozdania"/>
        <w:spacing w:after="0"/>
        <w:rPr>
          <w:sz w:val="18"/>
          <w:szCs w:val="18"/>
        </w:rPr>
      </w:pPr>
      <w:r>
        <w:rPr>
          <w:noProof/>
          <w:lang w:eastAsia="pl-PL"/>
        </w:rPr>
        <w:lastRenderedPageBreak/>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w:t>
      </w:r>
      <w:r w:rsidR="00D87EAC">
        <w:rPr>
          <w:rFonts w:ascii="Times New Roman" w:hAnsi="Times New Roman" w:cs="Times New Roman"/>
        </w:rPr>
        <w:lastRenderedPageBreak/>
        <w:t>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39E2FBC7" w14:textId="53E1C2A1" w:rsidR="00353C18" w:rsidRDefault="00353C18" w:rsidP="00227CEC">
      <w:pPr>
        <w:jc w:val="both"/>
        <w:rPr>
          <w:rFonts w:ascii="Times New Roman" w:hAnsi="Times New Roman" w:cs="Times New Roman"/>
        </w:rPr>
      </w:pPr>
    </w:p>
    <w:p w14:paraId="16F48351" w14:textId="3D5E7253"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63520DF4" w14:textId="7CF4645F" w:rsidR="005C2FB0" w:rsidRPr="005C2FB0" w:rsidRDefault="005C2FB0" w:rsidP="005C2FB0">
      <w:pPr>
        <w:pStyle w:val="Sprawozdania"/>
      </w:pPr>
      <w:r w:rsidRPr="00871DE4">
        <w:rPr>
          <w:b/>
        </w:rPr>
        <w:t>Uczenie maszynowe</w:t>
      </w:r>
      <w:r>
        <w:t xml:space="preserve"> (ang. m</w:t>
      </w:r>
      <w:r w:rsidR="000012F4">
        <w:t>achine learning</w:t>
      </w:r>
      <w:r>
        <w:t>) jest g</w:t>
      </w:r>
      <w:r w:rsidRPr="005C2FB0">
        <w:t xml:space="preserve">łównym celem </w:t>
      </w:r>
      <w:r>
        <w:t>samouczenia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p>
    <w:p w14:paraId="7D2053CE" w14:textId="2E2A7576" w:rsidR="000012F4" w:rsidRDefault="000012F4" w:rsidP="009C2DF4">
      <w:pPr>
        <w:pStyle w:val="Sprawozdania"/>
      </w:pPr>
      <w:r>
        <w:t xml:space="preserve">, sieć neuronowa, sieć nauczania, dostępne </w:t>
      </w:r>
      <w:r w:rsidR="001C6C5E">
        <w:t>biblioteki</w:t>
      </w:r>
      <w:r>
        <w:t xml:space="preserve"> i algorytmy spełniające funkcjonalność projektu, konwersja i obsługa wideo</w:t>
      </w:r>
      <w:r w:rsidR="00007DD5">
        <w:t xml:space="preserve">(kodowanie i </w:t>
      </w:r>
      <w:r w:rsidR="006D2407">
        <w:t>konterner</w:t>
      </w:r>
      <w:r w:rsidR="00007DD5">
        <w:t xml:space="preserve">?, </w:t>
      </w:r>
      <w:r w:rsidR="006B2B03">
        <w:t>form</w:t>
      </w:r>
      <w:r w:rsidR="00214126">
        <w:t>at</w:t>
      </w:r>
      <w:r w:rsidR="00007DD5">
        <w: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5A279D70" w:rsidR="0008650D" w:rsidRDefault="00717BB6" w:rsidP="0008650D">
      <w:pPr>
        <w:pStyle w:val="Sprawozdania"/>
      </w:pPr>
      <w:r>
        <w:rPr>
          <w:noProof/>
          <w:lang w:eastAsia="pl-PL"/>
        </w:rPr>
        <mc:AlternateContent>
          <mc:Choice Requires="wps">
            <w:drawing>
              <wp:anchor distT="0" distB="0" distL="114300" distR="114300" simplePos="0" relativeHeight="251686911" behindDoc="0" locked="0" layoutInCell="1" allowOverlap="1" wp14:anchorId="340421AE" wp14:editId="2EDB4A5D">
                <wp:simplePos x="0" y="0"/>
                <wp:positionH relativeFrom="column">
                  <wp:posOffset>3609340</wp:posOffset>
                </wp:positionH>
                <wp:positionV relativeFrom="paragraph">
                  <wp:posOffset>249665</wp:posOffset>
                </wp:positionV>
                <wp:extent cx="2016291" cy="1181100"/>
                <wp:effectExtent l="0" t="0" r="0" b="12700"/>
                <wp:wrapNone/>
                <wp:docPr id="11" name="Prostokąt 11"/>
                <wp:cNvGraphicFramePr/>
                <a:graphic xmlns:a="http://schemas.openxmlformats.org/drawingml/2006/main">
                  <a:graphicData uri="http://schemas.microsoft.com/office/word/2010/wordprocessingShape">
                    <wps:wsp>
                      <wps:cNvSpPr/>
                      <wps:spPr>
                        <a:xfrm>
                          <a:off x="0" y="0"/>
                          <a:ext cx="2016291" cy="1181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1D4D" id="Prostokąt 11" o:spid="_x0000_s1026" style="position:absolute;margin-left:284.2pt;margin-top:19.65pt;width:158.75pt;height:93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" fillcolor="white [3212]" stroked="f" strokeweight="1pt"/>
            </w:pict>
          </mc:Fallback>
        </mc:AlternateContent>
      </w:r>
      <w:r>
        <w:rPr>
          <w:noProof/>
          <w:lang w:eastAsia="pl-PL"/>
        </w:rPr>
        <mc:AlternateContent>
          <mc:Choice Requires="wps">
            <w:drawing>
              <wp:anchor distT="0" distB="0" distL="114300" distR="114300" simplePos="0" relativeHeight="251687423" behindDoc="0" locked="0" layoutInCell="1" allowOverlap="1" wp14:anchorId="479E24B9" wp14:editId="2DC09260">
                <wp:simplePos x="0" y="0"/>
                <wp:positionH relativeFrom="column">
                  <wp:posOffset>65764</wp:posOffset>
                </wp:positionH>
                <wp:positionV relativeFrom="paragraph">
                  <wp:posOffset>256733</wp:posOffset>
                </wp:positionV>
                <wp:extent cx="1346835" cy="1066883"/>
                <wp:effectExtent l="0" t="0" r="0" b="0"/>
                <wp:wrapNone/>
                <wp:docPr id="12" name="Prostokąt 12"/>
                <wp:cNvGraphicFramePr/>
                <a:graphic xmlns:a="http://schemas.openxmlformats.org/drawingml/2006/main">
                  <a:graphicData uri="http://schemas.microsoft.com/office/word/2010/wordprocessingShape">
                    <wps:wsp>
                      <wps:cNvSpPr/>
                      <wps:spPr>
                        <a:xfrm>
                          <a:off x="0" y="0"/>
                          <a:ext cx="1346835"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9ACA4" id="Prostokąt 12" o:spid="_x0000_s1026" style="position:absolute;margin-left:5.2pt;margin-top:20.2pt;width:106.05pt;height:84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" fillcolor="white [3212]" stroked="f" strokeweight="1pt"/>
            </w:pict>
          </mc:Fallback>
        </mc:AlternateContent>
      </w:r>
      <w:r>
        <w:rPr>
          <w:noProof/>
          <w:lang w:eastAsia="pl-PL"/>
        </w:rPr>
        <mc:AlternateContent>
          <mc:Choice Requires="wps">
            <w:drawing>
              <wp:anchor distT="0" distB="0" distL="114300" distR="114300" simplePos="0" relativeHeight="251684864" behindDoc="0" locked="0" layoutInCell="1" allowOverlap="1" wp14:anchorId="45277A94" wp14:editId="4FBC3661">
                <wp:simplePos x="0" y="0"/>
                <wp:positionH relativeFrom="column">
                  <wp:posOffset>2006434</wp:posOffset>
                </wp:positionH>
                <wp:positionV relativeFrom="paragraph">
                  <wp:posOffset>257175</wp:posOffset>
                </wp:positionV>
                <wp:extent cx="1647659" cy="1066883"/>
                <wp:effectExtent l="0" t="0" r="3810" b="0"/>
                <wp:wrapNone/>
                <wp:docPr id="9" name="Prostokąt 9"/>
                <wp:cNvGraphicFramePr/>
                <a:graphic xmlns:a="http://schemas.openxmlformats.org/drawingml/2006/main">
                  <a:graphicData uri="http://schemas.microsoft.com/office/word/2010/wordprocessingShape">
                    <wps:wsp>
                      <wps:cNvSpPr/>
                      <wps:spPr>
                        <a:xfrm>
                          <a:off x="0" y="0"/>
                          <a:ext cx="1647659"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A967" id="Prostokąt 9" o:spid="_x0000_s1026" style="position:absolute;margin-left:158pt;margin-top:20.25pt;width:129.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" fillcolor="white [3212]" stroked="f" strokeweight="1pt"/>
            </w:pict>
          </mc:Fallback>
        </mc:AlternateContent>
      </w:r>
      <w:r w:rsidR="0008650D">
        <w:rPr>
          <w:noProof/>
          <w:lang w:eastAsia="pl-PL"/>
        </w:rPr>
        <w:drawing>
          <wp:anchor distT="0" distB="0" distL="114300" distR="114300" simplePos="0" relativeHeight="251676672" behindDoc="0" locked="0" layoutInCell="1" allowOverlap="1" wp14:anchorId="21F40B61" wp14:editId="027F0859">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13940CAF" w:rsidR="00485C0A" w:rsidRDefault="00C300F6" w:rsidP="00485C0A">
      <w:pPr>
        <w:pStyle w:val="NagwekSprawozdania"/>
        <w:numPr>
          <w:ilvl w:val="1"/>
          <w:numId w:val="23"/>
        </w:numPr>
      </w:pPr>
      <w:r>
        <w:rPr>
          <w:noProof/>
          <w:lang w:eastAsia="pl-PL"/>
        </w:rPr>
        <mc:AlternateContent>
          <mc:Choice Requires="wps">
            <w:drawing>
              <wp:anchor distT="0" distB="0" distL="114300" distR="114300" simplePos="0" relativeHeight="251696128" behindDoc="0" locked="0" layoutInCell="1" allowOverlap="1" wp14:anchorId="39F7E54C" wp14:editId="3A526037">
                <wp:simplePos x="0" y="0"/>
                <wp:positionH relativeFrom="column">
                  <wp:posOffset>2119023</wp:posOffset>
                </wp:positionH>
                <wp:positionV relativeFrom="paragraph">
                  <wp:posOffset>337185</wp:posOffset>
                </wp:positionV>
                <wp:extent cx="1487170" cy="342900"/>
                <wp:effectExtent l="0" t="0" r="0" b="12700"/>
                <wp:wrapSquare wrapText="bothSides"/>
                <wp:docPr id="16" name="Pole tekstowe 16"/>
                <wp:cNvGraphicFramePr/>
                <a:graphic xmlns:a="http://schemas.openxmlformats.org/drawingml/2006/main">
                  <a:graphicData uri="http://schemas.microsoft.com/office/word/2010/wordprocessingShape">
                    <wps:wsp>
                      <wps:cNvSpPr txBox="1"/>
                      <wps:spPr>
                        <a:xfrm>
                          <a:off x="0" y="0"/>
                          <a:ext cx="14871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7E54C" id="Pole tekstowe 16" o:spid="_x0000_s1027" type="#_x0000_t202" style="position:absolute;left:0;text-align:left;margin-left:166.85pt;margin-top:26.55pt;width:117.1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" filled="f" stroked="f">
                <v:textbox>
                  <w:txbxContent>
                    <w:p w14:paraId="382CC1D0" w14:textId="0B567B47"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C300F6" w:rsidRPr="00C300F6">
                        <w:rPr>
                          <w:rFonts w:ascii="Courier New" w:hAnsi="Courier New" w:cs="Courier New"/>
                          <w:sz w:val="24"/>
                        </w:rPr>
                        <w:t>wa</w:t>
                      </w:r>
                      <w:r w:rsidRPr="00C300F6">
                        <w:rPr>
                          <w:rFonts w:ascii="Courier New" w:hAnsi="Courier New" w:cs="Courier New"/>
                          <w:sz w:val="24"/>
                        </w:rPr>
                        <w:t>nie</w:t>
                      </w:r>
                    </w:p>
                  </w:txbxContent>
                </v:textbox>
                <w10:wrap type="square"/>
              </v:shape>
            </w:pict>
          </mc:Fallback>
        </mc:AlternateContent>
      </w:r>
      <w:r w:rsidR="007D51C5">
        <w:rPr>
          <w:noProof/>
          <w:lang w:eastAsia="pl-PL"/>
        </w:rPr>
        <mc:AlternateContent>
          <mc:Choice Requires="wps">
            <w:drawing>
              <wp:anchor distT="0" distB="0" distL="114300" distR="114300" simplePos="0" relativeHeight="251698176" behindDoc="0" locked="0" layoutInCell="1" allowOverlap="1" wp14:anchorId="168A85EA" wp14:editId="4FD4CF2C">
                <wp:simplePos x="0" y="0"/>
                <wp:positionH relativeFrom="column">
                  <wp:posOffset>4175705</wp:posOffset>
                </wp:positionH>
                <wp:positionV relativeFrom="paragraph">
                  <wp:posOffset>340360</wp:posOffset>
                </wp:positionV>
                <wp:extent cx="1259840" cy="342900"/>
                <wp:effectExtent l="0" t="0" r="0" b="12700"/>
                <wp:wrapSquare wrapText="bothSides"/>
                <wp:docPr id="19" name="Pole tekstowe 19"/>
                <wp:cNvGraphicFramePr/>
                <a:graphic xmlns:a="http://schemas.openxmlformats.org/drawingml/2006/main">
                  <a:graphicData uri="http://schemas.microsoft.com/office/word/2010/wordprocessingShape">
                    <wps:wsp>
                      <wps:cNvSpPr txBox="1"/>
                      <wps:spPr>
                        <a:xfrm>
                          <a:off x="0" y="0"/>
                          <a:ext cx="1259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A85EA" id="Pole tekstowe 19" o:spid="_x0000_s1028" type="#_x0000_t202" style="position:absolute;left:0;text-align:left;margin-left:328.8pt;margin-top:26.8pt;width:99.2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" filled="f" stroked="f">
                <v:textbo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v:textbox>
                <w10:wrap type="square"/>
              </v:shape>
            </w:pict>
          </mc:Fallback>
        </mc:AlternateContent>
      </w:r>
      <w:r w:rsidR="007D51C5">
        <w:rPr>
          <w:noProof/>
          <w:lang w:eastAsia="pl-PL"/>
        </w:rPr>
        <mc:AlternateContent>
          <mc:Choice Requires="wpg">
            <w:drawing>
              <wp:anchor distT="0" distB="0" distL="114300" distR="114300" simplePos="0" relativeHeight="251693056" behindDoc="0" locked="0" layoutInCell="1" allowOverlap="1" wp14:anchorId="17F69BF7" wp14:editId="23E0383C">
                <wp:simplePos x="0" y="0"/>
                <wp:positionH relativeFrom="column">
                  <wp:posOffset>205436</wp:posOffset>
                </wp:positionH>
                <wp:positionV relativeFrom="paragraph">
                  <wp:posOffset>178242</wp:posOffset>
                </wp:positionV>
                <wp:extent cx="5235023" cy="733066"/>
                <wp:effectExtent l="0" t="0" r="22860" b="29210"/>
                <wp:wrapNone/>
                <wp:docPr id="20" name="Grupa 20"/>
                <wp:cNvGraphicFramePr/>
                <a:graphic xmlns:a="http://schemas.openxmlformats.org/drawingml/2006/main">
                  <a:graphicData uri="http://schemas.microsoft.com/office/word/2010/wordprocessingGroup">
                    <wpg:wgp>
                      <wpg:cNvGrpSpPr/>
                      <wpg:grpSpPr>
                        <a:xfrm>
                          <a:off x="0" y="0"/>
                          <a:ext cx="5235023" cy="733066"/>
                          <a:chOff x="0" y="0"/>
                          <a:chExt cx="5235023" cy="733066"/>
                        </a:xfrm>
                      </wpg:grpSpPr>
                      <wps:wsp>
                        <wps:cNvPr id="7" name="Prostokąt 7"/>
                        <wps:cNvSpPr/>
                        <wps:spPr>
                          <a:xfrm>
                            <a:off x="1948070" y="7951"/>
                            <a:ext cx="1347249" cy="72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3888188" y="0"/>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0" y="7951"/>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wps:spPr>
                          <a:xfrm>
                            <a:off x="1351722" y="381662"/>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wps:spPr>
                          <a:xfrm>
                            <a:off x="3283889" y="389614"/>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2D8056" id="Grupa 20" o:spid="_x0000_s1026" style="position:absolute;margin-left:16.2pt;margin-top:14.05pt;width:412.2pt;height:57.7pt;z-index:251693056" coordsize="5235023,733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">
                <v:rect id="Prostokąt 7" o:spid="_x0000_s1027" style="position:absolute;left:1948070;top:7951;width:1347249;height:72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Prostokąt 10" o:spid="_x0000_s1028" style="position:absolute;left:3888188;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rect id="Prostokąt 4" o:spid="_x0000_s1029" style="position:absolute;top:7951;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U1wQAA&#10;ANoAAAAPAAAAZHJzL2Rvd25yZXYueG1sRI9Li8JAEITvgv9haMGbThRx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FNcEAAADaAAAADwAAAAAAAAAAAAAAAACXAgAAZHJzL2Rvd25y&#10;ZXYueG1sUEsFBgAAAAAEAAQA9QAAAIUDAAAAAA==&#10;" fillcolor="white [3212]" strokecolor="black [3213]" strokeweight="1pt"/>
                <v:shapetype id="_x0000_t32" coordsize="21600,21600" o:spt="32" o:oned="t" path="m0,0l21600,21600e" filled="f">
                  <v:path arrowok="t" fillok="f" o:connecttype="none"/>
                  <o:lock v:ext="edit" shapetype="t"/>
                </v:shapetype>
                <v:shape id="Łącznik prosty ze strzałką 13" o:spid="_x0000_s1030" type="#_x0000_t32" style="position:absolute;left:1351722;top:3816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huhcQAAADbAAAADwAAAGRycy9kb3ducmV2LnhtbERPTWvCQBC9F/wPywi9FN3UQ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qG6FxAAAANsAAAAPAAAAAAAAAAAA&#10;AAAAAKECAABkcnMvZG93bnJldi54bWxQSwUGAAAAAAQABAD5AAAAkgMAAAAA&#10;" strokecolor="black [3213]" strokeweight="1.5pt">
                  <v:stroke endarrow="block" joinstyle="miter"/>
                </v:shape>
                <v:shape id="Łącznik prosty ze strzałką 14" o:spid="_x0000_s1031" type="#_x0000_t32" style="position:absolute;left:3283889;top:38961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group>
            </w:pict>
          </mc:Fallback>
        </mc:AlternateContent>
      </w:r>
      <w:r w:rsidR="00485C0A">
        <w:t xml:space="preserve"> </w:t>
      </w:r>
      <w:r w:rsidR="0008650D">
        <w:t>Diagram aktywności</w:t>
      </w:r>
    </w:p>
    <w:p w14:paraId="02599551" w14:textId="2838514F" w:rsidR="00C004C6" w:rsidRDefault="00717BB6" w:rsidP="00C004C6">
      <w:pPr>
        <w:pStyle w:val="NagwekSprawozdania"/>
        <w:numPr>
          <w:ilvl w:val="1"/>
          <w:numId w:val="23"/>
        </w:numPr>
      </w:pPr>
      <w:r>
        <w:rPr>
          <w:noProof/>
          <w:lang w:eastAsia="pl-PL"/>
        </w:rPr>
        <mc:AlternateContent>
          <mc:Choice Requires="wps">
            <w:drawing>
              <wp:anchor distT="0" distB="0" distL="114300" distR="114300" simplePos="0" relativeHeight="251694080" behindDoc="0" locked="0" layoutInCell="1" allowOverlap="1" wp14:anchorId="1592D20A" wp14:editId="31B745E7">
                <wp:simplePos x="0" y="0"/>
                <wp:positionH relativeFrom="column">
                  <wp:posOffset>292100</wp:posOffset>
                </wp:positionH>
                <wp:positionV relativeFrom="paragraph">
                  <wp:posOffset>64494</wp:posOffset>
                </wp:positionV>
                <wp:extent cx="1143000" cy="342900"/>
                <wp:effectExtent l="0" t="0" r="0" b="12700"/>
                <wp:wrapSquare wrapText="bothSides"/>
                <wp:docPr id="15" name="Pole tekstowe 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2D20A" id="Pole tekstowe 15" o:spid="_x0000_s1029" type="#_x0000_t202" style="position:absolute;left:0;text-align:left;margin-left:23pt;margin-top:5.1pt;width:90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" filled="f" stroked="f">
                <v:textbo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v:textbox>
                <w10:wrap type="square"/>
              </v:shape>
            </w:pict>
          </mc:Fallback>
        </mc:AlternateContent>
      </w:r>
      <w:r w:rsidR="0008650D">
        <w:t>Diagram funkcjonalności</w:t>
      </w:r>
    </w:p>
    <w:p w14:paraId="76022954" w14:textId="7DF7EE07" w:rsidR="008E4973" w:rsidRDefault="00E90601" w:rsidP="00C004C6">
      <w:pPr>
        <w:pStyle w:val="NagwekSprawozdania"/>
        <w:numPr>
          <w:ilvl w:val="1"/>
          <w:numId w:val="16"/>
        </w:numPr>
      </w:pPr>
      <w:r>
        <w:t>Komponenty systemu</w:t>
      </w:r>
    </w:p>
    <w:p w14:paraId="3F2CC094" w14:textId="321C9803" w:rsidR="00CC38FF" w:rsidRDefault="00E90B0A" w:rsidP="00155E36">
      <w:pPr>
        <w:pStyle w:val="Sprawozdania"/>
      </w:pPr>
      <w:r>
        <w:t>Projekt składa się z trzech głównych komponentów</w:t>
      </w:r>
      <w:r w:rsidR="008E0738">
        <w:t xml:space="preserve">. Te komponenty to: Obsługa kamery, </w:t>
      </w:r>
    </w:p>
    <w:p w14:paraId="04E72749" w14:textId="77777777" w:rsidR="00C62880" w:rsidRDefault="00C62880" w:rsidP="00C62880">
      <w:pPr>
        <w:pStyle w:val="Sprawozdania"/>
        <w:rPr>
          <w:b/>
        </w:rPr>
      </w:pPr>
    </w:p>
    <w:p w14:paraId="3FBD98DA" w14:textId="0E007A71"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p>
    <w:p w14:paraId="379BC98F" w14:textId="77777777" w:rsidR="00423F00" w:rsidRPr="00D322E2" w:rsidRDefault="00423F00" w:rsidP="00AB4C15">
      <w:pPr>
        <w:pStyle w:val="Sprawozdania"/>
      </w:pPr>
    </w:p>
    <w:p w14:paraId="70954EAC" w14:textId="78103ECE" w:rsidR="00D322E2" w:rsidRPr="00C300F6" w:rsidRDefault="00C300F6" w:rsidP="00C300F6">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Pr>
          <w:b w:val="0"/>
          <w:sz w:val="22"/>
        </w:rPr>
        <w:t xml:space="preserve">- </w:t>
      </w:r>
      <w:r w:rsidR="00D322E2" w:rsidRPr="00C300F6">
        <w:rPr>
          <w:b w:val="0"/>
          <w:sz w:val="22"/>
        </w:rPr>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Analizatora.</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6B214569" w14:textId="77777777" w:rsidR="00012989" w:rsidRPr="00D322E2" w:rsidRDefault="00012989" w:rsidP="000C6EF6">
      <w:pPr>
        <w:pStyle w:val="Sprawozdania"/>
      </w:pPr>
    </w:p>
    <w:p w14:paraId="745B875D" w14:textId="0D20C09D" w:rsidR="0094628C" w:rsidRPr="00C300F6" w:rsidRDefault="00C300F6" w:rsidP="00C300F6">
      <w:pPr>
        <w:rPr>
          <w:rFonts w:ascii="Times New Roman" w:hAnsi="Times New Roman" w:cs="Times New Roman"/>
        </w:rPr>
      </w:pPr>
      <w:r w:rsidRPr="00C300F6">
        <w:rPr>
          <w:rFonts w:ascii="Times New Roman" w:hAnsi="Times New Roman" w:cs="Times New Roman"/>
          <w:b/>
        </w:rPr>
        <w:lastRenderedPageBreak/>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owania będą potrzebne takie informaje,</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bookmarkStart w:id="0" w:name="_GoBack"/>
      <w:bookmarkEnd w:id="0"/>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17C3B11" w:rsidR="009D3EBB" w:rsidRDefault="009D3EBB" w:rsidP="009D3EBB">
      <w:pPr>
        <w:pStyle w:val="Sprawozdania"/>
      </w:pPr>
      <w:r>
        <w:t>Poniżej przedstawiono diagram obejmujący funkcjonalność programu z podziałem na komponenty oraz z operacjami przeprowadzanymi w obrębie komponentu.</w:t>
      </w:r>
      <w:r w:rsidR="00D25446">
        <w:t xml:space="preserve"> (dodać start i koniec)</w:t>
      </w:r>
    </w:p>
    <w:p w14:paraId="5D1B1997" w14:textId="64CE6E2A" w:rsidR="000C581F" w:rsidRDefault="00D25446" w:rsidP="007B4E5E">
      <w:pPr>
        <w:pStyle w:val="NagwekSprawozdania"/>
        <w:spacing w:after="20"/>
        <w:rPr>
          <w:noProof/>
        </w:rPr>
      </w:pPr>
      <w:r>
        <w:rPr>
          <w:noProof/>
          <w:lang w:eastAsia="pl-PL"/>
        </w:rPr>
        <w:lastRenderedPageBreak/>
        <mc:AlternateContent>
          <mc:Choice Requires="wps">
            <w:drawing>
              <wp:anchor distT="0" distB="0" distL="114300" distR="114300" simplePos="0" relativeHeight="251679744" behindDoc="0" locked="0" layoutInCell="1" allowOverlap="1" wp14:anchorId="5E6534A5" wp14:editId="6E82FAE0">
                <wp:simplePos x="0" y="0"/>
                <wp:positionH relativeFrom="column">
                  <wp:posOffset>671830</wp:posOffset>
                </wp:positionH>
                <wp:positionV relativeFrom="paragraph">
                  <wp:posOffset>372745</wp:posOffset>
                </wp:positionV>
                <wp:extent cx="1104900" cy="523875"/>
                <wp:effectExtent l="0" t="0" r="19050" b="28575"/>
                <wp:wrapNone/>
                <wp:docPr id="5" name="Owal 5"/>
                <wp:cNvGraphicFramePr/>
                <a:graphic xmlns:a="http://schemas.openxmlformats.org/drawingml/2006/main">
                  <a:graphicData uri="http://schemas.microsoft.com/office/word/2010/wordprocessingShape">
                    <wps:wsp>
                      <wps:cNvSpPr/>
                      <wps:spPr>
                        <a:xfrm>
                          <a:off x="0" y="0"/>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10BC7" id="Owal 5" o:spid="_x0000_s1026" style="position:absolute;margin-left:52.9pt;margin-top:29.35pt;width:87pt;height:4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" fillcolor="#4472c4 [3204]" strokecolor="#1f3763 [1604]" strokeweight="1pt">
                <v:stroke joinstyle="miter"/>
              </v:oval>
            </w:pict>
          </mc:Fallback>
        </mc:AlternateContent>
      </w:r>
      <w:r w:rsidR="00D725CD">
        <w:rPr>
          <w:noProof/>
        </w:rPr>
        <w:t xml:space="preserve">              </w:t>
      </w:r>
      <w:r w:rsidR="00D725CD">
        <w:rPr>
          <w:noProof/>
          <w:lang w:eastAsia="pl-PL"/>
        </w:rPr>
        <w:drawing>
          <wp:inline distT="0" distB="0" distL="0" distR="0" wp14:anchorId="64ED89AA" wp14:editId="31DF606E">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9">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769AD059" w:rsidR="00D725CD" w:rsidRDefault="00D725CD" w:rsidP="000C581F">
      <w:pPr>
        <w:pStyle w:val="NagwekSprawozdania"/>
      </w:pPr>
    </w:p>
    <w:p w14:paraId="2C37D753" w14:textId="754C61B1" w:rsidR="00576567" w:rsidRDefault="00576567" w:rsidP="000C581F">
      <w:pPr>
        <w:pStyle w:val="NagwekSprawozdania"/>
      </w:pPr>
    </w:p>
    <w:p w14:paraId="0E4CBBA4" w14:textId="30C72B44" w:rsidR="00576567" w:rsidRDefault="00576567" w:rsidP="000C581F">
      <w:pPr>
        <w:pStyle w:val="NagwekSprawozdania"/>
      </w:pPr>
    </w:p>
    <w:p w14:paraId="63D39B61" w14:textId="77777777" w:rsidR="00576567" w:rsidRDefault="00576567" w:rsidP="000C581F">
      <w:pPr>
        <w:pStyle w:val="NagwekSprawozdania"/>
      </w:pPr>
    </w:p>
    <w:p w14:paraId="006F5F60" w14:textId="554A3B70" w:rsidR="000A21AE" w:rsidRDefault="000A21AE" w:rsidP="000A21AE">
      <w:pPr>
        <w:pStyle w:val="NagwekSprawozdania"/>
        <w:numPr>
          <w:ilvl w:val="1"/>
          <w:numId w:val="16"/>
        </w:numPr>
      </w:pPr>
      <w:r>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w:lastRenderedPageBreak/>
        <mc:AlternateContent>
          <mc:Choice Requires="wps">
            <w:drawing>
              <wp:anchor distT="0" distB="0" distL="114300" distR="114300" simplePos="0" relativeHeight="251677696" behindDoc="0" locked="0" layoutInCell="1" allowOverlap="1" wp14:anchorId="17177772" wp14:editId="61833BF1">
                <wp:simplePos x="0" y="0"/>
                <wp:positionH relativeFrom="column">
                  <wp:posOffset>2272030</wp:posOffset>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4A1ED" id="Prostokąt 3" o:spid="_x0000_s1026" style="position:absolute;margin-left:178.9pt;margin-top:46.15pt;width:89.25pt;height:5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" fillcolor="#4472c4 [3204]" strokecolor="#1f3763 [1604]" strokeweight="1pt"/>
            </w:pict>
          </mc:Fallback>
        </mc:AlternateContent>
      </w:r>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F596B" w14:textId="77777777" w:rsidR="000B2ACB" w:rsidRDefault="000B2ACB" w:rsidP="00047A1A">
      <w:pPr>
        <w:spacing w:after="0" w:line="240" w:lineRule="auto"/>
      </w:pPr>
      <w:r>
        <w:separator/>
      </w:r>
    </w:p>
  </w:endnote>
  <w:endnote w:type="continuationSeparator" w:id="0">
    <w:p w14:paraId="6AFF5C5B" w14:textId="77777777" w:rsidR="000B2ACB" w:rsidRDefault="000B2ACB"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EE"/>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3FF8E" w14:textId="77777777" w:rsidR="000B2ACB" w:rsidRDefault="000B2ACB" w:rsidP="00047A1A">
      <w:pPr>
        <w:spacing w:after="0" w:line="240" w:lineRule="auto"/>
      </w:pPr>
      <w:r>
        <w:separator/>
      </w:r>
    </w:p>
  </w:footnote>
  <w:footnote w:type="continuationSeparator" w:id="0">
    <w:p w14:paraId="01590873" w14:textId="77777777" w:rsidR="000B2ACB" w:rsidRDefault="000B2ACB" w:rsidP="00047A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D1"/>
    <w:rsid w:val="000012F4"/>
    <w:rsid w:val="00001AA9"/>
    <w:rsid w:val="0000450B"/>
    <w:rsid w:val="00006595"/>
    <w:rsid w:val="00007DD5"/>
    <w:rsid w:val="00012989"/>
    <w:rsid w:val="00014AF9"/>
    <w:rsid w:val="00044495"/>
    <w:rsid w:val="00047A1A"/>
    <w:rsid w:val="00053729"/>
    <w:rsid w:val="00060896"/>
    <w:rsid w:val="000643ED"/>
    <w:rsid w:val="000713CE"/>
    <w:rsid w:val="0008650D"/>
    <w:rsid w:val="00092B0E"/>
    <w:rsid w:val="000A21AE"/>
    <w:rsid w:val="000B2ACB"/>
    <w:rsid w:val="000B4CFF"/>
    <w:rsid w:val="000C1060"/>
    <w:rsid w:val="000C4823"/>
    <w:rsid w:val="000C581F"/>
    <w:rsid w:val="000C6EF6"/>
    <w:rsid w:val="000D60C6"/>
    <w:rsid w:val="000E4D3C"/>
    <w:rsid w:val="000E521C"/>
    <w:rsid w:val="000F0B91"/>
    <w:rsid w:val="000F0E69"/>
    <w:rsid w:val="001002EA"/>
    <w:rsid w:val="001157AC"/>
    <w:rsid w:val="00122980"/>
    <w:rsid w:val="00140B93"/>
    <w:rsid w:val="001516C7"/>
    <w:rsid w:val="00155E36"/>
    <w:rsid w:val="001617CD"/>
    <w:rsid w:val="0016396A"/>
    <w:rsid w:val="001725BB"/>
    <w:rsid w:val="00180F66"/>
    <w:rsid w:val="001857F8"/>
    <w:rsid w:val="001946D4"/>
    <w:rsid w:val="001A5F1A"/>
    <w:rsid w:val="001A7172"/>
    <w:rsid w:val="001B2923"/>
    <w:rsid w:val="001B38DE"/>
    <w:rsid w:val="001C259A"/>
    <w:rsid w:val="001C3F80"/>
    <w:rsid w:val="001C6C5E"/>
    <w:rsid w:val="001D3C8B"/>
    <w:rsid w:val="001D4593"/>
    <w:rsid w:val="001F5195"/>
    <w:rsid w:val="0020047A"/>
    <w:rsid w:val="00200C8A"/>
    <w:rsid w:val="00214126"/>
    <w:rsid w:val="00215EFD"/>
    <w:rsid w:val="00216030"/>
    <w:rsid w:val="00227CEC"/>
    <w:rsid w:val="002631BB"/>
    <w:rsid w:val="002752B9"/>
    <w:rsid w:val="002754D8"/>
    <w:rsid w:val="00276B62"/>
    <w:rsid w:val="00281B71"/>
    <w:rsid w:val="00290CDE"/>
    <w:rsid w:val="0029421C"/>
    <w:rsid w:val="002958F5"/>
    <w:rsid w:val="002A4636"/>
    <w:rsid w:val="002B114E"/>
    <w:rsid w:val="002E2E05"/>
    <w:rsid w:val="002E2FB7"/>
    <w:rsid w:val="002F32E0"/>
    <w:rsid w:val="00305547"/>
    <w:rsid w:val="00353C18"/>
    <w:rsid w:val="00373574"/>
    <w:rsid w:val="00386FF3"/>
    <w:rsid w:val="003A27F9"/>
    <w:rsid w:val="003A308B"/>
    <w:rsid w:val="003B1A86"/>
    <w:rsid w:val="003B3123"/>
    <w:rsid w:val="003C5EDB"/>
    <w:rsid w:val="00414103"/>
    <w:rsid w:val="00423F00"/>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539A"/>
    <w:rsid w:val="00506AFD"/>
    <w:rsid w:val="00513AE6"/>
    <w:rsid w:val="00517EEA"/>
    <w:rsid w:val="005209FF"/>
    <w:rsid w:val="00530058"/>
    <w:rsid w:val="00554116"/>
    <w:rsid w:val="00567992"/>
    <w:rsid w:val="00576567"/>
    <w:rsid w:val="00586445"/>
    <w:rsid w:val="00587D4E"/>
    <w:rsid w:val="005A11C6"/>
    <w:rsid w:val="005B258B"/>
    <w:rsid w:val="005B4677"/>
    <w:rsid w:val="005B5AF2"/>
    <w:rsid w:val="005C2FB0"/>
    <w:rsid w:val="005F4436"/>
    <w:rsid w:val="005F4F8F"/>
    <w:rsid w:val="006013BE"/>
    <w:rsid w:val="006050E5"/>
    <w:rsid w:val="0061311A"/>
    <w:rsid w:val="00613C20"/>
    <w:rsid w:val="0061536C"/>
    <w:rsid w:val="0061670E"/>
    <w:rsid w:val="006264AD"/>
    <w:rsid w:val="00634409"/>
    <w:rsid w:val="0063637D"/>
    <w:rsid w:val="0067332F"/>
    <w:rsid w:val="00673F97"/>
    <w:rsid w:val="006757A2"/>
    <w:rsid w:val="00677A53"/>
    <w:rsid w:val="00683CE2"/>
    <w:rsid w:val="006A60B5"/>
    <w:rsid w:val="006B2B03"/>
    <w:rsid w:val="006C2416"/>
    <w:rsid w:val="006C35C6"/>
    <w:rsid w:val="006D2407"/>
    <w:rsid w:val="006E15D1"/>
    <w:rsid w:val="006F20B1"/>
    <w:rsid w:val="00706714"/>
    <w:rsid w:val="007072E0"/>
    <w:rsid w:val="00717224"/>
    <w:rsid w:val="00717BB6"/>
    <w:rsid w:val="00717EB5"/>
    <w:rsid w:val="00740145"/>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31664"/>
    <w:rsid w:val="00831E27"/>
    <w:rsid w:val="0084160C"/>
    <w:rsid w:val="0085499F"/>
    <w:rsid w:val="008609B8"/>
    <w:rsid w:val="00867FEF"/>
    <w:rsid w:val="00871DE4"/>
    <w:rsid w:val="00877055"/>
    <w:rsid w:val="008921AE"/>
    <w:rsid w:val="00897801"/>
    <w:rsid w:val="008D2ABF"/>
    <w:rsid w:val="008D76E8"/>
    <w:rsid w:val="008E0738"/>
    <w:rsid w:val="008E4973"/>
    <w:rsid w:val="008E541D"/>
    <w:rsid w:val="008F56E9"/>
    <w:rsid w:val="008F7BDF"/>
    <w:rsid w:val="00901346"/>
    <w:rsid w:val="009335CD"/>
    <w:rsid w:val="0094628C"/>
    <w:rsid w:val="009564DE"/>
    <w:rsid w:val="00970650"/>
    <w:rsid w:val="009768F3"/>
    <w:rsid w:val="00983F6C"/>
    <w:rsid w:val="00992FA1"/>
    <w:rsid w:val="009C13FC"/>
    <w:rsid w:val="009C2DF4"/>
    <w:rsid w:val="009D3EBB"/>
    <w:rsid w:val="009E530E"/>
    <w:rsid w:val="00A00127"/>
    <w:rsid w:val="00A058B7"/>
    <w:rsid w:val="00A071A4"/>
    <w:rsid w:val="00A41701"/>
    <w:rsid w:val="00A43D82"/>
    <w:rsid w:val="00A44038"/>
    <w:rsid w:val="00A45750"/>
    <w:rsid w:val="00A66D3B"/>
    <w:rsid w:val="00A81898"/>
    <w:rsid w:val="00A85EB1"/>
    <w:rsid w:val="00A871F9"/>
    <w:rsid w:val="00A90845"/>
    <w:rsid w:val="00A91BD8"/>
    <w:rsid w:val="00A9287C"/>
    <w:rsid w:val="00AB1EF0"/>
    <w:rsid w:val="00AB4C15"/>
    <w:rsid w:val="00AB7590"/>
    <w:rsid w:val="00AC4DC3"/>
    <w:rsid w:val="00AD4966"/>
    <w:rsid w:val="00AF061F"/>
    <w:rsid w:val="00AF3645"/>
    <w:rsid w:val="00B364C7"/>
    <w:rsid w:val="00B36A78"/>
    <w:rsid w:val="00B46759"/>
    <w:rsid w:val="00B62E94"/>
    <w:rsid w:val="00B74100"/>
    <w:rsid w:val="00B76719"/>
    <w:rsid w:val="00B87C85"/>
    <w:rsid w:val="00BA269B"/>
    <w:rsid w:val="00BC17E2"/>
    <w:rsid w:val="00BD3A5A"/>
    <w:rsid w:val="00BD6F72"/>
    <w:rsid w:val="00BE1635"/>
    <w:rsid w:val="00BF248F"/>
    <w:rsid w:val="00BF2C06"/>
    <w:rsid w:val="00C004C6"/>
    <w:rsid w:val="00C0357C"/>
    <w:rsid w:val="00C300F6"/>
    <w:rsid w:val="00C370C8"/>
    <w:rsid w:val="00C4251B"/>
    <w:rsid w:val="00C43F65"/>
    <w:rsid w:val="00C45952"/>
    <w:rsid w:val="00C62880"/>
    <w:rsid w:val="00C64D3E"/>
    <w:rsid w:val="00C667A1"/>
    <w:rsid w:val="00C6753D"/>
    <w:rsid w:val="00C761E1"/>
    <w:rsid w:val="00C82C77"/>
    <w:rsid w:val="00CA5227"/>
    <w:rsid w:val="00CC38FF"/>
    <w:rsid w:val="00CC62DB"/>
    <w:rsid w:val="00CE6FE4"/>
    <w:rsid w:val="00CF5CC6"/>
    <w:rsid w:val="00CF783F"/>
    <w:rsid w:val="00D252E7"/>
    <w:rsid w:val="00D25446"/>
    <w:rsid w:val="00D27EC0"/>
    <w:rsid w:val="00D322E2"/>
    <w:rsid w:val="00D53DCC"/>
    <w:rsid w:val="00D725CD"/>
    <w:rsid w:val="00D73C8A"/>
    <w:rsid w:val="00D87EAC"/>
    <w:rsid w:val="00DA4197"/>
    <w:rsid w:val="00DB6B10"/>
    <w:rsid w:val="00DC0131"/>
    <w:rsid w:val="00DC6109"/>
    <w:rsid w:val="00E241B8"/>
    <w:rsid w:val="00E279F0"/>
    <w:rsid w:val="00E53811"/>
    <w:rsid w:val="00E724A0"/>
    <w:rsid w:val="00E82024"/>
    <w:rsid w:val="00E8645D"/>
    <w:rsid w:val="00E87390"/>
    <w:rsid w:val="00E8776A"/>
    <w:rsid w:val="00E900BF"/>
    <w:rsid w:val="00E90601"/>
    <w:rsid w:val="00E90B0A"/>
    <w:rsid w:val="00E92492"/>
    <w:rsid w:val="00E97E8E"/>
    <w:rsid w:val="00EA4B7A"/>
    <w:rsid w:val="00EB02F2"/>
    <w:rsid w:val="00EC31CB"/>
    <w:rsid w:val="00EC7471"/>
    <w:rsid w:val="00ED432E"/>
    <w:rsid w:val="00ED7C12"/>
    <w:rsid w:val="00EE2EB2"/>
    <w:rsid w:val="00EE696F"/>
    <w:rsid w:val="00F14871"/>
    <w:rsid w:val="00F32423"/>
    <w:rsid w:val="00F339BE"/>
    <w:rsid w:val="00F34EE6"/>
    <w:rsid w:val="00F47089"/>
    <w:rsid w:val="00F50561"/>
    <w:rsid w:val="00F54996"/>
    <w:rsid w:val="00F55053"/>
    <w:rsid w:val="00F617CE"/>
    <w:rsid w:val="00F65264"/>
    <w:rsid w:val="00F76AB4"/>
    <w:rsid w:val="00F94C13"/>
    <w:rsid w:val="00FA7300"/>
    <w:rsid w:val="00FB30C4"/>
    <w:rsid w:val="00FC43E7"/>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BA269B"/>
  </w:style>
  <w:style w:type="paragraph" w:styleId="Nagwek1">
    <w:name w:val="heading 1"/>
    <w:basedOn w:val="Normalny"/>
    <w:next w:val="Normalny"/>
    <w:link w:val="Nagwek1Znak"/>
    <w:uiPriority w:val="9"/>
    <w:qFormat/>
    <w:rsid w:val="00BA269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A269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BA269B"/>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BA269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269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269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269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26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26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269B"/>
    <w:pPr>
      <w:ind w:left="720"/>
      <w:contextualSpacing/>
    </w:pPr>
  </w:style>
  <w:style w:type="character" w:customStyle="1" w:styleId="Nagwek1Znak">
    <w:name w:val="Nagłówek 1 Znak"/>
    <w:basedOn w:val="Domylnaczcionkaakapitu"/>
    <w:link w:val="Nagwek1"/>
    <w:uiPriority w:val="9"/>
    <w:rsid w:val="00BA26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A269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A269B"/>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BA269B"/>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A269B"/>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A269B"/>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A269B"/>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A269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269B"/>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BA2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269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A269B"/>
    <w:rPr>
      <w:color w:val="0563C1" w:themeColor="hyperlink"/>
      <w:u w:val="single"/>
    </w:rPr>
  </w:style>
  <w:style w:type="character" w:customStyle="1" w:styleId="UnresolvedMention">
    <w:name w:val="Unresolved Mention"/>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BA269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A269B"/>
    <w:rPr>
      <w:rFonts w:ascii="Segoe UI" w:hAnsi="Segoe UI" w:cs="Segoe UI"/>
      <w:sz w:val="18"/>
      <w:szCs w:val="18"/>
    </w:rPr>
  </w:style>
  <w:style w:type="paragraph" w:styleId="Nagwek">
    <w:name w:val="header"/>
    <w:basedOn w:val="Normalny"/>
    <w:link w:val="NagwekZnak"/>
    <w:uiPriority w:val="99"/>
    <w:unhideWhenUsed/>
    <w:rsid w:val="00BA2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269B"/>
  </w:style>
  <w:style w:type="paragraph" w:styleId="Stopka">
    <w:name w:val="footer"/>
    <w:basedOn w:val="Normalny"/>
    <w:link w:val="StopkaZnak"/>
    <w:uiPriority w:val="99"/>
    <w:unhideWhenUsed/>
    <w:rsid w:val="00BA2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269B"/>
  </w:style>
  <w:style w:type="paragraph" w:customStyle="1" w:styleId="Sprawozdania">
    <w:name w:val="Sprawozdania"/>
    <w:basedOn w:val="Normalny"/>
    <w:link w:val="SprawozdaniaZnak"/>
    <w:qFormat/>
    <w:rsid w:val="00BA269B"/>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BA269B"/>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C:\Users\piotr\Documents\Niestandardowe szablony pakietu Office\Szablon sprawozdania (zespolowe).dotx</Template>
  <TotalTime>450</TotalTime>
  <Pages>9</Pages>
  <Words>1687</Words>
  <Characters>10128</Characters>
  <Application>Microsoft Macintosh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235908</cp:lastModifiedBy>
  <cp:revision>208</cp:revision>
  <dcterms:created xsi:type="dcterms:W3CDTF">2018-10-24T10:09:00Z</dcterms:created>
  <dcterms:modified xsi:type="dcterms:W3CDTF">2018-11-07T21:25:00Z</dcterms:modified>
</cp:coreProperties>
</file>