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29B2F9A5"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sidR="00203BBD">
        <w:rPr>
          <w:b w:val="0"/>
          <w:sz w:val="22"/>
        </w:rPr>
        <w:t>7</w:t>
      </w:r>
      <w:bookmarkStart w:id="0" w:name="_GoBack"/>
      <w:bookmarkEnd w:id="0"/>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lang w:eastAsia="pl-PL"/>
        </w:rPr>
        <w:drawing>
          <wp:anchor distT="0" distB="5715" distL="114300" distR="114300" simplePos="0" relativeHeight="108743867" behindDoc="0" locked="0" layoutInCell="1" allowOverlap="1" wp14:anchorId="4E14BEC1" wp14:editId="565DA97D">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451EC6DE" w:rsidR="005F7990" w:rsidRDefault="005F7990">
      <w:pPr>
        <w:jc w:val="both"/>
        <w:rPr>
          <w:rFonts w:ascii="Times New Roman" w:hAnsi="Times New Roman" w:cs="Times New Roman"/>
        </w:rPr>
      </w:pPr>
    </w:p>
    <w:p w14:paraId="0BAE9D72" w14:textId="77777777" w:rsidR="000171D2" w:rsidRDefault="000171D2" w:rsidP="000171D2">
      <w:pPr>
        <w:jc w:val="both"/>
        <w:rPr>
          <w:rFonts w:ascii="Times New Roman" w:hAnsi="Times New Roman" w:cs="Times New Roman"/>
        </w:rPr>
      </w:pPr>
      <w:r>
        <w:rPr>
          <w:rFonts w:ascii="Times New Roman" w:hAnsi="Times New Roman" w:cs="Times New Roman"/>
          <w:b/>
        </w:rPr>
        <w:t>Środowisko działania</w:t>
      </w:r>
      <w:r>
        <w:rPr>
          <w:rFonts w:ascii="Times New Roman" w:hAnsi="Times New Roman" w:cs="Times New Roman"/>
        </w:rPr>
        <w:t>: Przy realizacji przyjęto pewne założenia które muszą zostać spełnione by program funkcjonował poprawnie. Przyjęto następujące dane:</w:t>
      </w:r>
    </w:p>
    <w:p w14:paraId="44DADE2E" w14:textId="77777777" w:rsidR="000171D2" w:rsidRDefault="000171D2" w:rsidP="000171D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1B8A544B" w14:textId="77777777" w:rsidR="000171D2" w:rsidRDefault="000171D2" w:rsidP="000171D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Maksymalna prędkość autobusu: 50 km/h</w:t>
      </w:r>
    </w:p>
    <w:p w14:paraId="24D082F6" w14:textId="77777777" w:rsidR="000171D2" w:rsidRDefault="000171D2" w:rsidP="000171D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48C0133B" w14:textId="4B1F054E" w:rsidR="000171D2" w:rsidRDefault="00F525B7">
      <w:pPr>
        <w:jc w:val="both"/>
        <w:rPr>
          <w:rFonts w:ascii="Times New Roman" w:hAnsi="Times New Roman" w:cs="Times New Roman"/>
        </w:rPr>
      </w:pPr>
      <w:r>
        <w:rPr>
          <w:rFonts w:ascii="Times New Roman" w:hAnsi="Times New Roman" w:cs="Times New Roman"/>
        </w:rPr>
        <w:t>Powyższe dane to są przypadki skrajne dla których program działa poprawnie.</w:t>
      </w: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w:t>
      </w:r>
      <w:proofErr w:type="spellEnd"/>
      <w:r>
        <w:t xml:space="preserve"> learning)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6852A2">
      <w:pPr>
        <w:pStyle w:val="Sprawozdania"/>
        <w:spacing w:after="0"/>
      </w:pPr>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31C1C1BC" w14:textId="75655E52" w:rsidR="00CB5D85"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w:t>
      </w:r>
      <w:r w:rsidR="007F4102">
        <w:rPr>
          <w:rFonts w:ascii="Times New Roman" w:hAnsi="Times New Roman" w:cs="Times New Roman"/>
        </w:rPr>
        <w:t>, odstęp ten jest określany względem pewnej ustalonej delty</w:t>
      </w:r>
      <w:r>
        <w:rPr>
          <w:rFonts w:ascii="Times New Roman" w:hAnsi="Times New Roman" w:cs="Times New Roman"/>
        </w:rPr>
        <w:t xml:space="preserv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w:t>
      </w:r>
      <w:r w:rsidR="005F7A26">
        <w:rPr>
          <w:rFonts w:ascii="Times New Roman" w:hAnsi="Times New Roman" w:cs="Times New Roman"/>
        </w:rPr>
        <w:t>Sposób wyznaczenia delty:</w:t>
      </w:r>
    </w:p>
    <w:p w14:paraId="68765D1A" w14:textId="5F12B3E4" w:rsidR="006B65B1" w:rsidRDefault="006B65B1" w:rsidP="006B65B1">
      <w:pPr>
        <w:jc w:val="both"/>
        <w:rPr>
          <w:rFonts w:ascii="Times New Roman" w:hAnsi="Times New Roman" w:cs="Times New Roman"/>
        </w:rPr>
      </w:pPr>
      <w:r>
        <w:rPr>
          <w:rFonts w:ascii="Times New Roman" w:hAnsi="Times New Roman" w:cs="Times New Roman"/>
        </w:rPr>
        <w:t>Na podstawie tych danych skrajnych opisanych w środowisku działania programu, oraz danych które zostały wyznaczone przez algorytm wykrywający obiekty, a są to rozdzielczość obrazu wynosząca 280 pikseli oraz ilość klatek na sekundę, tu wynosi ona 2, pozwoliły wyliczyć deltę określającą maksymalne przesunięcie w pikselach dla pojazdu poruszającego się w kierunku prostopadłym do kamery z maksymalną przyjętą prędkością. Dane wyznaczają model:</w:t>
      </w:r>
    </w:p>
    <w:p w14:paraId="1FDEAD4D" w14:textId="50791355" w:rsidR="006B65B1" w:rsidRDefault="000673D7" w:rsidP="006B65B1">
      <w:pPr>
        <w:jc w:val="both"/>
        <w:rPr>
          <w:rFonts w:ascii="Times New Roman" w:hAnsi="Times New Roman" w:cs="Times New Roman"/>
        </w:rPr>
      </w:pPr>
      <w:r>
        <w:rPr>
          <w:noProof/>
        </w:rPr>
        <mc:AlternateContent>
          <mc:Choice Requires="wps">
            <w:drawing>
              <wp:anchor distT="45720" distB="45720" distL="114300" distR="114300" simplePos="0" relativeHeight="251663360" behindDoc="0" locked="0" layoutInCell="1" allowOverlap="1" wp14:anchorId="620B3C57" wp14:editId="5D87C84D">
                <wp:simplePos x="0" y="0"/>
                <wp:positionH relativeFrom="column">
                  <wp:posOffset>2793209</wp:posOffset>
                </wp:positionH>
                <wp:positionV relativeFrom="paragraph">
                  <wp:posOffset>111735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57BCB16D" w14:textId="77777777" w:rsidR="006B65B1" w:rsidRDefault="006B65B1" w:rsidP="006B65B1">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0B3C57" id="_x0000_t202" coordsize="21600,21600" o:spt="202" path="m,l,21600r21600,l21600,xe">
                <v:stroke joinstyle="miter"/>
                <v:path gradientshapeok="t" o:connecttype="rect"/>
              </v:shapetype>
              <v:shape id="Pole tekstowe 217" o:spid="_x0000_s1027" type="#_x0000_t202" style="position:absolute;left:0;text-align:left;margin-left:219.95pt;margin-top:8.8pt;width:33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" stroked="f">
                <v:textbox>
                  <w:txbxContent>
                    <w:p w14:paraId="57BCB16D" w14:textId="77777777" w:rsidR="006B65B1" w:rsidRDefault="006B65B1" w:rsidP="006B65B1">
                      <w:pPr>
                        <w:rPr>
                          <w:vertAlign w:val="superscript"/>
                        </w:rPr>
                      </w:pPr>
                      <w:r>
                        <w:t>47</w:t>
                      </w:r>
                      <w:r>
                        <w:rPr>
                          <w:vertAlign w:val="superscript"/>
                        </w:rPr>
                        <w:t>o</w:t>
                      </w:r>
                    </w:p>
                  </w:txbxContent>
                </v:textbox>
                <w10:wrap type="square"/>
              </v:shape>
            </w:pict>
          </mc:Fallback>
        </mc:AlternateContent>
      </w:r>
      <w:r>
        <w:rPr>
          <w:noProof/>
        </w:rPr>
        <mc:AlternateContent>
          <mc:Choice Requires="wpg">
            <w:drawing>
              <wp:anchor distT="0" distB="0" distL="114300" distR="114300" simplePos="0" relativeHeight="251664384" behindDoc="0" locked="0" layoutInCell="1" allowOverlap="1" wp14:anchorId="24CBB8C8" wp14:editId="04647146">
                <wp:simplePos x="0" y="0"/>
                <wp:positionH relativeFrom="margin">
                  <wp:align>center</wp:align>
                </wp:positionH>
                <wp:positionV relativeFrom="paragraph">
                  <wp:posOffset>22860</wp:posOffset>
                </wp:positionV>
                <wp:extent cx="3790950" cy="1671728"/>
                <wp:effectExtent l="19050" t="19050" r="38100" b="0"/>
                <wp:wrapNone/>
                <wp:docPr id="12" name="Grupa 12"/>
                <wp:cNvGraphicFramePr/>
                <a:graphic xmlns:a="http://schemas.openxmlformats.org/drawingml/2006/main">
                  <a:graphicData uri="http://schemas.microsoft.com/office/word/2010/wordprocessingGroup">
                    <wpg:wgp>
                      <wpg:cNvGrpSpPr/>
                      <wpg:grpSpPr>
                        <a:xfrm>
                          <a:off x="0" y="0"/>
                          <a:ext cx="3790950" cy="1671728"/>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094731" y="-7263"/>
                                <a:ext cx="408313" cy="525656"/>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6441C2" id="Grupa 12" o:spid="_x0000_s1026" style="position:absolute;margin-left:0;margin-top:1.8pt;width:298.5pt;height:131.65pt;z-index:251664384;mso-position-horizontal:center;mso-position-horizontal-relative:margin;mso-width-relative:margin;mso-height-relative:margin" coordsize="45243,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">
                <v:group id="Grupa 13" o:spid="_x0000_s1027" style="position:absolute;width:45243;height:22860" coordsize="45243,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a 16" o:spid="_x0000_s1028" style="position:absolute;width:45243;height:20574" coordsize="45243,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" filled="f" strokecolor="black [3213]" strokeweight="1pt"/>
                    <v:line id="Łącznik prosty 19" o:spid="_x0000_s1030" style="position:absolute;visibility:visible;mso-wrap-style:square" from="22669,95" to="2295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Łuk 20" o:spid="_x0000_s1031" style="position:absolute;left:20947;top:-73;width:4083;height:5257;rotation:6449197fd;visibility:visible;mso-wrap-style:square;v-text-anchor:middle" coordsize="408313,52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" path="m204156,nsc316909,,408313,117672,408313,262828r-204156,c204157,175219,204156,87609,204156,xem204156,nfc316909,,408313,117672,408313,262828e" filled="f" strokecolor="black [3200]" strokeweight=".5pt">
                      <v:stroke joinstyle="miter"/>
                      <v:path arrowok="t" o:connecttype="custom" o:connectlocs="204156,0;408313,262828" o:connectangles="0,0"/>
                    </v:shape>
                  </v:group>
                  <v:shape id="Łuk 17" o:spid="_x0000_s1032" style="position:absolute;left:20764;top:18478;width:4477;height:4382;visibility:visible;mso-wrap-style:square;v-text-anchor:middle" coordsize="44767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" path="m223837,nsc347459,,447675,98083,447675,219075r-223837,c223838,146050,223837,73025,223837,xem223837,nfc347459,,447675,98083,447675,219075e" filled="f" strokecolor="black [3200]" strokeweight=".5pt">
                    <v:stroke joinstyle="miter"/>
                    <v:path arrowok="t" o:connecttype="custom" o:connectlocs="223837,0;447675,219075" o:connectangles="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Schemat blokowy: łącznik 15" o:spid="_x0000_s1033" type="#_x0000_t120" style="position:absolute;left:23622;top:19526;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" fillcolor="black [3200]" strokecolor="black [1600]" strokeweight="1pt">
                  <v:stroke joinstyle="miter"/>
                </v:shape>
                <w10:wrap anchorx="margin"/>
              </v:group>
            </w:pict>
          </mc:Fallback>
        </mc:AlternateContent>
      </w:r>
    </w:p>
    <w:p w14:paraId="3CAB2A4E" w14:textId="77777777" w:rsidR="006B65B1" w:rsidRDefault="006B65B1" w:rsidP="006B65B1">
      <w:pPr>
        <w:jc w:val="both"/>
        <w:rPr>
          <w:rFonts w:ascii="Times New Roman" w:hAnsi="Times New Roman" w:cs="Times New Roman"/>
        </w:rPr>
      </w:pPr>
    </w:p>
    <w:p w14:paraId="0D82C92E" w14:textId="77777777" w:rsidR="006B65B1" w:rsidRDefault="006B65B1" w:rsidP="006B65B1">
      <w:pPr>
        <w:jc w:val="both"/>
        <w:rPr>
          <w:rFonts w:ascii="Times New Roman" w:hAnsi="Times New Roman" w:cs="Times New Roman"/>
        </w:rPr>
      </w:pPr>
    </w:p>
    <w:p w14:paraId="6D6CB131" w14:textId="77777777" w:rsidR="006B65B1" w:rsidRDefault="006B65B1" w:rsidP="006B65B1">
      <w:pPr>
        <w:jc w:val="both"/>
        <w:rPr>
          <w:rFonts w:ascii="Times New Roman" w:hAnsi="Times New Roman" w:cs="Times New Roman"/>
        </w:rPr>
      </w:pPr>
      <w:r>
        <w:rPr>
          <w:noProof/>
        </w:rPr>
        <mc:AlternateContent>
          <mc:Choice Requires="wps">
            <w:drawing>
              <wp:anchor distT="45720" distB="45720" distL="114300" distR="114300" simplePos="0" relativeHeight="251660288" behindDoc="0" locked="0" layoutInCell="1" allowOverlap="1" wp14:anchorId="58BC72E6" wp14:editId="5090CC40">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7CEF7DB5" w14:textId="77777777" w:rsidR="006B65B1" w:rsidRDefault="006B65B1" w:rsidP="006B65B1">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C72E6" id="Pole tekstowe 8" o:spid="_x0000_s1028" type="#_x0000_t202" style="position:absolute;left:0;text-align:left;margin-left:222.4pt;margin-top:1pt;width:37.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7CEF7DB5" w14:textId="77777777" w:rsidR="006B65B1" w:rsidRDefault="006B65B1" w:rsidP="006B65B1">
                      <w:pPr>
                        <w:rPr>
                          <w:vertAlign w:val="superscript"/>
                        </w:rPr>
                      </w:pPr>
                      <w:r>
                        <w:t>25m</w:t>
                      </w:r>
                    </w:p>
                  </w:txbxContent>
                </v:textbox>
                <w10:wrap type="square"/>
              </v:shape>
            </w:pict>
          </mc:Fallback>
        </mc:AlternateContent>
      </w:r>
    </w:p>
    <w:p w14:paraId="7DD68993" w14:textId="77777777" w:rsidR="006B65B1" w:rsidRDefault="006B65B1" w:rsidP="006B65B1">
      <w:pPr>
        <w:jc w:val="both"/>
        <w:rPr>
          <w:rFonts w:ascii="Times New Roman" w:hAnsi="Times New Roman" w:cs="Times New Roman"/>
        </w:rPr>
      </w:pPr>
    </w:p>
    <w:p w14:paraId="2A68D872" w14:textId="404A987F" w:rsidR="006B65B1" w:rsidRDefault="000673D7" w:rsidP="006B65B1">
      <w:pPr>
        <w:jc w:val="both"/>
        <w:rPr>
          <w:rFonts w:ascii="Times New Roman" w:hAnsi="Times New Roman" w:cs="Times New Roman"/>
        </w:rPr>
      </w:pPr>
      <w:r>
        <w:rPr>
          <w:noProof/>
        </w:rPr>
        <mc:AlternateContent>
          <mc:Choice Requires="wps">
            <w:drawing>
              <wp:anchor distT="45720" distB="45720" distL="114300" distR="114300" simplePos="0" relativeHeight="251661312" behindDoc="0" locked="0" layoutInCell="1" allowOverlap="1" wp14:anchorId="5DF8A643" wp14:editId="0BB4CACF">
                <wp:simplePos x="0" y="0"/>
                <wp:positionH relativeFrom="margin">
                  <wp:posOffset>3549279</wp:posOffset>
                </wp:positionH>
                <wp:positionV relativeFrom="paragraph">
                  <wp:posOffset>80272</wp:posOffset>
                </wp:positionV>
                <wp:extent cx="400050" cy="276225"/>
                <wp:effectExtent l="0" t="0" r="0" b="952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0AB6842A" w14:textId="77777777" w:rsidR="006B65B1" w:rsidRDefault="006B65B1" w:rsidP="006B65B1">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8A643" id="Pole tekstowe 7" o:spid="_x0000_s1029" type="#_x0000_t202" style="position:absolute;left:0;text-align:left;margin-left:279.45pt;margin-top:6.3pt;width:31.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" stroked="f">
                <v:textbox>
                  <w:txbxContent>
                    <w:p w14:paraId="0AB6842A" w14:textId="77777777" w:rsidR="006B65B1" w:rsidRDefault="006B65B1" w:rsidP="006B65B1">
                      <w:pPr>
                        <w:rPr>
                          <w:vertAlign w:val="superscript"/>
                        </w:rPr>
                      </w:pPr>
                      <w:r>
                        <w:t>a/2</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1B94A33" wp14:editId="123DDC95">
                <wp:simplePos x="0" y="0"/>
                <wp:positionH relativeFrom="margin">
                  <wp:posOffset>2758188</wp:posOffset>
                </wp:positionH>
                <wp:positionV relativeFrom="paragraph">
                  <wp:posOffset>111569</wp:posOffset>
                </wp:positionV>
                <wp:extent cx="285750" cy="276225"/>
                <wp:effectExtent l="0" t="0" r="0" b="952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6F8F908" w14:textId="77777777" w:rsidR="006B65B1" w:rsidRDefault="006B65B1" w:rsidP="006B65B1">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4A33" id="Pole tekstowe 5" o:spid="_x0000_s1030" type="#_x0000_t202" style="position:absolute;left:0;text-align:left;margin-left:217.2pt;margin-top:8.8pt;width:22.5pt;height:2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" stroked="f">
                <v:textbox>
                  <w:txbxContent>
                    <w:p w14:paraId="16F8F908" w14:textId="77777777" w:rsidR="006B65B1" w:rsidRDefault="006B65B1" w:rsidP="006B65B1">
                      <w:pPr>
                        <w:rPr>
                          <w:vertAlign w:val="superscript"/>
                        </w:rPr>
                      </w:pPr>
                      <w:r>
                        <w:t>a</w:t>
                      </w:r>
                    </w:p>
                  </w:txbxContent>
                </v:textbox>
                <w10:wrap type="square" anchorx="margin"/>
              </v:shape>
            </w:pict>
          </mc:Fallback>
        </mc:AlternateContent>
      </w:r>
    </w:p>
    <w:p w14:paraId="3F48DC2B" w14:textId="77777777" w:rsidR="006B65B1" w:rsidRDefault="006B65B1" w:rsidP="006B65B1">
      <w:pPr>
        <w:spacing w:after="0"/>
        <w:jc w:val="both"/>
        <w:rPr>
          <w:rFonts w:ascii="Times New Roman" w:hAnsi="Times New Roman" w:cs="Times New Roman"/>
        </w:rPr>
      </w:pPr>
    </w:p>
    <w:p w14:paraId="69333C8E" w14:textId="77777777" w:rsidR="006B65B1" w:rsidRDefault="006B65B1" w:rsidP="000673D7">
      <w:pPr>
        <w:spacing w:after="0"/>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DA6F2BE" w14:textId="77777777" w:rsidR="006B65B1" w:rsidRDefault="006B65B1" w:rsidP="006B65B1">
      <w:pPr>
        <w:tabs>
          <w:tab w:val="center" w:pos="4536"/>
          <w:tab w:val="left" w:pos="4950"/>
        </w:tabs>
        <w:jc w:val="both"/>
        <w:rPr>
          <w:rFonts w:ascii="Times New Roman" w:eastAsiaTheme="minorEastAsia" w:hAnsi="Times New Roman" w:cs="Times New Roman"/>
        </w:rPr>
      </w:pPr>
      <w:r>
        <w:rPr>
          <w:rFonts w:ascii="Times New Roman" w:hAnsi="Times New Roman" w:cs="Times New Roman"/>
        </w:rPr>
        <w:t xml:space="preserve">Po jego obliczeniu utrzymano: </w:t>
      </w:r>
      <m:oMath>
        <m:r>
          <w:rPr>
            <w:rFonts w:ascii="Cambria Math" w:hAnsi="Cambria Math" w:cs="Times New Roman"/>
          </w:rPr>
          <m:t>a=53.62m</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p>
    <w:p w14:paraId="38BB5717" w14:textId="77777777" w:rsidR="006B65B1" w:rsidRDefault="006B65B1" w:rsidP="000673D7">
      <w:pPr>
        <w:tabs>
          <w:tab w:val="center" w:pos="4536"/>
          <w:tab w:val="left" w:pos="4950"/>
        </w:tabs>
        <w:spacing w:after="60"/>
        <w:jc w:val="both"/>
        <w:rPr>
          <w:rFonts w:ascii="Times New Roman" w:hAnsi="Times New Roman" w:cs="Times New Roman"/>
        </w:rPr>
      </w:pPr>
      <w:r>
        <w:rPr>
          <w:rFonts w:ascii="Times New Roman" w:hAnsi="Times New Roman" w:cs="Times New Roman"/>
        </w:rPr>
        <w:lastRenderedPageBreak/>
        <w:t>Następnie zostaje wyliczony dystans jaki pokona autobus z maksymalną prędkością w odstępie jednej klatki, czyli ½ s. Do tego celu wykonano następujące operacje:</w:t>
      </w:r>
    </w:p>
    <w:p w14:paraId="0608CEC6" w14:textId="77777777" w:rsidR="006B65B1" w:rsidRDefault="006B65B1" w:rsidP="000673D7">
      <w:pPr>
        <w:tabs>
          <w:tab w:val="center" w:pos="4536"/>
          <w:tab w:val="left" w:pos="4950"/>
        </w:tabs>
        <w:spacing w:after="60"/>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1AF12500" w14:textId="77777777" w:rsidR="006B65B1" w:rsidRDefault="006B65B1" w:rsidP="000673D7">
      <w:pPr>
        <w:tabs>
          <w:tab w:val="center" w:pos="4536"/>
          <w:tab w:val="left" w:pos="4950"/>
        </w:tabs>
        <w:spacing w:after="60"/>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302524C7" w14:textId="77777777" w:rsidR="006B65B1" w:rsidRDefault="006B65B1" w:rsidP="000673D7">
      <w:pPr>
        <w:tabs>
          <w:tab w:val="center" w:pos="4536"/>
          <w:tab w:val="left" w:pos="4950"/>
        </w:tabs>
        <w:spacing w:after="60"/>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1C00AD7A" w14:textId="77777777" w:rsidR="006B65B1" w:rsidRDefault="006B65B1" w:rsidP="000673D7">
      <w:pPr>
        <w:tabs>
          <w:tab w:val="center" w:pos="4536"/>
          <w:tab w:val="left" w:pos="4950"/>
        </w:tabs>
        <w:spacing w:after="60"/>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610BEA39" w14:textId="77777777" w:rsidR="006B65B1" w:rsidRDefault="006B65B1" w:rsidP="000673D7">
      <w:pPr>
        <w:tabs>
          <w:tab w:val="center" w:pos="4536"/>
          <w:tab w:val="left" w:pos="4950"/>
        </w:tabs>
        <w:spacing w:after="60"/>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212582CC" w14:textId="77777777" w:rsidR="006B65B1" w:rsidRDefault="006B65B1" w:rsidP="000673D7">
      <w:pPr>
        <w:tabs>
          <w:tab w:val="center" w:pos="4536"/>
          <w:tab w:val="left" w:pos="4950"/>
        </w:tabs>
        <w:spacing w:after="60"/>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371789C7" w14:textId="77777777" w:rsidR="006B65B1" w:rsidRDefault="006B65B1" w:rsidP="000673D7">
      <w:pPr>
        <w:tabs>
          <w:tab w:val="center" w:pos="4536"/>
          <w:tab w:val="left" w:pos="4950"/>
        </w:tabs>
        <w:spacing w:after="60"/>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4CE0662D" w14:textId="090CE80C" w:rsidR="006B65B1" w:rsidRDefault="006B65B1" w:rsidP="006B65B1">
      <w:pPr>
        <w:tabs>
          <w:tab w:val="center" w:pos="4536"/>
          <w:tab w:val="left" w:pos="4950"/>
        </w:tabs>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5327E178" w14:textId="2435F1AB" w:rsidR="009F11CA" w:rsidRDefault="00293943" w:rsidP="000673D7">
      <w:pPr>
        <w:jc w:val="both"/>
        <w:rPr>
          <w:rFonts w:ascii="Times New Roman" w:hAnsi="Times New Roman" w:cs="Times New Roman"/>
        </w:rPr>
      </w:pPr>
      <w:r>
        <w:rPr>
          <w:rFonts w:ascii="Times New Roman" w:hAnsi="Times New Roman" w:cs="Times New Roman"/>
        </w:rPr>
        <w:t>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1122CAF5" w14:textId="77777777" w:rsidR="00DB219D" w:rsidRPr="000673D7" w:rsidRDefault="00DB219D" w:rsidP="000673D7">
      <w:pPr>
        <w:jc w:val="both"/>
        <w:rPr>
          <w:rFonts w:ascii="Times New Roman" w:hAnsi="Times New Roman" w:cs="Times New Roman"/>
        </w:rPr>
      </w:pPr>
    </w:p>
    <w:p w14:paraId="4030EB13" w14:textId="2FB71783" w:rsidR="00395297" w:rsidRDefault="00293943" w:rsidP="009F11CA">
      <w:pPr>
        <w:pStyle w:val="NagwekSprawozdania"/>
      </w:pPr>
      <w:r>
        <w:t>1.2 Scenarius</w:t>
      </w:r>
      <w:r w:rsidR="00395297">
        <w:t>z</w:t>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w:t>
      </w:r>
      <w:r w:rsidR="00207761">
        <w:rPr>
          <w:b w:val="0"/>
          <w:sz w:val="22"/>
        </w:rPr>
        <w:lastRenderedPageBreak/>
        <w:t xml:space="preserve">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które użytkownik widzi jako wideo z nałożonymi ramkami z rozpoznanymi wszystkimi obiektami</w:t>
      </w:r>
      <w:r w:rsidR="00474CE3">
        <w:rPr>
          <w:b w:val="0"/>
          <w:sz w:val="22"/>
        </w:rPr>
        <w:t xml:space="preserve"> </w:t>
      </w:r>
      <w:r w:rsidR="004E3D57">
        <w:rPr>
          <w:b w:val="0"/>
          <w:sz w:val="22"/>
        </w:rPr>
        <w:t>. Zaś drugim elementem to przekazanie wiadomości o typie obiektu, długości życia, informacji na jakiej klatce został rozpoznany oraz wskazanie dokładnych pikseli.</w:t>
      </w:r>
      <w:r w:rsidR="00B43830">
        <w:rPr>
          <w:b w:val="0"/>
          <w:sz w:val="22"/>
        </w:rPr>
        <w:t xml:space="preserve"> Analizator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działa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6E7F4ACA" w14:textId="77777777" w:rsidR="00DB219D" w:rsidRPr="00005922" w:rsidRDefault="00DB219D" w:rsidP="006E6320">
      <w:pPr>
        <w:pStyle w:val="NagwekSprawozdania"/>
        <w:rPr>
          <w:b w:val="0"/>
          <w:sz w:val="22"/>
        </w:rPr>
      </w:pPr>
    </w:p>
    <w:p w14:paraId="777A3693" w14:textId="77777777" w:rsidR="005F7990" w:rsidRDefault="00293943">
      <w:pPr>
        <w:pStyle w:val="NagwekSprawozdania"/>
        <w:numPr>
          <w:ilvl w:val="1"/>
          <w:numId w:val="2"/>
        </w:numPr>
      </w:pPr>
      <w:r>
        <w:t>Diagram czynności</w:t>
      </w:r>
    </w:p>
    <w:p w14:paraId="1EBBBFA7" w14:textId="4CB26C3A" w:rsidR="00157A04" w:rsidRDefault="00293943">
      <w:pPr>
        <w:pStyle w:val="Sprawozdania"/>
      </w:pPr>
      <w:r>
        <w:t>Poniżej przedstawiono diagram</w:t>
      </w:r>
      <w:r w:rsidR="004946D0">
        <w:t>y</w:t>
      </w:r>
      <w:r>
        <w:t xml:space="preserve"> obejmując</w:t>
      </w:r>
      <w:r w:rsidR="004946D0">
        <w:t>e</w:t>
      </w:r>
      <w:r>
        <w:t xml:space="preserve"> funkcjonalność programu z podziałem na komponenty oraz z operacjami przeprowadzanymi w obrębie komponentu.</w:t>
      </w:r>
      <w:r w:rsidR="004946D0">
        <w:t xml:space="preserve"> Pierwszy z nich w sposób szczegółowy opisuje funkcjonalność rozpoznawania obiektó</w:t>
      </w:r>
      <w:r w:rsidR="00D05325">
        <w:t>w.</w:t>
      </w:r>
    </w:p>
    <w:p w14:paraId="5116975F" w14:textId="1ECAB3B8" w:rsidR="00157A04" w:rsidRDefault="00157A04" w:rsidP="004946D0">
      <w:pPr>
        <w:pStyle w:val="Sprawozdania"/>
        <w:spacing w:after="0"/>
      </w:pPr>
      <w:r>
        <w:t xml:space="preserve">Dokładne działanie </w:t>
      </w:r>
      <w:r w:rsidRPr="004C4494">
        <w:rPr>
          <w:rFonts w:ascii="Courier New" w:hAnsi="Courier New" w:cs="Courier New"/>
        </w:rPr>
        <w:t xml:space="preserve">Szukania </w:t>
      </w:r>
      <w:proofErr w:type="spellStart"/>
      <w:r w:rsidRPr="004C4494">
        <w:rPr>
          <w:rFonts w:ascii="Courier New" w:hAnsi="Courier New" w:cs="Courier New"/>
        </w:rPr>
        <w:t>dopasowań</w:t>
      </w:r>
      <w:proofErr w:type="spellEnd"/>
      <w:r>
        <w:t xml:space="preserve"> z komponentu </w:t>
      </w:r>
      <w:r w:rsidRPr="004C4494">
        <w:rPr>
          <w:rFonts w:ascii="Courier New" w:hAnsi="Courier New" w:cs="Courier New"/>
        </w:rPr>
        <w:t>Rozpoznawanie obiektów</w:t>
      </w:r>
      <w:r>
        <w:t xml:space="preserve"> zostało zaprezentowane na osobnym diagramie (Ryc1.3.2).</w:t>
      </w:r>
    </w:p>
    <w:p w14:paraId="615D5B1B" w14:textId="77777777" w:rsidR="004946D0" w:rsidRDefault="004946D0" w:rsidP="004946D0">
      <w:pPr>
        <w:pStyle w:val="Sprawozdania"/>
        <w:spacing w:after="0"/>
      </w:pPr>
    </w:p>
    <w:p w14:paraId="0D9899E3" w14:textId="39193B6E" w:rsidR="0039665A" w:rsidRDefault="000367E0" w:rsidP="000367E0">
      <w:pPr>
        <w:pStyle w:val="Sprawozdania"/>
        <w:spacing w:after="0"/>
      </w:pPr>
      <w:r>
        <w:rPr>
          <w:noProof/>
          <w:sz w:val="16"/>
          <w:lang w:eastAsia="pl-PL"/>
        </w:rPr>
        <w:drawing>
          <wp:inline distT="0" distB="0" distL="0" distR="0" wp14:anchorId="56E63FAC" wp14:editId="4225A434">
            <wp:extent cx="5760720" cy="3720229"/>
            <wp:effectExtent l="0" t="0" r="0" b="0"/>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19" t="2792" r="2943" b="2824"/>
                    <a:stretch/>
                  </pic:blipFill>
                  <pic:spPr bwMode="auto">
                    <a:xfrm>
                      <a:off x="0" y="0"/>
                      <a:ext cx="5760720" cy="3720229"/>
                    </a:xfrm>
                    <a:prstGeom prst="rect">
                      <a:avLst/>
                    </a:prstGeom>
                    <a:ln>
                      <a:noFill/>
                    </a:ln>
                    <a:extLst>
                      <a:ext uri="{53640926-AAD7-44D8-BBD7-CCE9431645EC}">
                        <a14:shadowObscured xmlns:a14="http://schemas.microsoft.com/office/drawing/2010/main"/>
                      </a:ext>
                    </a:extLst>
                  </pic:spPr>
                </pic:pic>
              </a:graphicData>
            </a:graphic>
          </wp:inline>
        </w:drawing>
      </w:r>
    </w:p>
    <w:p w14:paraId="4F3D25A6" w14:textId="77777777" w:rsidR="000367E0" w:rsidRPr="001333F7" w:rsidRDefault="000367E0" w:rsidP="000367E0">
      <w:pPr>
        <w:pStyle w:val="NagwekSprawozdania"/>
        <w:spacing w:after="20"/>
        <w:jc w:val="center"/>
        <w:rPr>
          <w:b w:val="0"/>
          <w:sz w:val="18"/>
        </w:rPr>
      </w:pPr>
      <w:r w:rsidRPr="001333F7">
        <w:rPr>
          <w:b w:val="0"/>
          <w:sz w:val="18"/>
        </w:rPr>
        <w:t>Ryc1.3.</w:t>
      </w:r>
      <w:r>
        <w:rPr>
          <w:b w:val="0"/>
          <w:sz w:val="18"/>
        </w:rPr>
        <w:t>2</w:t>
      </w:r>
      <w:r w:rsidRPr="001333F7">
        <w:rPr>
          <w:b w:val="0"/>
          <w:sz w:val="18"/>
        </w:rPr>
        <w:t xml:space="preserve"> Diagram </w:t>
      </w:r>
      <w:r>
        <w:rPr>
          <w:b w:val="0"/>
          <w:sz w:val="18"/>
        </w:rPr>
        <w:t xml:space="preserve">szukania </w:t>
      </w:r>
      <w:proofErr w:type="spellStart"/>
      <w:r>
        <w:rPr>
          <w:b w:val="0"/>
          <w:sz w:val="18"/>
        </w:rPr>
        <w:t>dopasowań</w:t>
      </w:r>
      <w:proofErr w:type="spellEnd"/>
    </w:p>
    <w:p w14:paraId="684788D8" w14:textId="2483BDFB" w:rsidR="00BD6EE0" w:rsidRPr="00BD6EE0" w:rsidRDefault="00BD6EE0" w:rsidP="00BD6EE0">
      <w:pPr>
        <w:pStyle w:val="Sprawozdania"/>
      </w:pPr>
    </w:p>
    <w:p w14:paraId="2C30B559" w14:textId="1DCEC534" w:rsidR="005F7990" w:rsidRDefault="00CB6B90" w:rsidP="00FD6AEA">
      <w:pPr>
        <w:pStyle w:val="NagwekSprawozdania"/>
        <w:spacing w:after="20"/>
      </w:pPr>
      <w:r>
        <w:rPr>
          <w:noProof/>
          <w:lang w:eastAsia="pl-PL"/>
        </w:rPr>
        <w:lastRenderedPageBreak/>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382F224" w14:textId="380FD331" w:rsidR="006E6320" w:rsidRDefault="00FD6AEA" w:rsidP="00BD6EE0">
      <w:pPr>
        <w:pStyle w:val="NagwekSprawozdania"/>
        <w:spacing w:after="20"/>
        <w:jc w:val="center"/>
        <w:rPr>
          <w:b w:val="0"/>
          <w:sz w:val="18"/>
        </w:rPr>
      </w:pPr>
      <w:r w:rsidRPr="001333F7">
        <w:rPr>
          <w:b w:val="0"/>
          <w:sz w:val="18"/>
        </w:rPr>
        <w:t>Ryc1.3.1 Diagram czynności</w:t>
      </w:r>
    </w:p>
    <w:p w14:paraId="5225C083" w14:textId="77777777" w:rsidR="00BD6EE0" w:rsidRPr="00BD6EE0" w:rsidRDefault="00BD6EE0" w:rsidP="00BD6EE0">
      <w:pPr>
        <w:pStyle w:val="NagwekSprawozdania"/>
        <w:spacing w:after="20"/>
        <w:jc w:val="center"/>
        <w:rPr>
          <w:b w:val="0"/>
          <w:sz w:val="18"/>
        </w:rPr>
      </w:pPr>
    </w:p>
    <w:p w14:paraId="437FDCE3" w14:textId="60279691" w:rsidR="006E6320" w:rsidRDefault="006E6320" w:rsidP="00FD6AEA">
      <w:pPr>
        <w:pStyle w:val="Sprawozdania"/>
        <w:spacing w:after="0"/>
        <w:rPr>
          <w:sz w:val="16"/>
        </w:rPr>
      </w:pPr>
    </w:p>
    <w:p w14:paraId="69C82ED6" w14:textId="77777777" w:rsidR="006D49C5" w:rsidRDefault="006D49C5" w:rsidP="00FD6AEA">
      <w:pPr>
        <w:pStyle w:val="Sprawozdania"/>
        <w:spacing w:after="0"/>
        <w:rPr>
          <w:sz w:val="16"/>
        </w:rPr>
      </w:pPr>
    </w:p>
    <w:p w14:paraId="50C714B8" w14:textId="0072B050" w:rsidR="00395297" w:rsidRDefault="00395297" w:rsidP="00FD6AEA">
      <w:pPr>
        <w:pStyle w:val="Sprawozdania"/>
        <w:spacing w:after="0"/>
        <w:rPr>
          <w:sz w:val="16"/>
        </w:rPr>
      </w:pPr>
    </w:p>
    <w:p w14:paraId="4AE29BE4" w14:textId="728367D2" w:rsidR="00395297" w:rsidRDefault="00395297" w:rsidP="00FD6AEA">
      <w:pPr>
        <w:pStyle w:val="Sprawozdania"/>
        <w:spacing w:after="0"/>
        <w:rPr>
          <w:sz w:val="16"/>
        </w:rPr>
      </w:pPr>
    </w:p>
    <w:p w14:paraId="32D117B4" w14:textId="77777777" w:rsidR="002471D8" w:rsidRPr="00BA6608" w:rsidRDefault="002471D8" w:rsidP="002471D8">
      <w:pPr>
        <w:pStyle w:val="NagwekSprawozdania"/>
        <w:numPr>
          <w:ilvl w:val="1"/>
          <w:numId w:val="9"/>
        </w:numPr>
      </w:pPr>
      <w:r w:rsidRPr="00BA6608">
        <w:t>Heurystyka rozwiązywania problemów</w:t>
      </w:r>
    </w:p>
    <w:p w14:paraId="1A872BFC" w14:textId="77777777" w:rsidR="002471D8" w:rsidRDefault="002471D8" w:rsidP="002471D8">
      <w:pPr>
        <w:pStyle w:val="NagwekSprawozdania"/>
        <w:rPr>
          <w:b w:val="0"/>
          <w:sz w:val="22"/>
        </w:rPr>
      </w:pPr>
      <w:r>
        <w:rPr>
          <w:b w:val="0"/>
          <w:sz w:val="22"/>
        </w:rPr>
        <w:t xml:space="preserve">W Analizatorze dochodzi do rozwiązywania wielu problemów logicznych na temat rozpoznanych obiektów przez algorytm Rozpoznawania obiektów. Podczas testów dochodziło do niechcianych błędów, które 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ulepszeniem unikania błędnych wyników to uwzględnienie, że algorytm mógł rozpoznać nie cały obiekt lecz jego część, przez co prowadzi do przesunięcia środka obiektu pomimo innego ruchu. W naszym programie wykrywamy, obiekty poruszające się w lewą stronę od obiektywu kamery lub w przeciwną (prawą). Uśredniamy wyniki oraz różnice środków tych samych obiektów pomiędzy każdymi klatkami, co prowadzi do uwzględnienia wykonanie całego ruchu danego obiektu, a nie chwilowego. </w:t>
      </w:r>
      <w:r>
        <w:rPr>
          <w:b w:val="0"/>
          <w:sz w:val="22"/>
        </w:rPr>
        <w:lastRenderedPageBreak/>
        <w:t>Dla ułatwienia założyliśmy, że obiekt nie może zawrócić. Trzecią ważną logiką do niwelowania błędów jest sprawdzanie, czy obiekty na siebie nie na chodzą. Mieliśmy przypadki, że dany obiekt rozstał rozpoznany, lecz w tym obiekcie rozpoznał jeszcze jeden, ten sam obiekt, co doprowadzało do generowania nowego obiektu w Analizatorze oraz obserwowanie jego ruchu na kamerze. Zniwelowaliśmy ten błąd poprzez sprawdzanie, czy pola dwóch takich samych obiektów nie nachodzą na siebie w 90%. Jeżeli taki przypadek występuje, to jest tworzony tylko jeden obiekt, ten który ma większe pole. Trzeba pamiętać, że jeżeli jakiś obiekt zostanie zasłonięty przez ten sam typ obiektu, i jego środek jest względnie blisko poprzedniego to zostanie zastąpiony. Algorytm nie będzie wiedział, że jest to inny, lecz w tym samych miejscu i takich samych parametrach. Można rozszerzyć tą heurystykę również o głębię obiektów, które mogłoby rozwiązać tego typu problemy. Przykładowo, wprowadzenia jeszcze jednej zmiennej do obiektu, która by miała sprawdzać odległość od obiektu, a kamery. I nagłe zmniejszenie tej odległości oznaczałoby, że obiekt albo się tak szybko poruszył w kierunku kamery, co dla samochodów jest nie realne, albo przed nim pojawił się jakiś inny obiekt. Jeżeli byłby to tego samego typu obiekt to wtedy wiedzielibyśmy, że trzeba wygenerować kolejny obiekt, a nie jest to ten poprzedni widziany przez kamerę.</w:t>
      </w:r>
    </w:p>
    <w:p w14:paraId="4EAF22FC" w14:textId="77777777" w:rsidR="002471D8" w:rsidRDefault="002471D8" w:rsidP="002471D8">
      <w:pPr>
        <w:pStyle w:val="NagwekSprawozdania"/>
        <w:rPr>
          <w:b w:val="0"/>
          <w:sz w:val="22"/>
        </w:rPr>
      </w:pPr>
    </w:p>
    <w:p w14:paraId="2FDDFF7B" w14:textId="77777777" w:rsidR="002471D8" w:rsidRPr="000620C2" w:rsidRDefault="002471D8" w:rsidP="002471D8">
      <w:pPr>
        <w:pStyle w:val="NagwekSprawozdania"/>
        <w:numPr>
          <w:ilvl w:val="1"/>
          <w:numId w:val="9"/>
        </w:numPr>
      </w:pPr>
      <w:r w:rsidRPr="000620C2">
        <w:t>Szybkość działania</w:t>
      </w:r>
    </w:p>
    <w:p w14:paraId="729ED4AB" w14:textId="77777777" w:rsidR="002471D8" w:rsidRDefault="002471D8" w:rsidP="002471D8">
      <w:pPr>
        <w:pStyle w:val="NagwekSprawozdania"/>
        <w:rPr>
          <w:b w:val="0"/>
          <w:sz w:val="22"/>
        </w:rPr>
      </w:pPr>
      <w:r>
        <w:rPr>
          <w:b w:val="0"/>
          <w:sz w:val="22"/>
        </w:rPr>
        <w:t xml:space="preserve">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kartach graficznych </w:t>
      </w:r>
      <w:proofErr w:type="spellStart"/>
      <w:r>
        <w:rPr>
          <w:b w:val="0"/>
          <w:sz w:val="22"/>
        </w:rPr>
        <w:t>GeForce</w:t>
      </w:r>
      <w:proofErr w:type="spellEnd"/>
      <w:r>
        <w:rPr>
          <w:b w:val="0"/>
          <w:sz w:val="22"/>
        </w:rPr>
        <w:t>. Tak 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CACC6EF" w14:textId="19800211" w:rsidR="00D448D7" w:rsidRDefault="00293943" w:rsidP="00292501">
      <w:pPr>
        <w:pStyle w:val="NagwekSprawozdania"/>
        <w:numPr>
          <w:ilvl w:val="0"/>
          <w:numId w:val="2"/>
        </w:numPr>
        <w:rPr>
          <w:rFonts w:cs="Times New Roman"/>
        </w:rPr>
      </w:pPr>
      <w:r w:rsidRPr="007E2DAA">
        <w:rPr>
          <w:rFonts w:cs="Times New Roman"/>
        </w:rPr>
        <w:t>Dokumentacja kodu</w:t>
      </w:r>
    </w:p>
    <w:p w14:paraId="5EDC10E1" w14:textId="77777777" w:rsidR="00292501" w:rsidRPr="00292501" w:rsidRDefault="00292501" w:rsidP="00292501">
      <w:pPr>
        <w:pStyle w:val="NagwekSprawozdania"/>
        <w:ind w:left="360"/>
        <w:rPr>
          <w:rFonts w:cs="Times New Roman"/>
        </w:rPr>
      </w:pPr>
    </w:p>
    <w:p w14:paraId="0F44E3D2" w14:textId="3AC38681" w:rsidR="005F7990" w:rsidRPr="00292501" w:rsidRDefault="00DE6A2A" w:rsidP="0041209A">
      <w:pPr>
        <w:pStyle w:val="Akapitzlist"/>
        <w:numPr>
          <w:ilvl w:val="1"/>
          <w:numId w:val="7"/>
        </w:numPr>
        <w:rPr>
          <w:b/>
          <w:sz w:val="24"/>
        </w:rPr>
      </w:pPr>
      <w:r w:rsidRPr="00292501">
        <w:rPr>
          <w:rFonts w:ascii="Times New Roman" w:hAnsi="Times New Roman" w:cs="Times New Roman"/>
          <w:b/>
          <w:sz w:val="24"/>
        </w:rPr>
        <w:t>Diagram klas Analizatora</w:t>
      </w:r>
    </w:p>
    <w:p w14:paraId="4428271A" w14:textId="7C55EA31" w:rsidR="002471D8" w:rsidRDefault="002471D8" w:rsidP="00D448D7">
      <w:pPr>
        <w:pStyle w:val="Akapitzlist"/>
        <w:ind w:left="420"/>
      </w:pP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731255B4" w14:textId="216ECE15" w:rsidR="002471D8" w:rsidRPr="002471D8" w:rsidRDefault="002471D8" w:rsidP="002471D8"/>
    <w:p w14:paraId="32E4C07D" w14:textId="0CB9527B" w:rsidR="002471D8" w:rsidRPr="002471D8" w:rsidRDefault="002471D8" w:rsidP="002471D8"/>
    <w:p w14:paraId="3C9DEEB5" w14:textId="7D83062B" w:rsidR="002471D8" w:rsidRDefault="002471D8" w:rsidP="002471D8"/>
    <w:p w14:paraId="2690A91E" w14:textId="16B4A35E" w:rsidR="00292501" w:rsidRDefault="00292501" w:rsidP="002471D8"/>
    <w:p w14:paraId="2AEBFADB" w14:textId="3A0375C1" w:rsidR="00292501" w:rsidRDefault="00292501" w:rsidP="002471D8"/>
    <w:p w14:paraId="31C950EB" w14:textId="13321F1D" w:rsidR="00292501" w:rsidRDefault="00292501" w:rsidP="002471D8"/>
    <w:p w14:paraId="04E069EA" w14:textId="304BE956" w:rsidR="00292501" w:rsidRDefault="00292501" w:rsidP="002471D8"/>
    <w:p w14:paraId="6B434BFA" w14:textId="0FC69775" w:rsidR="00292501" w:rsidRDefault="00292501" w:rsidP="002471D8"/>
    <w:p w14:paraId="50AD0AB1" w14:textId="77777777" w:rsidR="00292501" w:rsidRDefault="00292501" w:rsidP="002471D8"/>
    <w:p w14:paraId="127319C1" w14:textId="50699C81" w:rsidR="002471D8" w:rsidRPr="00292501" w:rsidRDefault="002471D8" w:rsidP="002471D8">
      <w:pPr>
        <w:pStyle w:val="Akapitzlist"/>
        <w:numPr>
          <w:ilvl w:val="1"/>
          <w:numId w:val="10"/>
        </w:numPr>
        <w:rPr>
          <w:rFonts w:ascii="Times New Roman" w:hAnsi="Times New Roman" w:cs="Times New Roman"/>
          <w:b/>
          <w:sz w:val="24"/>
        </w:rPr>
      </w:pPr>
      <w:r w:rsidRPr="00292501">
        <w:rPr>
          <w:rFonts w:ascii="Times New Roman" w:hAnsi="Times New Roman" w:cs="Times New Roman"/>
          <w:b/>
          <w:sz w:val="24"/>
        </w:rPr>
        <w:t>Biblioteki</w:t>
      </w:r>
    </w:p>
    <w:p w14:paraId="67B0874B" w14:textId="6043EEB4" w:rsidR="002471D8" w:rsidRPr="007B4F16" w:rsidRDefault="002471D8" w:rsidP="002471D8">
      <w:pPr>
        <w:rPr>
          <w:rFonts w:ascii="Times New Roman" w:hAnsi="Times New Roman" w:cs="Times New Roman"/>
          <w:szCs w:val="24"/>
        </w:rPr>
      </w:pPr>
      <w:r w:rsidRPr="007B4F16">
        <w:rPr>
          <w:rFonts w:ascii="Times New Roman" w:hAnsi="Times New Roman" w:cs="Times New Roman"/>
          <w:szCs w:val="24"/>
        </w:rPr>
        <w:t>W naszym projekcie używamy następujących bibliotek:</w:t>
      </w:r>
    </w:p>
    <w:p w14:paraId="7A4335B7" w14:textId="77777777" w:rsidR="002471D8" w:rsidRDefault="002471D8" w:rsidP="002471D8">
      <w:pPr>
        <w:jc w:val="both"/>
        <w:rPr>
          <w:rFonts w:ascii="Times New Roman" w:hAnsi="Times New Roman" w:cs="Times New Roman"/>
        </w:rPr>
      </w:pPr>
    </w:p>
    <w:p w14:paraId="7F7095C7" w14:textId="77777777" w:rsidR="002471D8" w:rsidRPr="00395297" w:rsidRDefault="002471D8" w:rsidP="002471D8">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darknet.h</w:t>
      </w:r>
      <w:proofErr w:type="spellEnd"/>
      <w:r w:rsidRPr="00395297">
        <w:rPr>
          <w:rFonts w:ascii="Times New Roman" w:hAnsi="Times New Roman" w:cs="Times New Roman"/>
          <w:color w:val="16191F"/>
        </w:rPr>
        <w:t xml:space="preserve">" - </w:t>
      </w:r>
      <w:proofErr w:type="spellStart"/>
      <w:r w:rsidRPr="00395297">
        <w:rPr>
          <w:rFonts w:ascii="Times New Roman" w:hAnsi="Times New Roman" w:cs="Times New Roman"/>
          <w:color w:val="16191F"/>
        </w:rPr>
        <w:t>Darknet</w:t>
      </w:r>
      <w:proofErr w:type="spellEnd"/>
      <w:r w:rsidRPr="00395297">
        <w:rPr>
          <w:rFonts w:ascii="Times New Roman" w:hAnsi="Times New Roman" w:cs="Times New Roman"/>
          <w:color w:val="16191F"/>
        </w:rPr>
        <w:t xml:space="preserve"> jest open-</w:t>
      </w:r>
      <w:proofErr w:type="spellStart"/>
      <w:r w:rsidRPr="00395297">
        <w:rPr>
          <w:rFonts w:ascii="Times New Roman" w:hAnsi="Times New Roman" w:cs="Times New Roman"/>
          <w:color w:val="16191F"/>
        </w:rPr>
        <w:t>source'ową</w:t>
      </w:r>
      <w:proofErr w:type="spellEnd"/>
      <w:r w:rsidRPr="00395297">
        <w:rPr>
          <w:rFonts w:ascii="Times New Roman" w:hAnsi="Times New Roman" w:cs="Times New Roman"/>
          <w:color w:val="16191F"/>
        </w:rPr>
        <w:t xml:space="preserve"> strukturą sieci neuronowej napisaną w C i CUDA, która pozwala na implementację algorytmu YOLO w naszym projekcie. Biblioteka o tej samej nazwie daje nam możliwości uruchomienia i obsługi wymienionego wyżej algorytmu.   </w:t>
      </w:r>
    </w:p>
    <w:p w14:paraId="1D2EED81"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2C5A2B3B" w14:textId="77777777" w:rsidR="002471D8" w:rsidRPr="00395297" w:rsidRDefault="002471D8" w:rsidP="002471D8">
      <w:pPr>
        <w:widowControl w:val="0"/>
        <w:autoSpaceDE w:val="0"/>
        <w:autoSpaceDN w:val="0"/>
        <w:adjustRightInd w:val="0"/>
        <w:rPr>
          <w:rFonts w:ascii="Times New Roman" w:eastAsia="Times New Roman" w:hAnsi="Times New Roman" w:cs="Times New Roman"/>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list.h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sidRPr="00395297">
        <w:rPr>
          <w:rFonts w:ascii="Times New Roman" w:eastAsia="Times New Roman" w:hAnsi="Times New Roman" w:cs="Times New Roman"/>
          <w:color w:val="222222"/>
          <w:shd w:val="clear" w:color="auto" w:fill="FFFFFF"/>
          <w:lang w:eastAsia="pl-PL"/>
        </w:rPr>
        <w:t>często wprowadzamy zmiany w kontenerze. Jest to spowodowane tym, że dodajemy, co chwilę nowe elementy, więc listy będą szybszym rozwiązaniem. Z drugiej strony w większości przypadków przeprowadzamy operacje po kolei, zatem nie potrzebujemy dostępu do losowego elementu, co jest dosyć kosztowną operacją w przypadku listy.</w:t>
      </w:r>
    </w:p>
    <w:p w14:paraId="1A394735"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226D8EC1" w14:textId="77777777" w:rsidR="002471D8" w:rsidRPr="00395297" w:rsidRDefault="002471D8" w:rsidP="002471D8">
      <w:pPr>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tree.h</w:t>
      </w:r>
      <w:proofErr w:type="spellEnd"/>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wykorzystywane są praktycznie we wszystkich dziedzinach informatyki, a zwłaszcza w uczeniu maszynowym i sieciach neuronowych. Zawiera ona struktury danych nazywane drzewami. Są to spójne i acykliczne grafy skierowane, których wierzchołki reprezentują konkretne dane. Dzięki nim algorytm, który używamy mógł uczyć się, aby coraz lepiej spełniać swoje zadanie.</w:t>
      </w:r>
    </w:p>
    <w:p w14:paraId="600A3510"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02A29470" w14:textId="77777777" w:rsidR="002471D8" w:rsidRPr="00395297" w:rsidRDefault="002471D8" w:rsidP="002471D8">
      <w:pPr>
        <w:rPr>
          <w:rFonts w:ascii="Times New Roman" w:eastAsia="Times New Roman" w:hAnsi="Times New Roman" w:cs="Times New Roman"/>
          <w:color w:val="000000"/>
          <w:lang w:eastAsia="pl-PL"/>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image.h</w:t>
      </w:r>
      <w:proofErr w:type="spellEnd"/>
      <w:r w:rsidRPr="00395297">
        <w:rPr>
          <w:rFonts w:ascii="Times New Roman" w:hAnsi="Times New Roman" w:cs="Times New Roman"/>
          <w:color w:val="16191F"/>
        </w:rPr>
        <w:t>" -</w:t>
      </w:r>
      <w:r w:rsidRPr="00395297">
        <w:rPr>
          <w:rFonts w:ascii="Times New Roman" w:eastAsia="Times New Roman" w:hAnsi="Times New Roman" w:cs="Times New Roman"/>
          <w:color w:val="000000"/>
          <w:lang w:eastAsia="pl-PL"/>
        </w:rPr>
        <w:t xml:space="preserve"> jest to biblioteka, dzięki której jesteśmy w stanie zamieniać klatki filmu, na którym operujemy, w pliki graficzne, w formacie JPG, na których tworzymy macierze potrzebne później do podziału.</w:t>
      </w:r>
    </w:p>
    <w:p w14:paraId="32253633" w14:textId="77777777" w:rsidR="002471D8" w:rsidRPr="00395297" w:rsidRDefault="002471D8" w:rsidP="002471D8">
      <w:pPr>
        <w:widowControl w:val="0"/>
        <w:autoSpaceDE w:val="0"/>
        <w:autoSpaceDN w:val="0"/>
        <w:adjustRightInd w:val="0"/>
        <w:rPr>
          <w:rFonts w:ascii="Times New Roman" w:hAnsi="Times New Roman" w:cs="Times New Roman"/>
          <w:color w:val="16191F"/>
        </w:rPr>
      </w:pPr>
    </w:p>
    <w:p w14:paraId="589D0E22" w14:textId="77777777" w:rsidR="002471D8" w:rsidRPr="00395297" w:rsidRDefault="002471D8" w:rsidP="002471D8">
      <w:pPr>
        <w:widowControl w:val="0"/>
        <w:autoSpaceDE w:val="0"/>
        <w:autoSpaceDN w:val="0"/>
        <w:adjustRightInd w:val="0"/>
        <w:rPr>
          <w:rFonts w:ascii="Times New Roman" w:hAnsi="Times New Roman" w:cs="Times New Roman"/>
          <w:color w:val="16191F"/>
        </w:rPr>
      </w:pPr>
      <w:r w:rsidRPr="00395297">
        <w:rPr>
          <w:rFonts w:ascii="Times New Roman" w:hAnsi="Times New Roman" w:cs="Times New Roman"/>
          <w:color w:val="16191F"/>
        </w:rPr>
        <w:t>"</w:t>
      </w:r>
      <w:proofErr w:type="spellStart"/>
      <w:r w:rsidRPr="00395297">
        <w:rPr>
          <w:rFonts w:ascii="Times New Roman" w:hAnsi="Times New Roman" w:cs="Times New Roman"/>
          <w:b/>
          <w:color w:val="16191F"/>
        </w:rPr>
        <w:t>matrix.h</w:t>
      </w:r>
      <w:proofErr w:type="spellEnd"/>
      <w:r w:rsidRPr="00395297">
        <w:rPr>
          <w:rFonts w:ascii="Times New Roman" w:hAnsi="Times New Roman" w:cs="Times New Roman"/>
          <w:color w:val="16191F"/>
        </w:rPr>
        <w:t>" - ta biblioteka zdecydowanie pomaga w operowaniu na macierzach, które są nam niezbędne, gdyż algorytm dzieli każdą klatę</w:t>
      </w:r>
      <w:r w:rsidRPr="00395297">
        <w:rPr>
          <w:rFonts w:ascii="Times New Roman" w:eastAsia="Times New Roman" w:hAnsi="Times New Roman" w:cs="Times New Roman"/>
          <w:color w:val="000000"/>
          <w:lang w:eastAsia="pl-PL"/>
        </w:rPr>
        <w:t xml:space="preserve"> na kwadraty, gdzie każdy z nich jest właśnie elementem macierzy. W nich natomiast wyszukiwane są atrybuty naszej sieci neuronowej.</w:t>
      </w:r>
    </w:p>
    <w:p w14:paraId="2A1E4E59" w14:textId="77777777" w:rsidR="002471D8" w:rsidRPr="002471D8" w:rsidRDefault="002471D8" w:rsidP="002471D8"/>
    <w:sectPr w:rsidR="002471D8" w:rsidRPr="002471D8">
      <w:footerReference w:type="default" r:id="rId16"/>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9E5A8" w14:textId="77777777" w:rsidR="00401306" w:rsidRDefault="00401306">
      <w:pPr>
        <w:spacing w:after="0" w:line="240" w:lineRule="auto"/>
      </w:pPr>
      <w:r>
        <w:separator/>
      </w:r>
    </w:p>
  </w:endnote>
  <w:endnote w:type="continuationSeparator" w:id="0">
    <w:p w14:paraId="2EF153AD" w14:textId="77777777" w:rsidR="00401306" w:rsidRDefault="0040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2B0433">
          <w:rPr>
            <w:noProof/>
          </w:rPr>
          <w:t>10</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B9D71" w14:textId="77777777" w:rsidR="00401306" w:rsidRDefault="00401306">
      <w:pPr>
        <w:spacing w:after="0" w:line="240" w:lineRule="auto"/>
      </w:pPr>
      <w:r>
        <w:separator/>
      </w:r>
    </w:p>
  </w:footnote>
  <w:footnote w:type="continuationSeparator" w:id="0">
    <w:p w14:paraId="7A403C91" w14:textId="77777777" w:rsidR="00401306" w:rsidRDefault="0040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9"/>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05922"/>
    <w:rsid w:val="00016250"/>
    <w:rsid w:val="000171D2"/>
    <w:rsid w:val="000367E0"/>
    <w:rsid w:val="00036A69"/>
    <w:rsid w:val="00047CFA"/>
    <w:rsid w:val="000620C2"/>
    <w:rsid w:val="000673D7"/>
    <w:rsid w:val="000A169D"/>
    <w:rsid w:val="000D23A6"/>
    <w:rsid w:val="000E5915"/>
    <w:rsid w:val="00120007"/>
    <w:rsid w:val="001267B1"/>
    <w:rsid w:val="001333F7"/>
    <w:rsid w:val="00157A04"/>
    <w:rsid w:val="00173409"/>
    <w:rsid w:val="0019557B"/>
    <w:rsid w:val="0019599C"/>
    <w:rsid w:val="001F5C05"/>
    <w:rsid w:val="00203BBD"/>
    <w:rsid w:val="00207761"/>
    <w:rsid w:val="00226273"/>
    <w:rsid w:val="00241102"/>
    <w:rsid w:val="002471D8"/>
    <w:rsid w:val="002735E8"/>
    <w:rsid w:val="00292501"/>
    <w:rsid w:val="00293943"/>
    <w:rsid w:val="002B0433"/>
    <w:rsid w:val="002B61D7"/>
    <w:rsid w:val="002D471B"/>
    <w:rsid w:val="002F1E55"/>
    <w:rsid w:val="003537A8"/>
    <w:rsid w:val="00361059"/>
    <w:rsid w:val="0039457F"/>
    <w:rsid w:val="00395297"/>
    <w:rsid w:val="0039665A"/>
    <w:rsid w:val="003A1293"/>
    <w:rsid w:val="003A1C74"/>
    <w:rsid w:val="003B174D"/>
    <w:rsid w:val="003D3051"/>
    <w:rsid w:val="00401306"/>
    <w:rsid w:val="0041209A"/>
    <w:rsid w:val="004204CA"/>
    <w:rsid w:val="00432DDD"/>
    <w:rsid w:val="00437D0A"/>
    <w:rsid w:val="00445D2E"/>
    <w:rsid w:val="00462CE6"/>
    <w:rsid w:val="00474CE3"/>
    <w:rsid w:val="004946D0"/>
    <w:rsid w:val="004B4153"/>
    <w:rsid w:val="004C4494"/>
    <w:rsid w:val="004C73AA"/>
    <w:rsid w:val="004E2385"/>
    <w:rsid w:val="004E3D57"/>
    <w:rsid w:val="0055208F"/>
    <w:rsid w:val="00556683"/>
    <w:rsid w:val="005644A7"/>
    <w:rsid w:val="00576D5F"/>
    <w:rsid w:val="005A2F4B"/>
    <w:rsid w:val="005D4EE0"/>
    <w:rsid w:val="005F3322"/>
    <w:rsid w:val="005F7990"/>
    <w:rsid w:val="005F7A26"/>
    <w:rsid w:val="00676689"/>
    <w:rsid w:val="006852A2"/>
    <w:rsid w:val="006B65B1"/>
    <w:rsid w:val="006B7102"/>
    <w:rsid w:val="006D49C5"/>
    <w:rsid w:val="006E6320"/>
    <w:rsid w:val="006E7634"/>
    <w:rsid w:val="006F25CA"/>
    <w:rsid w:val="00744289"/>
    <w:rsid w:val="00781AA6"/>
    <w:rsid w:val="00790BFA"/>
    <w:rsid w:val="007A52BF"/>
    <w:rsid w:val="007B2BE2"/>
    <w:rsid w:val="007B4F16"/>
    <w:rsid w:val="007E2DAA"/>
    <w:rsid w:val="007F1CAC"/>
    <w:rsid w:val="007F4102"/>
    <w:rsid w:val="008807B1"/>
    <w:rsid w:val="00881523"/>
    <w:rsid w:val="00885258"/>
    <w:rsid w:val="00886148"/>
    <w:rsid w:val="008864C6"/>
    <w:rsid w:val="0089484B"/>
    <w:rsid w:val="008B1D3C"/>
    <w:rsid w:val="008B5257"/>
    <w:rsid w:val="008C2B07"/>
    <w:rsid w:val="008F0D52"/>
    <w:rsid w:val="009464B8"/>
    <w:rsid w:val="00992E19"/>
    <w:rsid w:val="00997C83"/>
    <w:rsid w:val="009C44CE"/>
    <w:rsid w:val="009D5909"/>
    <w:rsid w:val="009D7982"/>
    <w:rsid w:val="009F11CA"/>
    <w:rsid w:val="00A252AE"/>
    <w:rsid w:val="00A45ABD"/>
    <w:rsid w:val="00A6005F"/>
    <w:rsid w:val="00A6779B"/>
    <w:rsid w:val="00A802ED"/>
    <w:rsid w:val="00A812F1"/>
    <w:rsid w:val="00AF2875"/>
    <w:rsid w:val="00AF6933"/>
    <w:rsid w:val="00B001CA"/>
    <w:rsid w:val="00B0286B"/>
    <w:rsid w:val="00B207C1"/>
    <w:rsid w:val="00B23B9A"/>
    <w:rsid w:val="00B27526"/>
    <w:rsid w:val="00B34C83"/>
    <w:rsid w:val="00B43830"/>
    <w:rsid w:val="00B47194"/>
    <w:rsid w:val="00B47EBD"/>
    <w:rsid w:val="00B83281"/>
    <w:rsid w:val="00B920B7"/>
    <w:rsid w:val="00B9460C"/>
    <w:rsid w:val="00BA2B57"/>
    <w:rsid w:val="00BA6608"/>
    <w:rsid w:val="00BD6EE0"/>
    <w:rsid w:val="00BF0D5B"/>
    <w:rsid w:val="00C331A4"/>
    <w:rsid w:val="00C63AE8"/>
    <w:rsid w:val="00C82862"/>
    <w:rsid w:val="00C956C7"/>
    <w:rsid w:val="00CB5D85"/>
    <w:rsid w:val="00CB6B90"/>
    <w:rsid w:val="00CD46CC"/>
    <w:rsid w:val="00CD4D58"/>
    <w:rsid w:val="00D033A4"/>
    <w:rsid w:val="00D051B0"/>
    <w:rsid w:val="00D05325"/>
    <w:rsid w:val="00D103D1"/>
    <w:rsid w:val="00D2242B"/>
    <w:rsid w:val="00D448D7"/>
    <w:rsid w:val="00DB219D"/>
    <w:rsid w:val="00DD55FE"/>
    <w:rsid w:val="00DE6A2A"/>
    <w:rsid w:val="00DF5FC3"/>
    <w:rsid w:val="00E4397F"/>
    <w:rsid w:val="00E669BB"/>
    <w:rsid w:val="00E842DB"/>
    <w:rsid w:val="00EC17AB"/>
    <w:rsid w:val="00ED1CFE"/>
    <w:rsid w:val="00ED3A24"/>
    <w:rsid w:val="00F525B7"/>
    <w:rsid w:val="00F97371"/>
    <w:rsid w:val="00FA3147"/>
    <w:rsid w:val="00FB0FFA"/>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CCD3-6BC7-4869-B891-48BA14C3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3486</Words>
  <Characters>20918</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442</cp:revision>
  <dcterms:created xsi:type="dcterms:W3CDTF">2018-10-24T10:09:00Z</dcterms:created>
  <dcterms:modified xsi:type="dcterms:W3CDTF">2019-01-16T23:01:00Z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