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B31F5" w14:textId="26619606" w:rsidR="00807E3B" w:rsidRPr="00793213" w:rsidRDefault="00B07A5B" w:rsidP="00B07A5B">
      <w:pPr>
        <w:pStyle w:val="Nagwek2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793213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Bezpieczeństwo komputerowe</w:t>
      </w:r>
    </w:p>
    <w:p w14:paraId="08C53C39" w14:textId="61F50861" w:rsidR="00B07A5B" w:rsidRPr="00793213" w:rsidRDefault="00B07A5B" w:rsidP="00B07A5B">
      <w:pPr>
        <w:pStyle w:val="Bezodstpw"/>
        <w:jc w:val="center"/>
        <w:rPr>
          <w:rFonts w:cstheme="minorHAnsi"/>
          <w:sz w:val="28"/>
          <w:szCs w:val="28"/>
        </w:rPr>
      </w:pPr>
      <w:r w:rsidRPr="00793213">
        <w:rPr>
          <w:rFonts w:cstheme="minorHAnsi"/>
          <w:sz w:val="28"/>
          <w:szCs w:val="28"/>
        </w:rPr>
        <w:t>Laboratorium – lista nr 2 (grupa A), 4 XI</w:t>
      </w:r>
    </w:p>
    <w:p w14:paraId="104F5738" w14:textId="4ED1BAFC" w:rsidR="00952B11" w:rsidRDefault="00952B11" w:rsidP="00B07A5B">
      <w:pPr>
        <w:pStyle w:val="Bezodstpw"/>
        <w:jc w:val="center"/>
      </w:pPr>
    </w:p>
    <w:p w14:paraId="5EFF45DD" w14:textId="5F0C882E" w:rsidR="00952B11" w:rsidRDefault="00356510" w:rsidP="00356510">
      <w:pPr>
        <w:pStyle w:val="Bezodstpw"/>
        <w:numPr>
          <w:ilvl w:val="0"/>
          <w:numId w:val="1"/>
        </w:numPr>
      </w:pPr>
      <w:r>
        <w:t>Zebrane dane</w:t>
      </w:r>
    </w:p>
    <w:p w14:paraId="7ED1348F" w14:textId="3ADA48B6" w:rsidR="000C6527" w:rsidRDefault="000C6527" w:rsidP="000C6527">
      <w:pPr>
        <w:pStyle w:val="Bezodstpw"/>
        <w:ind w:left="720"/>
      </w:pPr>
    </w:p>
    <w:tbl>
      <w:tblPr>
        <w:tblStyle w:val="Tabela-Siatka"/>
        <w:tblW w:w="7358" w:type="dxa"/>
        <w:tblInd w:w="720" w:type="dxa"/>
        <w:tblLook w:val="04A0" w:firstRow="1" w:lastRow="0" w:firstColumn="1" w:lastColumn="0" w:noHBand="0" w:noVBand="1"/>
      </w:tblPr>
      <w:tblGrid>
        <w:gridCol w:w="497"/>
        <w:gridCol w:w="1665"/>
        <w:gridCol w:w="1690"/>
        <w:gridCol w:w="1686"/>
        <w:gridCol w:w="1820"/>
      </w:tblGrid>
      <w:tr w:rsidR="004F3F27" w14:paraId="51F5DC5E" w14:textId="0D97D6AC" w:rsidTr="004F3F27">
        <w:tc>
          <w:tcPr>
            <w:tcW w:w="497" w:type="dxa"/>
          </w:tcPr>
          <w:p w14:paraId="78614B88" w14:textId="29E1FF5C" w:rsidR="004F3F27" w:rsidRDefault="004F3F27" w:rsidP="004F3F27">
            <w:pPr>
              <w:pStyle w:val="Bezodstpw"/>
              <w:jc w:val="center"/>
            </w:pPr>
            <w:r>
              <w:t>Id</w:t>
            </w:r>
          </w:p>
        </w:tc>
        <w:tc>
          <w:tcPr>
            <w:tcW w:w="1665" w:type="dxa"/>
          </w:tcPr>
          <w:p w14:paraId="40F508D8" w14:textId="0E373E64" w:rsidR="004F3F27" w:rsidRDefault="004F3F27" w:rsidP="004F3F27">
            <w:pPr>
              <w:pStyle w:val="Bezodstpw"/>
              <w:jc w:val="center"/>
            </w:pPr>
            <w:r>
              <w:t>Numer roweru</w:t>
            </w:r>
          </w:p>
        </w:tc>
        <w:tc>
          <w:tcPr>
            <w:tcW w:w="1690" w:type="dxa"/>
          </w:tcPr>
          <w:p w14:paraId="13610B55" w14:textId="078E6914" w:rsidR="004F3F27" w:rsidRDefault="004F3F27" w:rsidP="004F3F27">
            <w:pPr>
              <w:pStyle w:val="Bezodstpw"/>
              <w:jc w:val="center"/>
            </w:pPr>
            <w:r>
              <w:t>Kod cyfrowy</w:t>
            </w:r>
          </w:p>
        </w:tc>
        <w:tc>
          <w:tcPr>
            <w:tcW w:w="1686" w:type="dxa"/>
          </w:tcPr>
          <w:p w14:paraId="0CFC6C96" w14:textId="6E6E8BD3" w:rsidR="004F3F27" w:rsidRDefault="004F3F27" w:rsidP="004F3F27">
            <w:pPr>
              <w:pStyle w:val="Bezodstpw"/>
              <w:jc w:val="center"/>
            </w:pPr>
            <w:r>
              <w:t>Kod fizyczny</w:t>
            </w:r>
          </w:p>
        </w:tc>
        <w:tc>
          <w:tcPr>
            <w:tcW w:w="1820" w:type="dxa"/>
          </w:tcPr>
          <w:p w14:paraId="4ADE6C84" w14:textId="7A7FD739" w:rsidR="004F3F27" w:rsidRDefault="004F3F27" w:rsidP="004F3F27">
            <w:pPr>
              <w:pStyle w:val="Bezodstpw"/>
              <w:jc w:val="center"/>
            </w:pPr>
            <w:r>
              <w:t>Zamknięcie</w:t>
            </w:r>
          </w:p>
        </w:tc>
      </w:tr>
      <w:tr w:rsidR="004F3F27" w14:paraId="38414696" w14:textId="1CE68F16" w:rsidTr="004F3F27">
        <w:tc>
          <w:tcPr>
            <w:tcW w:w="497" w:type="dxa"/>
          </w:tcPr>
          <w:p w14:paraId="3556D5E9" w14:textId="5E0E3434" w:rsidR="004F3F27" w:rsidRDefault="004F3F27" w:rsidP="004F3F27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665" w:type="dxa"/>
          </w:tcPr>
          <w:p w14:paraId="6013E8E0" w14:textId="479B8C01" w:rsidR="004F3F27" w:rsidRDefault="004F3F27" w:rsidP="004F3F27">
            <w:pPr>
              <w:pStyle w:val="Bezodstpw"/>
              <w:jc w:val="center"/>
            </w:pPr>
            <w:r>
              <w:t>57650</w:t>
            </w:r>
          </w:p>
        </w:tc>
        <w:tc>
          <w:tcPr>
            <w:tcW w:w="1690" w:type="dxa"/>
          </w:tcPr>
          <w:p w14:paraId="76D9B456" w14:textId="1CB7745F" w:rsidR="004F3F27" w:rsidRDefault="004F3F27" w:rsidP="004F3F27">
            <w:pPr>
              <w:pStyle w:val="Bezodstpw"/>
              <w:jc w:val="center"/>
            </w:pPr>
            <w:r>
              <w:t>7528</w:t>
            </w:r>
          </w:p>
        </w:tc>
        <w:tc>
          <w:tcPr>
            <w:tcW w:w="1686" w:type="dxa"/>
          </w:tcPr>
          <w:p w14:paraId="18E834B7" w14:textId="693ED9E2" w:rsidR="004F3F27" w:rsidRDefault="004F3F27" w:rsidP="004F3F27">
            <w:pPr>
              <w:pStyle w:val="Bezodstpw"/>
              <w:jc w:val="center"/>
            </w:pPr>
            <w:r>
              <w:t>7538</w:t>
            </w:r>
          </w:p>
        </w:tc>
        <w:tc>
          <w:tcPr>
            <w:tcW w:w="1820" w:type="dxa"/>
          </w:tcPr>
          <w:p w14:paraId="1F3B127F" w14:textId="5F2A1714" w:rsidR="004F3F27" w:rsidRDefault="004F3F27" w:rsidP="004F3F27">
            <w:pPr>
              <w:pStyle w:val="Bezodstpw"/>
              <w:jc w:val="center"/>
            </w:pPr>
            <w:r>
              <w:t>kat. I</w:t>
            </w:r>
          </w:p>
        </w:tc>
      </w:tr>
      <w:tr w:rsidR="004F3F27" w14:paraId="3BD01923" w14:textId="6A674B7F" w:rsidTr="004F3F27">
        <w:tc>
          <w:tcPr>
            <w:tcW w:w="497" w:type="dxa"/>
          </w:tcPr>
          <w:p w14:paraId="774B16E2" w14:textId="61F5892D" w:rsidR="004F3F27" w:rsidRDefault="004F3F27" w:rsidP="004F3F27">
            <w:pPr>
              <w:pStyle w:val="Bezodstpw"/>
              <w:jc w:val="center"/>
            </w:pPr>
            <w:r>
              <w:t>2</w:t>
            </w:r>
          </w:p>
        </w:tc>
        <w:tc>
          <w:tcPr>
            <w:tcW w:w="1665" w:type="dxa"/>
          </w:tcPr>
          <w:p w14:paraId="3B3DC807" w14:textId="5F59136D" w:rsidR="004F3F27" w:rsidRDefault="004F3F27" w:rsidP="004F3F27">
            <w:pPr>
              <w:pStyle w:val="Bezodstpw"/>
              <w:jc w:val="center"/>
            </w:pPr>
            <w:r>
              <w:t>57100</w:t>
            </w:r>
          </w:p>
        </w:tc>
        <w:tc>
          <w:tcPr>
            <w:tcW w:w="1690" w:type="dxa"/>
          </w:tcPr>
          <w:p w14:paraId="4C2F7EB9" w14:textId="0197F6B7" w:rsidR="004F3F27" w:rsidRDefault="004F3F27" w:rsidP="004F3F27">
            <w:pPr>
              <w:pStyle w:val="Bezodstpw"/>
              <w:jc w:val="center"/>
            </w:pPr>
            <w:r>
              <w:t>1322</w:t>
            </w:r>
          </w:p>
        </w:tc>
        <w:tc>
          <w:tcPr>
            <w:tcW w:w="1686" w:type="dxa"/>
          </w:tcPr>
          <w:p w14:paraId="551D524D" w14:textId="70227906" w:rsidR="004F3F27" w:rsidRDefault="004F3F27" w:rsidP="004F3F27">
            <w:pPr>
              <w:pStyle w:val="Bezodstpw"/>
              <w:jc w:val="center"/>
            </w:pPr>
            <w:r>
              <w:t>1111</w:t>
            </w:r>
          </w:p>
        </w:tc>
        <w:tc>
          <w:tcPr>
            <w:tcW w:w="1820" w:type="dxa"/>
          </w:tcPr>
          <w:p w14:paraId="60EB3EAB" w14:textId="68A53C2D" w:rsidR="004F3F27" w:rsidRDefault="004F3F27" w:rsidP="004F3F27">
            <w:pPr>
              <w:pStyle w:val="Bezodstpw"/>
              <w:jc w:val="center"/>
            </w:pPr>
            <w:r>
              <w:t>kat. I</w:t>
            </w:r>
          </w:p>
        </w:tc>
      </w:tr>
      <w:tr w:rsidR="004F3F27" w14:paraId="7250644F" w14:textId="74DF3A65" w:rsidTr="004F3F27">
        <w:tc>
          <w:tcPr>
            <w:tcW w:w="497" w:type="dxa"/>
          </w:tcPr>
          <w:p w14:paraId="72905627" w14:textId="239C7ED5" w:rsidR="004F3F27" w:rsidRDefault="004F3F27" w:rsidP="004F3F27">
            <w:pPr>
              <w:pStyle w:val="Bezodstpw"/>
              <w:jc w:val="center"/>
            </w:pPr>
            <w:r>
              <w:t>3</w:t>
            </w:r>
          </w:p>
        </w:tc>
        <w:tc>
          <w:tcPr>
            <w:tcW w:w="1665" w:type="dxa"/>
          </w:tcPr>
          <w:p w14:paraId="39612696" w14:textId="16B9D796" w:rsidR="004F3F27" w:rsidRDefault="004F3F27" w:rsidP="004F3F27">
            <w:pPr>
              <w:pStyle w:val="Bezodstpw"/>
              <w:jc w:val="center"/>
            </w:pPr>
            <w:r>
              <w:t>57258</w:t>
            </w:r>
          </w:p>
        </w:tc>
        <w:tc>
          <w:tcPr>
            <w:tcW w:w="1690" w:type="dxa"/>
          </w:tcPr>
          <w:p w14:paraId="5F121E49" w14:textId="2DD08CFF" w:rsidR="004F3F27" w:rsidRDefault="004F3F27" w:rsidP="004F3F27">
            <w:pPr>
              <w:pStyle w:val="Bezodstpw"/>
              <w:jc w:val="center"/>
            </w:pPr>
            <w:r>
              <w:t>1442</w:t>
            </w:r>
          </w:p>
        </w:tc>
        <w:tc>
          <w:tcPr>
            <w:tcW w:w="1686" w:type="dxa"/>
          </w:tcPr>
          <w:p w14:paraId="5520AF89" w14:textId="65C8CA76" w:rsidR="004F3F27" w:rsidRDefault="004F3F27" w:rsidP="004F3F27">
            <w:pPr>
              <w:pStyle w:val="Bezodstpw"/>
              <w:jc w:val="center"/>
            </w:pPr>
            <w:r>
              <w:t>1450</w:t>
            </w:r>
          </w:p>
        </w:tc>
        <w:tc>
          <w:tcPr>
            <w:tcW w:w="1820" w:type="dxa"/>
          </w:tcPr>
          <w:p w14:paraId="61FAEC84" w14:textId="7D8B8008" w:rsidR="004F3F27" w:rsidRDefault="004F3F27" w:rsidP="004F3F27">
            <w:pPr>
              <w:pStyle w:val="Bezodstpw"/>
              <w:jc w:val="center"/>
            </w:pPr>
            <w:r>
              <w:t>kat. II</w:t>
            </w:r>
          </w:p>
        </w:tc>
      </w:tr>
      <w:tr w:rsidR="004F3F27" w14:paraId="1FAAEB01" w14:textId="746556BB" w:rsidTr="004F3F27">
        <w:tc>
          <w:tcPr>
            <w:tcW w:w="497" w:type="dxa"/>
          </w:tcPr>
          <w:p w14:paraId="686DBC7F" w14:textId="45BA720B" w:rsidR="004F3F27" w:rsidRDefault="004F3F27" w:rsidP="004F3F27">
            <w:pPr>
              <w:pStyle w:val="Bezodstpw"/>
              <w:jc w:val="center"/>
            </w:pPr>
            <w:r>
              <w:t>4</w:t>
            </w:r>
          </w:p>
        </w:tc>
        <w:tc>
          <w:tcPr>
            <w:tcW w:w="1665" w:type="dxa"/>
          </w:tcPr>
          <w:p w14:paraId="11251B2B" w14:textId="26460D02" w:rsidR="004F3F27" w:rsidRDefault="004F3F27" w:rsidP="004F3F27">
            <w:pPr>
              <w:pStyle w:val="Bezodstpw"/>
              <w:jc w:val="center"/>
            </w:pPr>
            <w:r>
              <w:t>57476</w:t>
            </w:r>
          </w:p>
        </w:tc>
        <w:tc>
          <w:tcPr>
            <w:tcW w:w="1690" w:type="dxa"/>
          </w:tcPr>
          <w:p w14:paraId="57900CD2" w14:textId="70451EA2" w:rsidR="004F3F27" w:rsidRDefault="004F3F27" w:rsidP="004F3F27">
            <w:pPr>
              <w:pStyle w:val="Bezodstpw"/>
              <w:jc w:val="center"/>
            </w:pPr>
            <w:r>
              <w:t>3247</w:t>
            </w:r>
          </w:p>
        </w:tc>
        <w:tc>
          <w:tcPr>
            <w:tcW w:w="1686" w:type="dxa"/>
          </w:tcPr>
          <w:p w14:paraId="4C48CA13" w14:textId="090145D6" w:rsidR="004F3F27" w:rsidRDefault="004F3F27" w:rsidP="004F3F27">
            <w:pPr>
              <w:pStyle w:val="Bezodstpw"/>
              <w:jc w:val="center"/>
            </w:pPr>
            <w:r>
              <w:t>3347</w:t>
            </w:r>
          </w:p>
        </w:tc>
        <w:tc>
          <w:tcPr>
            <w:tcW w:w="1820" w:type="dxa"/>
          </w:tcPr>
          <w:p w14:paraId="1F7D296D" w14:textId="25C58B2E" w:rsidR="004F3F27" w:rsidRDefault="004F3F27" w:rsidP="004F3F27">
            <w:pPr>
              <w:pStyle w:val="Bezodstpw"/>
              <w:jc w:val="center"/>
            </w:pPr>
            <w:r>
              <w:t>kat. II</w:t>
            </w:r>
          </w:p>
        </w:tc>
      </w:tr>
      <w:tr w:rsidR="004F3F27" w14:paraId="40F9996E" w14:textId="6DDD652E" w:rsidTr="004F3F27">
        <w:tc>
          <w:tcPr>
            <w:tcW w:w="497" w:type="dxa"/>
          </w:tcPr>
          <w:p w14:paraId="7B9C8DE3" w14:textId="1CB5E079" w:rsidR="004F3F27" w:rsidRDefault="004F3F27" w:rsidP="004F3F27">
            <w:pPr>
              <w:pStyle w:val="Bezodstpw"/>
              <w:jc w:val="center"/>
            </w:pPr>
            <w:r>
              <w:t>5</w:t>
            </w:r>
          </w:p>
        </w:tc>
        <w:tc>
          <w:tcPr>
            <w:tcW w:w="1665" w:type="dxa"/>
          </w:tcPr>
          <w:p w14:paraId="7B0645E0" w14:textId="54E54BDF" w:rsidR="004F3F27" w:rsidRDefault="004F3F27" w:rsidP="004F3F27">
            <w:pPr>
              <w:pStyle w:val="Bezodstpw"/>
              <w:jc w:val="center"/>
            </w:pPr>
            <w:r>
              <w:t>57514</w:t>
            </w:r>
          </w:p>
        </w:tc>
        <w:tc>
          <w:tcPr>
            <w:tcW w:w="1690" w:type="dxa"/>
          </w:tcPr>
          <w:p w14:paraId="3AB38B46" w14:textId="75CA1CD2" w:rsidR="004F3F27" w:rsidRDefault="004F3F27" w:rsidP="004F3F27">
            <w:pPr>
              <w:pStyle w:val="Bezodstpw"/>
              <w:jc w:val="center"/>
            </w:pPr>
            <w:r>
              <w:t>8807</w:t>
            </w:r>
          </w:p>
        </w:tc>
        <w:tc>
          <w:tcPr>
            <w:tcW w:w="1686" w:type="dxa"/>
          </w:tcPr>
          <w:p w14:paraId="14F2E1A9" w14:textId="459794D6" w:rsidR="004F3F27" w:rsidRDefault="004F3F27" w:rsidP="004F3F27">
            <w:pPr>
              <w:pStyle w:val="Bezodstpw"/>
              <w:jc w:val="center"/>
            </w:pPr>
            <w:r>
              <w:t>1151</w:t>
            </w:r>
          </w:p>
        </w:tc>
        <w:tc>
          <w:tcPr>
            <w:tcW w:w="1820" w:type="dxa"/>
          </w:tcPr>
          <w:p w14:paraId="44C7D315" w14:textId="02BA6C71" w:rsidR="004F3F27" w:rsidRDefault="004F3F27" w:rsidP="004F3F27">
            <w:pPr>
              <w:pStyle w:val="Bezodstpw"/>
              <w:jc w:val="center"/>
            </w:pPr>
            <w:r>
              <w:t>kat. II</w:t>
            </w:r>
          </w:p>
        </w:tc>
      </w:tr>
      <w:tr w:rsidR="004F3F27" w14:paraId="42C9B861" w14:textId="76060AFE" w:rsidTr="004F3F27">
        <w:tc>
          <w:tcPr>
            <w:tcW w:w="497" w:type="dxa"/>
          </w:tcPr>
          <w:p w14:paraId="4B917263" w14:textId="08713895" w:rsidR="004F3F27" w:rsidRDefault="004F3F27" w:rsidP="004F3F27">
            <w:pPr>
              <w:pStyle w:val="Bezodstpw"/>
              <w:jc w:val="center"/>
            </w:pPr>
            <w:r>
              <w:t>6</w:t>
            </w:r>
          </w:p>
        </w:tc>
        <w:tc>
          <w:tcPr>
            <w:tcW w:w="1665" w:type="dxa"/>
          </w:tcPr>
          <w:p w14:paraId="427FF1C5" w14:textId="3FFC428A" w:rsidR="004F3F27" w:rsidRDefault="004F3F27" w:rsidP="004F3F27">
            <w:pPr>
              <w:pStyle w:val="Bezodstpw"/>
              <w:jc w:val="center"/>
            </w:pPr>
            <w:r>
              <w:t>57162</w:t>
            </w:r>
          </w:p>
        </w:tc>
        <w:tc>
          <w:tcPr>
            <w:tcW w:w="1690" w:type="dxa"/>
          </w:tcPr>
          <w:p w14:paraId="416AE01E" w14:textId="5F1341AE" w:rsidR="004F3F27" w:rsidRDefault="004F3F27" w:rsidP="004F3F27">
            <w:pPr>
              <w:pStyle w:val="Bezodstpw"/>
              <w:jc w:val="center"/>
            </w:pPr>
            <w:r>
              <w:t>6842</w:t>
            </w:r>
          </w:p>
        </w:tc>
        <w:tc>
          <w:tcPr>
            <w:tcW w:w="1686" w:type="dxa"/>
          </w:tcPr>
          <w:p w14:paraId="3C24B8AA" w14:textId="733A2B29" w:rsidR="004F3F27" w:rsidRDefault="004F3F27" w:rsidP="004F3F27">
            <w:pPr>
              <w:pStyle w:val="Bezodstpw"/>
              <w:jc w:val="center"/>
            </w:pPr>
            <w:r>
              <w:t>6843</w:t>
            </w:r>
          </w:p>
        </w:tc>
        <w:tc>
          <w:tcPr>
            <w:tcW w:w="1820" w:type="dxa"/>
          </w:tcPr>
          <w:p w14:paraId="67CD1C76" w14:textId="57B5203E" w:rsidR="004F3F27" w:rsidRDefault="004F3F27" w:rsidP="004F3F27">
            <w:pPr>
              <w:pStyle w:val="Bezodstpw"/>
              <w:jc w:val="center"/>
            </w:pPr>
            <w:r>
              <w:t>kat. I</w:t>
            </w:r>
          </w:p>
        </w:tc>
      </w:tr>
      <w:tr w:rsidR="004F3F27" w14:paraId="7665FAFC" w14:textId="283CD7DC" w:rsidTr="004F3F27">
        <w:tc>
          <w:tcPr>
            <w:tcW w:w="497" w:type="dxa"/>
          </w:tcPr>
          <w:p w14:paraId="5499651E" w14:textId="7A946F90" w:rsidR="004F3F27" w:rsidRDefault="004F3F27" w:rsidP="004F3F27">
            <w:pPr>
              <w:pStyle w:val="Bezodstpw"/>
              <w:jc w:val="center"/>
            </w:pPr>
            <w:r>
              <w:t>7</w:t>
            </w:r>
          </w:p>
        </w:tc>
        <w:tc>
          <w:tcPr>
            <w:tcW w:w="1665" w:type="dxa"/>
          </w:tcPr>
          <w:p w14:paraId="4FB32F17" w14:textId="25DE1A08" w:rsidR="004F3F27" w:rsidRDefault="004F3F27" w:rsidP="004F3F27">
            <w:pPr>
              <w:pStyle w:val="Bezodstpw"/>
              <w:jc w:val="center"/>
            </w:pPr>
            <w:r>
              <w:t>57147</w:t>
            </w:r>
          </w:p>
        </w:tc>
        <w:tc>
          <w:tcPr>
            <w:tcW w:w="1690" w:type="dxa"/>
          </w:tcPr>
          <w:p w14:paraId="282254A2" w14:textId="30C7EFB8" w:rsidR="004F3F27" w:rsidRDefault="004F3F27" w:rsidP="004F3F27">
            <w:pPr>
              <w:pStyle w:val="Bezodstpw"/>
              <w:jc w:val="center"/>
            </w:pPr>
            <w:r>
              <w:t>9925</w:t>
            </w:r>
          </w:p>
        </w:tc>
        <w:tc>
          <w:tcPr>
            <w:tcW w:w="1686" w:type="dxa"/>
          </w:tcPr>
          <w:p w14:paraId="48158512" w14:textId="59DE4659" w:rsidR="004F3F27" w:rsidRDefault="004F3F27" w:rsidP="004F3F27">
            <w:pPr>
              <w:pStyle w:val="Bezodstpw"/>
              <w:jc w:val="center"/>
            </w:pPr>
            <w:r>
              <w:t>9936</w:t>
            </w:r>
          </w:p>
        </w:tc>
        <w:tc>
          <w:tcPr>
            <w:tcW w:w="1820" w:type="dxa"/>
          </w:tcPr>
          <w:p w14:paraId="7C9EE28B" w14:textId="6D43EDF4" w:rsidR="004F3F27" w:rsidRDefault="004F3F27" w:rsidP="004F3F27">
            <w:pPr>
              <w:pStyle w:val="Bezodstpw"/>
              <w:jc w:val="center"/>
            </w:pPr>
            <w:r>
              <w:t>kat. I</w:t>
            </w:r>
          </w:p>
        </w:tc>
      </w:tr>
      <w:tr w:rsidR="004F3F27" w14:paraId="7BF43FEF" w14:textId="2E6C9F07" w:rsidTr="004F3F27">
        <w:tc>
          <w:tcPr>
            <w:tcW w:w="497" w:type="dxa"/>
          </w:tcPr>
          <w:p w14:paraId="0E5B9D3C" w14:textId="2B88D370" w:rsidR="004F3F27" w:rsidRDefault="004F3F27" w:rsidP="004F3F27">
            <w:pPr>
              <w:pStyle w:val="Bezodstpw"/>
              <w:jc w:val="center"/>
            </w:pPr>
            <w:r>
              <w:t>8</w:t>
            </w:r>
          </w:p>
        </w:tc>
        <w:tc>
          <w:tcPr>
            <w:tcW w:w="1665" w:type="dxa"/>
          </w:tcPr>
          <w:p w14:paraId="781E760D" w14:textId="3A728C68" w:rsidR="004F3F27" w:rsidRDefault="004F3F27" w:rsidP="004F3F27">
            <w:pPr>
              <w:pStyle w:val="Bezodstpw"/>
              <w:jc w:val="center"/>
            </w:pPr>
            <w:r>
              <w:t>57792</w:t>
            </w:r>
          </w:p>
        </w:tc>
        <w:tc>
          <w:tcPr>
            <w:tcW w:w="1690" w:type="dxa"/>
          </w:tcPr>
          <w:p w14:paraId="43A3BAAC" w14:textId="4BAF8D48" w:rsidR="004F3F27" w:rsidRDefault="004F3F27" w:rsidP="004F3F27">
            <w:pPr>
              <w:pStyle w:val="Bezodstpw"/>
              <w:jc w:val="center"/>
            </w:pPr>
            <w:r>
              <w:t>5552</w:t>
            </w:r>
          </w:p>
        </w:tc>
        <w:tc>
          <w:tcPr>
            <w:tcW w:w="1686" w:type="dxa"/>
          </w:tcPr>
          <w:p w14:paraId="7B3D2C53" w14:textId="32AFF6F5" w:rsidR="004F3F27" w:rsidRDefault="004F3F27" w:rsidP="004F3F27">
            <w:pPr>
              <w:pStyle w:val="Bezodstpw"/>
              <w:jc w:val="center"/>
            </w:pPr>
            <w:r>
              <w:t>5510</w:t>
            </w:r>
          </w:p>
        </w:tc>
        <w:tc>
          <w:tcPr>
            <w:tcW w:w="1820" w:type="dxa"/>
          </w:tcPr>
          <w:p w14:paraId="74DA762B" w14:textId="3536C67C" w:rsidR="004F3F27" w:rsidRDefault="004F3F27" w:rsidP="004F3F27">
            <w:pPr>
              <w:pStyle w:val="Bezodstpw"/>
              <w:jc w:val="center"/>
            </w:pPr>
            <w:r>
              <w:t>kat. I</w:t>
            </w:r>
          </w:p>
        </w:tc>
      </w:tr>
      <w:tr w:rsidR="004F3F27" w14:paraId="60E2F5AA" w14:textId="44934ACD" w:rsidTr="004F3F27">
        <w:tc>
          <w:tcPr>
            <w:tcW w:w="497" w:type="dxa"/>
          </w:tcPr>
          <w:p w14:paraId="3823E970" w14:textId="3B24275C" w:rsidR="004F3F27" w:rsidRDefault="004F3F27" w:rsidP="004F3F27">
            <w:pPr>
              <w:pStyle w:val="Bezodstpw"/>
              <w:jc w:val="center"/>
            </w:pPr>
            <w:r>
              <w:t>9</w:t>
            </w:r>
          </w:p>
        </w:tc>
        <w:tc>
          <w:tcPr>
            <w:tcW w:w="1665" w:type="dxa"/>
          </w:tcPr>
          <w:p w14:paraId="29E0E577" w14:textId="2EE76C7D" w:rsidR="004F3F27" w:rsidRDefault="00D7192F" w:rsidP="004F3F27">
            <w:pPr>
              <w:pStyle w:val="Bezodstpw"/>
              <w:jc w:val="center"/>
            </w:pPr>
            <w:r>
              <w:t>57772</w:t>
            </w:r>
          </w:p>
        </w:tc>
        <w:tc>
          <w:tcPr>
            <w:tcW w:w="1690" w:type="dxa"/>
          </w:tcPr>
          <w:p w14:paraId="33CFDDBF" w14:textId="5B2B8FF8" w:rsidR="004F3F27" w:rsidRDefault="00D7192F" w:rsidP="004F3F27">
            <w:pPr>
              <w:pStyle w:val="Bezodstpw"/>
              <w:jc w:val="center"/>
            </w:pPr>
            <w:r>
              <w:t>4351</w:t>
            </w:r>
          </w:p>
        </w:tc>
        <w:tc>
          <w:tcPr>
            <w:tcW w:w="1686" w:type="dxa"/>
          </w:tcPr>
          <w:p w14:paraId="487AC838" w14:textId="469E36B6" w:rsidR="004F3F27" w:rsidRDefault="00D7192F" w:rsidP="004F3F27">
            <w:pPr>
              <w:pStyle w:val="Bezodstpw"/>
              <w:jc w:val="center"/>
            </w:pPr>
            <w:r>
              <w:t>4120</w:t>
            </w:r>
          </w:p>
        </w:tc>
        <w:tc>
          <w:tcPr>
            <w:tcW w:w="1820" w:type="dxa"/>
          </w:tcPr>
          <w:p w14:paraId="295FF266" w14:textId="7B74CF62" w:rsidR="004F3F27" w:rsidRDefault="00D7192F" w:rsidP="004F3F27">
            <w:pPr>
              <w:pStyle w:val="Bezodstpw"/>
              <w:jc w:val="center"/>
            </w:pPr>
            <w:r>
              <w:t>kat. I</w:t>
            </w:r>
          </w:p>
        </w:tc>
      </w:tr>
      <w:tr w:rsidR="004F3F27" w14:paraId="6E3ECB5F" w14:textId="3B6D236B" w:rsidTr="004F3F27">
        <w:tc>
          <w:tcPr>
            <w:tcW w:w="497" w:type="dxa"/>
          </w:tcPr>
          <w:p w14:paraId="4550C3F2" w14:textId="506CE685" w:rsidR="004F3F27" w:rsidRDefault="004F3F27" w:rsidP="004F3F27">
            <w:pPr>
              <w:pStyle w:val="Bezodstpw"/>
              <w:jc w:val="center"/>
            </w:pPr>
            <w:r>
              <w:t>10</w:t>
            </w:r>
          </w:p>
        </w:tc>
        <w:tc>
          <w:tcPr>
            <w:tcW w:w="1665" w:type="dxa"/>
          </w:tcPr>
          <w:p w14:paraId="175C9D6F" w14:textId="3B7CFA7D" w:rsidR="004F3F27" w:rsidRDefault="00927381" w:rsidP="004F3F27">
            <w:pPr>
              <w:pStyle w:val="Bezodstpw"/>
              <w:jc w:val="center"/>
            </w:pPr>
            <w:r>
              <w:t>57301</w:t>
            </w:r>
          </w:p>
        </w:tc>
        <w:tc>
          <w:tcPr>
            <w:tcW w:w="1690" w:type="dxa"/>
          </w:tcPr>
          <w:p w14:paraId="57105DFA" w14:textId="70F25C37" w:rsidR="004F3F27" w:rsidRDefault="00927381" w:rsidP="004F3F27">
            <w:pPr>
              <w:pStyle w:val="Bezodstpw"/>
              <w:jc w:val="center"/>
            </w:pPr>
            <w:r>
              <w:t>9268</w:t>
            </w:r>
          </w:p>
        </w:tc>
        <w:tc>
          <w:tcPr>
            <w:tcW w:w="1686" w:type="dxa"/>
          </w:tcPr>
          <w:p w14:paraId="29F21192" w14:textId="3D751FF4" w:rsidR="004F3F27" w:rsidRDefault="00927381" w:rsidP="004F3F27">
            <w:pPr>
              <w:pStyle w:val="Bezodstpw"/>
              <w:jc w:val="center"/>
            </w:pPr>
            <w:r>
              <w:t>2210</w:t>
            </w:r>
          </w:p>
        </w:tc>
        <w:tc>
          <w:tcPr>
            <w:tcW w:w="1820" w:type="dxa"/>
          </w:tcPr>
          <w:p w14:paraId="4698C809" w14:textId="5AB3BFA6" w:rsidR="004F3F27" w:rsidRDefault="00927381" w:rsidP="004F3F27">
            <w:pPr>
              <w:pStyle w:val="Bezodstpw"/>
              <w:jc w:val="center"/>
            </w:pPr>
            <w:r>
              <w:t>kat. II</w:t>
            </w:r>
          </w:p>
        </w:tc>
      </w:tr>
      <w:tr w:rsidR="004F3F27" w14:paraId="02B99608" w14:textId="15D69702" w:rsidTr="004F3F27">
        <w:tc>
          <w:tcPr>
            <w:tcW w:w="497" w:type="dxa"/>
          </w:tcPr>
          <w:p w14:paraId="4E1CF3E4" w14:textId="7B94F032" w:rsidR="004F3F27" w:rsidRDefault="004F3F27" w:rsidP="004F3F27">
            <w:pPr>
              <w:pStyle w:val="Bezodstpw"/>
              <w:jc w:val="center"/>
            </w:pPr>
            <w:r>
              <w:t>11</w:t>
            </w:r>
          </w:p>
        </w:tc>
        <w:tc>
          <w:tcPr>
            <w:tcW w:w="1665" w:type="dxa"/>
          </w:tcPr>
          <w:p w14:paraId="5D945474" w14:textId="2147B027" w:rsidR="004F3F27" w:rsidRDefault="00927381" w:rsidP="004F3F27">
            <w:pPr>
              <w:pStyle w:val="Bezodstpw"/>
              <w:jc w:val="center"/>
            </w:pPr>
            <w:r>
              <w:t>57162</w:t>
            </w:r>
          </w:p>
        </w:tc>
        <w:tc>
          <w:tcPr>
            <w:tcW w:w="1690" w:type="dxa"/>
          </w:tcPr>
          <w:p w14:paraId="1E78DE7A" w14:textId="38F5F83E" w:rsidR="004F3F27" w:rsidRDefault="00927381" w:rsidP="004F3F27">
            <w:pPr>
              <w:pStyle w:val="Bezodstpw"/>
              <w:jc w:val="center"/>
            </w:pPr>
            <w:r>
              <w:t>6842</w:t>
            </w:r>
          </w:p>
        </w:tc>
        <w:tc>
          <w:tcPr>
            <w:tcW w:w="1686" w:type="dxa"/>
          </w:tcPr>
          <w:p w14:paraId="1DFBBD39" w14:textId="022A86F4" w:rsidR="004F3F27" w:rsidRDefault="00927381" w:rsidP="004F3F27">
            <w:pPr>
              <w:pStyle w:val="Bezodstpw"/>
              <w:jc w:val="center"/>
            </w:pPr>
            <w:r>
              <w:t>6962</w:t>
            </w:r>
          </w:p>
        </w:tc>
        <w:tc>
          <w:tcPr>
            <w:tcW w:w="1820" w:type="dxa"/>
          </w:tcPr>
          <w:p w14:paraId="5D96F172" w14:textId="6C0FF612" w:rsidR="004F3F27" w:rsidRDefault="00927381" w:rsidP="004F3F27">
            <w:pPr>
              <w:pStyle w:val="Bezodstpw"/>
              <w:jc w:val="center"/>
            </w:pPr>
            <w:r>
              <w:t>kat. II</w:t>
            </w:r>
          </w:p>
        </w:tc>
      </w:tr>
      <w:tr w:rsidR="004F3F27" w14:paraId="608A58EA" w14:textId="1B7FAC24" w:rsidTr="004F3F27">
        <w:tc>
          <w:tcPr>
            <w:tcW w:w="497" w:type="dxa"/>
          </w:tcPr>
          <w:p w14:paraId="771CEEFB" w14:textId="09C8993E" w:rsidR="004F3F27" w:rsidRDefault="004F3F27" w:rsidP="004F3F27">
            <w:pPr>
              <w:pStyle w:val="Bezodstpw"/>
              <w:jc w:val="center"/>
            </w:pPr>
            <w:r>
              <w:t>12</w:t>
            </w:r>
          </w:p>
        </w:tc>
        <w:tc>
          <w:tcPr>
            <w:tcW w:w="1665" w:type="dxa"/>
          </w:tcPr>
          <w:p w14:paraId="2AE0A5CC" w14:textId="6A3FFEB0" w:rsidR="004F3F27" w:rsidRDefault="00927381" w:rsidP="004F3F27">
            <w:pPr>
              <w:pStyle w:val="Bezodstpw"/>
              <w:jc w:val="center"/>
            </w:pPr>
            <w:r>
              <w:t>57100</w:t>
            </w:r>
          </w:p>
        </w:tc>
        <w:tc>
          <w:tcPr>
            <w:tcW w:w="1690" w:type="dxa"/>
          </w:tcPr>
          <w:p w14:paraId="07454114" w14:textId="07D384A0" w:rsidR="004F3F27" w:rsidRDefault="00927381" w:rsidP="004F3F27">
            <w:pPr>
              <w:pStyle w:val="Bezodstpw"/>
              <w:jc w:val="center"/>
            </w:pPr>
            <w:r>
              <w:t>1322</w:t>
            </w:r>
          </w:p>
        </w:tc>
        <w:tc>
          <w:tcPr>
            <w:tcW w:w="1686" w:type="dxa"/>
          </w:tcPr>
          <w:p w14:paraId="06DE5810" w14:textId="6E2114DC" w:rsidR="004F3F27" w:rsidRDefault="00927381" w:rsidP="004F3F27">
            <w:pPr>
              <w:pStyle w:val="Bezodstpw"/>
              <w:jc w:val="center"/>
            </w:pPr>
            <w:r>
              <w:t>1211</w:t>
            </w:r>
          </w:p>
        </w:tc>
        <w:tc>
          <w:tcPr>
            <w:tcW w:w="1820" w:type="dxa"/>
          </w:tcPr>
          <w:p w14:paraId="1AE50F58" w14:textId="32C0B95C" w:rsidR="004F3F27" w:rsidRDefault="00927381" w:rsidP="004F3F27">
            <w:pPr>
              <w:pStyle w:val="Bezodstpw"/>
              <w:jc w:val="center"/>
            </w:pPr>
            <w:r>
              <w:t>kat. I</w:t>
            </w:r>
          </w:p>
        </w:tc>
      </w:tr>
      <w:tr w:rsidR="004F3F27" w14:paraId="7543E5E8" w14:textId="4CD544E3" w:rsidTr="004F3F27">
        <w:tc>
          <w:tcPr>
            <w:tcW w:w="497" w:type="dxa"/>
          </w:tcPr>
          <w:p w14:paraId="7042B0DA" w14:textId="379689E7" w:rsidR="004F3F27" w:rsidRDefault="004F3F27" w:rsidP="004F3F27">
            <w:pPr>
              <w:pStyle w:val="Bezodstpw"/>
              <w:jc w:val="center"/>
            </w:pPr>
            <w:r>
              <w:t>13</w:t>
            </w:r>
          </w:p>
        </w:tc>
        <w:tc>
          <w:tcPr>
            <w:tcW w:w="1665" w:type="dxa"/>
          </w:tcPr>
          <w:p w14:paraId="343CFE8A" w14:textId="083205A0" w:rsidR="004F3F27" w:rsidRDefault="00EB7042" w:rsidP="004F3F27">
            <w:pPr>
              <w:pStyle w:val="Bezodstpw"/>
              <w:jc w:val="center"/>
            </w:pPr>
            <w:r>
              <w:t>63749</w:t>
            </w:r>
          </w:p>
        </w:tc>
        <w:tc>
          <w:tcPr>
            <w:tcW w:w="1690" w:type="dxa"/>
          </w:tcPr>
          <w:p w14:paraId="22FDBADE" w14:textId="53893CCD" w:rsidR="004F3F27" w:rsidRDefault="00EB7042" w:rsidP="004F3F27">
            <w:pPr>
              <w:pStyle w:val="Bezodstpw"/>
              <w:jc w:val="center"/>
            </w:pPr>
            <w:r>
              <w:t>4420</w:t>
            </w:r>
          </w:p>
        </w:tc>
        <w:tc>
          <w:tcPr>
            <w:tcW w:w="1686" w:type="dxa"/>
          </w:tcPr>
          <w:p w14:paraId="7AF69C1B" w14:textId="2D7F0FA9" w:rsidR="004F3F27" w:rsidRDefault="00EB7042" w:rsidP="004F3F27">
            <w:pPr>
              <w:pStyle w:val="Bezodstpw"/>
              <w:jc w:val="center"/>
            </w:pPr>
            <w:r>
              <w:t>4978</w:t>
            </w:r>
          </w:p>
        </w:tc>
        <w:tc>
          <w:tcPr>
            <w:tcW w:w="1820" w:type="dxa"/>
          </w:tcPr>
          <w:p w14:paraId="61CFA042" w14:textId="0FE27325" w:rsidR="004F3F27" w:rsidRDefault="00EB7042" w:rsidP="004F3F27">
            <w:pPr>
              <w:pStyle w:val="Bezodstpw"/>
              <w:jc w:val="center"/>
            </w:pPr>
            <w:r>
              <w:t>kat. II</w:t>
            </w:r>
          </w:p>
        </w:tc>
      </w:tr>
      <w:tr w:rsidR="004F3F27" w14:paraId="34EE14C8" w14:textId="74999668" w:rsidTr="004F3F27">
        <w:tc>
          <w:tcPr>
            <w:tcW w:w="497" w:type="dxa"/>
          </w:tcPr>
          <w:p w14:paraId="6FACA90B" w14:textId="025DDEB6" w:rsidR="004F3F27" w:rsidRDefault="004F3F27" w:rsidP="004F3F27">
            <w:pPr>
              <w:pStyle w:val="Bezodstpw"/>
              <w:jc w:val="center"/>
            </w:pPr>
            <w:r>
              <w:t>14</w:t>
            </w:r>
          </w:p>
        </w:tc>
        <w:tc>
          <w:tcPr>
            <w:tcW w:w="1665" w:type="dxa"/>
          </w:tcPr>
          <w:p w14:paraId="2DD11321" w14:textId="48601BB0" w:rsidR="004F3F27" w:rsidRDefault="00EB7042" w:rsidP="004F3F27">
            <w:pPr>
              <w:pStyle w:val="Bezodstpw"/>
              <w:jc w:val="center"/>
            </w:pPr>
            <w:r>
              <w:t>57163</w:t>
            </w:r>
          </w:p>
        </w:tc>
        <w:tc>
          <w:tcPr>
            <w:tcW w:w="1690" w:type="dxa"/>
          </w:tcPr>
          <w:p w14:paraId="48D7936F" w14:textId="5395F3B5" w:rsidR="004F3F27" w:rsidRDefault="00EB7042" w:rsidP="004F3F27">
            <w:pPr>
              <w:pStyle w:val="Bezodstpw"/>
              <w:jc w:val="center"/>
            </w:pPr>
            <w:r>
              <w:t>2483</w:t>
            </w:r>
          </w:p>
        </w:tc>
        <w:tc>
          <w:tcPr>
            <w:tcW w:w="1686" w:type="dxa"/>
          </w:tcPr>
          <w:p w14:paraId="113FD6E1" w14:textId="4451C444" w:rsidR="004F3F27" w:rsidRDefault="00EB7042" w:rsidP="004F3F27">
            <w:pPr>
              <w:pStyle w:val="Bezodstpw"/>
              <w:jc w:val="center"/>
            </w:pPr>
            <w:r>
              <w:t>3583</w:t>
            </w:r>
          </w:p>
        </w:tc>
        <w:tc>
          <w:tcPr>
            <w:tcW w:w="1820" w:type="dxa"/>
          </w:tcPr>
          <w:p w14:paraId="59232923" w14:textId="30F8AC0C" w:rsidR="004F3F27" w:rsidRDefault="00EB7042" w:rsidP="004F3F27">
            <w:pPr>
              <w:pStyle w:val="Bezodstpw"/>
              <w:jc w:val="center"/>
            </w:pPr>
            <w:r>
              <w:t xml:space="preserve">kat. </w:t>
            </w:r>
            <w:r w:rsidR="00641412">
              <w:t>I</w:t>
            </w:r>
          </w:p>
        </w:tc>
      </w:tr>
      <w:tr w:rsidR="004F3F27" w14:paraId="6DCD57E6" w14:textId="0D4F58FD" w:rsidTr="004F3F27">
        <w:tc>
          <w:tcPr>
            <w:tcW w:w="497" w:type="dxa"/>
          </w:tcPr>
          <w:p w14:paraId="560247A8" w14:textId="2E870941" w:rsidR="004F3F27" w:rsidRDefault="004F3F27" w:rsidP="004F3F27">
            <w:pPr>
              <w:pStyle w:val="Bezodstpw"/>
              <w:jc w:val="center"/>
            </w:pPr>
            <w:r>
              <w:t>15</w:t>
            </w:r>
          </w:p>
        </w:tc>
        <w:tc>
          <w:tcPr>
            <w:tcW w:w="1665" w:type="dxa"/>
          </w:tcPr>
          <w:p w14:paraId="213094FE" w14:textId="61919E3F" w:rsidR="004F3F27" w:rsidRDefault="006B45B7" w:rsidP="004F3F27">
            <w:pPr>
              <w:pStyle w:val="Bezodstpw"/>
              <w:jc w:val="center"/>
            </w:pPr>
            <w:r>
              <w:t>57612</w:t>
            </w:r>
          </w:p>
        </w:tc>
        <w:tc>
          <w:tcPr>
            <w:tcW w:w="1690" w:type="dxa"/>
          </w:tcPr>
          <w:p w14:paraId="5FD0A173" w14:textId="22C60762" w:rsidR="004F3F27" w:rsidRDefault="006B45B7" w:rsidP="004F3F27">
            <w:pPr>
              <w:pStyle w:val="Bezodstpw"/>
              <w:jc w:val="center"/>
            </w:pPr>
            <w:r>
              <w:t>8142</w:t>
            </w:r>
          </w:p>
        </w:tc>
        <w:tc>
          <w:tcPr>
            <w:tcW w:w="1686" w:type="dxa"/>
          </w:tcPr>
          <w:p w14:paraId="61CE9610" w14:textId="50D7D170" w:rsidR="004F3F27" w:rsidRDefault="006B45B7" w:rsidP="004F3F27">
            <w:pPr>
              <w:pStyle w:val="Bezodstpw"/>
              <w:jc w:val="center"/>
            </w:pPr>
            <w:r>
              <w:t>8142</w:t>
            </w:r>
          </w:p>
        </w:tc>
        <w:tc>
          <w:tcPr>
            <w:tcW w:w="1820" w:type="dxa"/>
          </w:tcPr>
          <w:p w14:paraId="4D5FC31F" w14:textId="7EBCEECF" w:rsidR="004F3F27" w:rsidRDefault="006B45B7" w:rsidP="004F3F27">
            <w:pPr>
              <w:pStyle w:val="Bezodstpw"/>
              <w:jc w:val="center"/>
            </w:pPr>
            <w:r>
              <w:t>kat. I</w:t>
            </w:r>
          </w:p>
        </w:tc>
      </w:tr>
      <w:tr w:rsidR="004F3F27" w14:paraId="027C411B" w14:textId="30CE5498" w:rsidTr="004F3F27">
        <w:tc>
          <w:tcPr>
            <w:tcW w:w="497" w:type="dxa"/>
          </w:tcPr>
          <w:p w14:paraId="4CE34080" w14:textId="3A90E088" w:rsidR="004F3F27" w:rsidRDefault="004F3F27" w:rsidP="004F3F27">
            <w:pPr>
              <w:pStyle w:val="Bezodstpw"/>
              <w:jc w:val="center"/>
            </w:pPr>
            <w:r>
              <w:t>16</w:t>
            </w:r>
          </w:p>
        </w:tc>
        <w:tc>
          <w:tcPr>
            <w:tcW w:w="1665" w:type="dxa"/>
          </w:tcPr>
          <w:p w14:paraId="42C9E75D" w14:textId="03871E2A" w:rsidR="004F3F27" w:rsidRDefault="006A51A2" w:rsidP="004F3F27">
            <w:pPr>
              <w:pStyle w:val="Bezodstpw"/>
              <w:jc w:val="center"/>
            </w:pPr>
            <w:r>
              <w:t>57732</w:t>
            </w:r>
          </w:p>
        </w:tc>
        <w:tc>
          <w:tcPr>
            <w:tcW w:w="1690" w:type="dxa"/>
          </w:tcPr>
          <w:p w14:paraId="56BDB406" w14:textId="511F2148" w:rsidR="004F3F27" w:rsidRDefault="006A51A2" w:rsidP="004F3F27">
            <w:pPr>
              <w:pStyle w:val="Bezodstpw"/>
              <w:jc w:val="center"/>
            </w:pPr>
            <w:r>
              <w:t>5117</w:t>
            </w:r>
          </w:p>
        </w:tc>
        <w:tc>
          <w:tcPr>
            <w:tcW w:w="1686" w:type="dxa"/>
          </w:tcPr>
          <w:p w14:paraId="46B030D5" w14:textId="61916993" w:rsidR="004F3F27" w:rsidRDefault="006A51A2" w:rsidP="004F3F27">
            <w:pPr>
              <w:pStyle w:val="Bezodstpw"/>
              <w:jc w:val="center"/>
            </w:pPr>
            <w:r>
              <w:t>5117</w:t>
            </w:r>
          </w:p>
        </w:tc>
        <w:tc>
          <w:tcPr>
            <w:tcW w:w="1820" w:type="dxa"/>
          </w:tcPr>
          <w:p w14:paraId="704E2F5F" w14:textId="14D8C976" w:rsidR="004F3F27" w:rsidRDefault="006A51A2" w:rsidP="004F3F27">
            <w:pPr>
              <w:pStyle w:val="Bezodstpw"/>
              <w:jc w:val="center"/>
            </w:pPr>
            <w:r>
              <w:t>kat. I</w:t>
            </w:r>
          </w:p>
        </w:tc>
      </w:tr>
      <w:tr w:rsidR="004F3F27" w14:paraId="79AEEC2E" w14:textId="0F1C0DF7" w:rsidTr="004F3F27">
        <w:tc>
          <w:tcPr>
            <w:tcW w:w="497" w:type="dxa"/>
          </w:tcPr>
          <w:p w14:paraId="1DADCB5B" w14:textId="76FEE690" w:rsidR="004F3F27" w:rsidRDefault="004F3F27" w:rsidP="004F3F27">
            <w:pPr>
              <w:pStyle w:val="Bezodstpw"/>
              <w:jc w:val="center"/>
            </w:pPr>
            <w:r>
              <w:t>17</w:t>
            </w:r>
          </w:p>
        </w:tc>
        <w:tc>
          <w:tcPr>
            <w:tcW w:w="1665" w:type="dxa"/>
          </w:tcPr>
          <w:p w14:paraId="726944AD" w14:textId="77F7C41C" w:rsidR="004F3F27" w:rsidRDefault="000F4D4F" w:rsidP="004F3F27">
            <w:pPr>
              <w:pStyle w:val="Bezodstpw"/>
              <w:jc w:val="center"/>
            </w:pPr>
            <w:r>
              <w:t>57127</w:t>
            </w:r>
          </w:p>
        </w:tc>
        <w:tc>
          <w:tcPr>
            <w:tcW w:w="1690" w:type="dxa"/>
          </w:tcPr>
          <w:p w14:paraId="4B7C86F9" w14:textId="2A2037A4" w:rsidR="004F3F27" w:rsidRDefault="000F4D4F" w:rsidP="004F3F27">
            <w:pPr>
              <w:pStyle w:val="Bezodstpw"/>
              <w:jc w:val="center"/>
            </w:pPr>
            <w:r>
              <w:t>9339</w:t>
            </w:r>
          </w:p>
        </w:tc>
        <w:tc>
          <w:tcPr>
            <w:tcW w:w="1686" w:type="dxa"/>
          </w:tcPr>
          <w:p w14:paraId="0352EE7B" w14:textId="18E036CC" w:rsidR="004F3F27" w:rsidRDefault="000F4D4F" w:rsidP="004F3F27">
            <w:pPr>
              <w:pStyle w:val="Bezodstpw"/>
              <w:jc w:val="center"/>
            </w:pPr>
            <w:r>
              <w:t>9339</w:t>
            </w:r>
          </w:p>
        </w:tc>
        <w:tc>
          <w:tcPr>
            <w:tcW w:w="1820" w:type="dxa"/>
          </w:tcPr>
          <w:p w14:paraId="1F938701" w14:textId="20CE78E8" w:rsidR="004F3F27" w:rsidRDefault="000F4D4F" w:rsidP="004F3F27">
            <w:pPr>
              <w:pStyle w:val="Bezodstpw"/>
              <w:jc w:val="center"/>
            </w:pPr>
            <w:r>
              <w:t>kat. I</w:t>
            </w:r>
          </w:p>
        </w:tc>
      </w:tr>
      <w:tr w:rsidR="004F3F27" w14:paraId="2EC5ABCC" w14:textId="77777777" w:rsidTr="004F3F27">
        <w:tc>
          <w:tcPr>
            <w:tcW w:w="497" w:type="dxa"/>
          </w:tcPr>
          <w:p w14:paraId="45BC1368" w14:textId="27B33051" w:rsidR="004F3F27" w:rsidRDefault="004F3F27" w:rsidP="004F3F27">
            <w:pPr>
              <w:pStyle w:val="Bezodstpw"/>
              <w:jc w:val="center"/>
            </w:pPr>
            <w:r>
              <w:t>18</w:t>
            </w:r>
          </w:p>
        </w:tc>
        <w:tc>
          <w:tcPr>
            <w:tcW w:w="1665" w:type="dxa"/>
          </w:tcPr>
          <w:p w14:paraId="5B41672E" w14:textId="65E4D466" w:rsidR="004F3F27" w:rsidRDefault="002A4CE0" w:rsidP="004F3F27">
            <w:pPr>
              <w:pStyle w:val="Bezodstpw"/>
              <w:jc w:val="center"/>
            </w:pPr>
            <w:r>
              <w:t>57428</w:t>
            </w:r>
          </w:p>
        </w:tc>
        <w:tc>
          <w:tcPr>
            <w:tcW w:w="1690" w:type="dxa"/>
          </w:tcPr>
          <w:p w14:paraId="772026D9" w14:textId="6D2D62DD" w:rsidR="004F3F27" w:rsidRDefault="002A4CE0" w:rsidP="004F3F27">
            <w:pPr>
              <w:pStyle w:val="Bezodstpw"/>
              <w:jc w:val="center"/>
            </w:pPr>
            <w:r>
              <w:t>1086</w:t>
            </w:r>
          </w:p>
        </w:tc>
        <w:tc>
          <w:tcPr>
            <w:tcW w:w="1686" w:type="dxa"/>
          </w:tcPr>
          <w:p w14:paraId="277F5C8D" w14:textId="4E4569AA" w:rsidR="004F3F27" w:rsidRDefault="002A4CE0" w:rsidP="004F3F27">
            <w:pPr>
              <w:pStyle w:val="Bezodstpw"/>
              <w:jc w:val="center"/>
            </w:pPr>
            <w:r>
              <w:t>3206</w:t>
            </w:r>
          </w:p>
        </w:tc>
        <w:tc>
          <w:tcPr>
            <w:tcW w:w="1820" w:type="dxa"/>
          </w:tcPr>
          <w:p w14:paraId="5C0E61AA" w14:textId="5A7CB06B" w:rsidR="004F3F27" w:rsidRDefault="002A4CE0" w:rsidP="004F3F27">
            <w:pPr>
              <w:pStyle w:val="Bezodstpw"/>
              <w:jc w:val="center"/>
            </w:pPr>
            <w:r>
              <w:t>kat. II</w:t>
            </w:r>
          </w:p>
        </w:tc>
      </w:tr>
      <w:tr w:rsidR="004F3F27" w14:paraId="22EA6C9E" w14:textId="77777777" w:rsidTr="004F3F27">
        <w:tc>
          <w:tcPr>
            <w:tcW w:w="497" w:type="dxa"/>
          </w:tcPr>
          <w:p w14:paraId="6126CD12" w14:textId="5483EF41" w:rsidR="004F3F27" w:rsidRDefault="004F3F27" w:rsidP="004F3F27">
            <w:pPr>
              <w:pStyle w:val="Bezodstpw"/>
              <w:jc w:val="center"/>
            </w:pPr>
            <w:r>
              <w:t>19</w:t>
            </w:r>
          </w:p>
        </w:tc>
        <w:tc>
          <w:tcPr>
            <w:tcW w:w="1665" w:type="dxa"/>
          </w:tcPr>
          <w:p w14:paraId="2896041B" w14:textId="122618C1" w:rsidR="004F3F27" w:rsidRDefault="004504E2" w:rsidP="004F3F27">
            <w:pPr>
              <w:pStyle w:val="Bezodstpw"/>
              <w:jc w:val="center"/>
            </w:pPr>
            <w:r>
              <w:t>57324</w:t>
            </w:r>
          </w:p>
        </w:tc>
        <w:tc>
          <w:tcPr>
            <w:tcW w:w="1690" w:type="dxa"/>
          </w:tcPr>
          <w:p w14:paraId="1E284E1C" w14:textId="638BDD66" w:rsidR="004F3F27" w:rsidRDefault="004504E2" w:rsidP="004F3F27">
            <w:pPr>
              <w:pStyle w:val="Bezodstpw"/>
              <w:jc w:val="center"/>
            </w:pPr>
            <w:r>
              <w:t>1995</w:t>
            </w:r>
          </w:p>
        </w:tc>
        <w:tc>
          <w:tcPr>
            <w:tcW w:w="1686" w:type="dxa"/>
          </w:tcPr>
          <w:p w14:paraId="0B495AE5" w14:textId="62C51B9B" w:rsidR="004F3F27" w:rsidRDefault="004504E2" w:rsidP="004F3F27">
            <w:pPr>
              <w:pStyle w:val="Bezodstpw"/>
              <w:jc w:val="center"/>
            </w:pPr>
            <w:r>
              <w:t>5991</w:t>
            </w:r>
          </w:p>
        </w:tc>
        <w:tc>
          <w:tcPr>
            <w:tcW w:w="1820" w:type="dxa"/>
          </w:tcPr>
          <w:p w14:paraId="1830CB0D" w14:textId="09A18785" w:rsidR="004F3F27" w:rsidRDefault="004504E2" w:rsidP="004F3F27">
            <w:pPr>
              <w:pStyle w:val="Bezodstpw"/>
              <w:jc w:val="center"/>
            </w:pPr>
            <w:r>
              <w:t>kat. II</w:t>
            </w:r>
          </w:p>
        </w:tc>
      </w:tr>
      <w:tr w:rsidR="004F3F27" w14:paraId="176096E3" w14:textId="77777777" w:rsidTr="004F3F27">
        <w:tc>
          <w:tcPr>
            <w:tcW w:w="497" w:type="dxa"/>
          </w:tcPr>
          <w:p w14:paraId="770573C6" w14:textId="6236A542" w:rsidR="004F3F27" w:rsidRDefault="004F3F27" w:rsidP="004F3F27">
            <w:pPr>
              <w:pStyle w:val="Bezodstpw"/>
              <w:jc w:val="center"/>
            </w:pPr>
            <w:r>
              <w:t>20</w:t>
            </w:r>
          </w:p>
        </w:tc>
        <w:tc>
          <w:tcPr>
            <w:tcW w:w="1665" w:type="dxa"/>
          </w:tcPr>
          <w:p w14:paraId="273761AD" w14:textId="2871C400" w:rsidR="004F3F27" w:rsidRDefault="007D4660" w:rsidP="004F3F27">
            <w:pPr>
              <w:pStyle w:val="Bezodstpw"/>
              <w:jc w:val="center"/>
            </w:pPr>
            <w:r>
              <w:t>57797</w:t>
            </w:r>
          </w:p>
        </w:tc>
        <w:tc>
          <w:tcPr>
            <w:tcW w:w="1690" w:type="dxa"/>
          </w:tcPr>
          <w:p w14:paraId="12AAEF4F" w14:textId="10C46D69" w:rsidR="004F3F27" w:rsidRDefault="007D4660" w:rsidP="004F3F27">
            <w:pPr>
              <w:pStyle w:val="Bezodstpw"/>
              <w:jc w:val="center"/>
            </w:pPr>
            <w:r>
              <w:t>3956</w:t>
            </w:r>
          </w:p>
        </w:tc>
        <w:tc>
          <w:tcPr>
            <w:tcW w:w="1686" w:type="dxa"/>
          </w:tcPr>
          <w:p w14:paraId="42AB6BC9" w14:textId="1B31D0EC" w:rsidR="004F3F27" w:rsidRDefault="007D4660" w:rsidP="004F3F27">
            <w:pPr>
              <w:pStyle w:val="Bezodstpw"/>
              <w:jc w:val="center"/>
            </w:pPr>
            <w:r>
              <w:t>4068</w:t>
            </w:r>
          </w:p>
        </w:tc>
        <w:tc>
          <w:tcPr>
            <w:tcW w:w="1820" w:type="dxa"/>
          </w:tcPr>
          <w:p w14:paraId="4552DFCD" w14:textId="64387727" w:rsidR="004F3F27" w:rsidRDefault="007D4660" w:rsidP="004F3F27">
            <w:pPr>
              <w:pStyle w:val="Bezodstpw"/>
              <w:jc w:val="center"/>
            </w:pPr>
            <w:r>
              <w:t>kat. II</w:t>
            </w:r>
          </w:p>
        </w:tc>
      </w:tr>
      <w:tr w:rsidR="004F3F27" w14:paraId="02CCA97A" w14:textId="77777777" w:rsidTr="004F3F27">
        <w:tc>
          <w:tcPr>
            <w:tcW w:w="497" w:type="dxa"/>
          </w:tcPr>
          <w:p w14:paraId="686B8F54" w14:textId="72ED4F38" w:rsidR="004F3F27" w:rsidRDefault="004F3F27" w:rsidP="004F3F27">
            <w:pPr>
              <w:pStyle w:val="Bezodstpw"/>
              <w:jc w:val="center"/>
            </w:pPr>
            <w:r>
              <w:t>21</w:t>
            </w:r>
          </w:p>
        </w:tc>
        <w:tc>
          <w:tcPr>
            <w:tcW w:w="1665" w:type="dxa"/>
          </w:tcPr>
          <w:p w14:paraId="01667305" w14:textId="29B2C724" w:rsidR="004F3F27" w:rsidRDefault="0051400D" w:rsidP="004F3F27">
            <w:pPr>
              <w:pStyle w:val="Bezodstpw"/>
              <w:jc w:val="center"/>
            </w:pPr>
            <w:r>
              <w:t>57824</w:t>
            </w:r>
          </w:p>
        </w:tc>
        <w:tc>
          <w:tcPr>
            <w:tcW w:w="1690" w:type="dxa"/>
          </w:tcPr>
          <w:p w14:paraId="525730B3" w14:textId="2CB1AB38" w:rsidR="004F3F27" w:rsidRDefault="0051400D" w:rsidP="004F3F27">
            <w:pPr>
              <w:pStyle w:val="Bezodstpw"/>
              <w:jc w:val="center"/>
            </w:pPr>
            <w:r>
              <w:t>4393</w:t>
            </w:r>
          </w:p>
        </w:tc>
        <w:tc>
          <w:tcPr>
            <w:tcW w:w="1686" w:type="dxa"/>
          </w:tcPr>
          <w:p w14:paraId="75F43178" w14:textId="5E507FE1" w:rsidR="004F3F27" w:rsidRDefault="0051400D" w:rsidP="004F3F27">
            <w:pPr>
              <w:pStyle w:val="Bezodstpw"/>
              <w:jc w:val="center"/>
            </w:pPr>
            <w:r>
              <w:t>4293</w:t>
            </w:r>
          </w:p>
        </w:tc>
        <w:tc>
          <w:tcPr>
            <w:tcW w:w="1820" w:type="dxa"/>
          </w:tcPr>
          <w:p w14:paraId="341ACA39" w14:textId="018E3B89" w:rsidR="004F3F27" w:rsidRDefault="0051400D" w:rsidP="004F3F27">
            <w:pPr>
              <w:pStyle w:val="Bezodstpw"/>
              <w:jc w:val="center"/>
            </w:pPr>
            <w:r>
              <w:t>kat. II</w:t>
            </w:r>
          </w:p>
        </w:tc>
      </w:tr>
      <w:tr w:rsidR="004F3F27" w14:paraId="3321F083" w14:textId="77777777" w:rsidTr="004F3F27">
        <w:tc>
          <w:tcPr>
            <w:tcW w:w="497" w:type="dxa"/>
          </w:tcPr>
          <w:p w14:paraId="2FB01EEA" w14:textId="7C908EA6" w:rsidR="004F3F27" w:rsidRDefault="004F3F27" w:rsidP="004F3F27">
            <w:pPr>
              <w:pStyle w:val="Bezodstpw"/>
              <w:jc w:val="center"/>
            </w:pPr>
            <w:r>
              <w:t>22</w:t>
            </w:r>
          </w:p>
        </w:tc>
        <w:tc>
          <w:tcPr>
            <w:tcW w:w="1665" w:type="dxa"/>
          </w:tcPr>
          <w:p w14:paraId="129EB14E" w14:textId="16085C46" w:rsidR="004F3F27" w:rsidRDefault="00C028A7" w:rsidP="004F3F27">
            <w:pPr>
              <w:pStyle w:val="Bezodstpw"/>
              <w:jc w:val="center"/>
            </w:pPr>
            <w:r>
              <w:t>57231</w:t>
            </w:r>
          </w:p>
        </w:tc>
        <w:tc>
          <w:tcPr>
            <w:tcW w:w="1690" w:type="dxa"/>
          </w:tcPr>
          <w:p w14:paraId="6D04BCF3" w14:textId="5899D104" w:rsidR="004F3F27" w:rsidRDefault="00C028A7" w:rsidP="004F3F27">
            <w:pPr>
              <w:pStyle w:val="Bezodstpw"/>
              <w:jc w:val="center"/>
            </w:pPr>
            <w:r>
              <w:t>9063</w:t>
            </w:r>
          </w:p>
        </w:tc>
        <w:tc>
          <w:tcPr>
            <w:tcW w:w="1686" w:type="dxa"/>
          </w:tcPr>
          <w:p w14:paraId="69D19848" w14:textId="67BB269D" w:rsidR="004F3F27" w:rsidRDefault="00C028A7" w:rsidP="004F3F27">
            <w:pPr>
              <w:pStyle w:val="Bezodstpw"/>
              <w:jc w:val="center"/>
            </w:pPr>
            <w:r>
              <w:t>9064</w:t>
            </w:r>
          </w:p>
        </w:tc>
        <w:tc>
          <w:tcPr>
            <w:tcW w:w="1820" w:type="dxa"/>
          </w:tcPr>
          <w:p w14:paraId="28CBF27A" w14:textId="6F54F637" w:rsidR="004F3F27" w:rsidRDefault="00C028A7" w:rsidP="004F3F27">
            <w:pPr>
              <w:pStyle w:val="Bezodstpw"/>
              <w:jc w:val="center"/>
            </w:pPr>
            <w:r>
              <w:t>kat. II</w:t>
            </w:r>
          </w:p>
        </w:tc>
      </w:tr>
      <w:tr w:rsidR="004F3F27" w14:paraId="52F648B0" w14:textId="77777777" w:rsidTr="004F3F27">
        <w:tc>
          <w:tcPr>
            <w:tcW w:w="497" w:type="dxa"/>
          </w:tcPr>
          <w:p w14:paraId="48BACCB3" w14:textId="0DF9DC41" w:rsidR="004F3F27" w:rsidRDefault="004F3F27" w:rsidP="004F3F27">
            <w:pPr>
              <w:pStyle w:val="Bezodstpw"/>
              <w:jc w:val="center"/>
            </w:pPr>
            <w:r>
              <w:t>23</w:t>
            </w:r>
          </w:p>
        </w:tc>
        <w:tc>
          <w:tcPr>
            <w:tcW w:w="1665" w:type="dxa"/>
          </w:tcPr>
          <w:p w14:paraId="414BCA71" w14:textId="79A273B1" w:rsidR="004F3F27" w:rsidRDefault="009B4578" w:rsidP="004F3F27">
            <w:pPr>
              <w:pStyle w:val="Bezodstpw"/>
              <w:jc w:val="center"/>
            </w:pPr>
            <w:r>
              <w:t>57688</w:t>
            </w:r>
          </w:p>
        </w:tc>
        <w:tc>
          <w:tcPr>
            <w:tcW w:w="1690" w:type="dxa"/>
          </w:tcPr>
          <w:p w14:paraId="13A21B9C" w14:textId="2649CA15" w:rsidR="004F3F27" w:rsidRDefault="009B4578" w:rsidP="004F3F27">
            <w:pPr>
              <w:pStyle w:val="Bezodstpw"/>
              <w:jc w:val="center"/>
            </w:pPr>
            <w:r>
              <w:t>7055</w:t>
            </w:r>
          </w:p>
        </w:tc>
        <w:tc>
          <w:tcPr>
            <w:tcW w:w="1686" w:type="dxa"/>
          </w:tcPr>
          <w:p w14:paraId="4D09D8E2" w14:textId="5B5E28FE" w:rsidR="004F3F27" w:rsidRDefault="00A36AB7" w:rsidP="004F3F27">
            <w:pPr>
              <w:pStyle w:val="Bezodstpw"/>
              <w:jc w:val="center"/>
            </w:pPr>
            <w:r>
              <w:t>7077</w:t>
            </w:r>
          </w:p>
        </w:tc>
        <w:tc>
          <w:tcPr>
            <w:tcW w:w="1820" w:type="dxa"/>
          </w:tcPr>
          <w:p w14:paraId="0DD22C33" w14:textId="2C1047E9" w:rsidR="004F3F27" w:rsidRDefault="00A36AB7" w:rsidP="004F3F27">
            <w:pPr>
              <w:pStyle w:val="Bezodstpw"/>
              <w:jc w:val="center"/>
            </w:pPr>
            <w:r>
              <w:t>kat. II</w:t>
            </w:r>
          </w:p>
        </w:tc>
      </w:tr>
      <w:tr w:rsidR="004F3F27" w14:paraId="1C01F7C4" w14:textId="77777777" w:rsidTr="004F3F27">
        <w:tc>
          <w:tcPr>
            <w:tcW w:w="497" w:type="dxa"/>
          </w:tcPr>
          <w:p w14:paraId="71447B9D" w14:textId="598344F4" w:rsidR="004F3F27" w:rsidRDefault="004F3F27" w:rsidP="004F3F27">
            <w:pPr>
              <w:pStyle w:val="Bezodstpw"/>
              <w:jc w:val="center"/>
            </w:pPr>
            <w:r>
              <w:t>24</w:t>
            </w:r>
          </w:p>
        </w:tc>
        <w:tc>
          <w:tcPr>
            <w:tcW w:w="1665" w:type="dxa"/>
          </w:tcPr>
          <w:p w14:paraId="6B4730FD" w14:textId="516A6873" w:rsidR="004F3F27" w:rsidRDefault="00DC3A27" w:rsidP="004F3F27">
            <w:pPr>
              <w:pStyle w:val="Bezodstpw"/>
              <w:jc w:val="center"/>
            </w:pPr>
            <w:r>
              <w:t>57663</w:t>
            </w:r>
          </w:p>
        </w:tc>
        <w:tc>
          <w:tcPr>
            <w:tcW w:w="1690" w:type="dxa"/>
          </w:tcPr>
          <w:p w14:paraId="252F5CF6" w14:textId="3BF6852E" w:rsidR="004F3F27" w:rsidRDefault="00DC3A27" w:rsidP="004F3F27">
            <w:pPr>
              <w:pStyle w:val="Bezodstpw"/>
              <w:jc w:val="center"/>
            </w:pPr>
            <w:r>
              <w:t>7282</w:t>
            </w:r>
          </w:p>
        </w:tc>
        <w:tc>
          <w:tcPr>
            <w:tcW w:w="1686" w:type="dxa"/>
          </w:tcPr>
          <w:p w14:paraId="250E175F" w14:textId="69E64444" w:rsidR="004F3F27" w:rsidRDefault="00DC3A27" w:rsidP="004F3F27">
            <w:pPr>
              <w:pStyle w:val="Bezodstpw"/>
              <w:jc w:val="center"/>
            </w:pPr>
            <w:r>
              <w:t>6948</w:t>
            </w:r>
          </w:p>
        </w:tc>
        <w:tc>
          <w:tcPr>
            <w:tcW w:w="1820" w:type="dxa"/>
          </w:tcPr>
          <w:p w14:paraId="28A34E5C" w14:textId="4BB397E1" w:rsidR="004F3F27" w:rsidRDefault="00DC3A27" w:rsidP="004F3F27">
            <w:pPr>
              <w:pStyle w:val="Bezodstpw"/>
              <w:jc w:val="center"/>
            </w:pPr>
            <w:r>
              <w:t>kat. II</w:t>
            </w:r>
          </w:p>
        </w:tc>
      </w:tr>
      <w:tr w:rsidR="004F3F27" w14:paraId="0E4F207E" w14:textId="77777777" w:rsidTr="004F3F27">
        <w:tc>
          <w:tcPr>
            <w:tcW w:w="497" w:type="dxa"/>
          </w:tcPr>
          <w:p w14:paraId="6454DFC0" w14:textId="3E470F8A" w:rsidR="004F3F27" w:rsidRDefault="004F3F27" w:rsidP="004F3F27">
            <w:pPr>
              <w:pStyle w:val="Bezodstpw"/>
              <w:jc w:val="center"/>
            </w:pPr>
            <w:r>
              <w:t>25</w:t>
            </w:r>
          </w:p>
        </w:tc>
        <w:tc>
          <w:tcPr>
            <w:tcW w:w="1665" w:type="dxa"/>
          </w:tcPr>
          <w:p w14:paraId="2718C642" w14:textId="5D759EE7" w:rsidR="004F3F27" w:rsidRDefault="00B57433" w:rsidP="004F3F27">
            <w:pPr>
              <w:pStyle w:val="Bezodstpw"/>
              <w:jc w:val="center"/>
            </w:pPr>
            <w:r>
              <w:t>57293</w:t>
            </w:r>
          </w:p>
        </w:tc>
        <w:tc>
          <w:tcPr>
            <w:tcW w:w="1690" w:type="dxa"/>
          </w:tcPr>
          <w:p w14:paraId="7C7A8EF7" w14:textId="67769508" w:rsidR="004F3F27" w:rsidRDefault="00B57433" w:rsidP="004F3F27">
            <w:pPr>
              <w:pStyle w:val="Bezodstpw"/>
              <w:jc w:val="center"/>
            </w:pPr>
            <w:r>
              <w:t>4824</w:t>
            </w:r>
          </w:p>
        </w:tc>
        <w:tc>
          <w:tcPr>
            <w:tcW w:w="1686" w:type="dxa"/>
          </w:tcPr>
          <w:p w14:paraId="04CB9464" w14:textId="483F770F" w:rsidR="004F3F27" w:rsidRDefault="006A34A3" w:rsidP="004F3F27">
            <w:pPr>
              <w:pStyle w:val="Bezodstpw"/>
              <w:jc w:val="center"/>
            </w:pPr>
            <w:r>
              <w:t>1</w:t>
            </w:r>
            <w:r w:rsidR="00493414">
              <w:t>5</w:t>
            </w:r>
            <w:r>
              <w:t>93</w:t>
            </w:r>
          </w:p>
        </w:tc>
        <w:tc>
          <w:tcPr>
            <w:tcW w:w="1820" w:type="dxa"/>
          </w:tcPr>
          <w:p w14:paraId="11088125" w14:textId="350D2C9F" w:rsidR="004F3F27" w:rsidRDefault="006A34A3" w:rsidP="004F3F27">
            <w:pPr>
              <w:pStyle w:val="Bezodstpw"/>
              <w:jc w:val="center"/>
            </w:pPr>
            <w:r>
              <w:t>kat. II</w:t>
            </w:r>
          </w:p>
        </w:tc>
      </w:tr>
      <w:tr w:rsidR="004F3F27" w14:paraId="3E6CE07A" w14:textId="77777777" w:rsidTr="004F3F27">
        <w:tc>
          <w:tcPr>
            <w:tcW w:w="497" w:type="dxa"/>
          </w:tcPr>
          <w:p w14:paraId="3707DD4B" w14:textId="7B11AD9A" w:rsidR="004F3F27" w:rsidRDefault="004F3F27" w:rsidP="004F3F27">
            <w:pPr>
              <w:pStyle w:val="Bezodstpw"/>
              <w:jc w:val="center"/>
            </w:pPr>
            <w:r>
              <w:t>26</w:t>
            </w:r>
          </w:p>
        </w:tc>
        <w:tc>
          <w:tcPr>
            <w:tcW w:w="1665" w:type="dxa"/>
          </w:tcPr>
          <w:p w14:paraId="43C166FB" w14:textId="73FAC475" w:rsidR="004F3F27" w:rsidRDefault="00493414" w:rsidP="004F3F27">
            <w:pPr>
              <w:pStyle w:val="Bezodstpw"/>
              <w:jc w:val="center"/>
            </w:pPr>
            <w:r>
              <w:t>57955</w:t>
            </w:r>
          </w:p>
        </w:tc>
        <w:tc>
          <w:tcPr>
            <w:tcW w:w="1690" w:type="dxa"/>
          </w:tcPr>
          <w:p w14:paraId="6D9871C3" w14:textId="2C1B4A35" w:rsidR="004F3F27" w:rsidRDefault="00493414" w:rsidP="004F3F27">
            <w:pPr>
              <w:pStyle w:val="Bezodstpw"/>
              <w:jc w:val="center"/>
            </w:pPr>
            <w:r>
              <w:t>8221</w:t>
            </w:r>
          </w:p>
        </w:tc>
        <w:tc>
          <w:tcPr>
            <w:tcW w:w="1686" w:type="dxa"/>
          </w:tcPr>
          <w:p w14:paraId="0C514A17" w14:textId="7762A78A" w:rsidR="004F3F27" w:rsidRDefault="00493414" w:rsidP="004F3F27">
            <w:pPr>
              <w:pStyle w:val="Bezodstpw"/>
              <w:jc w:val="center"/>
            </w:pPr>
            <w:r>
              <w:t>8886</w:t>
            </w:r>
          </w:p>
        </w:tc>
        <w:tc>
          <w:tcPr>
            <w:tcW w:w="1820" w:type="dxa"/>
          </w:tcPr>
          <w:p w14:paraId="25941EC3" w14:textId="273ED044" w:rsidR="004F3F27" w:rsidRDefault="00493414" w:rsidP="004F3F27">
            <w:pPr>
              <w:pStyle w:val="Bezodstpw"/>
              <w:jc w:val="center"/>
            </w:pPr>
            <w:r>
              <w:t>kat. II</w:t>
            </w:r>
          </w:p>
        </w:tc>
      </w:tr>
      <w:tr w:rsidR="004F3F27" w14:paraId="4847318B" w14:textId="77777777" w:rsidTr="004F3F27">
        <w:tc>
          <w:tcPr>
            <w:tcW w:w="497" w:type="dxa"/>
          </w:tcPr>
          <w:p w14:paraId="2741EF24" w14:textId="139CF285" w:rsidR="004F3F27" w:rsidRDefault="004F3F27" w:rsidP="004F3F27">
            <w:pPr>
              <w:pStyle w:val="Bezodstpw"/>
              <w:jc w:val="center"/>
            </w:pPr>
            <w:r>
              <w:t>27</w:t>
            </w:r>
          </w:p>
        </w:tc>
        <w:tc>
          <w:tcPr>
            <w:tcW w:w="1665" w:type="dxa"/>
          </w:tcPr>
          <w:p w14:paraId="277FEE2E" w14:textId="32ED9FFB" w:rsidR="004F3F27" w:rsidRDefault="00EC3077" w:rsidP="004F3F27">
            <w:pPr>
              <w:pStyle w:val="Bezodstpw"/>
              <w:jc w:val="center"/>
            </w:pPr>
            <w:r>
              <w:t>57540</w:t>
            </w:r>
          </w:p>
        </w:tc>
        <w:tc>
          <w:tcPr>
            <w:tcW w:w="1690" w:type="dxa"/>
          </w:tcPr>
          <w:p w14:paraId="71E113BB" w14:textId="32CB5505" w:rsidR="004F3F27" w:rsidRDefault="00EC3077" w:rsidP="004F3F27">
            <w:pPr>
              <w:pStyle w:val="Bezodstpw"/>
              <w:jc w:val="center"/>
            </w:pPr>
            <w:r>
              <w:t>5664</w:t>
            </w:r>
          </w:p>
        </w:tc>
        <w:tc>
          <w:tcPr>
            <w:tcW w:w="1686" w:type="dxa"/>
          </w:tcPr>
          <w:p w14:paraId="62BECF8A" w14:textId="7B9C1B20" w:rsidR="004F3F27" w:rsidRDefault="00EC3077" w:rsidP="004F3F27">
            <w:pPr>
              <w:pStyle w:val="Bezodstpw"/>
              <w:jc w:val="center"/>
            </w:pPr>
            <w:r>
              <w:t>5665</w:t>
            </w:r>
          </w:p>
        </w:tc>
        <w:tc>
          <w:tcPr>
            <w:tcW w:w="1820" w:type="dxa"/>
          </w:tcPr>
          <w:p w14:paraId="4D2CBC78" w14:textId="141C25F6" w:rsidR="004F3F27" w:rsidRDefault="00EC3077" w:rsidP="004F3F27">
            <w:pPr>
              <w:pStyle w:val="Bezodstpw"/>
              <w:jc w:val="center"/>
            </w:pPr>
            <w:r>
              <w:t>kat. II</w:t>
            </w:r>
          </w:p>
        </w:tc>
      </w:tr>
      <w:tr w:rsidR="004F3F27" w14:paraId="6BDBDC40" w14:textId="77777777" w:rsidTr="004F3F27">
        <w:tc>
          <w:tcPr>
            <w:tcW w:w="497" w:type="dxa"/>
          </w:tcPr>
          <w:p w14:paraId="70FF2B13" w14:textId="24F18CD4" w:rsidR="004F3F27" w:rsidRDefault="004F3F27" w:rsidP="004F3F27">
            <w:pPr>
              <w:pStyle w:val="Bezodstpw"/>
              <w:jc w:val="center"/>
            </w:pPr>
            <w:r>
              <w:t>28</w:t>
            </w:r>
          </w:p>
        </w:tc>
        <w:tc>
          <w:tcPr>
            <w:tcW w:w="1665" w:type="dxa"/>
          </w:tcPr>
          <w:p w14:paraId="08247D81" w14:textId="63DE2DD4" w:rsidR="004F3F27" w:rsidRDefault="00EC3077" w:rsidP="004F3F27">
            <w:pPr>
              <w:pStyle w:val="Bezodstpw"/>
              <w:jc w:val="center"/>
            </w:pPr>
            <w:r>
              <w:t>57200</w:t>
            </w:r>
          </w:p>
        </w:tc>
        <w:tc>
          <w:tcPr>
            <w:tcW w:w="1690" w:type="dxa"/>
          </w:tcPr>
          <w:p w14:paraId="7AEF6C3E" w14:textId="076CA2D8" w:rsidR="004F3F27" w:rsidRDefault="00EC3077" w:rsidP="004F3F27">
            <w:pPr>
              <w:pStyle w:val="Bezodstpw"/>
              <w:jc w:val="center"/>
            </w:pPr>
            <w:r>
              <w:t>5329</w:t>
            </w:r>
          </w:p>
        </w:tc>
        <w:tc>
          <w:tcPr>
            <w:tcW w:w="1686" w:type="dxa"/>
          </w:tcPr>
          <w:p w14:paraId="4E187112" w14:textId="30BD45E4" w:rsidR="004F3F27" w:rsidRDefault="00EC3077" w:rsidP="004F3F27">
            <w:pPr>
              <w:pStyle w:val="Bezodstpw"/>
              <w:jc w:val="center"/>
            </w:pPr>
            <w:r>
              <w:t>5089</w:t>
            </w:r>
          </w:p>
        </w:tc>
        <w:tc>
          <w:tcPr>
            <w:tcW w:w="1820" w:type="dxa"/>
          </w:tcPr>
          <w:p w14:paraId="1AB6A4C5" w14:textId="5AB580DC" w:rsidR="004F3F27" w:rsidRDefault="00EC3077" w:rsidP="004F3F27">
            <w:pPr>
              <w:pStyle w:val="Bezodstpw"/>
              <w:jc w:val="center"/>
            </w:pPr>
            <w:r>
              <w:t>kat. I</w:t>
            </w:r>
          </w:p>
        </w:tc>
      </w:tr>
      <w:tr w:rsidR="004F3F27" w14:paraId="6E26511B" w14:textId="77777777" w:rsidTr="004F3F27">
        <w:tc>
          <w:tcPr>
            <w:tcW w:w="497" w:type="dxa"/>
          </w:tcPr>
          <w:p w14:paraId="5E77D462" w14:textId="75437FD2" w:rsidR="004F3F27" w:rsidRDefault="004F3F27" w:rsidP="004F3F27">
            <w:pPr>
              <w:pStyle w:val="Bezodstpw"/>
              <w:jc w:val="center"/>
            </w:pPr>
            <w:r>
              <w:t>29</w:t>
            </w:r>
          </w:p>
        </w:tc>
        <w:tc>
          <w:tcPr>
            <w:tcW w:w="1665" w:type="dxa"/>
          </w:tcPr>
          <w:p w14:paraId="361B8D0F" w14:textId="71F42574" w:rsidR="004F3F27" w:rsidRDefault="00434EFE" w:rsidP="004F3F27">
            <w:pPr>
              <w:pStyle w:val="Bezodstpw"/>
              <w:jc w:val="center"/>
            </w:pPr>
            <w:r>
              <w:t>63</w:t>
            </w:r>
            <w:r w:rsidR="005968E0">
              <w:t>730</w:t>
            </w:r>
          </w:p>
        </w:tc>
        <w:tc>
          <w:tcPr>
            <w:tcW w:w="1690" w:type="dxa"/>
          </w:tcPr>
          <w:p w14:paraId="59FF3E5B" w14:textId="44ADBD8E" w:rsidR="004F3F27" w:rsidRDefault="005968E0" w:rsidP="004F3F27">
            <w:pPr>
              <w:pStyle w:val="Bezodstpw"/>
              <w:jc w:val="center"/>
            </w:pPr>
            <w:r>
              <w:t>7236</w:t>
            </w:r>
          </w:p>
        </w:tc>
        <w:tc>
          <w:tcPr>
            <w:tcW w:w="1686" w:type="dxa"/>
          </w:tcPr>
          <w:p w14:paraId="300814F5" w14:textId="2ABF1617" w:rsidR="004F3F27" w:rsidRDefault="005968E0" w:rsidP="004F3F27">
            <w:pPr>
              <w:pStyle w:val="Bezodstpw"/>
              <w:jc w:val="center"/>
            </w:pPr>
            <w:r>
              <w:t>7237</w:t>
            </w:r>
          </w:p>
        </w:tc>
        <w:tc>
          <w:tcPr>
            <w:tcW w:w="1820" w:type="dxa"/>
          </w:tcPr>
          <w:p w14:paraId="4118C40F" w14:textId="6C2A7C5F" w:rsidR="004F3F27" w:rsidRDefault="005968E0" w:rsidP="004F3F27">
            <w:pPr>
              <w:pStyle w:val="Bezodstpw"/>
              <w:jc w:val="center"/>
            </w:pPr>
            <w:r>
              <w:t>kat. I</w:t>
            </w:r>
            <w:r w:rsidR="001308EC">
              <w:t>I</w:t>
            </w:r>
          </w:p>
        </w:tc>
      </w:tr>
      <w:tr w:rsidR="004F3F27" w14:paraId="23B6686A" w14:textId="77777777" w:rsidTr="004F3F27">
        <w:tc>
          <w:tcPr>
            <w:tcW w:w="497" w:type="dxa"/>
          </w:tcPr>
          <w:p w14:paraId="587D9D80" w14:textId="3791D3DE" w:rsidR="004F3F27" w:rsidRDefault="004F3F27" w:rsidP="004F3F27">
            <w:pPr>
              <w:pStyle w:val="Bezodstpw"/>
              <w:jc w:val="center"/>
            </w:pPr>
            <w:r>
              <w:t>30</w:t>
            </w:r>
          </w:p>
        </w:tc>
        <w:tc>
          <w:tcPr>
            <w:tcW w:w="1665" w:type="dxa"/>
          </w:tcPr>
          <w:p w14:paraId="66102079" w14:textId="53E4AB4B" w:rsidR="004F3F27" w:rsidRDefault="005677FD" w:rsidP="004F3F27">
            <w:pPr>
              <w:pStyle w:val="Bezodstpw"/>
              <w:jc w:val="center"/>
            </w:pPr>
            <w:r>
              <w:t>57115</w:t>
            </w:r>
          </w:p>
        </w:tc>
        <w:tc>
          <w:tcPr>
            <w:tcW w:w="1690" w:type="dxa"/>
          </w:tcPr>
          <w:p w14:paraId="13BAAE28" w14:textId="11317060" w:rsidR="004F3F27" w:rsidRDefault="005677FD" w:rsidP="004F3F27">
            <w:pPr>
              <w:pStyle w:val="Bezodstpw"/>
              <w:jc w:val="center"/>
            </w:pPr>
            <w:r>
              <w:t>9448</w:t>
            </w:r>
          </w:p>
        </w:tc>
        <w:tc>
          <w:tcPr>
            <w:tcW w:w="1686" w:type="dxa"/>
          </w:tcPr>
          <w:p w14:paraId="7BB7F318" w14:textId="4D8A6E9A" w:rsidR="004F3F27" w:rsidRDefault="005677FD" w:rsidP="004F3F27">
            <w:pPr>
              <w:pStyle w:val="Bezodstpw"/>
              <w:jc w:val="center"/>
            </w:pPr>
            <w:r>
              <w:t>9560</w:t>
            </w:r>
          </w:p>
        </w:tc>
        <w:tc>
          <w:tcPr>
            <w:tcW w:w="1820" w:type="dxa"/>
          </w:tcPr>
          <w:p w14:paraId="5AF5D342" w14:textId="7538772B" w:rsidR="004F3F27" w:rsidRDefault="005677FD" w:rsidP="004F3F27">
            <w:pPr>
              <w:pStyle w:val="Bezodstpw"/>
              <w:jc w:val="center"/>
            </w:pPr>
            <w:r>
              <w:t>kat. II</w:t>
            </w:r>
          </w:p>
        </w:tc>
      </w:tr>
    </w:tbl>
    <w:p w14:paraId="63244435" w14:textId="5E90A0EB" w:rsidR="000C6527" w:rsidRDefault="000C6527" w:rsidP="000C6527">
      <w:pPr>
        <w:pStyle w:val="Bezodstpw"/>
        <w:ind w:left="720"/>
      </w:pPr>
    </w:p>
    <w:p w14:paraId="6D7A3AE0" w14:textId="46592B78" w:rsidR="00EE058B" w:rsidRDefault="00154472" w:rsidP="000C6527">
      <w:pPr>
        <w:pStyle w:val="Bezodstpw"/>
        <w:ind w:left="720"/>
      </w:pPr>
      <w:r>
        <w:t>Legenda</w:t>
      </w:r>
      <w:r w:rsidR="000A71B6">
        <w:t xml:space="preserve"> skrótów</w:t>
      </w:r>
      <w:r w:rsidR="00EE058B">
        <w:t>:</w:t>
      </w:r>
    </w:p>
    <w:p w14:paraId="68343535" w14:textId="40644A12" w:rsidR="00EE058B" w:rsidRDefault="00EE058B" w:rsidP="00EE058B">
      <w:pPr>
        <w:pStyle w:val="Bezodstpw"/>
        <w:numPr>
          <w:ilvl w:val="0"/>
          <w:numId w:val="2"/>
        </w:numPr>
      </w:pPr>
      <w:r>
        <w:t>kat. I – dany rower zamknięty jest za pomocą zamka elektronicznego</w:t>
      </w:r>
    </w:p>
    <w:p w14:paraId="0BA64B97" w14:textId="434FC71F" w:rsidR="0074208A" w:rsidRDefault="001051C2" w:rsidP="0074208A">
      <w:pPr>
        <w:pStyle w:val="Bezodstpw"/>
        <w:numPr>
          <w:ilvl w:val="0"/>
          <w:numId w:val="2"/>
        </w:numPr>
      </w:pPr>
      <w:r>
        <w:t xml:space="preserve">kat. II – dany rower zamknięty jest wyłącznie za pomocą zamka </w:t>
      </w:r>
      <w:r w:rsidR="00E653DC">
        <w:t>fizycznego</w:t>
      </w:r>
    </w:p>
    <w:p w14:paraId="6696BC03" w14:textId="5B11DA9A" w:rsidR="0081593A" w:rsidRDefault="0081593A" w:rsidP="00702812">
      <w:pPr>
        <w:pStyle w:val="Bezodstpw"/>
        <w:ind w:left="1440"/>
      </w:pPr>
    </w:p>
    <w:p w14:paraId="56FC23FB" w14:textId="21FD2C74" w:rsidR="00702812" w:rsidRDefault="00702812" w:rsidP="00702812">
      <w:pPr>
        <w:pStyle w:val="Bezodstpw"/>
        <w:ind w:left="1440"/>
      </w:pPr>
    </w:p>
    <w:p w14:paraId="089F1092" w14:textId="594B6DE1" w:rsidR="00702812" w:rsidRDefault="00702812" w:rsidP="00702812">
      <w:pPr>
        <w:pStyle w:val="Bezodstpw"/>
        <w:ind w:left="1440"/>
      </w:pPr>
    </w:p>
    <w:p w14:paraId="3DC33D76" w14:textId="0619A0DA" w:rsidR="00702812" w:rsidRDefault="00702812" w:rsidP="00702812">
      <w:pPr>
        <w:pStyle w:val="Bezodstpw"/>
        <w:ind w:left="1440"/>
      </w:pPr>
    </w:p>
    <w:p w14:paraId="203C7B87" w14:textId="4B5BA396" w:rsidR="00702812" w:rsidRDefault="00702812" w:rsidP="00702812">
      <w:pPr>
        <w:pStyle w:val="Bezodstpw"/>
        <w:ind w:left="1440"/>
      </w:pPr>
    </w:p>
    <w:p w14:paraId="159F9E84" w14:textId="2790EC72" w:rsidR="00702812" w:rsidRDefault="00702812" w:rsidP="00702812">
      <w:pPr>
        <w:pStyle w:val="Bezodstpw"/>
        <w:ind w:left="1440"/>
      </w:pPr>
    </w:p>
    <w:p w14:paraId="7DCB979E" w14:textId="0684902C" w:rsidR="00702812" w:rsidRDefault="00702812" w:rsidP="00702812">
      <w:pPr>
        <w:pStyle w:val="Bezodstpw"/>
        <w:ind w:left="1440"/>
      </w:pPr>
    </w:p>
    <w:p w14:paraId="269BA08F" w14:textId="3B6B46BF" w:rsidR="00702812" w:rsidRDefault="00702812" w:rsidP="00702812">
      <w:pPr>
        <w:pStyle w:val="Bezodstpw"/>
        <w:ind w:left="1440"/>
      </w:pPr>
    </w:p>
    <w:p w14:paraId="1D85DB17" w14:textId="77777777" w:rsidR="00702812" w:rsidRDefault="00702812" w:rsidP="00702812">
      <w:pPr>
        <w:pStyle w:val="Bezodstpw"/>
        <w:ind w:left="1440"/>
      </w:pPr>
    </w:p>
    <w:p w14:paraId="69A22246" w14:textId="3FB7B16E" w:rsidR="00B24DA4" w:rsidRDefault="0037722F" w:rsidP="0037722F">
      <w:pPr>
        <w:pStyle w:val="Bezodstpw"/>
        <w:numPr>
          <w:ilvl w:val="0"/>
          <w:numId w:val="1"/>
        </w:numPr>
      </w:pPr>
      <w:r>
        <w:lastRenderedPageBreak/>
        <w:t>Analiza danych</w:t>
      </w:r>
    </w:p>
    <w:p w14:paraId="051EA9D9" w14:textId="77777777" w:rsidR="0081593A" w:rsidRDefault="0081593A" w:rsidP="0081593A">
      <w:pPr>
        <w:pStyle w:val="Bezodstpw"/>
        <w:ind w:left="720"/>
      </w:pPr>
    </w:p>
    <w:p w14:paraId="625B026E" w14:textId="000D5073" w:rsidR="002157DA" w:rsidRDefault="002157DA" w:rsidP="002157DA">
      <w:pPr>
        <w:pStyle w:val="Bezodstpw"/>
        <w:ind w:left="708"/>
      </w:pPr>
      <w:r>
        <w:t xml:space="preserve">Link do </w:t>
      </w:r>
      <w:r w:rsidRPr="002F2F74">
        <w:rPr>
          <w:i/>
        </w:rPr>
        <w:t xml:space="preserve">Cracking Android </w:t>
      </w:r>
      <w:proofErr w:type="spellStart"/>
      <w:r w:rsidRPr="002F2F74">
        <w:rPr>
          <w:i/>
        </w:rPr>
        <w:t>pattern</w:t>
      </w:r>
      <w:proofErr w:type="spellEnd"/>
      <w:r w:rsidRPr="002F2F74">
        <w:rPr>
          <w:i/>
        </w:rPr>
        <w:t xml:space="preserve"> lock in five </w:t>
      </w:r>
      <w:proofErr w:type="spellStart"/>
      <w:r w:rsidRPr="002F2F74">
        <w:rPr>
          <w:i/>
        </w:rPr>
        <w:t>attempts</w:t>
      </w:r>
      <w:proofErr w:type="spellEnd"/>
      <w:r>
        <w:t>.</w:t>
      </w:r>
    </w:p>
    <w:p w14:paraId="6B60F00C" w14:textId="73264AFE" w:rsidR="00B24DA4" w:rsidRDefault="00566289" w:rsidP="00B24DA4">
      <w:pPr>
        <w:pStyle w:val="Bezodstpw"/>
        <w:ind w:left="708"/>
        <w:rPr>
          <w:u w:val="single"/>
        </w:rPr>
      </w:pPr>
      <w:hyperlink r:id="rId5" w:history="1">
        <w:r w:rsidR="002157DA" w:rsidRPr="002157DA">
          <w:rPr>
            <w:rStyle w:val="Hipercze"/>
          </w:rPr>
          <w:t>https://www.lancaster.ac.uk/staff/wangz3/publications/ndss_17.pdf</w:t>
        </w:r>
      </w:hyperlink>
    </w:p>
    <w:p w14:paraId="1F17E032" w14:textId="7200A39F" w:rsidR="00702812" w:rsidRDefault="00702812" w:rsidP="00B24DA4">
      <w:pPr>
        <w:pStyle w:val="Bezodstpw"/>
        <w:ind w:left="708"/>
        <w:rPr>
          <w:u w:val="single"/>
        </w:rPr>
      </w:pPr>
    </w:p>
    <w:p w14:paraId="1D91F337" w14:textId="032C408D" w:rsidR="00702812" w:rsidRDefault="00702812" w:rsidP="00B24DA4">
      <w:pPr>
        <w:pStyle w:val="Bezodstpw"/>
        <w:ind w:left="708"/>
        <w:rPr>
          <w:u w:val="single"/>
        </w:rPr>
      </w:pPr>
    </w:p>
    <w:p w14:paraId="53B52435" w14:textId="673AEDEE" w:rsidR="00702812" w:rsidRDefault="00702812" w:rsidP="00B24DA4">
      <w:pPr>
        <w:pStyle w:val="Bezodstpw"/>
        <w:ind w:left="708"/>
        <w:rPr>
          <w:u w:val="single"/>
        </w:rPr>
      </w:pPr>
    </w:p>
    <w:p w14:paraId="5AC6AAC9" w14:textId="0496AD73" w:rsidR="00702812" w:rsidRPr="00611768" w:rsidRDefault="00611768" w:rsidP="00B24DA4">
      <w:pPr>
        <w:pStyle w:val="Bezodstpw"/>
        <w:ind w:left="708"/>
      </w:pPr>
      <w:r>
        <w:t>Tak jak na obrazku można 4-cyfrowy kod podzielić na różne osobne pozycje. Taki rozkład tego kodu będzie najlepszy ponieważ</w:t>
      </w:r>
      <w:r w:rsidR="00A33C7E">
        <w:t xml:space="preserve"> pozycje są niezależne od siebie, a </w:t>
      </w:r>
      <w:r>
        <w:t xml:space="preserve">najważniejsze są przesunięcia </w:t>
      </w:r>
      <w:r w:rsidR="00D538F8">
        <w:t>pojedynczych pozycji</w:t>
      </w:r>
      <w:r>
        <w:t xml:space="preserve"> </w:t>
      </w:r>
      <w:r w:rsidR="00471F66">
        <w:t>w górę lub w dół</w:t>
      </w:r>
      <w:r w:rsidR="00564FF9">
        <w:t xml:space="preserve">, </w:t>
      </w:r>
      <w:r>
        <w:t>aby uzyskać kod dostępu do zapiętego roweru.</w:t>
      </w:r>
      <w:r w:rsidR="00090EF3">
        <w:t xml:space="preserve"> </w:t>
      </w:r>
    </w:p>
    <w:p w14:paraId="24DD5BA7" w14:textId="77777777" w:rsidR="00702812" w:rsidRPr="00092391" w:rsidRDefault="00702812" w:rsidP="00B24DA4">
      <w:pPr>
        <w:pStyle w:val="Bezodstpw"/>
        <w:ind w:left="708"/>
        <w:rPr>
          <w:u w:val="single"/>
        </w:rPr>
      </w:pPr>
    </w:p>
    <w:p w14:paraId="27DC80FB" w14:textId="5C6896B9" w:rsidR="00D01DB1" w:rsidRDefault="00F25D25" w:rsidP="00F25D25">
      <w:pPr>
        <w:pStyle w:val="Bezodstpw"/>
        <w:ind w:left="708"/>
        <w:jc w:val="center"/>
      </w:pPr>
      <w:r>
        <w:rPr>
          <w:noProof/>
        </w:rPr>
        <w:drawing>
          <wp:inline distT="0" distB="0" distL="0" distR="0" wp14:anchorId="78BAB4A6" wp14:editId="4DFE4C50">
            <wp:extent cx="3314700" cy="4419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12B2" w14:textId="652EAD77" w:rsidR="00EB05F3" w:rsidRDefault="00EB05F3" w:rsidP="00F25D25">
      <w:pPr>
        <w:pStyle w:val="Bezodstpw"/>
        <w:ind w:left="708"/>
        <w:jc w:val="center"/>
      </w:pPr>
    </w:p>
    <w:p w14:paraId="4AC18B4B" w14:textId="26DEDB8C" w:rsidR="00F64603" w:rsidRPr="00F64603" w:rsidRDefault="00F64603" w:rsidP="00F64603">
      <w:pPr>
        <w:pStyle w:val="Bezodstpw"/>
        <w:ind w:left="708"/>
        <w:rPr>
          <w:b/>
        </w:rPr>
      </w:pPr>
      <w:r w:rsidRPr="00F64603">
        <w:rPr>
          <w:b/>
        </w:rPr>
        <w:t>Ważne spostrzeżenie!</w:t>
      </w:r>
    </w:p>
    <w:p w14:paraId="02DF888F" w14:textId="71772A49" w:rsidR="00522F59" w:rsidRDefault="00EB05F3" w:rsidP="00522F59">
      <w:pPr>
        <w:pStyle w:val="Bezodstpw"/>
        <w:ind w:left="708"/>
      </w:pPr>
      <w:r>
        <w:t>Po przeanalizowaniu wszelkich danych widzimy, że kody cyfrowe od kodów fizycznych bardzo się nie różnią, a niektórych przypadkach nawet nie są zmienione.</w:t>
      </w:r>
      <w:r w:rsidR="00522F59">
        <w:t xml:space="preserve"> Te nie zmienione kody występują tylko przy rowerach </w:t>
      </w:r>
      <w:r w:rsidR="00522F59">
        <w:rPr>
          <w:b/>
        </w:rPr>
        <w:t>kat. I</w:t>
      </w:r>
      <w:r w:rsidR="00522F59">
        <w:t>.</w:t>
      </w:r>
      <w:r w:rsidR="00AC1AC2">
        <w:t xml:space="preserve"> Zakładam, że taka sytuacja się zdarza, gdy osoba wypożyczająca rower odpina rower tylko za pomocą zamka fizycznego</w:t>
      </w:r>
      <w:r w:rsidR="00E267CC">
        <w:t xml:space="preserve"> (gdzie nie zapina bezpiecznie zamka), a następnie po podróży oddaje rower do bazy, czyli zamka elektrycznego</w:t>
      </w:r>
      <w:r w:rsidR="00C35C6E">
        <w:t>.</w:t>
      </w:r>
      <w:r w:rsidR="00EC1090">
        <w:t xml:space="preserve"> Po oględzinach wszelkich wyników łatwo zauważyć, że cyfra z pierwszej pozycji jest bardzo często nie przestawiona, aż w 70% przypadków pierwsza pozycja była taka sama jak na kodzie cyfrowym.</w:t>
      </w:r>
      <w:r w:rsidR="004A769E">
        <w:t xml:space="preserve"> Czyli można uznać, że łamanie kodu w </w:t>
      </w:r>
      <w:r w:rsidR="0038248E">
        <w:t>8</w:t>
      </w:r>
      <w:r w:rsidR="004A769E">
        <w:t>0% dotyczy tylko 3 pozycji niezależnych od siebie</w:t>
      </w:r>
      <w:r w:rsidR="005C4607">
        <w:t>.</w:t>
      </w:r>
    </w:p>
    <w:p w14:paraId="039E1474" w14:textId="62836933" w:rsidR="00E973EF" w:rsidRDefault="00E973EF" w:rsidP="00522F59">
      <w:pPr>
        <w:pStyle w:val="Bezodstpw"/>
        <w:ind w:left="708"/>
      </w:pPr>
    </w:p>
    <w:p w14:paraId="6667B92B" w14:textId="34379930" w:rsidR="00E973EF" w:rsidRDefault="00E973EF" w:rsidP="00522F59">
      <w:pPr>
        <w:pStyle w:val="Bezodstpw"/>
        <w:ind w:left="708"/>
      </w:pPr>
    </w:p>
    <w:p w14:paraId="53FC95DC" w14:textId="1C0E0772" w:rsidR="00E973EF" w:rsidRDefault="00E973EF" w:rsidP="00522F59">
      <w:pPr>
        <w:pStyle w:val="Bezodstpw"/>
        <w:ind w:left="708"/>
      </w:pPr>
    </w:p>
    <w:p w14:paraId="433AB7A0" w14:textId="1F1B318F" w:rsidR="00FF2033" w:rsidRPr="00F068B1" w:rsidRDefault="00D34987" w:rsidP="00522F59">
      <w:pPr>
        <w:pStyle w:val="Bezodstpw"/>
        <w:ind w:left="708"/>
        <w:rPr>
          <w:b/>
        </w:rPr>
      </w:pPr>
      <w:r w:rsidRPr="00F068B1">
        <w:rPr>
          <w:b/>
        </w:rPr>
        <w:lastRenderedPageBreak/>
        <w:t>RAZ ZEBRANE – SZUKAJ I KRADNIJ</w:t>
      </w:r>
    </w:p>
    <w:p w14:paraId="614050D1" w14:textId="16D88422" w:rsidR="00E973EF" w:rsidRDefault="00E973EF" w:rsidP="00640505">
      <w:pPr>
        <w:pStyle w:val="Bezodstpw"/>
        <w:ind w:left="708"/>
      </w:pPr>
      <w:r>
        <w:t>Dobrze zauważyć, że raz już wypożyczony rower ma zawsze (przynajmniej przez cały sezon) taki sam kod odblokowania. Raz poznany kod umożliwia nam zdobycie roweru bez zgadywania.</w:t>
      </w:r>
      <w:r w:rsidR="002608E9">
        <w:t xml:space="preserve"> Czyli tak jak zleca zadanie, jeżeli każdy </w:t>
      </w:r>
      <w:r w:rsidR="00640505">
        <w:t>z osoby zbierze 30 kodów odblokowujących rower to mamy, bardzo dużo kodów, co pozwala nam na złamanie szyfru znając wszelkie kody!</w:t>
      </w:r>
    </w:p>
    <w:p w14:paraId="16520E44" w14:textId="5D5BF20C" w:rsidR="00F64603" w:rsidRDefault="00F64603" w:rsidP="00522F59">
      <w:pPr>
        <w:pStyle w:val="Bezodstpw"/>
        <w:ind w:left="708"/>
      </w:pPr>
    </w:p>
    <w:p w14:paraId="2B61AA80" w14:textId="5CD6B8CE" w:rsidR="00566289" w:rsidRDefault="00566289" w:rsidP="00522F59">
      <w:pPr>
        <w:pStyle w:val="Bezodstpw"/>
        <w:ind w:left="708"/>
      </w:pPr>
    </w:p>
    <w:p w14:paraId="347C9B8A" w14:textId="77777777" w:rsidR="00566289" w:rsidRDefault="00566289" w:rsidP="00522F59">
      <w:pPr>
        <w:pStyle w:val="Bezodstpw"/>
        <w:ind w:left="708"/>
      </w:pPr>
      <w:bookmarkStart w:id="0" w:name="_GoBack"/>
      <w:bookmarkEnd w:id="0"/>
    </w:p>
    <w:p w14:paraId="6697B604" w14:textId="77777777" w:rsidR="00F64603" w:rsidRPr="00522F59" w:rsidRDefault="00F64603" w:rsidP="00522F59">
      <w:pPr>
        <w:pStyle w:val="Bezodstpw"/>
        <w:ind w:left="708"/>
      </w:pPr>
    </w:p>
    <w:sectPr w:rsidR="00F64603" w:rsidRPr="00522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970AF"/>
    <w:multiLevelType w:val="hybridMultilevel"/>
    <w:tmpl w:val="77F8D68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FC0EB5"/>
    <w:multiLevelType w:val="hybridMultilevel"/>
    <w:tmpl w:val="A35224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2C"/>
    <w:rsid w:val="000475A4"/>
    <w:rsid w:val="00090EF3"/>
    <w:rsid w:val="00092391"/>
    <w:rsid w:val="000A71B6"/>
    <w:rsid w:val="000C6527"/>
    <w:rsid w:val="000F4D4F"/>
    <w:rsid w:val="001051C2"/>
    <w:rsid w:val="001308EC"/>
    <w:rsid w:val="00154472"/>
    <w:rsid w:val="001B6ECB"/>
    <w:rsid w:val="002157DA"/>
    <w:rsid w:val="002608E9"/>
    <w:rsid w:val="002A4CE0"/>
    <w:rsid w:val="002B4004"/>
    <w:rsid w:val="002E0EC3"/>
    <w:rsid w:val="002F2F74"/>
    <w:rsid w:val="00356510"/>
    <w:rsid w:val="0037722F"/>
    <w:rsid w:val="0038248E"/>
    <w:rsid w:val="003868D5"/>
    <w:rsid w:val="00434EFE"/>
    <w:rsid w:val="004504E2"/>
    <w:rsid w:val="0046261A"/>
    <w:rsid w:val="00471F66"/>
    <w:rsid w:val="00493414"/>
    <w:rsid w:val="004A769E"/>
    <w:rsid w:val="004B0BC8"/>
    <w:rsid w:val="004F3F27"/>
    <w:rsid w:val="0051400D"/>
    <w:rsid w:val="00522F59"/>
    <w:rsid w:val="005622BF"/>
    <w:rsid w:val="00564FF9"/>
    <w:rsid w:val="00566289"/>
    <w:rsid w:val="005677FD"/>
    <w:rsid w:val="00580243"/>
    <w:rsid w:val="005968E0"/>
    <w:rsid w:val="005C4607"/>
    <w:rsid w:val="005E0D27"/>
    <w:rsid w:val="00611768"/>
    <w:rsid w:val="00640505"/>
    <w:rsid w:val="00641412"/>
    <w:rsid w:val="00661955"/>
    <w:rsid w:val="00677B2C"/>
    <w:rsid w:val="006A34A3"/>
    <w:rsid w:val="006A51A2"/>
    <w:rsid w:val="006B45B7"/>
    <w:rsid w:val="00702812"/>
    <w:rsid w:val="0074208A"/>
    <w:rsid w:val="00793213"/>
    <w:rsid w:val="007D4660"/>
    <w:rsid w:val="00807E3B"/>
    <w:rsid w:val="0081593A"/>
    <w:rsid w:val="008A6B4E"/>
    <w:rsid w:val="00927381"/>
    <w:rsid w:val="00952B11"/>
    <w:rsid w:val="009B4578"/>
    <w:rsid w:val="00A33C7E"/>
    <w:rsid w:val="00A36AB7"/>
    <w:rsid w:val="00AC1AC2"/>
    <w:rsid w:val="00AC4BB9"/>
    <w:rsid w:val="00B07A5B"/>
    <w:rsid w:val="00B24DA4"/>
    <w:rsid w:val="00B57433"/>
    <w:rsid w:val="00C028A7"/>
    <w:rsid w:val="00C35C6E"/>
    <w:rsid w:val="00CD1A78"/>
    <w:rsid w:val="00D01DB1"/>
    <w:rsid w:val="00D34987"/>
    <w:rsid w:val="00D538F8"/>
    <w:rsid w:val="00D7192F"/>
    <w:rsid w:val="00DA7CE7"/>
    <w:rsid w:val="00DC3A27"/>
    <w:rsid w:val="00E267CC"/>
    <w:rsid w:val="00E653DC"/>
    <w:rsid w:val="00E973EF"/>
    <w:rsid w:val="00EB05F3"/>
    <w:rsid w:val="00EB7042"/>
    <w:rsid w:val="00EC1090"/>
    <w:rsid w:val="00EC3077"/>
    <w:rsid w:val="00EE058B"/>
    <w:rsid w:val="00F0399E"/>
    <w:rsid w:val="00F068B1"/>
    <w:rsid w:val="00F20906"/>
    <w:rsid w:val="00F25D25"/>
    <w:rsid w:val="00F64603"/>
    <w:rsid w:val="00FF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E583F"/>
  <w15:chartTrackingRefBased/>
  <w15:docId w15:val="{0A9C145F-2B3F-4553-97A9-590A850D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07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07A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07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07A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zodstpw">
    <w:name w:val="No Spacing"/>
    <w:uiPriority w:val="1"/>
    <w:qFormat/>
    <w:rsid w:val="00B07A5B"/>
    <w:pPr>
      <w:spacing w:after="0" w:line="240" w:lineRule="auto"/>
    </w:pPr>
  </w:style>
  <w:style w:type="table" w:styleId="Tabela-Siatka">
    <w:name w:val="Table Grid"/>
    <w:basedOn w:val="Standardowy"/>
    <w:uiPriority w:val="39"/>
    <w:rsid w:val="00047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2157D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157DA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2157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lancaster.ac.uk/staff/wangz3/publications/ndss_1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393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236618</dc:creator>
  <cp:keywords/>
  <dc:description/>
  <cp:lastModifiedBy>Mateusz Laskowski</cp:lastModifiedBy>
  <cp:revision>71</cp:revision>
  <dcterms:created xsi:type="dcterms:W3CDTF">2018-10-31T12:29:00Z</dcterms:created>
  <dcterms:modified xsi:type="dcterms:W3CDTF">2018-11-04T19:03:00Z</dcterms:modified>
</cp:coreProperties>
</file>