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136005BF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E92FD7">
        <w:rPr>
          <w:rFonts w:asciiTheme="majorHAnsi" w:hAnsiTheme="majorHAnsi" w:cstheme="majorHAnsi"/>
          <w:sz w:val="48"/>
          <w:szCs w:val="48"/>
        </w:rPr>
        <w:t>3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9E619BA" w:rsidR="00F40AA6" w:rsidRPr="00F40AA6" w:rsidRDefault="00E92FD7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25</w:t>
      </w:r>
      <w:r w:rsidR="00F40AA6" w:rsidRPr="00F40AA6">
        <w:rPr>
          <w:sz w:val="28"/>
          <w:szCs w:val="28"/>
        </w:rPr>
        <w:t>.1</w:t>
      </w:r>
      <w:r w:rsidR="0003050F"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E92FD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08CAD8B7" w14:textId="064C9486" w:rsidR="00442263" w:rsidRDefault="00161C49" w:rsidP="00801DD6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bisekcji</w:t>
      </w:r>
      <w:r w:rsidR="00442263">
        <w:rPr>
          <w:rFonts w:eastAsiaTheme="minorEastAsia"/>
          <w:sz w:val="24"/>
          <w:szCs w:val="24"/>
        </w:rPr>
        <w:t>.</w:t>
      </w:r>
    </w:p>
    <w:p w14:paraId="638678CA" w14:textId="77777777" w:rsidR="003974A8" w:rsidRDefault="003974A8" w:rsidP="00E92FD7">
      <w:pPr>
        <w:pStyle w:val="Akapitzlist"/>
        <w:ind w:left="792"/>
        <w:rPr>
          <w:b/>
          <w:sz w:val="24"/>
          <w:szCs w:val="24"/>
        </w:rPr>
      </w:pPr>
    </w:p>
    <w:p w14:paraId="2AEAEB0D" w14:textId="2403F8B3" w:rsidR="00A34AFE" w:rsidRPr="00B94CD0" w:rsidRDefault="00E92FD7" w:rsidP="00B94CD0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rozwiązania</w:t>
      </w:r>
    </w:p>
    <w:p w14:paraId="68CC15CF" w14:textId="77777777" w:rsidR="00A34AFE" w:rsidRPr="00D23947" w:rsidRDefault="00A34AFE" w:rsidP="00A34AFE">
      <w:pPr>
        <w:pStyle w:val="Akapitzlist"/>
        <w:ind w:left="792"/>
        <w:rPr>
          <w:rFonts w:eastAsiaTheme="minorEastAsia"/>
          <w:b/>
          <w:sz w:val="24"/>
          <w:szCs w:val="24"/>
        </w:rPr>
      </w:pPr>
      <w:r w:rsidRPr="00D23947">
        <w:rPr>
          <w:rFonts w:eastAsiaTheme="minorEastAsia"/>
          <w:b/>
          <w:sz w:val="24"/>
          <w:szCs w:val="24"/>
        </w:rPr>
        <w:t>Model funkcji:</w:t>
      </w:r>
    </w:p>
    <w:p w14:paraId="786DA640" w14:textId="3134A39B" w:rsidR="00A34AFE" w:rsidRDefault="00A34AFE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mbisekcji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>(f, a::Float64,</w:t>
      </w:r>
      <w:r w:rsidR="00512C54">
        <w:rPr>
          <w:rFonts w:ascii="Abadi Extra Light" w:eastAsiaTheme="minorEastAsia" w:hAnsi="Abadi Extra Light"/>
          <w:sz w:val="24"/>
          <w:szCs w:val="24"/>
        </w:rPr>
        <w:t xml:space="preserve"> b::Fl</w:t>
      </w:r>
      <w:r w:rsidR="00B47702">
        <w:rPr>
          <w:rFonts w:ascii="Abadi Extra Light" w:eastAsiaTheme="minorEastAsia" w:hAnsi="Abadi Extra Light"/>
          <w:sz w:val="24"/>
          <w:szCs w:val="24"/>
        </w:rPr>
        <w:t>o</w:t>
      </w:r>
      <w:r w:rsidR="00512C54">
        <w:rPr>
          <w:rFonts w:ascii="Abadi Extra Light" w:eastAsiaTheme="minorEastAsia" w:hAnsi="Abadi Extra Light"/>
          <w:sz w:val="24"/>
          <w:szCs w:val="24"/>
        </w:rPr>
        <w:t>at64</w:t>
      </w:r>
      <w:r w:rsidR="00C46FD4">
        <w:rPr>
          <w:rFonts w:ascii="Abadi Extra Light" w:eastAsiaTheme="minorEastAsia" w:hAnsi="Abadi Extra Light"/>
          <w:sz w:val="24"/>
          <w:szCs w:val="24"/>
        </w:rPr>
        <w:t>,</w:t>
      </w:r>
      <w:r w:rsidRPr="00A34AFE">
        <w:rPr>
          <w:rFonts w:ascii="Abadi Extra Light" w:eastAsiaTheme="minorEastAsia" w:hAnsi="Abadi Extra Light"/>
          <w:sz w:val="24"/>
          <w:szCs w:val="24"/>
        </w:rPr>
        <w:t xml:space="preserve"> delta::Float64, epsilon::Float64)</w:t>
      </w:r>
    </w:p>
    <w:p w14:paraId="4B753F3C" w14:textId="77777777" w:rsidR="00886544" w:rsidRDefault="00886544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</w:p>
    <w:p w14:paraId="218FCF5A" w14:textId="77777777" w:rsidR="00A34AFE" w:rsidRPr="00D23947" w:rsidRDefault="00A34AFE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wejściowe:</w:t>
      </w:r>
    </w:p>
    <w:p w14:paraId="2A97BABE" w14:textId="1F2CBA30" w:rsidR="00A34AFE" w:rsidRDefault="00A34AFE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f</w:t>
      </w:r>
      <w:r>
        <w:rPr>
          <w:rFonts w:eastAsiaTheme="minorEastAsia" w:cstheme="minorHAnsi"/>
          <w:sz w:val="24"/>
          <w:szCs w:val="24"/>
        </w:rPr>
        <w:t xml:space="preserve"> – funkcja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</m:oMath>
      <w:r>
        <w:rPr>
          <w:rFonts w:eastAsiaTheme="minorEastAsia" w:cstheme="minorHAnsi"/>
          <w:sz w:val="24"/>
          <w:szCs w:val="24"/>
        </w:rPr>
        <w:t xml:space="preserve"> zadana jako anonimowa funkcja</w:t>
      </w:r>
      <w:r w:rsidR="007E0924">
        <w:rPr>
          <w:rFonts w:eastAsiaTheme="minorEastAsia" w:cstheme="minorHAnsi"/>
          <w:sz w:val="24"/>
          <w:szCs w:val="24"/>
        </w:rPr>
        <w:t>,</w:t>
      </w:r>
    </w:p>
    <w:p w14:paraId="3A37FA4D" w14:textId="4B35B859" w:rsidR="00902B46" w:rsidRPr="00A34AFE" w:rsidRDefault="00902B46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r>
        <w:rPr>
          <w:rFonts w:eastAsiaTheme="minorEastAsia" w:cstheme="minorHAnsi"/>
          <w:sz w:val="24"/>
          <w:szCs w:val="24"/>
        </w:rPr>
        <w:t xml:space="preserve"> – końce przedziału początkowego,</w:t>
      </w:r>
    </w:p>
    <w:p w14:paraId="68A252B1" w14:textId="0FCEEC8B" w:rsidR="00A34AFE" w:rsidRDefault="00456DFF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D41201">
        <w:rPr>
          <w:rFonts w:eastAsiaTheme="minorEastAsia" w:cstheme="minorHAnsi"/>
          <w:sz w:val="24"/>
          <w:szCs w:val="24"/>
        </w:rPr>
        <w:t xml:space="preserve">, </w:t>
      </w:r>
      <w:r w:rsidR="00D41201" w:rsidRPr="007568BF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D41201">
        <w:rPr>
          <w:rFonts w:eastAsiaTheme="minorEastAsia" w:cstheme="minorHAnsi"/>
          <w:sz w:val="24"/>
          <w:szCs w:val="24"/>
        </w:rPr>
        <w:t xml:space="preserve"> – dokładności obliczeń,</w:t>
      </w:r>
    </w:p>
    <w:p w14:paraId="10553DE8" w14:textId="77777777" w:rsidR="00886544" w:rsidRDefault="00886544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</w:p>
    <w:p w14:paraId="7D826E67" w14:textId="3B5151F7" w:rsidR="00A34AF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wyjściowe</w:t>
      </w:r>
      <w:r w:rsidR="003061EC">
        <w:rPr>
          <w:rFonts w:eastAsiaTheme="minorEastAsia" w:cstheme="minorHAnsi"/>
          <w:sz w:val="24"/>
          <w:szCs w:val="24"/>
        </w:rPr>
        <w:t xml:space="preserve"> </w:t>
      </w:r>
      <w:r w:rsidR="003061EC">
        <w:rPr>
          <w:rFonts w:eastAsiaTheme="minorEastAsia" w:cstheme="minorHAnsi"/>
          <w:sz w:val="24"/>
          <w:szCs w:val="24"/>
        </w:rPr>
        <w:t>(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3061EC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:</w:t>
      </w:r>
    </w:p>
    <w:p w14:paraId="1F6662D1" w14:textId="4B7108CC" w:rsidR="00672E0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="00DA004A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DA004A">
        <w:rPr>
          <w:rFonts w:eastAsiaTheme="minorEastAsia" w:cstheme="minorHAnsi"/>
          <w:sz w:val="24"/>
          <w:szCs w:val="24"/>
        </w:rPr>
        <w:t xml:space="preserve"> – przybliżenie pierwiastka równania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f(x)=0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7C69B409" w14:textId="7D26DBC9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>
        <w:rPr>
          <w:rFonts w:eastAsiaTheme="minorEastAsia" w:cstheme="minorHAnsi"/>
          <w:sz w:val="24"/>
          <w:szCs w:val="24"/>
        </w:rPr>
        <w:t xml:space="preserve"> – wartość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f(r)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1B96A21B" w14:textId="1A78C9CF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>
        <w:rPr>
          <w:rFonts w:eastAsiaTheme="minorEastAsia" w:cstheme="minorHAnsi"/>
          <w:sz w:val="24"/>
          <w:szCs w:val="24"/>
        </w:rPr>
        <w:t xml:space="preserve"> – liczba wykonanych iterac</w:t>
      </w:r>
      <w:r w:rsidR="00051DC6">
        <w:rPr>
          <w:rFonts w:eastAsiaTheme="minorEastAsia" w:cstheme="minorHAnsi"/>
          <w:sz w:val="24"/>
          <w:szCs w:val="24"/>
        </w:rPr>
        <w:t>ji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3CAA0320" w14:textId="26E2C818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>
        <w:rPr>
          <w:rFonts w:eastAsiaTheme="minorEastAsia" w:cstheme="minorHAnsi"/>
          <w:sz w:val="24"/>
          <w:szCs w:val="24"/>
        </w:rPr>
        <w:t xml:space="preserve"> – sygnalizacja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5B5C0ECB" w14:textId="6522F58B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0 – brak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7AB1721B" w14:textId="0932B183" w:rsidR="00376220" w:rsidRPr="00600AF7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1 – funkcja nie zmienia znaku w przedziale [</w:t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,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proofErr w:type="spellEnd"/>
      <w:r w:rsidRPr="00600AF7">
        <w:rPr>
          <w:rFonts w:eastAsiaTheme="minorEastAsia" w:cstheme="minorHAnsi"/>
          <w:sz w:val="24"/>
          <w:szCs w:val="24"/>
        </w:rPr>
        <w:t>]</w:t>
      </w:r>
      <w:r w:rsidR="003D7432" w:rsidRPr="00600AF7">
        <w:rPr>
          <w:rFonts w:eastAsiaTheme="minorEastAsia" w:cstheme="minorHAnsi"/>
          <w:sz w:val="24"/>
          <w:szCs w:val="24"/>
        </w:rPr>
        <w:t>,</w:t>
      </w:r>
    </w:p>
    <w:p w14:paraId="18C9C673" w14:textId="77777777" w:rsidR="00886544" w:rsidRDefault="00886544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12163E9A" w14:textId="7A593A61" w:rsidR="00A34AFE" w:rsidRDefault="00FE603C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Opis działania</w:t>
      </w:r>
      <w:r w:rsidR="000B2948" w:rsidRPr="00D23947">
        <w:rPr>
          <w:rFonts w:eastAsiaTheme="minorEastAsia" w:cstheme="minorHAnsi"/>
          <w:b/>
          <w:sz w:val="24"/>
          <w:szCs w:val="24"/>
        </w:rPr>
        <w:t xml:space="preserve"> fun</w:t>
      </w:r>
      <w:r w:rsidR="00C0614E" w:rsidRPr="00D23947">
        <w:rPr>
          <w:rFonts w:eastAsiaTheme="minorEastAsia" w:cstheme="minorHAnsi"/>
          <w:b/>
          <w:sz w:val="24"/>
          <w:szCs w:val="24"/>
        </w:rPr>
        <w:t>kcji:</w:t>
      </w:r>
    </w:p>
    <w:p w14:paraId="4C2190E0" w14:textId="6252E2DB" w:rsidR="0024295C" w:rsidRPr="00CE1B4D" w:rsidRDefault="0024295C" w:rsidP="00874BA1">
      <w:pPr>
        <w:pStyle w:val="Akapitzlist"/>
        <w:numPr>
          <w:ilvl w:val="0"/>
          <w:numId w:val="21"/>
        </w:numPr>
        <w:rPr>
          <w:rFonts w:eastAsiaTheme="minorEastAsia" w:cstheme="minorHAnsi"/>
          <w:sz w:val="24"/>
          <w:szCs w:val="24"/>
        </w:rPr>
      </w:pPr>
      <w:r w:rsidRPr="00CE1B4D">
        <w:rPr>
          <w:rFonts w:eastAsiaTheme="minorEastAsia" w:cstheme="minorHAnsi"/>
          <w:sz w:val="24"/>
          <w:szCs w:val="24"/>
        </w:rPr>
        <w:t>Krok</w:t>
      </w:r>
    </w:p>
    <w:p w14:paraId="2677BBB5" w14:textId="35DCE7FA" w:rsidR="00C0614E" w:rsidRDefault="00512C5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Na</w:t>
      </w:r>
      <w:r w:rsidR="00854279">
        <w:rPr>
          <w:rFonts w:eastAsiaTheme="minorEastAsia" w:cstheme="minorHAnsi"/>
          <w:sz w:val="24"/>
          <w:szCs w:val="24"/>
        </w:rPr>
        <w:t xml:space="preserve"> samym</w:t>
      </w:r>
      <w:r>
        <w:rPr>
          <w:rFonts w:eastAsiaTheme="minorEastAsia" w:cstheme="minorHAnsi"/>
          <w:sz w:val="24"/>
          <w:szCs w:val="24"/>
        </w:rPr>
        <w:t xml:space="preserve"> począt</w:t>
      </w:r>
      <w:r w:rsidR="00854279">
        <w:rPr>
          <w:rFonts w:eastAsiaTheme="minorEastAsia" w:cstheme="minorHAnsi"/>
          <w:sz w:val="24"/>
          <w:szCs w:val="24"/>
        </w:rPr>
        <w:t xml:space="preserve">ku </w:t>
      </w:r>
      <w:r>
        <w:rPr>
          <w:rFonts w:eastAsiaTheme="minorEastAsia" w:cstheme="minorHAnsi"/>
          <w:sz w:val="24"/>
          <w:szCs w:val="24"/>
        </w:rPr>
        <w:t>obliczana jest długość przedziału</w:t>
      </w:r>
      <w:r w:rsidR="00663728">
        <w:rPr>
          <w:rFonts w:eastAsiaTheme="minorEastAsia" w:cstheme="minorHAnsi"/>
          <w:sz w:val="24"/>
          <w:szCs w:val="24"/>
        </w:rPr>
        <w:t xml:space="preserve">, oznaczona jako </w:t>
      </w:r>
      <w:r w:rsidR="00663728" w:rsidRPr="0066372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D86637">
        <w:rPr>
          <w:rFonts w:eastAsiaTheme="minorEastAsia" w:cstheme="minorHAnsi"/>
          <w:sz w:val="24"/>
          <w:szCs w:val="24"/>
        </w:rPr>
        <w:t>, wyznaczoną</w:t>
      </w:r>
      <w:r w:rsidR="0054562B">
        <w:rPr>
          <w:rFonts w:eastAsiaTheme="minorEastAsia" w:cstheme="minorHAnsi"/>
          <w:sz w:val="24"/>
          <w:szCs w:val="24"/>
        </w:rPr>
        <w:t xml:space="preserve"> poprzez różnicę końców przedziału początkowego</w:t>
      </w:r>
      <w:r w:rsidR="000A735D">
        <w:rPr>
          <w:rFonts w:eastAsiaTheme="minorEastAsia" w:cstheme="minorHAnsi"/>
          <w:sz w:val="24"/>
          <w:szCs w:val="24"/>
        </w:rPr>
        <w:t>.</w:t>
      </w:r>
      <w:r w:rsidR="00C10760">
        <w:rPr>
          <w:rFonts w:eastAsiaTheme="minorEastAsia" w:cstheme="minorHAnsi"/>
          <w:sz w:val="24"/>
          <w:szCs w:val="24"/>
        </w:rPr>
        <w:t xml:space="preserve"> Następnie długość przedziału jest dzielona przez dwa i dodawana do wartości </w:t>
      </w:r>
      <w:r w:rsidR="00C10760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C57420">
        <w:rPr>
          <w:rFonts w:eastAsiaTheme="minorEastAsia" w:cstheme="minorHAnsi"/>
          <w:sz w:val="24"/>
          <w:szCs w:val="24"/>
        </w:rPr>
        <w:t xml:space="preserve">, wartość w funkcji oznaczona jako </w:t>
      </w:r>
      <w:r w:rsidR="00C57420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C10760">
        <w:rPr>
          <w:rFonts w:eastAsiaTheme="minorEastAsia" w:cstheme="minorHAnsi"/>
          <w:sz w:val="24"/>
          <w:szCs w:val="24"/>
        </w:rPr>
        <w:t>.</w:t>
      </w:r>
      <w:r w:rsidR="006C2F4E">
        <w:rPr>
          <w:rFonts w:eastAsiaTheme="minorEastAsia" w:cstheme="minorHAnsi"/>
          <w:sz w:val="24"/>
          <w:szCs w:val="24"/>
        </w:rPr>
        <w:t xml:space="preserve"> </w:t>
      </w:r>
      <w:r w:rsidR="005526BC">
        <w:rPr>
          <w:rFonts w:eastAsiaTheme="minorEastAsia" w:cstheme="minorHAnsi"/>
          <w:sz w:val="24"/>
          <w:szCs w:val="24"/>
        </w:rPr>
        <w:t xml:space="preserve">Sprawdzane jest, czy przedział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5526BC">
        <w:rPr>
          <w:rFonts w:eastAsiaTheme="minorEastAsia" w:cstheme="minorHAnsi"/>
          <w:sz w:val="24"/>
          <w:szCs w:val="24"/>
        </w:rPr>
        <w:t xml:space="preserve"> jest mniejszy od początkowej dokładności obliczeń (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B77E84">
        <w:rPr>
          <w:rFonts w:eastAsiaTheme="minorEastAsia" w:cstheme="minorHAnsi"/>
          <w:sz w:val="24"/>
          <w:szCs w:val="24"/>
        </w:rPr>
        <w:t xml:space="preserve"> i</w:t>
      </w:r>
      <w:r w:rsidR="005526BC">
        <w:rPr>
          <w:rFonts w:eastAsiaTheme="minorEastAsia" w:cstheme="minorHAnsi"/>
          <w:sz w:val="24"/>
          <w:szCs w:val="24"/>
        </w:rPr>
        <w:t xml:space="preserve">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075886">
        <w:rPr>
          <w:rFonts w:eastAsiaTheme="minorEastAsia" w:cstheme="minorHAnsi"/>
          <w:sz w:val="24"/>
          <w:szCs w:val="24"/>
        </w:rPr>
        <w:t xml:space="preserve">). Jeżeli </w:t>
      </w:r>
      <w:r w:rsidR="00075886" w:rsidRPr="0048560F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075886">
        <w:rPr>
          <w:rFonts w:eastAsiaTheme="minorEastAsia" w:cstheme="minorHAnsi"/>
          <w:sz w:val="24"/>
          <w:szCs w:val="24"/>
        </w:rPr>
        <w:t xml:space="preserve"> jest mniejsze wtedy zwracany jest punkt </w:t>
      </w:r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 xml:space="preserve">, wartość funkcji w punkcie </w:t>
      </w:r>
      <w:r w:rsidR="00075886" w:rsidRPr="00AF6ED4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>, liczba iteracji oraz sygnalizuje o błędzie (</w:t>
      </w:r>
      <w:proofErr w:type="spellStart"/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075886">
        <w:rPr>
          <w:rFonts w:eastAsiaTheme="minorEastAsia" w:cstheme="minorHAnsi"/>
          <w:sz w:val="24"/>
          <w:szCs w:val="24"/>
        </w:rPr>
        <w:t xml:space="preserve"> = 1)</w:t>
      </w:r>
      <w:r w:rsidR="00095364">
        <w:rPr>
          <w:rFonts w:eastAsiaTheme="minorEastAsia" w:cstheme="minorHAnsi"/>
          <w:sz w:val="24"/>
          <w:szCs w:val="24"/>
        </w:rPr>
        <w:t>.</w:t>
      </w:r>
    </w:p>
    <w:p w14:paraId="76BC34EA" w14:textId="522CF4DB" w:rsidR="00D92731" w:rsidRDefault="00D92731" w:rsidP="0048560F">
      <w:pPr>
        <w:pStyle w:val="Akapitzlist"/>
        <w:numPr>
          <w:ilvl w:val="0"/>
          <w:numId w:val="21"/>
        </w:num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Krok</w:t>
      </w:r>
    </w:p>
    <w:p w14:paraId="0E4AEB56" w14:textId="6722E9A4" w:rsidR="00A12921" w:rsidRDefault="0048560F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przeciwnym wypadku (</w:t>
      </w:r>
      <w:r w:rsidRPr="00AD34F3">
        <w:rPr>
          <w:rFonts w:ascii="Abadi Extra Light" w:eastAsiaTheme="minorEastAsia" w:hAnsi="Abadi Extra Light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jest większe</w:t>
      </w:r>
      <w:r w:rsidR="00195705">
        <w:rPr>
          <w:rFonts w:eastAsiaTheme="minorEastAsia" w:cstheme="minorHAnsi"/>
          <w:sz w:val="24"/>
          <w:szCs w:val="24"/>
        </w:rPr>
        <w:t xml:space="preserve"> od przyjętej dokładności obliczeń</w:t>
      </w:r>
      <w:r>
        <w:rPr>
          <w:rFonts w:eastAsiaTheme="minorEastAsia" w:cstheme="minorHAnsi"/>
          <w:sz w:val="24"/>
          <w:szCs w:val="24"/>
        </w:rPr>
        <w:t>)</w:t>
      </w:r>
      <w:r w:rsidR="00BA23A9">
        <w:rPr>
          <w:rFonts w:eastAsiaTheme="minorEastAsia" w:cstheme="minorHAnsi"/>
          <w:sz w:val="24"/>
          <w:szCs w:val="24"/>
        </w:rPr>
        <w:t xml:space="preserve">, całkowity przedział jest dzielony na dwa mniejsze przedziały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[a, r]</w:t>
      </w:r>
      <w:r w:rsidR="00BA23A9">
        <w:rPr>
          <w:rFonts w:eastAsiaTheme="minorEastAsia" w:cstheme="minorHAnsi"/>
          <w:sz w:val="24"/>
          <w:szCs w:val="24"/>
        </w:rPr>
        <w:t xml:space="preserve"> oraz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[r, b]</w:t>
      </w:r>
      <w:r w:rsidR="00346A64">
        <w:rPr>
          <w:rFonts w:eastAsiaTheme="minorEastAsia" w:cstheme="minorHAnsi"/>
          <w:sz w:val="24"/>
          <w:szCs w:val="24"/>
        </w:rPr>
        <w:t>.</w:t>
      </w:r>
      <w:r w:rsidR="00733AC6">
        <w:rPr>
          <w:rFonts w:eastAsiaTheme="minorEastAsia" w:cstheme="minorHAnsi"/>
          <w:sz w:val="24"/>
          <w:szCs w:val="24"/>
        </w:rPr>
        <w:t xml:space="preserve"> Następnie sprawdzane jest, w którym w nowo powstałych przedziałach</w:t>
      </w:r>
      <w:r w:rsidR="00801DD6">
        <w:rPr>
          <w:rFonts w:eastAsiaTheme="minorEastAsia" w:cstheme="minorHAnsi"/>
          <w:sz w:val="24"/>
          <w:szCs w:val="24"/>
        </w:rPr>
        <w:t>, gdzie</w:t>
      </w:r>
      <w:r w:rsidR="00733AC6">
        <w:rPr>
          <w:rFonts w:eastAsiaTheme="minorEastAsia" w:cstheme="minorHAnsi"/>
          <w:sz w:val="24"/>
          <w:szCs w:val="24"/>
        </w:rPr>
        <w:t xml:space="preserve"> funkcja przyjmuje różne znaki</w:t>
      </w:r>
      <w:r w:rsidR="00DE2E28">
        <w:rPr>
          <w:rFonts w:eastAsiaTheme="minorEastAsia" w:cstheme="minorHAnsi"/>
          <w:sz w:val="24"/>
          <w:szCs w:val="24"/>
        </w:rPr>
        <w:t xml:space="preserve"> na końcach przedziału</w:t>
      </w:r>
      <w:r w:rsidR="00B729CC">
        <w:rPr>
          <w:rFonts w:eastAsiaTheme="minorEastAsia" w:cstheme="minorHAnsi"/>
          <w:sz w:val="24"/>
          <w:szCs w:val="24"/>
        </w:rPr>
        <w:t xml:space="preserve">, gdzie podstawia </w:t>
      </w:r>
      <w:r w:rsidR="00D615E5">
        <w:rPr>
          <w:rFonts w:eastAsiaTheme="minorEastAsia" w:cstheme="minorHAnsi"/>
          <w:sz w:val="24"/>
          <w:szCs w:val="24"/>
        </w:rPr>
        <w:t xml:space="preserve">je </w:t>
      </w:r>
      <w:r w:rsidR="00B729CC">
        <w:rPr>
          <w:rFonts w:eastAsiaTheme="minorEastAsia" w:cstheme="minorHAnsi"/>
          <w:sz w:val="24"/>
          <w:szCs w:val="24"/>
        </w:rPr>
        <w:t xml:space="preserve">pod wartości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B729CC">
        <w:rPr>
          <w:rFonts w:eastAsiaTheme="minorEastAsia" w:cstheme="minorHAnsi"/>
          <w:sz w:val="24"/>
          <w:szCs w:val="24"/>
        </w:rPr>
        <w:t xml:space="preserve"> 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FF0334">
        <w:rPr>
          <w:rFonts w:eastAsiaTheme="minorEastAsia" w:cstheme="minorHAnsi"/>
          <w:sz w:val="24"/>
          <w:szCs w:val="24"/>
        </w:rPr>
        <w:t>, i wraca do kroku pierwszego.</w:t>
      </w:r>
    </w:p>
    <w:p w14:paraId="416A2ED1" w14:textId="77777777" w:rsidR="00886544" w:rsidRDefault="00886544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25126AF7" w14:textId="3488B0A0" w:rsidR="00A34AFE" w:rsidRDefault="00A546C0" w:rsidP="00A34AFE">
      <w:pPr>
        <w:pStyle w:val="Akapitzlist"/>
        <w:numPr>
          <w:ilvl w:val="1"/>
          <w:numId w:val="4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Uwagi</w:t>
      </w:r>
    </w:p>
    <w:p w14:paraId="364CA1EA" w14:textId="22CA07E9" w:rsidR="00A546C0" w:rsidRDefault="00A546C0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Funkcja, działała poprawnie, </w:t>
      </w:r>
      <w:r w:rsidR="006E69EF">
        <w:rPr>
          <w:rFonts w:eastAsiaTheme="minorEastAsia" w:cstheme="minorHAnsi"/>
          <w:sz w:val="24"/>
          <w:szCs w:val="24"/>
        </w:rPr>
        <w:t>gdy są</w:t>
      </w:r>
      <w:r>
        <w:rPr>
          <w:rFonts w:eastAsiaTheme="minorEastAsia" w:cstheme="minorHAnsi"/>
          <w:sz w:val="24"/>
          <w:szCs w:val="24"/>
        </w:rPr>
        <w:t xml:space="preserve"> spełnione </w:t>
      </w:r>
      <w:r w:rsidR="00313E4B">
        <w:rPr>
          <w:rFonts w:eastAsiaTheme="minorEastAsia" w:cstheme="minorHAnsi"/>
          <w:sz w:val="24"/>
          <w:szCs w:val="24"/>
        </w:rPr>
        <w:t>następujące warunki:</w:t>
      </w:r>
    </w:p>
    <w:p w14:paraId="4565A469" w14:textId="7141AB18" w:rsidR="001F0D13" w:rsidRPr="003C1649" w:rsidRDefault="001F0D13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- funkcja przyjmuje różne znaki w punktach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oraz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3C1649">
        <w:rPr>
          <w:rFonts w:eastAsiaTheme="minorEastAsia" w:cstheme="minorHAnsi"/>
          <w:sz w:val="24"/>
          <w:szCs w:val="24"/>
        </w:rPr>
        <w:t>,</w:t>
      </w:r>
    </w:p>
    <w:p w14:paraId="738118BB" w14:textId="681D0AA9" w:rsidR="00093341" w:rsidRDefault="00093341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- funkcja w podanym przedziale jest ciągła</w:t>
      </w:r>
      <w:r w:rsidR="000F165F">
        <w:rPr>
          <w:rFonts w:eastAsiaTheme="minorEastAsia" w:cstheme="minorHAnsi"/>
          <w:sz w:val="24"/>
          <w:szCs w:val="24"/>
        </w:rPr>
        <w:t>.</w:t>
      </w:r>
    </w:p>
    <w:p w14:paraId="3D2ED89A" w14:textId="4938524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0BA4352" w14:textId="54B5511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4AF5CBCE" w14:textId="52988ADB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3EE15FBF" w14:textId="77777777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6117DCB" w14:textId="382E1627" w:rsidR="00886544" w:rsidRPr="00787910" w:rsidRDefault="002F1487" w:rsidP="00886544">
      <w:pPr>
        <w:pStyle w:val="Akapitzlist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 xml:space="preserve">Zadanie </w:t>
      </w:r>
      <w:r w:rsidR="00E052A3">
        <w:rPr>
          <w:rFonts w:eastAsiaTheme="minorEastAsia" w:cstheme="minorHAnsi"/>
          <w:b/>
          <w:sz w:val="24"/>
          <w:szCs w:val="24"/>
        </w:rPr>
        <w:t>2</w:t>
      </w:r>
    </w:p>
    <w:p w14:paraId="5B149DB9" w14:textId="4699D681" w:rsidR="00787910" w:rsidRPr="006871E9" w:rsidRDefault="00787910" w:rsidP="00787910">
      <w:pPr>
        <w:pStyle w:val="Akapitzlist"/>
        <w:numPr>
          <w:ilvl w:val="1"/>
          <w:numId w:val="4"/>
        </w:numPr>
        <w:jc w:val="both"/>
        <w:rPr>
          <w:rFonts w:eastAsiaTheme="minorEastAsia" w:cstheme="minorHAnsi"/>
          <w:b/>
          <w:sz w:val="24"/>
          <w:szCs w:val="24"/>
        </w:rPr>
      </w:pPr>
      <w:r w:rsidRPr="006871E9">
        <w:rPr>
          <w:rFonts w:eastAsiaTheme="minorEastAsia" w:cstheme="minorHAnsi"/>
          <w:b/>
          <w:sz w:val="24"/>
          <w:szCs w:val="24"/>
        </w:rPr>
        <w:t>Opis problemu</w:t>
      </w:r>
    </w:p>
    <w:p w14:paraId="0E2704BE" w14:textId="474D1C49" w:rsidR="00542FDC" w:rsidRDefault="00291604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Newtona</w:t>
      </w:r>
      <w:r w:rsidR="00375D64">
        <w:rPr>
          <w:rFonts w:eastAsiaTheme="minorEastAsia"/>
          <w:sz w:val="24"/>
          <w:szCs w:val="24"/>
        </w:rPr>
        <w:t>.</w:t>
      </w: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BCBC4E2" w14:textId="27B83B8B" w:rsidR="00C00302" w:rsidRPr="002858A8" w:rsidRDefault="00AD2907" w:rsidP="002858A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1D11DDC" w14:textId="1F4B85A7" w:rsidR="002858A8" w:rsidRDefault="002858A8" w:rsidP="002858A8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</w:t>
      </w:r>
      <w:r w:rsidR="0096392D">
        <w:rPr>
          <w:b/>
          <w:sz w:val="24"/>
          <w:szCs w:val="24"/>
        </w:rPr>
        <w:t>:</w:t>
      </w:r>
    </w:p>
    <w:p w14:paraId="46EBCEC6" w14:textId="3807126E" w:rsidR="00F14FA1" w:rsidRPr="00FD3867" w:rsidRDefault="00F14FA1" w:rsidP="00F14FA1">
      <w:pPr>
        <w:pStyle w:val="Akapitzlist"/>
        <w:ind w:left="1068" w:firstLine="348"/>
        <w:rPr>
          <w:rFonts w:ascii="Abadi Extra Light" w:eastAsiaTheme="minorEastAsia" w:hAnsi="Abadi Extra Light"/>
          <w:b/>
          <w:sz w:val="24"/>
          <w:szCs w:val="24"/>
        </w:rPr>
      </w:pP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mstycznych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(f,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pf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, x0::Float64, delta::Float64, epsilon::Float64,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::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Int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)</w:t>
      </w:r>
      <w:r w:rsidRPr="00FD3867">
        <w:rPr>
          <w:rFonts w:ascii="Abadi Extra Light" w:eastAsiaTheme="minorEastAsia" w:hAnsi="Abadi Extra Light"/>
          <w:b/>
          <w:sz w:val="24"/>
          <w:szCs w:val="24"/>
        </w:rPr>
        <w:t xml:space="preserve"> </w:t>
      </w:r>
    </w:p>
    <w:p w14:paraId="2F5312CA" w14:textId="21048EED" w:rsidR="00F14FA1" w:rsidRDefault="00F14FA1" w:rsidP="002858A8">
      <w:pPr>
        <w:pStyle w:val="Akapitzlist"/>
        <w:ind w:left="792"/>
        <w:rPr>
          <w:b/>
          <w:sz w:val="24"/>
          <w:szCs w:val="24"/>
        </w:rPr>
      </w:pPr>
    </w:p>
    <w:p w14:paraId="6018FF9B" w14:textId="77D45E37" w:rsidR="00FD3867" w:rsidRPr="0007639F" w:rsidRDefault="00FD3867" w:rsidP="002858A8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wejściowe:</w:t>
      </w:r>
    </w:p>
    <w:p w14:paraId="292F5AF8" w14:textId="569A8CDE" w:rsidR="00FD3867" w:rsidRPr="000D2F17" w:rsidRDefault="00496258" w:rsidP="000D2F1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f</w:t>
      </w:r>
      <w:r w:rsidR="000D2F17"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DA5EA9" w:rsidRPr="000D2F17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332C0B93" w14:textId="3BE18AE7" w:rsidR="00A27D47" w:rsidRDefault="00A27D47" w:rsidP="002858A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 – pochodna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  <w:r w:rsidR="00BC707C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66C62A34" w14:textId="021B0F66" w:rsidR="000D2F17" w:rsidRDefault="000D2F1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x0</w:t>
      </w:r>
      <w:r w:rsidR="00E624F7">
        <w:rPr>
          <w:sz w:val="24"/>
          <w:szCs w:val="24"/>
        </w:rPr>
        <w:t xml:space="preserve"> – przybliżenie początkowe,</w:t>
      </w:r>
    </w:p>
    <w:p w14:paraId="632A5B00" w14:textId="510B50F7" w:rsidR="00E624F7" w:rsidRDefault="00E624F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delta</w:t>
      </w:r>
      <w:r>
        <w:rPr>
          <w:sz w:val="24"/>
          <w:szCs w:val="24"/>
        </w:rPr>
        <w:t xml:space="preserve">, </w:t>
      </w:r>
      <w:r w:rsidRPr="00242236">
        <w:rPr>
          <w:rFonts w:ascii="Abadi Extra Light" w:hAnsi="Abadi Extra Light"/>
          <w:sz w:val="24"/>
          <w:szCs w:val="24"/>
        </w:rPr>
        <w:t>epsilon</w:t>
      </w:r>
      <w:r>
        <w:rPr>
          <w:sz w:val="24"/>
          <w:szCs w:val="24"/>
        </w:rPr>
        <w:t xml:space="preserve"> – dokładności obliczeń,</w:t>
      </w:r>
    </w:p>
    <w:p w14:paraId="0656F61F" w14:textId="05F75FBF" w:rsidR="0053603A" w:rsidRPr="00BC3510" w:rsidRDefault="00B651A4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BC3510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– maksymalna dopuszczalna liczba iteracji,</w:t>
      </w:r>
    </w:p>
    <w:p w14:paraId="43609B8E" w14:textId="77777777" w:rsidR="00DA0C2E" w:rsidRDefault="00DA0C2E" w:rsidP="002858A8">
      <w:pPr>
        <w:pStyle w:val="Akapitzlist"/>
        <w:ind w:left="792"/>
        <w:rPr>
          <w:sz w:val="24"/>
          <w:szCs w:val="24"/>
        </w:rPr>
      </w:pPr>
    </w:p>
    <w:p w14:paraId="41D2C85E" w14:textId="7850AA20" w:rsidR="006619B6" w:rsidRDefault="00FD3867" w:rsidP="00F14FA1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wyjściowe</w:t>
      </w:r>
      <w:r w:rsidR="005C1BBB">
        <w:rPr>
          <w:b/>
          <w:sz w:val="24"/>
          <w:szCs w:val="24"/>
        </w:rPr>
        <w:t xml:space="preserve"> (</w:t>
      </w:r>
      <w:r w:rsidR="005C1BBB" w:rsidRPr="00E544D4">
        <w:rPr>
          <w:rFonts w:ascii="Abadi Extra Light" w:hAnsi="Abadi Extra Light"/>
          <w:b/>
          <w:sz w:val="24"/>
          <w:szCs w:val="24"/>
        </w:rPr>
        <w:t>r</w:t>
      </w:r>
      <w:r w:rsidR="005C1BBB">
        <w:rPr>
          <w:b/>
          <w:sz w:val="24"/>
          <w:szCs w:val="24"/>
        </w:rPr>
        <w:t xml:space="preserve">, </w:t>
      </w:r>
      <w:r w:rsidR="005C1BBB" w:rsidRPr="00E544D4">
        <w:rPr>
          <w:rFonts w:ascii="Abadi Extra Light" w:hAnsi="Abadi Extra Light"/>
          <w:b/>
          <w:sz w:val="24"/>
          <w:szCs w:val="24"/>
        </w:rPr>
        <w:t>v</w:t>
      </w:r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it</w:t>
      </w:r>
      <w:proofErr w:type="spellEnd"/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err</w:t>
      </w:r>
      <w:proofErr w:type="spellEnd"/>
      <w:r w:rsidR="005C1BBB">
        <w:rPr>
          <w:b/>
          <w:sz w:val="24"/>
          <w:szCs w:val="24"/>
        </w:rPr>
        <w:t>)</w:t>
      </w:r>
      <w:r w:rsidRPr="0007639F">
        <w:rPr>
          <w:b/>
          <w:sz w:val="24"/>
          <w:szCs w:val="24"/>
        </w:rPr>
        <w:t>:</w:t>
      </w:r>
    </w:p>
    <w:p w14:paraId="7858F5D6" w14:textId="7632B3C3" w:rsidR="00BC3510" w:rsidRDefault="00BC3510" w:rsidP="00F14FA1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r</w:t>
      </w:r>
      <w:r w:rsidRPr="00BC3510">
        <w:rPr>
          <w:sz w:val="24"/>
          <w:szCs w:val="24"/>
        </w:rPr>
        <w:t xml:space="preserve"> – przybliżenie pierwiastka</w:t>
      </w:r>
      <w:r>
        <w:rPr>
          <w:sz w:val="24"/>
          <w:szCs w:val="24"/>
        </w:rPr>
        <w:t xml:space="preserve"> równania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sz w:val="24"/>
          <w:szCs w:val="24"/>
        </w:rPr>
        <w:t>,</w:t>
      </w:r>
    </w:p>
    <w:p w14:paraId="4A064FF9" w14:textId="7D613912" w:rsidR="00C90D93" w:rsidRDefault="00C90D93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v</w:t>
      </w:r>
      <w:r>
        <w:rPr>
          <w:sz w:val="24"/>
          <w:szCs w:val="24"/>
        </w:rPr>
        <w:t xml:space="preserve"> – wartość </w:t>
      </w:r>
      <m:oMath>
        <m:r>
          <w:rPr>
            <w:rFonts w:ascii="Cambria Math" w:hAnsi="Cambria Math"/>
            <w:sz w:val="24"/>
            <w:szCs w:val="24"/>
          </w:rPr>
          <m:t>f(r)</m:t>
        </m:r>
      </m:oMath>
      <w:r>
        <w:rPr>
          <w:sz w:val="24"/>
          <w:szCs w:val="24"/>
        </w:rPr>
        <w:t>,</w:t>
      </w:r>
    </w:p>
    <w:p w14:paraId="65DE12D2" w14:textId="33D2C6A6" w:rsidR="00C90D93" w:rsidRPr="00BC3510" w:rsidRDefault="002F09A1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F45F2">
        <w:rPr>
          <w:rFonts w:ascii="Abadi Extra Light" w:hAnsi="Abadi Extra Light"/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– liczba wykonanych iteracji</w:t>
      </w:r>
      <w:r w:rsidR="004E54AD">
        <w:rPr>
          <w:sz w:val="24"/>
          <w:szCs w:val="24"/>
        </w:rPr>
        <w:t>,</w:t>
      </w:r>
    </w:p>
    <w:p w14:paraId="4FA223DD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err</w:t>
      </w:r>
      <w:proofErr w:type="spellEnd"/>
      <w:r>
        <w:rPr>
          <w:sz w:val="24"/>
          <w:szCs w:val="24"/>
        </w:rPr>
        <w:t xml:space="preserve"> – sygnalizacja błędu,</w:t>
      </w:r>
    </w:p>
    <w:p w14:paraId="1A46C7DB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 – metoda zbieżna,</w:t>
      </w:r>
    </w:p>
    <w:p w14:paraId="286DDCA0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– nie osiągnięto wymaganej dokładności w </w:t>
      </w:r>
      <w:proofErr w:type="spellStart"/>
      <w:r w:rsidRPr="00242236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iteracji,</w:t>
      </w:r>
    </w:p>
    <w:p w14:paraId="19B5A538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– pochodna bliska zeru,</w:t>
      </w:r>
    </w:p>
    <w:p w14:paraId="4EAA9A95" w14:textId="63A6A4F9" w:rsidR="00BC3510" w:rsidRDefault="00BC3510" w:rsidP="00F14FA1">
      <w:pPr>
        <w:pStyle w:val="Akapitzlist"/>
        <w:ind w:left="792"/>
        <w:rPr>
          <w:b/>
          <w:sz w:val="24"/>
          <w:szCs w:val="24"/>
        </w:rPr>
      </w:pPr>
    </w:p>
    <w:p w14:paraId="0B13C2F2" w14:textId="0F4D3064" w:rsidR="00704B71" w:rsidRDefault="00103D9C" w:rsidP="00F14FA1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Opis działania </w:t>
      </w:r>
      <w:r w:rsidR="00AD6C88">
        <w:rPr>
          <w:b/>
          <w:sz w:val="24"/>
          <w:szCs w:val="24"/>
        </w:rPr>
        <w:t>funkcji</w:t>
      </w:r>
      <w:r w:rsidR="0074329D">
        <w:rPr>
          <w:b/>
          <w:sz w:val="24"/>
          <w:szCs w:val="24"/>
        </w:rPr>
        <w:t>:</w:t>
      </w:r>
    </w:p>
    <w:p w14:paraId="1F461491" w14:textId="77777777" w:rsidR="0074329D" w:rsidRPr="0074329D" w:rsidRDefault="0074329D" w:rsidP="00F14FA1">
      <w:pPr>
        <w:pStyle w:val="Akapitzlist"/>
        <w:ind w:left="792"/>
        <w:rPr>
          <w:sz w:val="24"/>
          <w:szCs w:val="24"/>
        </w:rPr>
      </w:pPr>
      <w:bookmarkStart w:id="0" w:name="_GoBack"/>
      <w:bookmarkEnd w:id="0"/>
    </w:p>
    <w:p w14:paraId="691A7236" w14:textId="4FA0620F" w:rsidR="00D10268" w:rsidRDefault="00D10268" w:rsidP="00B66F17">
      <w:pPr>
        <w:pStyle w:val="Akapitzlist"/>
        <w:ind w:left="792"/>
        <w:rPr>
          <w:sz w:val="24"/>
          <w:szCs w:val="24"/>
        </w:rPr>
      </w:pPr>
    </w:p>
    <w:p w14:paraId="56DEB89B" w14:textId="77777777" w:rsidR="0087487E" w:rsidRDefault="0087487E" w:rsidP="00B66F17">
      <w:pPr>
        <w:pStyle w:val="Akapitzlist"/>
        <w:ind w:left="792"/>
        <w:rPr>
          <w:sz w:val="24"/>
          <w:szCs w:val="24"/>
        </w:rPr>
      </w:pPr>
    </w:p>
    <w:p w14:paraId="37499C57" w14:textId="77777777" w:rsidR="00E15E39" w:rsidRPr="007963A2" w:rsidRDefault="00E15E39" w:rsidP="00B66F17">
      <w:pPr>
        <w:pStyle w:val="Akapitzlist"/>
        <w:ind w:left="792"/>
        <w:rPr>
          <w:sz w:val="24"/>
          <w:szCs w:val="24"/>
        </w:rPr>
      </w:pPr>
    </w:p>
    <w:p w14:paraId="26186800" w14:textId="1A74A028" w:rsidR="007963A2" w:rsidRPr="007963A2" w:rsidRDefault="007963A2" w:rsidP="007963A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Uwagi</w:t>
      </w:r>
    </w:p>
    <w:sectPr w:rsidR="007963A2" w:rsidRPr="00796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EFA4C" w14:textId="77777777" w:rsidR="00BA4360" w:rsidRDefault="00BA4360" w:rsidP="00787B90">
      <w:pPr>
        <w:spacing w:after="0" w:line="240" w:lineRule="auto"/>
      </w:pPr>
      <w:r>
        <w:separator/>
      </w:r>
    </w:p>
  </w:endnote>
  <w:endnote w:type="continuationSeparator" w:id="0">
    <w:p w14:paraId="33761CE7" w14:textId="77777777" w:rsidR="00BA4360" w:rsidRDefault="00BA4360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208D6" w14:textId="77777777" w:rsidR="00BA4360" w:rsidRDefault="00BA4360" w:rsidP="00787B90">
      <w:pPr>
        <w:spacing w:after="0" w:line="240" w:lineRule="auto"/>
      </w:pPr>
      <w:r>
        <w:separator/>
      </w:r>
    </w:p>
  </w:footnote>
  <w:footnote w:type="continuationSeparator" w:id="0">
    <w:p w14:paraId="29CE5D07" w14:textId="77777777" w:rsidR="00BA4360" w:rsidRDefault="00BA4360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11"/>
  </w:num>
  <w:num w:numId="5">
    <w:abstractNumId w:val="16"/>
  </w:num>
  <w:num w:numId="6">
    <w:abstractNumId w:val="5"/>
  </w:num>
  <w:num w:numId="7">
    <w:abstractNumId w:val="4"/>
  </w:num>
  <w:num w:numId="8">
    <w:abstractNumId w:val="6"/>
  </w:num>
  <w:num w:numId="9">
    <w:abstractNumId w:val="20"/>
  </w:num>
  <w:num w:numId="10">
    <w:abstractNumId w:val="3"/>
  </w:num>
  <w:num w:numId="11">
    <w:abstractNumId w:val="19"/>
  </w:num>
  <w:num w:numId="12">
    <w:abstractNumId w:val="14"/>
  </w:num>
  <w:num w:numId="13">
    <w:abstractNumId w:val="7"/>
  </w:num>
  <w:num w:numId="14">
    <w:abstractNumId w:val="1"/>
  </w:num>
  <w:num w:numId="15">
    <w:abstractNumId w:val="12"/>
  </w:num>
  <w:num w:numId="16">
    <w:abstractNumId w:val="13"/>
  </w:num>
  <w:num w:numId="17">
    <w:abstractNumId w:val="15"/>
  </w:num>
  <w:num w:numId="18">
    <w:abstractNumId w:val="2"/>
  </w:num>
  <w:num w:numId="19">
    <w:abstractNumId w:val="8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77E8"/>
    <w:rsid w:val="000250D5"/>
    <w:rsid w:val="000260C4"/>
    <w:rsid w:val="00027EFC"/>
    <w:rsid w:val="000300AD"/>
    <w:rsid w:val="0003050F"/>
    <w:rsid w:val="00033E6B"/>
    <w:rsid w:val="000364DB"/>
    <w:rsid w:val="00040C12"/>
    <w:rsid w:val="00045FBF"/>
    <w:rsid w:val="000503C8"/>
    <w:rsid w:val="00050BBD"/>
    <w:rsid w:val="00051DC6"/>
    <w:rsid w:val="00052173"/>
    <w:rsid w:val="0005301F"/>
    <w:rsid w:val="00053134"/>
    <w:rsid w:val="0005470B"/>
    <w:rsid w:val="0005583A"/>
    <w:rsid w:val="000664FD"/>
    <w:rsid w:val="0006775A"/>
    <w:rsid w:val="00067FAC"/>
    <w:rsid w:val="0007214A"/>
    <w:rsid w:val="00073DC3"/>
    <w:rsid w:val="00075886"/>
    <w:rsid w:val="0007639F"/>
    <w:rsid w:val="00077AE4"/>
    <w:rsid w:val="00080B46"/>
    <w:rsid w:val="0008218A"/>
    <w:rsid w:val="00087729"/>
    <w:rsid w:val="000916AC"/>
    <w:rsid w:val="00093341"/>
    <w:rsid w:val="00095364"/>
    <w:rsid w:val="00097D41"/>
    <w:rsid w:val="000A4191"/>
    <w:rsid w:val="000A4A2D"/>
    <w:rsid w:val="000A4F70"/>
    <w:rsid w:val="000A735D"/>
    <w:rsid w:val="000B04E5"/>
    <w:rsid w:val="000B1049"/>
    <w:rsid w:val="000B2735"/>
    <w:rsid w:val="000B2948"/>
    <w:rsid w:val="000B34FD"/>
    <w:rsid w:val="000B7949"/>
    <w:rsid w:val="000C0940"/>
    <w:rsid w:val="000D0271"/>
    <w:rsid w:val="000D2B7F"/>
    <w:rsid w:val="000D2EE1"/>
    <w:rsid w:val="000D2F17"/>
    <w:rsid w:val="000E22E5"/>
    <w:rsid w:val="000E2707"/>
    <w:rsid w:val="000F165F"/>
    <w:rsid w:val="000F3104"/>
    <w:rsid w:val="000F71BB"/>
    <w:rsid w:val="000F7C01"/>
    <w:rsid w:val="00103D9C"/>
    <w:rsid w:val="00104352"/>
    <w:rsid w:val="00110E0E"/>
    <w:rsid w:val="00117F13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02DE"/>
    <w:rsid w:val="001427CC"/>
    <w:rsid w:val="00146F23"/>
    <w:rsid w:val="00153F52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81B00"/>
    <w:rsid w:val="00182B20"/>
    <w:rsid w:val="00187D28"/>
    <w:rsid w:val="00187D5E"/>
    <w:rsid w:val="00195705"/>
    <w:rsid w:val="00195707"/>
    <w:rsid w:val="001964A7"/>
    <w:rsid w:val="001A3F11"/>
    <w:rsid w:val="001A475C"/>
    <w:rsid w:val="001A7F81"/>
    <w:rsid w:val="001B145B"/>
    <w:rsid w:val="001B1F87"/>
    <w:rsid w:val="001B7B73"/>
    <w:rsid w:val="001C738E"/>
    <w:rsid w:val="001C774E"/>
    <w:rsid w:val="001D1464"/>
    <w:rsid w:val="001D287C"/>
    <w:rsid w:val="001D5E07"/>
    <w:rsid w:val="001D770D"/>
    <w:rsid w:val="001D7C0C"/>
    <w:rsid w:val="001E4D61"/>
    <w:rsid w:val="001F0D13"/>
    <w:rsid w:val="001F15FF"/>
    <w:rsid w:val="001F49A4"/>
    <w:rsid w:val="00204C90"/>
    <w:rsid w:val="00212849"/>
    <w:rsid w:val="00217497"/>
    <w:rsid w:val="00217DD1"/>
    <w:rsid w:val="00221CDF"/>
    <w:rsid w:val="00221D13"/>
    <w:rsid w:val="00223536"/>
    <w:rsid w:val="00223565"/>
    <w:rsid w:val="002252AF"/>
    <w:rsid w:val="0022735D"/>
    <w:rsid w:val="00230924"/>
    <w:rsid w:val="002316AA"/>
    <w:rsid w:val="00233E2F"/>
    <w:rsid w:val="002369DA"/>
    <w:rsid w:val="00240882"/>
    <w:rsid w:val="0024207A"/>
    <w:rsid w:val="00242236"/>
    <w:rsid w:val="0024295C"/>
    <w:rsid w:val="00244C3A"/>
    <w:rsid w:val="00250FEB"/>
    <w:rsid w:val="00251350"/>
    <w:rsid w:val="00255DF5"/>
    <w:rsid w:val="00263B5B"/>
    <w:rsid w:val="0026448E"/>
    <w:rsid w:val="002658C6"/>
    <w:rsid w:val="00267311"/>
    <w:rsid w:val="00271B00"/>
    <w:rsid w:val="00281231"/>
    <w:rsid w:val="002858A8"/>
    <w:rsid w:val="002879EE"/>
    <w:rsid w:val="00291604"/>
    <w:rsid w:val="00295991"/>
    <w:rsid w:val="002A2804"/>
    <w:rsid w:val="002A6E94"/>
    <w:rsid w:val="002B5566"/>
    <w:rsid w:val="002C3A85"/>
    <w:rsid w:val="002C6255"/>
    <w:rsid w:val="002C6B1F"/>
    <w:rsid w:val="002D3325"/>
    <w:rsid w:val="002E1698"/>
    <w:rsid w:val="002E1FC3"/>
    <w:rsid w:val="002F0419"/>
    <w:rsid w:val="002F09A1"/>
    <w:rsid w:val="002F1487"/>
    <w:rsid w:val="002F4E36"/>
    <w:rsid w:val="003061EC"/>
    <w:rsid w:val="00313E4B"/>
    <w:rsid w:val="00316C12"/>
    <w:rsid w:val="00317A85"/>
    <w:rsid w:val="00317AC0"/>
    <w:rsid w:val="00324153"/>
    <w:rsid w:val="00324EE3"/>
    <w:rsid w:val="00325EB6"/>
    <w:rsid w:val="00332C11"/>
    <w:rsid w:val="003359BC"/>
    <w:rsid w:val="003378E1"/>
    <w:rsid w:val="00341C49"/>
    <w:rsid w:val="00341FF3"/>
    <w:rsid w:val="00344F2C"/>
    <w:rsid w:val="003456D7"/>
    <w:rsid w:val="00346A64"/>
    <w:rsid w:val="00350211"/>
    <w:rsid w:val="00355301"/>
    <w:rsid w:val="003572F2"/>
    <w:rsid w:val="00357576"/>
    <w:rsid w:val="003610FC"/>
    <w:rsid w:val="00361CC1"/>
    <w:rsid w:val="00375D64"/>
    <w:rsid w:val="00376220"/>
    <w:rsid w:val="00376750"/>
    <w:rsid w:val="00376CD1"/>
    <w:rsid w:val="00381B56"/>
    <w:rsid w:val="003873C8"/>
    <w:rsid w:val="003974A8"/>
    <w:rsid w:val="003A1538"/>
    <w:rsid w:val="003A25EA"/>
    <w:rsid w:val="003A7F92"/>
    <w:rsid w:val="003A7FB2"/>
    <w:rsid w:val="003B18CB"/>
    <w:rsid w:val="003B7A0F"/>
    <w:rsid w:val="003C1649"/>
    <w:rsid w:val="003C3F61"/>
    <w:rsid w:val="003C4A8A"/>
    <w:rsid w:val="003C5793"/>
    <w:rsid w:val="003C58FB"/>
    <w:rsid w:val="003C5A76"/>
    <w:rsid w:val="003D0B14"/>
    <w:rsid w:val="003D1404"/>
    <w:rsid w:val="003D7432"/>
    <w:rsid w:val="003E3627"/>
    <w:rsid w:val="003E6982"/>
    <w:rsid w:val="003F6C3D"/>
    <w:rsid w:val="00401855"/>
    <w:rsid w:val="0040461E"/>
    <w:rsid w:val="00405534"/>
    <w:rsid w:val="00405D2C"/>
    <w:rsid w:val="004073D3"/>
    <w:rsid w:val="004112A2"/>
    <w:rsid w:val="00413EA5"/>
    <w:rsid w:val="00416293"/>
    <w:rsid w:val="004263D9"/>
    <w:rsid w:val="00430D6C"/>
    <w:rsid w:val="00434BD6"/>
    <w:rsid w:val="004359D7"/>
    <w:rsid w:val="00442263"/>
    <w:rsid w:val="004466F1"/>
    <w:rsid w:val="00451D57"/>
    <w:rsid w:val="004521BE"/>
    <w:rsid w:val="004538D6"/>
    <w:rsid w:val="00456DFF"/>
    <w:rsid w:val="004669E8"/>
    <w:rsid w:val="00472DA8"/>
    <w:rsid w:val="004733BC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B9D"/>
    <w:rsid w:val="0049429C"/>
    <w:rsid w:val="00496258"/>
    <w:rsid w:val="004A0F3B"/>
    <w:rsid w:val="004B15A6"/>
    <w:rsid w:val="004B7437"/>
    <w:rsid w:val="004C3585"/>
    <w:rsid w:val="004C73FF"/>
    <w:rsid w:val="004D01FE"/>
    <w:rsid w:val="004D21FF"/>
    <w:rsid w:val="004D286A"/>
    <w:rsid w:val="004D5462"/>
    <w:rsid w:val="004D56F3"/>
    <w:rsid w:val="004D771F"/>
    <w:rsid w:val="004E050C"/>
    <w:rsid w:val="004E0D67"/>
    <w:rsid w:val="004E1B88"/>
    <w:rsid w:val="004E54AD"/>
    <w:rsid w:val="004E7E80"/>
    <w:rsid w:val="004F4570"/>
    <w:rsid w:val="00500F1F"/>
    <w:rsid w:val="00512C54"/>
    <w:rsid w:val="005135A5"/>
    <w:rsid w:val="00514A4C"/>
    <w:rsid w:val="005150DC"/>
    <w:rsid w:val="00517391"/>
    <w:rsid w:val="00525277"/>
    <w:rsid w:val="005254B6"/>
    <w:rsid w:val="0052572D"/>
    <w:rsid w:val="00527AE6"/>
    <w:rsid w:val="00532DF6"/>
    <w:rsid w:val="005350BB"/>
    <w:rsid w:val="0053603A"/>
    <w:rsid w:val="005367F3"/>
    <w:rsid w:val="00537960"/>
    <w:rsid w:val="00542FDC"/>
    <w:rsid w:val="005436E3"/>
    <w:rsid w:val="0054562B"/>
    <w:rsid w:val="0054619C"/>
    <w:rsid w:val="00546A6B"/>
    <w:rsid w:val="005474A5"/>
    <w:rsid w:val="00551619"/>
    <w:rsid w:val="005526BC"/>
    <w:rsid w:val="0055661F"/>
    <w:rsid w:val="00561867"/>
    <w:rsid w:val="005632FF"/>
    <w:rsid w:val="005640EC"/>
    <w:rsid w:val="00573E20"/>
    <w:rsid w:val="00577B9B"/>
    <w:rsid w:val="00582015"/>
    <w:rsid w:val="00583381"/>
    <w:rsid w:val="00583505"/>
    <w:rsid w:val="00590504"/>
    <w:rsid w:val="00593F8C"/>
    <w:rsid w:val="00597C26"/>
    <w:rsid w:val="00597E8A"/>
    <w:rsid w:val="005A6BE0"/>
    <w:rsid w:val="005A7575"/>
    <w:rsid w:val="005B4549"/>
    <w:rsid w:val="005B486C"/>
    <w:rsid w:val="005C1BBB"/>
    <w:rsid w:val="005C22F1"/>
    <w:rsid w:val="005D035D"/>
    <w:rsid w:val="005D0941"/>
    <w:rsid w:val="005D306F"/>
    <w:rsid w:val="005E0D99"/>
    <w:rsid w:val="005E48F1"/>
    <w:rsid w:val="005E59FF"/>
    <w:rsid w:val="005F5705"/>
    <w:rsid w:val="00600AF7"/>
    <w:rsid w:val="00604DA5"/>
    <w:rsid w:val="00604FAA"/>
    <w:rsid w:val="0060598C"/>
    <w:rsid w:val="00613FEC"/>
    <w:rsid w:val="0061512E"/>
    <w:rsid w:val="00617462"/>
    <w:rsid w:val="00621F62"/>
    <w:rsid w:val="006220ED"/>
    <w:rsid w:val="006223D0"/>
    <w:rsid w:val="00622FB0"/>
    <w:rsid w:val="00624156"/>
    <w:rsid w:val="0062427B"/>
    <w:rsid w:val="006262EE"/>
    <w:rsid w:val="00632A5E"/>
    <w:rsid w:val="00636743"/>
    <w:rsid w:val="0064082B"/>
    <w:rsid w:val="00645F95"/>
    <w:rsid w:val="006472D0"/>
    <w:rsid w:val="00651338"/>
    <w:rsid w:val="006527C8"/>
    <w:rsid w:val="00654997"/>
    <w:rsid w:val="006555E6"/>
    <w:rsid w:val="006606BB"/>
    <w:rsid w:val="00660A47"/>
    <w:rsid w:val="00660DA8"/>
    <w:rsid w:val="00660E07"/>
    <w:rsid w:val="006619B6"/>
    <w:rsid w:val="00663321"/>
    <w:rsid w:val="00663728"/>
    <w:rsid w:val="00670C78"/>
    <w:rsid w:val="006722C9"/>
    <w:rsid w:val="00672E0E"/>
    <w:rsid w:val="0067419D"/>
    <w:rsid w:val="00675402"/>
    <w:rsid w:val="00675D8A"/>
    <w:rsid w:val="00675DBB"/>
    <w:rsid w:val="00677644"/>
    <w:rsid w:val="006814F5"/>
    <w:rsid w:val="00683A7B"/>
    <w:rsid w:val="00686910"/>
    <w:rsid w:val="00687148"/>
    <w:rsid w:val="006871E9"/>
    <w:rsid w:val="00690F15"/>
    <w:rsid w:val="00692C7D"/>
    <w:rsid w:val="00694853"/>
    <w:rsid w:val="006965DC"/>
    <w:rsid w:val="006A2038"/>
    <w:rsid w:val="006A4640"/>
    <w:rsid w:val="006B0F09"/>
    <w:rsid w:val="006B3411"/>
    <w:rsid w:val="006C2F4E"/>
    <w:rsid w:val="006C2FC9"/>
    <w:rsid w:val="006C5468"/>
    <w:rsid w:val="006C5F3C"/>
    <w:rsid w:val="006D767E"/>
    <w:rsid w:val="006E146D"/>
    <w:rsid w:val="006E2B66"/>
    <w:rsid w:val="006E4984"/>
    <w:rsid w:val="006E69EF"/>
    <w:rsid w:val="006F10FA"/>
    <w:rsid w:val="006F3199"/>
    <w:rsid w:val="006F6106"/>
    <w:rsid w:val="0070074D"/>
    <w:rsid w:val="00700BD5"/>
    <w:rsid w:val="00702F1F"/>
    <w:rsid w:val="00704B71"/>
    <w:rsid w:val="0070566D"/>
    <w:rsid w:val="00705FF0"/>
    <w:rsid w:val="00706FC3"/>
    <w:rsid w:val="007076A1"/>
    <w:rsid w:val="00714740"/>
    <w:rsid w:val="00723D6E"/>
    <w:rsid w:val="007321CB"/>
    <w:rsid w:val="00732230"/>
    <w:rsid w:val="00733AC6"/>
    <w:rsid w:val="0074329D"/>
    <w:rsid w:val="0074569A"/>
    <w:rsid w:val="00747C61"/>
    <w:rsid w:val="00752D91"/>
    <w:rsid w:val="007568BF"/>
    <w:rsid w:val="00761A98"/>
    <w:rsid w:val="0076256B"/>
    <w:rsid w:val="0076574C"/>
    <w:rsid w:val="00765A13"/>
    <w:rsid w:val="00766277"/>
    <w:rsid w:val="00766811"/>
    <w:rsid w:val="007723F5"/>
    <w:rsid w:val="00772804"/>
    <w:rsid w:val="00780767"/>
    <w:rsid w:val="007812CF"/>
    <w:rsid w:val="00785DDF"/>
    <w:rsid w:val="007874B1"/>
    <w:rsid w:val="00787910"/>
    <w:rsid w:val="00787B90"/>
    <w:rsid w:val="00793B3F"/>
    <w:rsid w:val="00793E8A"/>
    <w:rsid w:val="00794763"/>
    <w:rsid w:val="007963A2"/>
    <w:rsid w:val="007963B6"/>
    <w:rsid w:val="0079647D"/>
    <w:rsid w:val="007A10F3"/>
    <w:rsid w:val="007A13A4"/>
    <w:rsid w:val="007A2F95"/>
    <w:rsid w:val="007A61EC"/>
    <w:rsid w:val="007B0495"/>
    <w:rsid w:val="007C09F5"/>
    <w:rsid w:val="007C7BB6"/>
    <w:rsid w:val="007E0924"/>
    <w:rsid w:val="007E155E"/>
    <w:rsid w:val="007E6BE6"/>
    <w:rsid w:val="007F45F2"/>
    <w:rsid w:val="007F548C"/>
    <w:rsid w:val="007F79D0"/>
    <w:rsid w:val="007F7EFD"/>
    <w:rsid w:val="00800BDF"/>
    <w:rsid w:val="00800F7B"/>
    <w:rsid w:val="008015F1"/>
    <w:rsid w:val="00801904"/>
    <w:rsid w:val="00801DD6"/>
    <w:rsid w:val="00811921"/>
    <w:rsid w:val="008143BF"/>
    <w:rsid w:val="008158D3"/>
    <w:rsid w:val="00816964"/>
    <w:rsid w:val="00823AB4"/>
    <w:rsid w:val="00823EC4"/>
    <w:rsid w:val="00824C8B"/>
    <w:rsid w:val="00824F0C"/>
    <w:rsid w:val="008269AA"/>
    <w:rsid w:val="00826B80"/>
    <w:rsid w:val="00827381"/>
    <w:rsid w:val="00837639"/>
    <w:rsid w:val="008442EC"/>
    <w:rsid w:val="0084782D"/>
    <w:rsid w:val="00854279"/>
    <w:rsid w:val="00860187"/>
    <w:rsid w:val="00863A38"/>
    <w:rsid w:val="00865387"/>
    <w:rsid w:val="008702FA"/>
    <w:rsid w:val="0087229B"/>
    <w:rsid w:val="0087362C"/>
    <w:rsid w:val="0087487E"/>
    <w:rsid w:val="00874BA1"/>
    <w:rsid w:val="008763B7"/>
    <w:rsid w:val="00882904"/>
    <w:rsid w:val="00886544"/>
    <w:rsid w:val="00890170"/>
    <w:rsid w:val="008910D9"/>
    <w:rsid w:val="00894006"/>
    <w:rsid w:val="0089461D"/>
    <w:rsid w:val="0089661A"/>
    <w:rsid w:val="00897B64"/>
    <w:rsid w:val="008A2F24"/>
    <w:rsid w:val="008A33C0"/>
    <w:rsid w:val="008A4D94"/>
    <w:rsid w:val="008A6BDB"/>
    <w:rsid w:val="008A76E3"/>
    <w:rsid w:val="008B0611"/>
    <w:rsid w:val="008B4C49"/>
    <w:rsid w:val="008C2317"/>
    <w:rsid w:val="008C7E76"/>
    <w:rsid w:val="008D1361"/>
    <w:rsid w:val="008D2E5D"/>
    <w:rsid w:val="008D32AD"/>
    <w:rsid w:val="008D6A1E"/>
    <w:rsid w:val="008E3F58"/>
    <w:rsid w:val="008F5377"/>
    <w:rsid w:val="008F6F8E"/>
    <w:rsid w:val="008F7063"/>
    <w:rsid w:val="009012E4"/>
    <w:rsid w:val="00902B46"/>
    <w:rsid w:val="00903100"/>
    <w:rsid w:val="00913C48"/>
    <w:rsid w:val="009145C1"/>
    <w:rsid w:val="009244F5"/>
    <w:rsid w:val="00924F36"/>
    <w:rsid w:val="0092676B"/>
    <w:rsid w:val="00942C2A"/>
    <w:rsid w:val="00945947"/>
    <w:rsid w:val="00946BD0"/>
    <w:rsid w:val="00953588"/>
    <w:rsid w:val="00953D1F"/>
    <w:rsid w:val="00954EC5"/>
    <w:rsid w:val="009556E2"/>
    <w:rsid w:val="00956D38"/>
    <w:rsid w:val="00957876"/>
    <w:rsid w:val="009613D9"/>
    <w:rsid w:val="0096392D"/>
    <w:rsid w:val="00964D35"/>
    <w:rsid w:val="009652C3"/>
    <w:rsid w:val="00970738"/>
    <w:rsid w:val="00975943"/>
    <w:rsid w:val="009770D0"/>
    <w:rsid w:val="00982BF0"/>
    <w:rsid w:val="00984A9C"/>
    <w:rsid w:val="00984F03"/>
    <w:rsid w:val="0098586B"/>
    <w:rsid w:val="009937AB"/>
    <w:rsid w:val="00997102"/>
    <w:rsid w:val="009A1F6B"/>
    <w:rsid w:val="009A25EF"/>
    <w:rsid w:val="009A596F"/>
    <w:rsid w:val="009A6345"/>
    <w:rsid w:val="009A7508"/>
    <w:rsid w:val="009B0EF2"/>
    <w:rsid w:val="009B3687"/>
    <w:rsid w:val="009C67F1"/>
    <w:rsid w:val="009D2881"/>
    <w:rsid w:val="009D6023"/>
    <w:rsid w:val="009D6408"/>
    <w:rsid w:val="009D719A"/>
    <w:rsid w:val="009E07BB"/>
    <w:rsid w:val="009E7C4F"/>
    <w:rsid w:val="009F2B30"/>
    <w:rsid w:val="009F41DF"/>
    <w:rsid w:val="00A01D0E"/>
    <w:rsid w:val="00A12921"/>
    <w:rsid w:val="00A15563"/>
    <w:rsid w:val="00A15FC4"/>
    <w:rsid w:val="00A16F70"/>
    <w:rsid w:val="00A22560"/>
    <w:rsid w:val="00A23BDC"/>
    <w:rsid w:val="00A27246"/>
    <w:rsid w:val="00A27D47"/>
    <w:rsid w:val="00A27E0A"/>
    <w:rsid w:val="00A30747"/>
    <w:rsid w:val="00A34AFE"/>
    <w:rsid w:val="00A43C32"/>
    <w:rsid w:val="00A45750"/>
    <w:rsid w:val="00A500AB"/>
    <w:rsid w:val="00A50F55"/>
    <w:rsid w:val="00A546C0"/>
    <w:rsid w:val="00A562B1"/>
    <w:rsid w:val="00A57F9A"/>
    <w:rsid w:val="00A63436"/>
    <w:rsid w:val="00A67278"/>
    <w:rsid w:val="00A67BFB"/>
    <w:rsid w:val="00A67CBB"/>
    <w:rsid w:val="00A729E1"/>
    <w:rsid w:val="00A77116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2C89"/>
    <w:rsid w:val="00AB75BC"/>
    <w:rsid w:val="00AB78F1"/>
    <w:rsid w:val="00AC2B7C"/>
    <w:rsid w:val="00AD0F89"/>
    <w:rsid w:val="00AD2907"/>
    <w:rsid w:val="00AD34F3"/>
    <w:rsid w:val="00AD539D"/>
    <w:rsid w:val="00AD6C88"/>
    <w:rsid w:val="00AD7318"/>
    <w:rsid w:val="00AE37AB"/>
    <w:rsid w:val="00AE4254"/>
    <w:rsid w:val="00AE65D0"/>
    <w:rsid w:val="00AE7708"/>
    <w:rsid w:val="00AF63A9"/>
    <w:rsid w:val="00AF6ED4"/>
    <w:rsid w:val="00AF782A"/>
    <w:rsid w:val="00B00981"/>
    <w:rsid w:val="00B04F26"/>
    <w:rsid w:val="00B057B9"/>
    <w:rsid w:val="00B06DC4"/>
    <w:rsid w:val="00B10D4A"/>
    <w:rsid w:val="00B169A3"/>
    <w:rsid w:val="00B22E8A"/>
    <w:rsid w:val="00B250A8"/>
    <w:rsid w:val="00B269B2"/>
    <w:rsid w:val="00B3430F"/>
    <w:rsid w:val="00B433D4"/>
    <w:rsid w:val="00B43F38"/>
    <w:rsid w:val="00B47702"/>
    <w:rsid w:val="00B5078B"/>
    <w:rsid w:val="00B54F11"/>
    <w:rsid w:val="00B57E68"/>
    <w:rsid w:val="00B651A4"/>
    <w:rsid w:val="00B66F17"/>
    <w:rsid w:val="00B66F6F"/>
    <w:rsid w:val="00B729CC"/>
    <w:rsid w:val="00B741DB"/>
    <w:rsid w:val="00B77E84"/>
    <w:rsid w:val="00B825D7"/>
    <w:rsid w:val="00B866E8"/>
    <w:rsid w:val="00B926A1"/>
    <w:rsid w:val="00B92E5B"/>
    <w:rsid w:val="00B94CD0"/>
    <w:rsid w:val="00B955AE"/>
    <w:rsid w:val="00BA0FFC"/>
    <w:rsid w:val="00BA23A9"/>
    <w:rsid w:val="00BA3A14"/>
    <w:rsid w:val="00BA4360"/>
    <w:rsid w:val="00BB104D"/>
    <w:rsid w:val="00BB159B"/>
    <w:rsid w:val="00BC1AF4"/>
    <w:rsid w:val="00BC3510"/>
    <w:rsid w:val="00BC707C"/>
    <w:rsid w:val="00BD2651"/>
    <w:rsid w:val="00BD6C60"/>
    <w:rsid w:val="00BD6DC1"/>
    <w:rsid w:val="00BD75BF"/>
    <w:rsid w:val="00BE14D8"/>
    <w:rsid w:val="00BE476B"/>
    <w:rsid w:val="00BF00F3"/>
    <w:rsid w:val="00BF5A7B"/>
    <w:rsid w:val="00BF69A9"/>
    <w:rsid w:val="00C00086"/>
    <w:rsid w:val="00C00302"/>
    <w:rsid w:val="00C053CD"/>
    <w:rsid w:val="00C0614E"/>
    <w:rsid w:val="00C0662E"/>
    <w:rsid w:val="00C10392"/>
    <w:rsid w:val="00C10760"/>
    <w:rsid w:val="00C119E3"/>
    <w:rsid w:val="00C208D1"/>
    <w:rsid w:val="00C215BD"/>
    <w:rsid w:val="00C25397"/>
    <w:rsid w:val="00C30240"/>
    <w:rsid w:val="00C3600A"/>
    <w:rsid w:val="00C36481"/>
    <w:rsid w:val="00C3776A"/>
    <w:rsid w:val="00C3785C"/>
    <w:rsid w:val="00C37CAD"/>
    <w:rsid w:val="00C46C78"/>
    <w:rsid w:val="00C46FD4"/>
    <w:rsid w:val="00C57420"/>
    <w:rsid w:val="00C8225C"/>
    <w:rsid w:val="00C86896"/>
    <w:rsid w:val="00C90D93"/>
    <w:rsid w:val="00CA5255"/>
    <w:rsid w:val="00CA531D"/>
    <w:rsid w:val="00CA61C7"/>
    <w:rsid w:val="00CB4595"/>
    <w:rsid w:val="00CB6841"/>
    <w:rsid w:val="00CC3BF6"/>
    <w:rsid w:val="00CC586F"/>
    <w:rsid w:val="00CD05CD"/>
    <w:rsid w:val="00CD0BC5"/>
    <w:rsid w:val="00CD4F9B"/>
    <w:rsid w:val="00CD7029"/>
    <w:rsid w:val="00CE0A43"/>
    <w:rsid w:val="00CE0BB4"/>
    <w:rsid w:val="00CE1B4D"/>
    <w:rsid w:val="00CE430C"/>
    <w:rsid w:val="00CE6D0C"/>
    <w:rsid w:val="00CF7D64"/>
    <w:rsid w:val="00CF7F90"/>
    <w:rsid w:val="00D035CD"/>
    <w:rsid w:val="00D04CCB"/>
    <w:rsid w:val="00D05661"/>
    <w:rsid w:val="00D10268"/>
    <w:rsid w:val="00D1520D"/>
    <w:rsid w:val="00D20975"/>
    <w:rsid w:val="00D23947"/>
    <w:rsid w:val="00D23F39"/>
    <w:rsid w:val="00D25034"/>
    <w:rsid w:val="00D27838"/>
    <w:rsid w:val="00D30AAE"/>
    <w:rsid w:val="00D31E65"/>
    <w:rsid w:val="00D33E2E"/>
    <w:rsid w:val="00D33FE2"/>
    <w:rsid w:val="00D35640"/>
    <w:rsid w:val="00D41201"/>
    <w:rsid w:val="00D444D0"/>
    <w:rsid w:val="00D452DA"/>
    <w:rsid w:val="00D45A45"/>
    <w:rsid w:val="00D47862"/>
    <w:rsid w:val="00D521E4"/>
    <w:rsid w:val="00D60265"/>
    <w:rsid w:val="00D615E5"/>
    <w:rsid w:val="00D64D56"/>
    <w:rsid w:val="00D65304"/>
    <w:rsid w:val="00D66A5A"/>
    <w:rsid w:val="00D741C9"/>
    <w:rsid w:val="00D74410"/>
    <w:rsid w:val="00D84DFB"/>
    <w:rsid w:val="00D8624B"/>
    <w:rsid w:val="00D86637"/>
    <w:rsid w:val="00D868E7"/>
    <w:rsid w:val="00D91A94"/>
    <w:rsid w:val="00D92731"/>
    <w:rsid w:val="00D95BFC"/>
    <w:rsid w:val="00D97B80"/>
    <w:rsid w:val="00DA004A"/>
    <w:rsid w:val="00DA0C2E"/>
    <w:rsid w:val="00DA5EA9"/>
    <w:rsid w:val="00DA62BD"/>
    <w:rsid w:val="00DA6BA1"/>
    <w:rsid w:val="00DB1C2C"/>
    <w:rsid w:val="00DB6696"/>
    <w:rsid w:val="00DC3FC7"/>
    <w:rsid w:val="00DD00D7"/>
    <w:rsid w:val="00DD06A4"/>
    <w:rsid w:val="00DD6170"/>
    <w:rsid w:val="00DE0131"/>
    <w:rsid w:val="00DE0B53"/>
    <w:rsid w:val="00DE2D0E"/>
    <w:rsid w:val="00DE2E28"/>
    <w:rsid w:val="00DF14EE"/>
    <w:rsid w:val="00DF4786"/>
    <w:rsid w:val="00DF792C"/>
    <w:rsid w:val="00E02DF5"/>
    <w:rsid w:val="00E052A3"/>
    <w:rsid w:val="00E14991"/>
    <w:rsid w:val="00E14BD2"/>
    <w:rsid w:val="00E15E39"/>
    <w:rsid w:val="00E202C9"/>
    <w:rsid w:val="00E24458"/>
    <w:rsid w:val="00E256DF"/>
    <w:rsid w:val="00E30372"/>
    <w:rsid w:val="00E305F6"/>
    <w:rsid w:val="00E37EDB"/>
    <w:rsid w:val="00E41939"/>
    <w:rsid w:val="00E44512"/>
    <w:rsid w:val="00E44B92"/>
    <w:rsid w:val="00E44BC8"/>
    <w:rsid w:val="00E544D4"/>
    <w:rsid w:val="00E5615F"/>
    <w:rsid w:val="00E57F34"/>
    <w:rsid w:val="00E61DBF"/>
    <w:rsid w:val="00E624F7"/>
    <w:rsid w:val="00E70764"/>
    <w:rsid w:val="00E74504"/>
    <w:rsid w:val="00E820DC"/>
    <w:rsid w:val="00E8250C"/>
    <w:rsid w:val="00E85216"/>
    <w:rsid w:val="00E90501"/>
    <w:rsid w:val="00E9260E"/>
    <w:rsid w:val="00E926FC"/>
    <w:rsid w:val="00E92FD7"/>
    <w:rsid w:val="00E97116"/>
    <w:rsid w:val="00EA0C25"/>
    <w:rsid w:val="00EB36EB"/>
    <w:rsid w:val="00EB6C94"/>
    <w:rsid w:val="00ED032A"/>
    <w:rsid w:val="00EE0435"/>
    <w:rsid w:val="00EE3685"/>
    <w:rsid w:val="00EE523A"/>
    <w:rsid w:val="00EE6111"/>
    <w:rsid w:val="00EE674E"/>
    <w:rsid w:val="00EF13DB"/>
    <w:rsid w:val="00F004A9"/>
    <w:rsid w:val="00F00CAD"/>
    <w:rsid w:val="00F01325"/>
    <w:rsid w:val="00F01AB6"/>
    <w:rsid w:val="00F0429D"/>
    <w:rsid w:val="00F07CED"/>
    <w:rsid w:val="00F14FA1"/>
    <w:rsid w:val="00F230D7"/>
    <w:rsid w:val="00F323A2"/>
    <w:rsid w:val="00F32661"/>
    <w:rsid w:val="00F33519"/>
    <w:rsid w:val="00F40AA6"/>
    <w:rsid w:val="00F4122A"/>
    <w:rsid w:val="00F440D2"/>
    <w:rsid w:val="00F50199"/>
    <w:rsid w:val="00F503AF"/>
    <w:rsid w:val="00F53DCC"/>
    <w:rsid w:val="00F62003"/>
    <w:rsid w:val="00F63C75"/>
    <w:rsid w:val="00F63E47"/>
    <w:rsid w:val="00F658A6"/>
    <w:rsid w:val="00F658F8"/>
    <w:rsid w:val="00F73AF7"/>
    <w:rsid w:val="00F748B4"/>
    <w:rsid w:val="00F80BC0"/>
    <w:rsid w:val="00F8677B"/>
    <w:rsid w:val="00F909F4"/>
    <w:rsid w:val="00F91EB7"/>
    <w:rsid w:val="00F92651"/>
    <w:rsid w:val="00F96A06"/>
    <w:rsid w:val="00FA41BE"/>
    <w:rsid w:val="00FA521C"/>
    <w:rsid w:val="00FA703E"/>
    <w:rsid w:val="00FB217D"/>
    <w:rsid w:val="00FB53FF"/>
    <w:rsid w:val="00FB54FC"/>
    <w:rsid w:val="00FB6E6E"/>
    <w:rsid w:val="00FC2685"/>
    <w:rsid w:val="00FC3F5E"/>
    <w:rsid w:val="00FC6C48"/>
    <w:rsid w:val="00FC6CEC"/>
    <w:rsid w:val="00FD3836"/>
    <w:rsid w:val="00FD3867"/>
    <w:rsid w:val="00FD45F8"/>
    <w:rsid w:val="00FD49C0"/>
    <w:rsid w:val="00FD4EEC"/>
    <w:rsid w:val="00FE0DE5"/>
    <w:rsid w:val="00FE284D"/>
    <w:rsid w:val="00FE603C"/>
    <w:rsid w:val="00FF0334"/>
    <w:rsid w:val="00FF22BB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755</cp:revision>
  <cp:lastPrinted>2018-10-20T20:36:00Z</cp:lastPrinted>
  <dcterms:created xsi:type="dcterms:W3CDTF">2018-10-20T12:14:00Z</dcterms:created>
  <dcterms:modified xsi:type="dcterms:W3CDTF">2018-11-15T16:43:00Z</dcterms:modified>
</cp:coreProperties>
</file>