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ABD" w:rsidRPr="007A6ABD" w:rsidRDefault="007A6ABD" w:rsidP="007A6ABD">
      <w:pPr>
        <w:shd w:val="clear" w:color="auto" w:fill="121F3D"/>
        <w:spacing w:before="161" w:after="161" w:line="240" w:lineRule="auto"/>
        <w:outlineLvl w:val="0"/>
        <w:rPr>
          <w:rFonts w:ascii="Arial" w:eastAsia="Times New Roman" w:hAnsi="Arial" w:cs="Arial"/>
          <w:b/>
          <w:bCs/>
          <w:color w:val="EFF3F8"/>
          <w:kern w:val="36"/>
          <w:sz w:val="48"/>
          <w:szCs w:val="48"/>
          <w:lang w:eastAsia="es-AR"/>
        </w:rPr>
      </w:pPr>
      <w:r w:rsidRPr="007A6ABD">
        <w:rPr>
          <w:rFonts w:ascii="Arial" w:eastAsia="Times New Roman" w:hAnsi="Arial" w:cs="Arial"/>
          <w:b/>
          <w:bCs/>
          <w:color w:val="EFF3F8"/>
          <w:kern w:val="36"/>
          <w:sz w:val="48"/>
          <w:szCs w:val="48"/>
          <w:lang w:eastAsia="es-AR"/>
        </w:rPr>
        <w:t>Re</w:t>
      </w:r>
      <w:bookmarkStart w:id="0" w:name="_GoBack"/>
      <w:bookmarkEnd w:id="0"/>
      <w:r w:rsidRPr="007A6ABD">
        <w:rPr>
          <w:rFonts w:ascii="Arial" w:eastAsia="Times New Roman" w:hAnsi="Arial" w:cs="Arial"/>
          <w:b/>
          <w:bCs/>
          <w:color w:val="EFF3F8"/>
          <w:kern w:val="36"/>
          <w:sz w:val="48"/>
          <w:szCs w:val="48"/>
          <w:lang w:eastAsia="es-AR"/>
        </w:rPr>
        <w:t xml:space="preserve">solución de conflictos al hacer un </w:t>
      </w:r>
      <w:proofErr w:type="spellStart"/>
      <w:r w:rsidRPr="007A6ABD">
        <w:rPr>
          <w:rFonts w:ascii="Arial" w:eastAsia="Times New Roman" w:hAnsi="Arial" w:cs="Arial"/>
          <w:b/>
          <w:bCs/>
          <w:color w:val="EFF3F8"/>
          <w:kern w:val="36"/>
          <w:sz w:val="48"/>
          <w:szCs w:val="48"/>
          <w:lang w:eastAsia="es-AR"/>
        </w:rPr>
        <w:t>merge</w:t>
      </w:r>
      <w:proofErr w:type="spellEnd"/>
    </w:p>
    <w:p w:rsidR="007A6ABD" w:rsidRDefault="007A6ABD" w:rsidP="007A6ABD">
      <w:proofErr w:type="spellStart"/>
      <w:r>
        <w:t>Git</w:t>
      </w:r>
      <w:proofErr w:type="spellEnd"/>
      <w:r>
        <w:t xml:space="preserve"> nunca borra nada, a menos que nosotros se lo indiquemos. Cuando usamos los comandos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estamos cambiando de rama o creando un nuevo </w:t>
      </w:r>
      <w:proofErr w:type="spellStart"/>
      <w:r>
        <w:t>commit</w:t>
      </w:r>
      <w:proofErr w:type="spellEnd"/>
      <w:r>
        <w:t xml:space="preserve">, no borrando ramas ni </w:t>
      </w:r>
      <w:proofErr w:type="spellStart"/>
      <w:r>
        <w:t>commits</w:t>
      </w:r>
      <w:proofErr w:type="spellEnd"/>
      <w:r>
        <w:t xml:space="preserve"> (recuerda que puedes borrar </w:t>
      </w:r>
      <w:proofErr w:type="spellStart"/>
      <w:r>
        <w:t>commits</w:t>
      </w:r>
      <w:proofErr w:type="spellEnd"/>
      <w:r>
        <w:t xml:space="preserve">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y ramas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-d).</w:t>
      </w:r>
    </w:p>
    <w:p w:rsidR="007A6ABD" w:rsidRDefault="007A6ABD" w:rsidP="007A6ABD"/>
    <w:p w:rsidR="007A6ABD" w:rsidRDefault="007A6ABD" w:rsidP="007A6ABD">
      <w:proofErr w:type="spellStart"/>
      <w:r>
        <w:t>Git</w:t>
      </w:r>
      <w:proofErr w:type="spellEnd"/>
      <w:r>
        <w:t xml:space="preserve"> es muy inteligente y puede resolver algunos conflictos automáticamente: cambios, nuevas líneas, entre otros. Pero algunas veces no sabe cómo resolver estas diferencias, por ejemplo, cuando dos ramas diferentes hacen cambios distintos a una misma línea.</w:t>
      </w:r>
    </w:p>
    <w:p w:rsidR="007A6ABD" w:rsidRDefault="007A6ABD" w:rsidP="007A6ABD"/>
    <w:p w:rsidR="007A6ABD" w:rsidRDefault="007A6ABD" w:rsidP="007A6ABD">
      <w:r>
        <w:t xml:space="preserve">Esto lo conocemos como conflicto y lo podemos resolver manualmente. Solo debemos hacer el </w:t>
      </w:r>
      <w:proofErr w:type="spellStart"/>
      <w:r>
        <w:t>merge</w:t>
      </w:r>
      <w:proofErr w:type="spellEnd"/>
      <w:r>
        <w:t xml:space="preserve">, ir a nuestro editor de código y elegir si queremos quedarnos con alguna de estas dos versiones o algo diferente. Algunos editores de código como Visual Studio </w:t>
      </w:r>
      <w:proofErr w:type="spellStart"/>
      <w:r>
        <w:t>Code</w:t>
      </w:r>
      <w:proofErr w:type="spellEnd"/>
      <w:r>
        <w:t xml:space="preserve"> nos ayudan a resolver estos conflictos sin necesidad de borrar o escribir líneas de texto, basta con hacer clic en un botón y guardar el archivo.</w:t>
      </w:r>
    </w:p>
    <w:p w:rsidR="007A6ABD" w:rsidRDefault="007A6ABD" w:rsidP="007A6ABD"/>
    <w:p w:rsidR="007A6ABD" w:rsidRDefault="007A6ABD" w:rsidP="007A6ABD">
      <w:r>
        <w:t xml:space="preserve">Recuerda que siempre debemos crear un nuevo </w:t>
      </w:r>
      <w:proofErr w:type="spellStart"/>
      <w:r>
        <w:t>commit</w:t>
      </w:r>
      <w:proofErr w:type="spellEnd"/>
      <w:r>
        <w:t xml:space="preserve"> para aplicar los cambios del </w:t>
      </w:r>
      <w:proofErr w:type="spellStart"/>
      <w:r>
        <w:t>merge</w:t>
      </w:r>
      <w:proofErr w:type="spellEnd"/>
      <w:r>
        <w:t xml:space="preserve">. Si </w:t>
      </w:r>
      <w:proofErr w:type="spellStart"/>
      <w:r>
        <w:t>Git</w:t>
      </w:r>
      <w:proofErr w:type="spellEnd"/>
      <w:r>
        <w:t xml:space="preserve"> puede resolver el conflicto, hará </w:t>
      </w:r>
      <w:proofErr w:type="spellStart"/>
      <w:r>
        <w:t>commit</w:t>
      </w:r>
      <w:proofErr w:type="spellEnd"/>
      <w:r>
        <w:t xml:space="preserve"> automáticamente. Pero, en caso de no pueda resolverlo, debemos solucionarlo y hacer el </w:t>
      </w:r>
      <w:proofErr w:type="spellStart"/>
      <w:r>
        <w:t>commit</w:t>
      </w:r>
      <w:proofErr w:type="spellEnd"/>
      <w:r>
        <w:t>.</w:t>
      </w:r>
    </w:p>
    <w:p w:rsidR="007A6ABD" w:rsidRDefault="007A6ABD" w:rsidP="007A6ABD"/>
    <w:p w:rsidR="007A6ABD" w:rsidRDefault="007A6ABD" w:rsidP="007A6ABD">
      <w:r>
        <w:t xml:space="preserve">Los archivos con conflictos por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entran en un nuevo estado que conocemos como </w:t>
      </w:r>
      <w:proofErr w:type="spellStart"/>
      <w:r>
        <w:t>Unmerged</w:t>
      </w:r>
      <w:proofErr w:type="spellEnd"/>
      <w:r>
        <w:t xml:space="preserve">. Funcionan muy parecido a los archivos en estado </w:t>
      </w:r>
      <w:proofErr w:type="spellStart"/>
      <w:r>
        <w:t>Unstaged</w:t>
      </w:r>
      <w:proofErr w:type="spellEnd"/>
      <w:r>
        <w:t xml:space="preserve">, algo así como un estado intermedio entre </w:t>
      </w:r>
      <w:proofErr w:type="spellStart"/>
      <w:r>
        <w:t>Untracked</w:t>
      </w:r>
      <w:proofErr w:type="spellEnd"/>
      <w:r>
        <w:t xml:space="preserve"> y </w:t>
      </w:r>
      <w:proofErr w:type="spellStart"/>
      <w:r>
        <w:t>Unstaged</w:t>
      </w:r>
      <w:proofErr w:type="spellEnd"/>
      <w:r>
        <w:t xml:space="preserve">. Solo debemos ejecutar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para pasarlos al área de </w:t>
      </w:r>
      <w:proofErr w:type="spellStart"/>
      <w:r>
        <w:t>staging</w:t>
      </w:r>
      <w:proofErr w:type="spellEnd"/>
      <w:r>
        <w:t xml:space="preserve"> y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para aplicar los cambios en el repositorio.</w:t>
      </w:r>
    </w:p>
    <w:p w:rsidR="007A6ABD" w:rsidRDefault="007A6ABD" w:rsidP="007A6ABD"/>
    <w:p w:rsidR="007A6ABD" w:rsidRPr="007A6ABD" w:rsidRDefault="007A6ABD" w:rsidP="007A6ABD">
      <w:pPr>
        <w:rPr>
          <w:b/>
          <w:sz w:val="32"/>
          <w:szCs w:val="32"/>
        </w:rPr>
      </w:pPr>
      <w:r w:rsidRPr="007A6ABD">
        <w:rPr>
          <w:b/>
          <w:sz w:val="32"/>
          <w:szCs w:val="32"/>
        </w:rPr>
        <w:t xml:space="preserve">Cómo revertir un </w:t>
      </w:r>
      <w:proofErr w:type="spellStart"/>
      <w:r w:rsidRPr="007A6ABD">
        <w:rPr>
          <w:b/>
          <w:sz w:val="32"/>
          <w:szCs w:val="32"/>
        </w:rPr>
        <w:t>merge</w:t>
      </w:r>
      <w:proofErr w:type="spellEnd"/>
    </w:p>
    <w:p w:rsidR="00C82552" w:rsidRDefault="007A6ABD" w:rsidP="007A6ABD">
      <w:r>
        <w:t xml:space="preserve">Si nos hemos equivocado y queremos cancelar el </w:t>
      </w:r>
      <w:proofErr w:type="spellStart"/>
      <w:r>
        <w:t>merge</w:t>
      </w:r>
      <w:proofErr w:type="spellEnd"/>
      <w:r>
        <w:t>, debemos usar el siguiente comando:</w:t>
      </w:r>
    </w:p>
    <w:p w:rsidR="007A6ABD" w:rsidRDefault="007A6ABD" w:rsidP="007A6ABD">
      <w:pPr>
        <w:rPr>
          <w:rStyle w:val="hljs-comment"/>
          <w:rFonts w:ascii="Courier New" w:hAnsi="Courier New" w:cs="Courier New"/>
          <w:color w:val="75715E"/>
          <w:sz w:val="21"/>
          <w:szCs w:val="21"/>
          <w:shd w:val="clear" w:color="auto" w:fill="1F3864" w:themeFill="accent5" w:themeFillShade="80"/>
        </w:rPr>
      </w:pP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>git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 w:rsidRPr="007A6ABD">
        <w:rPr>
          <w:rStyle w:val="hljs-builtin"/>
          <w:rFonts w:ascii="Courier New" w:hAnsi="Courier New" w:cs="Courier New"/>
          <w:color w:val="A6E22E"/>
          <w:sz w:val="21"/>
          <w:szCs w:val="21"/>
          <w:shd w:val="clear" w:color="auto" w:fill="1F3864" w:themeFill="accent5" w:themeFillShade="80"/>
        </w:rPr>
        <w:t>merge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C1633"/>
        </w:rPr>
        <w:t xml:space="preserve"> </w:t>
      </w:r>
      <w:r>
        <w:rPr>
          <w:rStyle w:val="hljs-comment"/>
          <w:rFonts w:ascii="Courier New" w:hAnsi="Courier New" w:cs="Courier New"/>
          <w:color w:val="75715E"/>
          <w:sz w:val="21"/>
          <w:szCs w:val="21"/>
          <w:shd w:val="clear" w:color="auto" w:fill="1F3864" w:themeFill="accent5" w:themeFillShade="80"/>
        </w:rPr>
        <w:t>–</w:t>
      </w:r>
      <w:proofErr w:type="spellStart"/>
      <w:r w:rsidRPr="007A6ABD">
        <w:rPr>
          <w:rStyle w:val="hljs-comment"/>
          <w:rFonts w:ascii="Courier New" w:hAnsi="Courier New" w:cs="Courier New"/>
          <w:color w:val="75715E"/>
          <w:sz w:val="21"/>
          <w:szCs w:val="21"/>
          <w:shd w:val="clear" w:color="auto" w:fill="1F3864" w:themeFill="accent5" w:themeFillShade="80"/>
        </w:rPr>
        <w:t>abort</w:t>
      </w:r>
      <w:proofErr w:type="spellEnd"/>
    </w:p>
    <w:p w:rsidR="007A6ABD" w:rsidRDefault="007A6ABD" w:rsidP="007A6ABD">
      <w:pPr>
        <w:rPr>
          <w:rStyle w:val="hljs-comment"/>
          <w:rFonts w:ascii="Courier New" w:hAnsi="Courier New" w:cs="Courier New"/>
          <w:color w:val="75715E"/>
          <w:sz w:val="21"/>
          <w:szCs w:val="21"/>
          <w:shd w:val="clear" w:color="auto" w:fill="1F3864" w:themeFill="accent5" w:themeFillShade="80"/>
        </w:rPr>
      </w:pPr>
    </w:p>
    <w:p w:rsidR="007A6ABD" w:rsidRPr="007A6ABD" w:rsidRDefault="007A6ABD" w:rsidP="007A6ABD">
      <w:pPr>
        <w:rPr>
          <w:b/>
          <w:sz w:val="32"/>
          <w:szCs w:val="32"/>
        </w:rPr>
      </w:pPr>
      <w:r w:rsidRPr="007A6ABD">
        <w:rPr>
          <w:b/>
          <w:sz w:val="32"/>
          <w:szCs w:val="32"/>
        </w:rPr>
        <w:t>Conflictos en repositorios remotos</w:t>
      </w:r>
    </w:p>
    <w:p w:rsidR="007A6ABD" w:rsidRDefault="007A6ABD" w:rsidP="007A6ABD">
      <w:r>
        <w:t>Al trabajar con otras personas, es necesario utilizar un repositorio remoto.</w:t>
      </w:r>
    </w:p>
    <w:p w:rsidR="007A6ABD" w:rsidRDefault="007A6ABD" w:rsidP="007A6ABD">
      <w:r>
        <w:t>­</w:t>
      </w:r>
    </w:p>
    <w:p w:rsidR="007A6ABD" w:rsidRDefault="007A6ABD" w:rsidP="007A6ABD">
      <w:r>
        <w:t xml:space="preserve">-Para copiar el repositorio remoto al directorio de trabajo local, se utiliza el comando </w:t>
      </w:r>
      <w:proofErr w:type="spellStart"/>
      <w:r>
        <w:t>git</w:t>
      </w:r>
      <w:proofErr w:type="spellEnd"/>
      <w:r>
        <w:t xml:space="preserve"> clone &lt;</w:t>
      </w:r>
      <w:proofErr w:type="spellStart"/>
      <w:r>
        <w:t>url</w:t>
      </w:r>
      <w:proofErr w:type="spellEnd"/>
      <w:r>
        <w:t xml:space="preserve">&gt;, y para enviar cambios al repositorio remoto se utiliza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>.</w:t>
      </w:r>
    </w:p>
    <w:p w:rsidR="007A6ABD" w:rsidRDefault="007A6ABD" w:rsidP="007A6ABD">
      <w:r>
        <w:lastRenderedPageBreak/>
        <w:t xml:space="preserve">-Para actualizar el repositorio local se hace uso del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, luego se debe fusionar los datos traídos con los locales usando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>.</w:t>
      </w:r>
    </w:p>
    <w:p w:rsidR="007A6ABD" w:rsidRDefault="007A6ABD" w:rsidP="007A6ABD"/>
    <w:p w:rsidR="007A6ABD" w:rsidRDefault="007A6ABD" w:rsidP="007A6ABD">
      <w:r>
        <w:t xml:space="preserve">Para traer los datos y fusionarlos a la vez, en un solo comando, se usa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>.</w:t>
      </w:r>
    </w:p>
    <w:p w:rsidR="007A6ABD" w:rsidRDefault="007A6ABD" w:rsidP="007A6ABD">
      <w:r>
        <w:t xml:space="preserve">­- Para crear </w:t>
      </w:r>
      <w:proofErr w:type="spellStart"/>
      <w:r>
        <w:t>commits</w:t>
      </w:r>
      <w:proofErr w:type="spellEnd"/>
      <w:r>
        <w:t xml:space="preserve"> rápidamente, fusionando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y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"", usamos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-am "".</w:t>
      </w:r>
    </w:p>
    <w:p w:rsidR="007A6ABD" w:rsidRDefault="007A6ABD" w:rsidP="007A6ABD">
      <w:r>
        <w:t xml:space="preserve">­- Para generar nuevas ramas, hay que posicionarse sobre la rama que se desea copiar y utilizar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&lt;nombre&gt;.</w:t>
      </w:r>
    </w:p>
    <w:p w:rsidR="007A6ABD" w:rsidRDefault="007A6ABD" w:rsidP="007A6ABD">
      <w:r>
        <w:t xml:space="preserve">Para saltar entre ramas, se usa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&lt;</w:t>
      </w:r>
      <w:proofErr w:type="spellStart"/>
      <w:r>
        <w:t>branch</w:t>
      </w:r>
      <w:proofErr w:type="spellEnd"/>
      <w:r>
        <w:t>&gt;</w:t>
      </w:r>
    </w:p>
    <w:p w:rsidR="007A6ABD" w:rsidRDefault="007A6ABD" w:rsidP="007A6ABD">
      <w:r>
        <w:t xml:space="preserve">­- Una vez realizado los cambios en la rama, estas deben fusionarse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>.</w:t>
      </w:r>
    </w:p>
    <w:p w:rsidR="007A6ABD" w:rsidRDefault="007A6ABD" w:rsidP="007A6ABD">
      <w:r>
        <w:t xml:space="preserve">El </w:t>
      </w:r>
      <w:proofErr w:type="spellStart"/>
      <w:r>
        <w:t>merge</w:t>
      </w:r>
      <w:proofErr w:type="spellEnd"/>
      <w:r>
        <w:t xml:space="preserve"> ocurre en la rama en la que se está posicionado. Por lo tanto, la rama a fusionar se transforma en la principal.</w:t>
      </w:r>
    </w:p>
    <w:p w:rsidR="007A6ABD" w:rsidRDefault="007A6ABD" w:rsidP="007A6ABD">
      <w:r>
        <w:t xml:space="preserve">Los </w:t>
      </w:r>
      <w:proofErr w:type="spellStart"/>
      <w:r>
        <w:t>merges</w:t>
      </w:r>
      <w:proofErr w:type="spellEnd"/>
      <w:r>
        <w:t xml:space="preserve"> también son </w:t>
      </w:r>
      <w:proofErr w:type="spellStart"/>
      <w:r>
        <w:t>commits</w:t>
      </w:r>
      <w:proofErr w:type="spellEnd"/>
      <w:r>
        <w:t>.</w:t>
      </w:r>
    </w:p>
    <w:p w:rsidR="007A6ABD" w:rsidRDefault="007A6ABD" w:rsidP="007A6ABD">
      <w:r>
        <w:t xml:space="preserve">Los </w:t>
      </w:r>
      <w:proofErr w:type="spellStart"/>
      <w:r>
        <w:t>merges</w:t>
      </w:r>
      <w:proofErr w:type="spellEnd"/>
      <w:r>
        <w:t xml:space="preserve"> pueden generar conflictos, esto aborta la acción y pide que soluciones el problema manualmente, aceptando o rechazando los cambios que vienen</w:t>
      </w:r>
    </w:p>
    <w:sectPr w:rsidR="007A6A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ABD"/>
    <w:rsid w:val="002E4302"/>
    <w:rsid w:val="007A6ABD"/>
    <w:rsid w:val="00896DFD"/>
    <w:rsid w:val="00C1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461DE"/>
  <w15:chartTrackingRefBased/>
  <w15:docId w15:val="{72F90E93-DDA0-442F-8A6E-BC1064E9F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6A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ABD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hljs-builtin">
    <w:name w:val="hljs-built_in"/>
    <w:basedOn w:val="DefaultParagraphFont"/>
    <w:rsid w:val="007A6ABD"/>
  </w:style>
  <w:style w:type="character" w:customStyle="1" w:styleId="hljs-comment">
    <w:name w:val="hljs-comment"/>
    <w:basedOn w:val="DefaultParagraphFont"/>
    <w:rsid w:val="007A6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0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445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Silva</dc:creator>
  <cp:keywords/>
  <dc:description/>
  <cp:lastModifiedBy>Matias Silva</cp:lastModifiedBy>
  <cp:revision>1</cp:revision>
  <dcterms:created xsi:type="dcterms:W3CDTF">2022-09-29T20:38:00Z</dcterms:created>
  <dcterms:modified xsi:type="dcterms:W3CDTF">2022-09-29T20:59:00Z</dcterms:modified>
</cp:coreProperties>
</file>