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89E6B" w14:textId="77777777" w:rsidR="007F2FC1" w:rsidRDefault="007F2FC1" w:rsidP="007F2FC1">
      <w:pPr>
        <w:jc w:val="both"/>
        <w:rPr>
          <w:rFonts w:ascii="Arial" w:hAnsi="Arial" w:cs="Arial"/>
          <w:b/>
          <w:bCs/>
          <w:sz w:val="96"/>
          <w:szCs w:val="96"/>
        </w:rPr>
      </w:pPr>
    </w:p>
    <w:p w14:paraId="0DD24A40" w14:textId="77777777" w:rsidR="007F2FC1" w:rsidRDefault="007F2FC1" w:rsidP="007F2FC1">
      <w:pPr>
        <w:jc w:val="both"/>
        <w:rPr>
          <w:rFonts w:ascii="Arial" w:hAnsi="Arial" w:cs="Arial"/>
          <w:b/>
          <w:bCs/>
          <w:sz w:val="96"/>
          <w:szCs w:val="96"/>
        </w:rPr>
      </w:pPr>
    </w:p>
    <w:p w14:paraId="14F28B1A" w14:textId="77777777" w:rsidR="007F2FC1" w:rsidRDefault="007F2FC1" w:rsidP="007F2FC1">
      <w:pPr>
        <w:jc w:val="both"/>
        <w:rPr>
          <w:rFonts w:ascii="Arial" w:hAnsi="Arial" w:cs="Arial"/>
          <w:b/>
          <w:bCs/>
          <w:sz w:val="96"/>
          <w:szCs w:val="96"/>
        </w:rPr>
      </w:pPr>
    </w:p>
    <w:p w14:paraId="227320C4" w14:textId="77777777" w:rsidR="007F2FC1" w:rsidRDefault="007F2FC1" w:rsidP="007F2FC1">
      <w:pPr>
        <w:jc w:val="both"/>
        <w:rPr>
          <w:rFonts w:ascii="Arial" w:hAnsi="Arial" w:cs="Arial"/>
          <w:b/>
          <w:bCs/>
          <w:sz w:val="96"/>
          <w:szCs w:val="96"/>
        </w:rPr>
      </w:pPr>
    </w:p>
    <w:p w14:paraId="2569F481" w14:textId="77777777" w:rsidR="007F2FC1" w:rsidRDefault="007F2FC1" w:rsidP="007F2FC1">
      <w:pPr>
        <w:jc w:val="both"/>
        <w:rPr>
          <w:rFonts w:ascii="Arial" w:hAnsi="Arial" w:cs="Arial"/>
          <w:b/>
          <w:bCs/>
          <w:sz w:val="96"/>
          <w:szCs w:val="96"/>
        </w:rPr>
      </w:pPr>
    </w:p>
    <w:p w14:paraId="775397F5" w14:textId="35BCC1F7" w:rsidR="007F2FC1" w:rsidRPr="007F2FC1" w:rsidRDefault="007F2FC1" w:rsidP="007F2FC1">
      <w:pPr>
        <w:jc w:val="center"/>
        <w:rPr>
          <w:rFonts w:ascii="Arial" w:hAnsi="Arial" w:cs="Arial"/>
          <w:b/>
          <w:bCs/>
          <w:sz w:val="96"/>
          <w:szCs w:val="96"/>
        </w:rPr>
      </w:pPr>
      <w:proofErr w:type="spellStart"/>
      <w:r w:rsidRPr="007F2FC1">
        <w:rPr>
          <w:rFonts w:ascii="Arial" w:hAnsi="Arial" w:cs="Arial"/>
          <w:b/>
          <w:bCs/>
          <w:sz w:val="96"/>
          <w:szCs w:val="96"/>
        </w:rPr>
        <w:t>MovieApp</w:t>
      </w:r>
      <w:proofErr w:type="spellEnd"/>
    </w:p>
    <w:p w14:paraId="3F38FAA4" w14:textId="77777777" w:rsidR="00C004B3" w:rsidRDefault="00C004B3" w:rsidP="007F2FC1">
      <w:pPr>
        <w:jc w:val="center"/>
        <w:rPr>
          <w:rFonts w:ascii="Arial" w:hAnsi="Arial" w:cs="Arial"/>
          <w:b/>
          <w:bCs/>
        </w:rPr>
      </w:pPr>
    </w:p>
    <w:p w14:paraId="52C79F2C" w14:textId="27994D58" w:rsidR="007F2FC1" w:rsidRPr="007F2FC1" w:rsidRDefault="007F2FC1" w:rsidP="007F2FC1">
      <w:pPr>
        <w:jc w:val="center"/>
        <w:rPr>
          <w:rFonts w:ascii="Arial" w:hAnsi="Arial" w:cs="Arial"/>
          <w:b/>
          <w:bCs/>
        </w:rPr>
      </w:pPr>
      <w:r w:rsidRPr="0087147C">
        <w:rPr>
          <w:rFonts w:ascii="Arial" w:hAnsi="Arial" w:cs="Arial"/>
          <w:b/>
          <w:bCs/>
        </w:rPr>
        <w:t xml:space="preserve">Une application </w:t>
      </w:r>
      <w:proofErr w:type="spellStart"/>
      <w:r w:rsidRPr="0087147C">
        <w:rPr>
          <w:rFonts w:ascii="Arial" w:hAnsi="Arial" w:cs="Arial"/>
          <w:b/>
          <w:bCs/>
        </w:rPr>
        <w:t>React</w:t>
      </w:r>
      <w:proofErr w:type="spellEnd"/>
    </w:p>
    <w:p w14:paraId="5D562190" w14:textId="4D5CFABF" w:rsidR="007F2FC1" w:rsidRDefault="007F2FC1" w:rsidP="007F2FC1">
      <w:pPr>
        <w:jc w:val="center"/>
        <w:rPr>
          <w:rFonts w:ascii="Arial" w:hAnsi="Arial" w:cs="Arial"/>
          <w:b/>
          <w:bCs/>
        </w:rPr>
      </w:pPr>
      <w:r w:rsidRPr="0087147C">
        <w:rPr>
          <w:rFonts w:ascii="Arial" w:hAnsi="Arial" w:cs="Arial"/>
          <w:b/>
          <w:bCs/>
        </w:rPr>
        <w:t>Pour les amateurs de cinéma</w:t>
      </w:r>
    </w:p>
    <w:p w14:paraId="030C5400" w14:textId="77777777" w:rsidR="007F2FC1" w:rsidRDefault="007F2FC1" w:rsidP="007F2FC1">
      <w:pPr>
        <w:jc w:val="both"/>
        <w:rPr>
          <w:rFonts w:ascii="Arial" w:hAnsi="Arial" w:cs="Arial"/>
          <w:b/>
          <w:bCs/>
        </w:rPr>
      </w:pPr>
      <w:r>
        <w:rPr>
          <w:rFonts w:ascii="Arial" w:hAnsi="Arial" w:cs="Arial"/>
          <w:b/>
          <w:bCs/>
        </w:rPr>
        <w:br w:type="page"/>
      </w:r>
    </w:p>
    <w:p w14:paraId="02067902" w14:textId="77777777" w:rsidR="007F2FC1" w:rsidRPr="007F2FC1" w:rsidRDefault="007F2FC1" w:rsidP="007F2FC1">
      <w:pPr>
        <w:jc w:val="both"/>
        <w:rPr>
          <w:rFonts w:ascii="Arial" w:hAnsi="Arial" w:cs="Arial"/>
          <w:b/>
          <w:bCs/>
        </w:rPr>
      </w:pPr>
    </w:p>
    <w:p w14:paraId="6449FB34" w14:textId="77777777" w:rsidR="00C004B3" w:rsidRPr="00960E79" w:rsidRDefault="00C004B3" w:rsidP="00C004B3">
      <w:pPr>
        <w:jc w:val="both"/>
        <w:rPr>
          <w:b/>
          <w:bCs/>
        </w:rPr>
      </w:pPr>
      <w:r w:rsidRPr="00960E79">
        <w:rPr>
          <w:b/>
          <w:bCs/>
        </w:rPr>
        <w:t>1. Introduction</w:t>
      </w:r>
    </w:p>
    <w:p w14:paraId="0536F886" w14:textId="77777777" w:rsidR="00C004B3" w:rsidRPr="00960E79" w:rsidRDefault="00C004B3" w:rsidP="00C004B3">
      <w:pPr>
        <w:jc w:val="both"/>
        <w:rPr>
          <w:b/>
          <w:bCs/>
        </w:rPr>
      </w:pPr>
      <w:r w:rsidRPr="00960E79">
        <w:rPr>
          <w:b/>
          <w:bCs/>
        </w:rPr>
        <w:t>1.1. Contexte</w:t>
      </w:r>
    </w:p>
    <w:p w14:paraId="36D9CF9A" w14:textId="77777777" w:rsidR="00DD5D6E" w:rsidRDefault="00C004B3" w:rsidP="00C004B3">
      <w:pPr>
        <w:ind w:firstLine="708"/>
        <w:jc w:val="both"/>
      </w:pPr>
      <w:r w:rsidRPr="00960E79">
        <w:t>Le cinéma, en tant que forme d’art et de divertissement, occupe une place essentielle dans la culture et le quotidien de millions de personnes à travers le monde. Il offre des histoires captivantes, des émotions fortes et des expériences visuelles uniques. Cette industrie, en constante mutation, est portée par des avancées technologiques et des modes de consommation toujours plus diversifiés. Les spectateurs ne se contentent plus d’assister à une projection en salle : ils souhaitent prolonger cette expérience en accédant facilement à des informations sur les films, en partageant leurs avis, et en construisant des listes personnalisées.</w:t>
      </w:r>
    </w:p>
    <w:p w14:paraId="1B7ED93B" w14:textId="10E7D59D" w:rsidR="00DD5D6E" w:rsidRDefault="00C004B3" w:rsidP="00DD5D6E">
      <w:pPr>
        <w:jc w:val="both"/>
      </w:pPr>
      <w:r w:rsidRPr="00960E79">
        <w:br/>
        <w:t>Par ailleurs, avec l'essor des plateformes numériques comme Netflix, Disney+, ou encore Amazon Prime, les habitudes de consommation évoluent à une vitesse fulgurante. Pourtant, l’expérience des films en salles reste irremplaçable, notamment pour les amateurs de grands écrans et de projections immersives. Ces spectateurs cherchent des moyens modernes et accessibles pour enrichir leur passion du cinéma, que ce soit en découvrant de nouveaux films, en organisant leurs préférences ou en interagissant avec une communauté partageant leurs intérêts.</w:t>
      </w:r>
    </w:p>
    <w:p w14:paraId="28E8DF1C" w14:textId="5CFE1BD6" w:rsidR="00C004B3" w:rsidRDefault="00C004B3" w:rsidP="00C004B3">
      <w:pPr>
        <w:ind w:firstLine="708"/>
        <w:jc w:val="both"/>
      </w:pPr>
      <w:r w:rsidRPr="00960E79">
        <w:br/>
        <w:t>Dans ce contexte où le numérique redéfinit la manière de consommer le cinéma, il est impératif de développer des outils adaptés aux besoins croissants des cinéphiles, tout en s’appuyant sur une approche user-</w:t>
      </w:r>
      <w:proofErr w:type="spellStart"/>
      <w:r w:rsidRPr="00960E79">
        <w:t>friendly</w:t>
      </w:r>
      <w:proofErr w:type="spellEnd"/>
      <w:r w:rsidRPr="00960E79">
        <w:t xml:space="preserve"> et novatrice.</w:t>
      </w:r>
    </w:p>
    <w:p w14:paraId="48BF3A25" w14:textId="77777777" w:rsidR="00DD5D6E" w:rsidRPr="00960E79" w:rsidRDefault="00DD5D6E" w:rsidP="00C004B3">
      <w:pPr>
        <w:ind w:firstLine="708"/>
        <w:jc w:val="both"/>
      </w:pPr>
    </w:p>
    <w:p w14:paraId="08C3F204" w14:textId="77777777" w:rsidR="00C004B3" w:rsidRPr="00960E79" w:rsidRDefault="00C004B3" w:rsidP="00C004B3">
      <w:pPr>
        <w:jc w:val="both"/>
        <w:rPr>
          <w:b/>
          <w:bCs/>
        </w:rPr>
      </w:pPr>
      <w:r w:rsidRPr="00960E79">
        <w:rPr>
          <w:b/>
          <w:bCs/>
        </w:rPr>
        <w:t>1.2. Problématique</w:t>
      </w:r>
    </w:p>
    <w:p w14:paraId="602849CF" w14:textId="77777777" w:rsidR="00C004B3" w:rsidRPr="00960E79" w:rsidRDefault="00C004B3" w:rsidP="00DD5D6E">
      <w:pPr>
        <w:ind w:firstLine="360"/>
        <w:jc w:val="both"/>
      </w:pPr>
      <w:r w:rsidRPr="00960E79">
        <w:t xml:space="preserve">L’explosion des contenus disponibles sur le web pose un défi majeur : celui de la </w:t>
      </w:r>
      <w:r w:rsidRPr="00960E79">
        <w:rPr>
          <w:b/>
          <w:bCs/>
        </w:rPr>
        <w:t>fragmentation de l’information</w:t>
      </w:r>
      <w:r w:rsidRPr="00960E79">
        <w:t>. Les cinéphiles doivent jongler entre des sites spécialisés, des bases de données, des plateformes de streaming, et des réseaux sociaux pour accéder à des informations ou pour partager leurs impressions. Cette dispersion rend difficile la centralisation des préférences et peut nuire à l’expérience utilisateur.</w:t>
      </w:r>
      <w:r w:rsidRPr="00960E79">
        <w:br/>
        <w:t xml:space="preserve">De plus, les outils existants manquent souvent de polyvalence : ils offrent soit des informations détaillées sur les films (comme </w:t>
      </w:r>
      <w:proofErr w:type="spellStart"/>
      <w:r w:rsidRPr="00960E79">
        <w:t>IMDb</w:t>
      </w:r>
      <w:proofErr w:type="spellEnd"/>
      <w:r w:rsidRPr="00960E79">
        <w:t xml:space="preserve"> ou TMDB), soit des fonctionnalités sociales basiques (comme les groupes sur Facebook), mais rarement une solution complète et intégrée. Il manque une plateforme intuitive et interactive, pensée spécifiquement pour :</w:t>
      </w:r>
    </w:p>
    <w:p w14:paraId="04A4798C" w14:textId="77777777" w:rsidR="00C004B3" w:rsidRPr="00960E79" w:rsidRDefault="00C004B3" w:rsidP="00C004B3">
      <w:pPr>
        <w:numPr>
          <w:ilvl w:val="0"/>
          <w:numId w:val="36"/>
        </w:numPr>
        <w:jc w:val="both"/>
      </w:pPr>
      <w:r w:rsidRPr="00960E79">
        <w:t>Simplifier la découverte des nouveaux films.</w:t>
      </w:r>
    </w:p>
    <w:p w14:paraId="34D7A030" w14:textId="77777777" w:rsidR="00C004B3" w:rsidRPr="00960E79" w:rsidRDefault="00C004B3" w:rsidP="00C004B3">
      <w:pPr>
        <w:numPr>
          <w:ilvl w:val="0"/>
          <w:numId w:val="36"/>
        </w:numPr>
        <w:jc w:val="both"/>
      </w:pPr>
      <w:r w:rsidRPr="00960E79">
        <w:lastRenderedPageBreak/>
        <w:t>Permettre aux utilisateurs de centraliser leurs préférences, comme leurs films favoris ou ceux qu’ils souhaitent voir.</w:t>
      </w:r>
    </w:p>
    <w:p w14:paraId="4F293158" w14:textId="77777777" w:rsidR="00C004B3" w:rsidRPr="00960E79" w:rsidRDefault="00C004B3" w:rsidP="00C004B3">
      <w:pPr>
        <w:numPr>
          <w:ilvl w:val="0"/>
          <w:numId w:val="36"/>
        </w:numPr>
        <w:jc w:val="both"/>
      </w:pPr>
      <w:r w:rsidRPr="00960E79">
        <w:t>Favoriser l’engagement communautaire en créant des espaces d’échange autour des films.</w:t>
      </w:r>
    </w:p>
    <w:p w14:paraId="7A56E9FC" w14:textId="77777777" w:rsidR="00C004B3" w:rsidRPr="00960E79" w:rsidRDefault="00C004B3" w:rsidP="00C004B3">
      <w:pPr>
        <w:jc w:val="both"/>
      </w:pPr>
      <w:r w:rsidRPr="00960E79">
        <w:t xml:space="preserve">Ce constat révèle une opportunité pour combler ce vide, en proposant une solution qui regroupe </w:t>
      </w:r>
      <w:r w:rsidRPr="00960E79">
        <w:rPr>
          <w:b/>
          <w:bCs/>
        </w:rPr>
        <w:t>information, organisation et interaction</w:t>
      </w:r>
      <w:r w:rsidRPr="00960E79">
        <w:t xml:space="preserve"> au sein d’un même espace numérique.</w:t>
      </w:r>
    </w:p>
    <w:p w14:paraId="735B73C3" w14:textId="77777777" w:rsidR="00C004B3" w:rsidRPr="00960E79" w:rsidRDefault="00C004B3" w:rsidP="00C004B3">
      <w:pPr>
        <w:jc w:val="both"/>
        <w:rPr>
          <w:b/>
          <w:bCs/>
        </w:rPr>
      </w:pPr>
      <w:r w:rsidRPr="00960E79">
        <w:rPr>
          <w:b/>
          <w:bCs/>
        </w:rPr>
        <w:t>1.3. Objectif du projet</w:t>
      </w:r>
    </w:p>
    <w:p w14:paraId="1674EC90" w14:textId="77777777" w:rsidR="00C004B3" w:rsidRPr="00960E79" w:rsidRDefault="00C004B3" w:rsidP="00C004B3">
      <w:pPr>
        <w:jc w:val="both"/>
      </w:pPr>
      <w:r w:rsidRPr="00960E79">
        <w:t xml:space="preserve">Face à ces défis, ce projet vise à développer une </w:t>
      </w:r>
      <w:r w:rsidRPr="00960E79">
        <w:rPr>
          <w:b/>
          <w:bCs/>
        </w:rPr>
        <w:t>application web innovante et complète</w:t>
      </w:r>
      <w:r w:rsidRPr="00960E79">
        <w:t>, répondant aux attentes variées des cinéphiles. L’objectif est de créer une plateforme qui allie simplicité d’utilisation, richesse fonctionnelle et capacité d’adaptation aux préférences individuelles. Cette application permettra de :</w:t>
      </w:r>
    </w:p>
    <w:p w14:paraId="1EA4195F" w14:textId="77777777" w:rsidR="00C004B3" w:rsidRPr="00960E79" w:rsidRDefault="00C004B3" w:rsidP="00C004B3">
      <w:pPr>
        <w:numPr>
          <w:ilvl w:val="0"/>
          <w:numId w:val="37"/>
        </w:numPr>
        <w:jc w:val="both"/>
      </w:pPr>
      <w:r w:rsidRPr="00960E79">
        <w:rPr>
          <w:b/>
          <w:bCs/>
        </w:rPr>
        <w:t>Découvrir les nouveautés cinématographiques</w:t>
      </w:r>
      <w:r w:rsidRPr="00960E79">
        <w:t xml:space="preserve"> :</w:t>
      </w:r>
    </w:p>
    <w:p w14:paraId="186E08D0" w14:textId="77777777" w:rsidR="00C004B3" w:rsidRPr="00960E79" w:rsidRDefault="00C004B3" w:rsidP="00C004B3">
      <w:pPr>
        <w:numPr>
          <w:ilvl w:val="1"/>
          <w:numId w:val="37"/>
        </w:numPr>
        <w:jc w:val="both"/>
      </w:pPr>
      <w:r w:rsidRPr="00960E79">
        <w:t>Afficher les derniers films sortis en salles, avec des bandes-annonces, synopsis, critiques, et informations sur le casting.</w:t>
      </w:r>
    </w:p>
    <w:p w14:paraId="5054C8FC" w14:textId="77777777" w:rsidR="00C004B3" w:rsidRPr="00960E79" w:rsidRDefault="00C004B3" w:rsidP="00C004B3">
      <w:pPr>
        <w:numPr>
          <w:ilvl w:val="1"/>
          <w:numId w:val="37"/>
        </w:numPr>
        <w:jc w:val="both"/>
      </w:pPr>
      <w:r w:rsidRPr="00960E79">
        <w:t>Intégrer un calendrier des sorties pour anticiper les prochaines projections.</w:t>
      </w:r>
    </w:p>
    <w:p w14:paraId="5FAF58F1" w14:textId="77777777" w:rsidR="00C004B3" w:rsidRPr="00960E79" w:rsidRDefault="00C004B3" w:rsidP="00C004B3">
      <w:pPr>
        <w:numPr>
          <w:ilvl w:val="0"/>
          <w:numId w:val="37"/>
        </w:numPr>
        <w:jc w:val="both"/>
      </w:pPr>
      <w:r w:rsidRPr="00960E79">
        <w:rPr>
          <w:b/>
          <w:bCs/>
        </w:rPr>
        <w:t>Interagir avec le contenu</w:t>
      </w:r>
      <w:r w:rsidRPr="00960E79">
        <w:t xml:space="preserve"> :</w:t>
      </w:r>
    </w:p>
    <w:p w14:paraId="64F3F6E1" w14:textId="77777777" w:rsidR="00C004B3" w:rsidRPr="00960E79" w:rsidRDefault="00C004B3" w:rsidP="00C004B3">
      <w:pPr>
        <w:numPr>
          <w:ilvl w:val="1"/>
          <w:numId w:val="37"/>
        </w:numPr>
        <w:jc w:val="both"/>
      </w:pPr>
      <w:r w:rsidRPr="00960E79">
        <w:t>Noter les films visionnés et rédiger des avis.</w:t>
      </w:r>
    </w:p>
    <w:p w14:paraId="7E531410" w14:textId="77777777" w:rsidR="00C004B3" w:rsidRPr="00960E79" w:rsidRDefault="00C004B3" w:rsidP="00C004B3">
      <w:pPr>
        <w:numPr>
          <w:ilvl w:val="1"/>
          <w:numId w:val="37"/>
        </w:numPr>
        <w:jc w:val="both"/>
      </w:pPr>
      <w:r w:rsidRPr="00960E79">
        <w:t>Créer des listes personnalisées (films à voir, favoris, recommandations).</w:t>
      </w:r>
    </w:p>
    <w:p w14:paraId="5435B374" w14:textId="77777777" w:rsidR="00C004B3" w:rsidRPr="00960E79" w:rsidRDefault="00C004B3" w:rsidP="00C004B3">
      <w:pPr>
        <w:numPr>
          <w:ilvl w:val="1"/>
          <w:numId w:val="37"/>
        </w:numPr>
        <w:jc w:val="both"/>
      </w:pPr>
      <w:r w:rsidRPr="00960E79">
        <w:t>Partager ces listes et impressions avec ses proches ou sur les réseaux sociaux.</w:t>
      </w:r>
    </w:p>
    <w:p w14:paraId="2B325CE8" w14:textId="77777777" w:rsidR="00C004B3" w:rsidRPr="00960E79" w:rsidRDefault="00C004B3" w:rsidP="00C004B3">
      <w:pPr>
        <w:numPr>
          <w:ilvl w:val="0"/>
          <w:numId w:val="37"/>
        </w:numPr>
        <w:jc w:val="both"/>
      </w:pPr>
      <w:r w:rsidRPr="00960E79">
        <w:rPr>
          <w:b/>
          <w:bCs/>
        </w:rPr>
        <w:t>S’organiser efficacement</w:t>
      </w:r>
      <w:r w:rsidRPr="00960E79">
        <w:t xml:space="preserve"> :</w:t>
      </w:r>
    </w:p>
    <w:p w14:paraId="4622FC1C" w14:textId="77777777" w:rsidR="00C004B3" w:rsidRPr="00960E79" w:rsidRDefault="00C004B3" w:rsidP="00C004B3">
      <w:pPr>
        <w:numPr>
          <w:ilvl w:val="1"/>
          <w:numId w:val="37"/>
        </w:numPr>
        <w:jc w:val="both"/>
      </w:pPr>
      <w:r w:rsidRPr="00960E79">
        <w:t>Centraliser les films préférés ou en attente grâce à des fonctionnalités intuitives.</w:t>
      </w:r>
    </w:p>
    <w:p w14:paraId="472E911E" w14:textId="77777777" w:rsidR="00C004B3" w:rsidRPr="00960E79" w:rsidRDefault="00C004B3" w:rsidP="00C004B3">
      <w:pPr>
        <w:numPr>
          <w:ilvl w:val="1"/>
          <w:numId w:val="37"/>
        </w:numPr>
        <w:jc w:val="both"/>
      </w:pPr>
      <w:r w:rsidRPr="00960E79">
        <w:t>Recevoir des recommandations personnalisées basées sur les goûts et les habitudes de l’utilisateur.</w:t>
      </w:r>
    </w:p>
    <w:p w14:paraId="608208A8" w14:textId="77777777" w:rsidR="00C004B3" w:rsidRPr="00960E79" w:rsidRDefault="00C004B3" w:rsidP="00C004B3">
      <w:pPr>
        <w:jc w:val="both"/>
      </w:pPr>
      <w:r w:rsidRPr="00960E79">
        <w:t xml:space="preserve">L’application inclura également un système de </w:t>
      </w:r>
      <w:r w:rsidRPr="00960E79">
        <w:rPr>
          <w:b/>
          <w:bCs/>
        </w:rPr>
        <w:t>gestion des profils utilisateurs</w:t>
      </w:r>
      <w:r w:rsidRPr="00960E79">
        <w:t xml:space="preserve"> pour offrir une expérience sur mesure. Chaque utilisateur pourra ainsi retrouver un espace dédié à ses préférences, ses interactions, et ses recommandations personnalisées, afin de rendre l’expérience encore plus immersive et agréable.</w:t>
      </w:r>
    </w:p>
    <w:p w14:paraId="77931049" w14:textId="77777777" w:rsidR="00C004B3" w:rsidRPr="00960E79" w:rsidRDefault="00C004B3" w:rsidP="00C004B3">
      <w:pPr>
        <w:jc w:val="both"/>
        <w:rPr>
          <w:b/>
          <w:bCs/>
        </w:rPr>
      </w:pPr>
      <w:r w:rsidRPr="00960E79">
        <w:rPr>
          <w:b/>
          <w:bCs/>
        </w:rPr>
        <w:t>1.4. Portée</w:t>
      </w:r>
    </w:p>
    <w:p w14:paraId="5FE4B901" w14:textId="77777777" w:rsidR="00C004B3" w:rsidRPr="00960E79" w:rsidRDefault="00C004B3" w:rsidP="00C004B3">
      <w:pPr>
        <w:jc w:val="both"/>
      </w:pPr>
      <w:r w:rsidRPr="00960E79">
        <w:t>L’ambition de cette plateforme dépasse les simples fonctionnalités de base. Elle a été conçue pour répondre aux besoins d’un large éventail de publics, parmi lesquels :</w:t>
      </w:r>
    </w:p>
    <w:p w14:paraId="649A3833" w14:textId="77777777" w:rsidR="00C004B3" w:rsidRPr="00960E79" w:rsidRDefault="00C004B3" w:rsidP="00C004B3">
      <w:pPr>
        <w:numPr>
          <w:ilvl w:val="0"/>
          <w:numId w:val="38"/>
        </w:numPr>
        <w:jc w:val="both"/>
      </w:pPr>
      <w:r w:rsidRPr="00960E79">
        <w:rPr>
          <w:b/>
          <w:bCs/>
        </w:rPr>
        <w:lastRenderedPageBreak/>
        <w:t>Les cinéphiles passionnés</w:t>
      </w:r>
      <w:r w:rsidRPr="00960E79">
        <w:t>, qui recherchent une solution complète pour explorer, organiser et interagir avec leurs films favoris.</w:t>
      </w:r>
    </w:p>
    <w:p w14:paraId="0B6AD865" w14:textId="77777777" w:rsidR="00C004B3" w:rsidRPr="00960E79" w:rsidRDefault="00C004B3" w:rsidP="00C004B3">
      <w:pPr>
        <w:numPr>
          <w:ilvl w:val="0"/>
          <w:numId w:val="38"/>
        </w:numPr>
        <w:jc w:val="both"/>
      </w:pPr>
      <w:r w:rsidRPr="00960E79">
        <w:rPr>
          <w:b/>
          <w:bCs/>
        </w:rPr>
        <w:t>Les spectateurs occasionnels</w:t>
      </w:r>
      <w:r w:rsidRPr="00960E79">
        <w:t>, qui souhaitent simplement découvrir des films à regarder, sans complexité.</w:t>
      </w:r>
    </w:p>
    <w:p w14:paraId="1CFC4255" w14:textId="77777777" w:rsidR="00C004B3" w:rsidRPr="00960E79" w:rsidRDefault="00C004B3" w:rsidP="00C004B3">
      <w:pPr>
        <w:numPr>
          <w:ilvl w:val="0"/>
          <w:numId w:val="38"/>
        </w:numPr>
        <w:jc w:val="both"/>
      </w:pPr>
      <w:r w:rsidRPr="00960E79">
        <w:rPr>
          <w:b/>
          <w:bCs/>
        </w:rPr>
        <w:t>Un public international</w:t>
      </w:r>
      <w:r w:rsidRPr="00960E79">
        <w:t>, grâce à l’intégration d’API multilingues (comme TMDB) permettant d’adapter les contenus à différentes langues et cultures.</w:t>
      </w:r>
    </w:p>
    <w:p w14:paraId="14896DBB" w14:textId="77777777" w:rsidR="00C004B3" w:rsidRPr="00960E79" w:rsidRDefault="00C004B3" w:rsidP="00C004B3">
      <w:pPr>
        <w:jc w:val="both"/>
      </w:pPr>
      <w:r w:rsidRPr="00960E79">
        <w:t>Cette application est également pensée pour évoluer et s’adapter aux besoins futurs. Parmi les extensions envisagées figurent :</w:t>
      </w:r>
    </w:p>
    <w:p w14:paraId="774350E8" w14:textId="77777777" w:rsidR="00C004B3" w:rsidRPr="00960E79" w:rsidRDefault="00C004B3" w:rsidP="00C004B3">
      <w:pPr>
        <w:numPr>
          <w:ilvl w:val="0"/>
          <w:numId w:val="39"/>
        </w:numPr>
        <w:jc w:val="both"/>
      </w:pPr>
      <w:r w:rsidRPr="00960E79">
        <w:rPr>
          <w:b/>
          <w:bCs/>
        </w:rPr>
        <w:t>Recommandations intelligentes</w:t>
      </w:r>
      <w:r w:rsidRPr="00960E79">
        <w:t xml:space="preserve"> : un algorithme d’intelligence artificielle capable d’analyser les goûts de l’utilisateur pour proposer des films adaptés à ses préférences.</w:t>
      </w:r>
    </w:p>
    <w:p w14:paraId="6C83DA67" w14:textId="77777777" w:rsidR="00C004B3" w:rsidRPr="00960E79" w:rsidRDefault="00C004B3" w:rsidP="00C004B3">
      <w:pPr>
        <w:numPr>
          <w:ilvl w:val="0"/>
          <w:numId w:val="39"/>
        </w:numPr>
        <w:jc w:val="both"/>
      </w:pPr>
      <w:r w:rsidRPr="00960E79">
        <w:rPr>
          <w:b/>
          <w:bCs/>
        </w:rPr>
        <w:t>Fonctionnalités communautaires avancées</w:t>
      </w:r>
      <w:r w:rsidRPr="00960E79">
        <w:t xml:space="preserve"> : discussions entre utilisateurs, critiques publiques, et possibilité de suivre des influenceurs ou experts du cinéma.</w:t>
      </w:r>
    </w:p>
    <w:p w14:paraId="195E80A8" w14:textId="77777777" w:rsidR="00C004B3" w:rsidRPr="00960E79" w:rsidRDefault="00C004B3" w:rsidP="00C004B3">
      <w:pPr>
        <w:numPr>
          <w:ilvl w:val="0"/>
          <w:numId w:val="39"/>
        </w:numPr>
        <w:jc w:val="both"/>
      </w:pPr>
      <w:r w:rsidRPr="00960E79">
        <w:rPr>
          <w:b/>
          <w:bCs/>
        </w:rPr>
        <w:t>Options premium</w:t>
      </w:r>
      <w:r w:rsidRPr="00960E79">
        <w:t xml:space="preserve"> : accès à des fonctionnalités exclusives, comme des analyses approfondies des films, des statistiques personnalisées, ou encore un mode collaboratif pour créer des listes partagées entre plusieurs utilisateurs.</w:t>
      </w:r>
    </w:p>
    <w:p w14:paraId="597A5B69" w14:textId="77777777" w:rsidR="00C004B3" w:rsidRPr="00960E79" w:rsidRDefault="00C004B3" w:rsidP="00C004B3">
      <w:pPr>
        <w:jc w:val="both"/>
      </w:pPr>
      <w:r w:rsidRPr="00960E79">
        <w:t>En somme, cette plateforme se veut un écosystème complet pour les amateurs de cinéma, combinant découverte, organisation et interaction dans un cadre moderne et intuitif. Elle répond à une demande croissante pour des outils qui non seulement centralisent les informations, mais qui enrichissent également l’expérience globale du spectateur.</w:t>
      </w:r>
    </w:p>
    <w:p w14:paraId="4611B5B1" w14:textId="77777777" w:rsidR="00C004B3" w:rsidRDefault="00C004B3" w:rsidP="00C004B3">
      <w:pPr>
        <w:jc w:val="both"/>
      </w:pPr>
    </w:p>
    <w:p w14:paraId="5A9D604A" w14:textId="7DB5384E" w:rsidR="00C004B3" w:rsidRDefault="00C004B3">
      <w:pPr>
        <w:rPr>
          <w:rFonts w:ascii="Arial" w:hAnsi="Arial" w:cs="Arial"/>
        </w:rPr>
      </w:pPr>
      <w:r>
        <w:rPr>
          <w:rFonts w:ascii="Arial" w:hAnsi="Arial" w:cs="Arial"/>
        </w:rPr>
        <w:br w:type="page"/>
      </w:r>
    </w:p>
    <w:p w14:paraId="2C3DF309" w14:textId="77777777" w:rsidR="007F2FC1" w:rsidRPr="0087147C" w:rsidRDefault="007F2FC1" w:rsidP="007F2FC1">
      <w:pPr>
        <w:jc w:val="both"/>
        <w:rPr>
          <w:rFonts w:ascii="Arial" w:hAnsi="Arial" w:cs="Arial"/>
        </w:rPr>
      </w:pPr>
    </w:p>
    <w:p w14:paraId="6283DFEE" w14:textId="77777777" w:rsidR="007F2FC1" w:rsidRPr="0087147C" w:rsidRDefault="007F2FC1" w:rsidP="007F2FC1">
      <w:pPr>
        <w:jc w:val="both"/>
        <w:rPr>
          <w:rFonts w:ascii="Arial" w:hAnsi="Arial" w:cs="Arial"/>
          <w:b/>
          <w:bCs/>
        </w:rPr>
      </w:pPr>
      <w:r w:rsidRPr="0087147C">
        <w:rPr>
          <w:rFonts w:ascii="Arial" w:hAnsi="Arial" w:cs="Arial"/>
          <w:b/>
          <w:bCs/>
        </w:rPr>
        <w:t>2. Fonctionnalités principales</w:t>
      </w:r>
    </w:p>
    <w:p w14:paraId="7832A09F" w14:textId="77777777" w:rsidR="007F2FC1" w:rsidRPr="0087147C" w:rsidRDefault="007F2FC1" w:rsidP="007F2FC1">
      <w:pPr>
        <w:jc w:val="both"/>
        <w:rPr>
          <w:rFonts w:ascii="Arial" w:hAnsi="Arial" w:cs="Arial"/>
          <w:b/>
          <w:bCs/>
        </w:rPr>
      </w:pPr>
      <w:r w:rsidRPr="0087147C">
        <w:rPr>
          <w:rFonts w:ascii="Arial" w:hAnsi="Arial" w:cs="Arial"/>
          <w:b/>
          <w:bCs/>
        </w:rPr>
        <w:t>2.1. Catalogue des films en salles</w:t>
      </w:r>
    </w:p>
    <w:p w14:paraId="4948FAEF" w14:textId="0E8A9129" w:rsidR="007F2FC1" w:rsidRPr="0087147C" w:rsidRDefault="007F2FC1" w:rsidP="007F2FC1">
      <w:pPr>
        <w:numPr>
          <w:ilvl w:val="0"/>
          <w:numId w:val="19"/>
        </w:numPr>
        <w:jc w:val="both"/>
        <w:rPr>
          <w:rFonts w:ascii="Arial" w:hAnsi="Arial" w:cs="Arial"/>
        </w:rPr>
      </w:pPr>
      <w:r w:rsidRPr="0087147C">
        <w:rPr>
          <w:rFonts w:ascii="Arial" w:hAnsi="Arial" w:cs="Arial"/>
          <w:b/>
          <w:bCs/>
        </w:rPr>
        <w:t>Description :</w:t>
      </w:r>
      <w:r w:rsidRPr="0087147C">
        <w:rPr>
          <w:rFonts w:ascii="Arial" w:hAnsi="Arial" w:cs="Arial"/>
        </w:rPr>
        <w:t xml:space="preserve"> Affiche la liste des films actuellement projetés au cinéma avec des informations détaillées :</w:t>
      </w:r>
    </w:p>
    <w:p w14:paraId="0FCF7061" w14:textId="77777777" w:rsidR="007F2FC1" w:rsidRPr="0087147C" w:rsidRDefault="007F2FC1" w:rsidP="007F2FC1">
      <w:pPr>
        <w:numPr>
          <w:ilvl w:val="1"/>
          <w:numId w:val="19"/>
        </w:numPr>
        <w:jc w:val="both"/>
        <w:rPr>
          <w:rFonts w:ascii="Arial" w:hAnsi="Arial" w:cs="Arial"/>
        </w:rPr>
      </w:pPr>
      <w:r w:rsidRPr="0087147C">
        <w:rPr>
          <w:rFonts w:ascii="Arial" w:hAnsi="Arial" w:cs="Arial"/>
        </w:rPr>
        <w:t>Titre</w:t>
      </w:r>
    </w:p>
    <w:p w14:paraId="2416ECA4" w14:textId="77777777" w:rsidR="007F2FC1" w:rsidRPr="0087147C" w:rsidRDefault="007F2FC1" w:rsidP="007F2FC1">
      <w:pPr>
        <w:numPr>
          <w:ilvl w:val="1"/>
          <w:numId w:val="19"/>
        </w:numPr>
        <w:jc w:val="both"/>
        <w:rPr>
          <w:rFonts w:ascii="Arial" w:hAnsi="Arial" w:cs="Arial"/>
        </w:rPr>
      </w:pPr>
      <w:r w:rsidRPr="0087147C">
        <w:rPr>
          <w:rFonts w:ascii="Arial" w:hAnsi="Arial" w:cs="Arial"/>
        </w:rPr>
        <w:t>Synopsis</w:t>
      </w:r>
    </w:p>
    <w:p w14:paraId="1E811A49" w14:textId="77777777" w:rsidR="007F2FC1" w:rsidRPr="0087147C" w:rsidRDefault="007F2FC1" w:rsidP="007F2FC1">
      <w:pPr>
        <w:numPr>
          <w:ilvl w:val="1"/>
          <w:numId w:val="19"/>
        </w:numPr>
        <w:jc w:val="both"/>
        <w:rPr>
          <w:rFonts w:ascii="Arial" w:hAnsi="Arial" w:cs="Arial"/>
        </w:rPr>
      </w:pPr>
      <w:r w:rsidRPr="0087147C">
        <w:rPr>
          <w:rFonts w:ascii="Arial" w:hAnsi="Arial" w:cs="Arial"/>
        </w:rPr>
        <w:t>Affiche</w:t>
      </w:r>
    </w:p>
    <w:p w14:paraId="59DA19AA" w14:textId="77777777" w:rsidR="007F2FC1" w:rsidRPr="0087147C" w:rsidRDefault="007F2FC1" w:rsidP="007F2FC1">
      <w:pPr>
        <w:numPr>
          <w:ilvl w:val="1"/>
          <w:numId w:val="19"/>
        </w:numPr>
        <w:jc w:val="both"/>
        <w:rPr>
          <w:rFonts w:ascii="Arial" w:hAnsi="Arial" w:cs="Arial"/>
        </w:rPr>
      </w:pPr>
      <w:r w:rsidRPr="0087147C">
        <w:rPr>
          <w:rFonts w:ascii="Arial" w:hAnsi="Arial" w:cs="Arial"/>
        </w:rPr>
        <w:t>Durée</w:t>
      </w:r>
    </w:p>
    <w:p w14:paraId="1F1782F9" w14:textId="77777777" w:rsidR="007F2FC1" w:rsidRPr="0087147C" w:rsidRDefault="007F2FC1" w:rsidP="007F2FC1">
      <w:pPr>
        <w:numPr>
          <w:ilvl w:val="1"/>
          <w:numId w:val="19"/>
        </w:numPr>
        <w:jc w:val="both"/>
        <w:rPr>
          <w:rFonts w:ascii="Arial" w:hAnsi="Arial" w:cs="Arial"/>
        </w:rPr>
      </w:pPr>
      <w:r w:rsidRPr="0087147C">
        <w:rPr>
          <w:rFonts w:ascii="Arial" w:hAnsi="Arial" w:cs="Arial"/>
        </w:rPr>
        <w:t>Date de sortie</w:t>
      </w:r>
    </w:p>
    <w:p w14:paraId="640859BB" w14:textId="77777777" w:rsidR="007F2FC1" w:rsidRPr="0087147C" w:rsidRDefault="007F2FC1" w:rsidP="007F2FC1">
      <w:pPr>
        <w:numPr>
          <w:ilvl w:val="1"/>
          <w:numId w:val="19"/>
        </w:numPr>
        <w:jc w:val="both"/>
        <w:rPr>
          <w:rFonts w:ascii="Arial" w:hAnsi="Arial" w:cs="Arial"/>
        </w:rPr>
      </w:pPr>
      <w:r w:rsidRPr="0087147C">
        <w:rPr>
          <w:rFonts w:ascii="Arial" w:hAnsi="Arial" w:cs="Arial"/>
        </w:rPr>
        <w:t>Genre</w:t>
      </w:r>
    </w:p>
    <w:p w14:paraId="2F673B84" w14:textId="77777777" w:rsidR="007F2FC1" w:rsidRPr="0087147C" w:rsidRDefault="007F2FC1" w:rsidP="007F2FC1">
      <w:pPr>
        <w:numPr>
          <w:ilvl w:val="1"/>
          <w:numId w:val="19"/>
        </w:numPr>
        <w:jc w:val="both"/>
        <w:rPr>
          <w:rFonts w:ascii="Arial" w:hAnsi="Arial" w:cs="Arial"/>
        </w:rPr>
      </w:pPr>
      <w:r w:rsidRPr="0087147C">
        <w:rPr>
          <w:rFonts w:ascii="Arial" w:hAnsi="Arial" w:cs="Arial"/>
        </w:rPr>
        <w:t>Note moyenne</w:t>
      </w:r>
    </w:p>
    <w:p w14:paraId="266315F7" w14:textId="77777777" w:rsidR="007F2FC1" w:rsidRPr="0087147C" w:rsidRDefault="007F2FC1" w:rsidP="007F2FC1">
      <w:pPr>
        <w:numPr>
          <w:ilvl w:val="1"/>
          <w:numId w:val="19"/>
        </w:numPr>
        <w:jc w:val="both"/>
        <w:rPr>
          <w:rFonts w:ascii="Arial" w:hAnsi="Arial" w:cs="Arial"/>
        </w:rPr>
      </w:pPr>
      <w:r w:rsidRPr="0087147C">
        <w:rPr>
          <w:rFonts w:ascii="Arial" w:hAnsi="Arial" w:cs="Arial"/>
        </w:rPr>
        <w:t>Bande-annonce intégrée (si disponible).</w:t>
      </w:r>
    </w:p>
    <w:p w14:paraId="424E647F" w14:textId="77777777" w:rsidR="007F2FC1" w:rsidRPr="0087147C" w:rsidRDefault="007F2FC1" w:rsidP="007F2FC1">
      <w:pPr>
        <w:numPr>
          <w:ilvl w:val="0"/>
          <w:numId w:val="19"/>
        </w:numPr>
        <w:jc w:val="both"/>
        <w:rPr>
          <w:rFonts w:ascii="Arial" w:hAnsi="Arial" w:cs="Arial"/>
        </w:rPr>
      </w:pPr>
      <w:r w:rsidRPr="0087147C">
        <w:rPr>
          <w:rFonts w:ascii="Arial" w:hAnsi="Arial" w:cs="Arial"/>
          <w:b/>
          <w:bCs/>
        </w:rPr>
        <w:t>Dépendances :</w:t>
      </w:r>
      <w:r w:rsidRPr="0087147C">
        <w:rPr>
          <w:rFonts w:ascii="Arial" w:hAnsi="Arial" w:cs="Arial"/>
        </w:rPr>
        <w:t xml:space="preserve"> Intégration d’une API tierce (par ex. TMDB API) pour la récupération des données des films en temps réel.</w:t>
      </w:r>
    </w:p>
    <w:p w14:paraId="547225B7" w14:textId="77777777" w:rsidR="007F2FC1" w:rsidRPr="0087147C" w:rsidRDefault="007F2FC1" w:rsidP="007F2FC1">
      <w:pPr>
        <w:jc w:val="both"/>
        <w:rPr>
          <w:rFonts w:ascii="Arial" w:hAnsi="Arial" w:cs="Arial"/>
          <w:b/>
          <w:bCs/>
        </w:rPr>
      </w:pPr>
      <w:r w:rsidRPr="0087147C">
        <w:rPr>
          <w:rFonts w:ascii="Arial" w:hAnsi="Arial" w:cs="Arial"/>
          <w:b/>
          <w:bCs/>
        </w:rPr>
        <w:t>2.2. Interaction utilisateur</w:t>
      </w:r>
    </w:p>
    <w:p w14:paraId="3A1DC58E"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Ajout aux Favoris :</w:t>
      </w:r>
      <w:r w:rsidRPr="0087147C">
        <w:rPr>
          <w:rFonts w:ascii="Arial" w:hAnsi="Arial" w:cs="Arial"/>
        </w:rPr>
        <w:t xml:space="preserve"> Permettre aux utilisateurs de marquer leurs films préférés comme favoris pour un accès rapide.</w:t>
      </w:r>
    </w:p>
    <w:p w14:paraId="2330BDE4" w14:textId="77777777" w:rsidR="007F2FC1" w:rsidRPr="0087147C" w:rsidRDefault="007F2FC1" w:rsidP="007F2FC1">
      <w:pPr>
        <w:numPr>
          <w:ilvl w:val="0"/>
          <w:numId w:val="20"/>
        </w:numPr>
        <w:jc w:val="both"/>
        <w:rPr>
          <w:rFonts w:ascii="Arial" w:hAnsi="Arial" w:cs="Arial"/>
        </w:rPr>
      </w:pPr>
      <w:proofErr w:type="spellStart"/>
      <w:r w:rsidRPr="0087147C">
        <w:rPr>
          <w:rFonts w:ascii="Arial" w:hAnsi="Arial" w:cs="Arial"/>
          <w:b/>
          <w:bCs/>
        </w:rPr>
        <w:t>Watchlist</w:t>
      </w:r>
      <w:proofErr w:type="spellEnd"/>
      <w:r w:rsidRPr="0087147C">
        <w:rPr>
          <w:rFonts w:ascii="Arial" w:hAnsi="Arial" w:cs="Arial"/>
          <w:b/>
          <w:bCs/>
        </w:rPr>
        <w:t xml:space="preserve"> personnalisée :</w:t>
      </w:r>
      <w:r w:rsidRPr="0087147C">
        <w:rPr>
          <w:rFonts w:ascii="Arial" w:hAnsi="Arial" w:cs="Arial"/>
        </w:rPr>
        <w:t xml:space="preserve"> Les utilisateurs peuvent constituer une liste de films à regarder plus tard.</w:t>
      </w:r>
    </w:p>
    <w:p w14:paraId="1FF19D7C"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Notation et avis :</w:t>
      </w:r>
      <w:r w:rsidRPr="0087147C">
        <w:rPr>
          <w:rFonts w:ascii="Arial" w:hAnsi="Arial" w:cs="Arial"/>
        </w:rPr>
        <w:t xml:space="preserve"> Les utilisateurs peuvent attribuer une note aux films et écrire un avis.</w:t>
      </w:r>
    </w:p>
    <w:p w14:paraId="133366BB" w14:textId="77777777" w:rsidR="007F2FC1" w:rsidRPr="0087147C" w:rsidRDefault="007F2FC1" w:rsidP="007F2FC1">
      <w:pPr>
        <w:numPr>
          <w:ilvl w:val="0"/>
          <w:numId w:val="20"/>
        </w:numPr>
        <w:jc w:val="both"/>
        <w:rPr>
          <w:rFonts w:ascii="Arial" w:hAnsi="Arial" w:cs="Arial"/>
        </w:rPr>
      </w:pPr>
      <w:r w:rsidRPr="0087147C">
        <w:rPr>
          <w:rFonts w:ascii="Arial" w:hAnsi="Arial" w:cs="Arial"/>
          <w:b/>
          <w:bCs/>
        </w:rPr>
        <w:t>Historique de visionnage :</w:t>
      </w:r>
      <w:r w:rsidRPr="0087147C">
        <w:rPr>
          <w:rFonts w:ascii="Arial" w:hAnsi="Arial" w:cs="Arial"/>
        </w:rPr>
        <w:t xml:space="preserve"> Sauvegarde des films regardés par l’utilisateur pour consultation ultérieure.</w:t>
      </w:r>
    </w:p>
    <w:p w14:paraId="35F8CEC1" w14:textId="77777777" w:rsidR="007F2FC1" w:rsidRPr="0087147C" w:rsidRDefault="007F2FC1" w:rsidP="007F2FC1">
      <w:pPr>
        <w:jc w:val="both"/>
        <w:rPr>
          <w:rFonts w:ascii="Arial" w:hAnsi="Arial" w:cs="Arial"/>
          <w:b/>
          <w:bCs/>
        </w:rPr>
      </w:pPr>
      <w:r w:rsidRPr="0087147C">
        <w:rPr>
          <w:rFonts w:ascii="Arial" w:hAnsi="Arial" w:cs="Arial"/>
          <w:b/>
          <w:bCs/>
        </w:rPr>
        <w:t>2.3. Gestion des utilisateurs</w:t>
      </w:r>
    </w:p>
    <w:p w14:paraId="25208C25" w14:textId="74EF8C09" w:rsidR="007F2FC1" w:rsidRPr="0087147C" w:rsidRDefault="007F2FC1" w:rsidP="007F2FC1">
      <w:pPr>
        <w:numPr>
          <w:ilvl w:val="0"/>
          <w:numId w:val="21"/>
        </w:numPr>
        <w:jc w:val="both"/>
        <w:rPr>
          <w:rFonts w:ascii="Arial" w:hAnsi="Arial" w:cs="Arial"/>
        </w:rPr>
      </w:pPr>
      <w:r w:rsidRPr="0087147C">
        <w:rPr>
          <w:rFonts w:ascii="Arial" w:hAnsi="Arial" w:cs="Arial"/>
          <w:b/>
          <w:bCs/>
        </w:rPr>
        <w:t>Profils utilisateur :</w:t>
      </w:r>
    </w:p>
    <w:p w14:paraId="6CAD2C99" w14:textId="77777777" w:rsidR="007F2FC1" w:rsidRPr="0087147C" w:rsidRDefault="007F2FC1" w:rsidP="007F2FC1">
      <w:pPr>
        <w:numPr>
          <w:ilvl w:val="1"/>
          <w:numId w:val="21"/>
        </w:numPr>
        <w:jc w:val="both"/>
        <w:rPr>
          <w:rFonts w:ascii="Arial" w:hAnsi="Arial" w:cs="Arial"/>
        </w:rPr>
      </w:pPr>
      <w:r w:rsidRPr="0087147C">
        <w:rPr>
          <w:rFonts w:ascii="Arial" w:hAnsi="Arial" w:cs="Arial"/>
        </w:rPr>
        <w:t>Connexion et inscription (par e-mail/mot de passe ou via des services tiers comme Google/Facebook).</w:t>
      </w:r>
    </w:p>
    <w:p w14:paraId="4A94DC86" w14:textId="77777777" w:rsidR="007F2FC1" w:rsidRPr="0087147C" w:rsidRDefault="007F2FC1" w:rsidP="007F2FC1">
      <w:pPr>
        <w:numPr>
          <w:ilvl w:val="1"/>
          <w:numId w:val="21"/>
        </w:numPr>
        <w:jc w:val="both"/>
        <w:rPr>
          <w:rFonts w:ascii="Arial" w:hAnsi="Arial" w:cs="Arial"/>
        </w:rPr>
      </w:pPr>
      <w:r w:rsidRPr="0087147C">
        <w:rPr>
          <w:rFonts w:ascii="Arial" w:hAnsi="Arial" w:cs="Arial"/>
        </w:rPr>
        <w:t xml:space="preserve">Tableau de bord utilisateur pour afficher les favoris, la </w:t>
      </w:r>
      <w:proofErr w:type="spellStart"/>
      <w:r w:rsidRPr="0087147C">
        <w:rPr>
          <w:rFonts w:ascii="Arial" w:hAnsi="Arial" w:cs="Arial"/>
        </w:rPr>
        <w:t>watchlist</w:t>
      </w:r>
      <w:proofErr w:type="spellEnd"/>
      <w:r w:rsidRPr="0087147C">
        <w:rPr>
          <w:rFonts w:ascii="Arial" w:hAnsi="Arial" w:cs="Arial"/>
        </w:rPr>
        <w:t xml:space="preserve"> et les avis.</w:t>
      </w:r>
    </w:p>
    <w:p w14:paraId="4BDCCCBB" w14:textId="24DC33AD" w:rsidR="007F2FC1" w:rsidRPr="0087147C" w:rsidRDefault="007F2FC1" w:rsidP="007F2FC1">
      <w:pPr>
        <w:numPr>
          <w:ilvl w:val="0"/>
          <w:numId w:val="21"/>
        </w:numPr>
        <w:jc w:val="both"/>
        <w:rPr>
          <w:rFonts w:ascii="Arial" w:hAnsi="Arial" w:cs="Arial"/>
        </w:rPr>
      </w:pPr>
      <w:r w:rsidRPr="0087147C">
        <w:rPr>
          <w:rFonts w:ascii="Arial" w:hAnsi="Arial" w:cs="Arial"/>
          <w:b/>
          <w:bCs/>
        </w:rPr>
        <w:t>Gestion des rôles :</w:t>
      </w:r>
    </w:p>
    <w:p w14:paraId="70A709C8" w14:textId="77777777" w:rsidR="007F2FC1" w:rsidRPr="0087147C" w:rsidRDefault="007F2FC1" w:rsidP="007F2FC1">
      <w:pPr>
        <w:numPr>
          <w:ilvl w:val="1"/>
          <w:numId w:val="21"/>
        </w:numPr>
        <w:jc w:val="both"/>
        <w:rPr>
          <w:rFonts w:ascii="Arial" w:hAnsi="Arial" w:cs="Arial"/>
        </w:rPr>
      </w:pPr>
      <w:r w:rsidRPr="0087147C">
        <w:rPr>
          <w:rFonts w:ascii="Arial" w:hAnsi="Arial" w:cs="Arial"/>
        </w:rPr>
        <w:t>Administrateurs pour la modération et la gestion des contenus.</w:t>
      </w:r>
    </w:p>
    <w:p w14:paraId="532F346B" w14:textId="77777777" w:rsidR="007F2FC1" w:rsidRPr="0087147C" w:rsidRDefault="007F2FC1" w:rsidP="007F2FC1">
      <w:pPr>
        <w:numPr>
          <w:ilvl w:val="1"/>
          <w:numId w:val="21"/>
        </w:numPr>
        <w:jc w:val="both"/>
        <w:rPr>
          <w:rFonts w:ascii="Arial" w:hAnsi="Arial" w:cs="Arial"/>
        </w:rPr>
      </w:pPr>
      <w:r w:rsidRPr="0087147C">
        <w:rPr>
          <w:rFonts w:ascii="Arial" w:hAnsi="Arial" w:cs="Arial"/>
        </w:rPr>
        <w:lastRenderedPageBreak/>
        <w:t>Utilisateurs standards pour la consommation de contenu.</w:t>
      </w:r>
    </w:p>
    <w:p w14:paraId="54FAC2F6" w14:textId="2EB737CF" w:rsidR="007F2FC1" w:rsidRPr="0087147C" w:rsidRDefault="007F2FC1" w:rsidP="007F2FC1">
      <w:pPr>
        <w:numPr>
          <w:ilvl w:val="0"/>
          <w:numId w:val="21"/>
        </w:numPr>
        <w:jc w:val="both"/>
        <w:rPr>
          <w:rFonts w:ascii="Arial" w:hAnsi="Arial" w:cs="Arial"/>
        </w:rPr>
      </w:pPr>
      <w:r w:rsidRPr="0087147C">
        <w:rPr>
          <w:rFonts w:ascii="Arial" w:hAnsi="Arial" w:cs="Arial"/>
          <w:b/>
          <w:bCs/>
        </w:rPr>
        <w:t>Stockage des données utilisateur :</w:t>
      </w:r>
    </w:p>
    <w:p w14:paraId="33164C42" w14:textId="77777777" w:rsidR="007F2FC1" w:rsidRPr="0087147C" w:rsidRDefault="007F2FC1" w:rsidP="007F2FC1">
      <w:pPr>
        <w:numPr>
          <w:ilvl w:val="1"/>
          <w:numId w:val="21"/>
        </w:numPr>
        <w:jc w:val="both"/>
        <w:rPr>
          <w:rFonts w:ascii="Arial" w:hAnsi="Arial" w:cs="Arial"/>
        </w:rPr>
      </w:pPr>
      <w:r w:rsidRPr="0087147C">
        <w:rPr>
          <w:rFonts w:ascii="Arial" w:hAnsi="Arial" w:cs="Arial"/>
        </w:rPr>
        <w:t xml:space="preserve">Données persistantes des films favoris, </w:t>
      </w:r>
      <w:proofErr w:type="spellStart"/>
      <w:r w:rsidRPr="0087147C">
        <w:rPr>
          <w:rFonts w:ascii="Arial" w:hAnsi="Arial" w:cs="Arial"/>
        </w:rPr>
        <w:t>watchlist</w:t>
      </w:r>
      <w:proofErr w:type="spellEnd"/>
      <w:r w:rsidRPr="0087147C">
        <w:rPr>
          <w:rFonts w:ascii="Arial" w:hAnsi="Arial" w:cs="Arial"/>
        </w:rPr>
        <w:t xml:space="preserve"> et notes.</w:t>
      </w:r>
    </w:p>
    <w:p w14:paraId="7978413C" w14:textId="77777777" w:rsidR="007F2FC1" w:rsidRPr="0087147C" w:rsidRDefault="007F2FC1" w:rsidP="007F2FC1">
      <w:pPr>
        <w:numPr>
          <w:ilvl w:val="1"/>
          <w:numId w:val="21"/>
        </w:numPr>
        <w:jc w:val="both"/>
        <w:rPr>
          <w:rFonts w:ascii="Arial" w:hAnsi="Arial" w:cs="Arial"/>
        </w:rPr>
      </w:pPr>
      <w:r w:rsidRPr="0087147C">
        <w:rPr>
          <w:rFonts w:ascii="Arial" w:hAnsi="Arial" w:cs="Arial"/>
        </w:rPr>
        <w:t>Gestion sécurisée des données.</w:t>
      </w:r>
    </w:p>
    <w:p w14:paraId="156BA305" w14:textId="77777777" w:rsidR="007F2FC1" w:rsidRPr="0087147C" w:rsidRDefault="007F2FC1" w:rsidP="007F2FC1">
      <w:pPr>
        <w:jc w:val="both"/>
        <w:rPr>
          <w:rFonts w:ascii="Arial" w:hAnsi="Arial" w:cs="Arial"/>
          <w:b/>
          <w:bCs/>
        </w:rPr>
      </w:pPr>
      <w:r w:rsidRPr="0087147C">
        <w:rPr>
          <w:rFonts w:ascii="Arial" w:hAnsi="Arial" w:cs="Arial"/>
          <w:b/>
          <w:bCs/>
        </w:rPr>
        <w:t>2.4. Interface utilisateur</w:t>
      </w:r>
    </w:p>
    <w:p w14:paraId="5D59B2FB"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Responsive Design :</w:t>
      </w:r>
      <w:r w:rsidRPr="0087147C">
        <w:rPr>
          <w:rFonts w:ascii="Arial" w:hAnsi="Arial" w:cs="Arial"/>
        </w:rPr>
        <w:t xml:space="preserve"> Compatible avec les différents appareils (smartphones, tablettes, ordinateurs).</w:t>
      </w:r>
    </w:p>
    <w:p w14:paraId="553441EA"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Navigation intuitive :</w:t>
      </w:r>
      <w:r w:rsidRPr="0087147C">
        <w:rPr>
          <w:rFonts w:ascii="Arial" w:hAnsi="Arial" w:cs="Arial"/>
        </w:rPr>
        <w:t xml:space="preserve"> Menu clair et accessible pour explorer les différentes sections.</w:t>
      </w:r>
    </w:p>
    <w:p w14:paraId="50D19C14"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Esthétique moderne :</w:t>
      </w:r>
      <w:r w:rsidRPr="0087147C">
        <w:rPr>
          <w:rFonts w:ascii="Arial" w:hAnsi="Arial" w:cs="Arial"/>
        </w:rPr>
        <w:t xml:space="preserve"> Utilisation de </w:t>
      </w:r>
      <w:proofErr w:type="spellStart"/>
      <w:r w:rsidRPr="0087147C">
        <w:rPr>
          <w:rFonts w:ascii="Arial" w:hAnsi="Arial" w:cs="Arial"/>
        </w:rPr>
        <w:t>TailwindCSS</w:t>
      </w:r>
      <w:proofErr w:type="spellEnd"/>
      <w:r w:rsidRPr="0087147C">
        <w:rPr>
          <w:rFonts w:ascii="Arial" w:hAnsi="Arial" w:cs="Arial"/>
        </w:rPr>
        <w:t xml:space="preserve"> ou </w:t>
      </w:r>
      <w:proofErr w:type="spellStart"/>
      <w:r w:rsidRPr="0087147C">
        <w:rPr>
          <w:rFonts w:ascii="Arial" w:hAnsi="Arial" w:cs="Arial"/>
        </w:rPr>
        <w:t>Material</w:t>
      </w:r>
      <w:proofErr w:type="spellEnd"/>
      <w:r w:rsidRPr="0087147C">
        <w:rPr>
          <w:rFonts w:ascii="Arial" w:hAnsi="Arial" w:cs="Arial"/>
        </w:rPr>
        <w:t>-UI pour un design élégant.</w:t>
      </w:r>
    </w:p>
    <w:p w14:paraId="145D7E97" w14:textId="77777777" w:rsidR="007F2FC1" w:rsidRPr="0087147C" w:rsidRDefault="007F2FC1" w:rsidP="007F2FC1">
      <w:pPr>
        <w:numPr>
          <w:ilvl w:val="0"/>
          <w:numId w:val="22"/>
        </w:numPr>
        <w:jc w:val="both"/>
        <w:rPr>
          <w:rFonts w:ascii="Arial" w:hAnsi="Arial" w:cs="Arial"/>
        </w:rPr>
      </w:pPr>
      <w:r w:rsidRPr="0087147C">
        <w:rPr>
          <w:rFonts w:ascii="Arial" w:hAnsi="Arial" w:cs="Arial"/>
          <w:b/>
          <w:bCs/>
        </w:rPr>
        <w:t>Accessibilité :</w:t>
      </w:r>
      <w:r w:rsidRPr="0087147C">
        <w:rPr>
          <w:rFonts w:ascii="Arial" w:hAnsi="Arial" w:cs="Arial"/>
        </w:rPr>
        <w:t xml:space="preserve"> Respect des normes d’accessibilité (WCAG 2.1).</w:t>
      </w:r>
    </w:p>
    <w:p w14:paraId="61CE19BB" w14:textId="77777777" w:rsidR="007F2FC1" w:rsidRPr="0087147C" w:rsidRDefault="00000000" w:rsidP="007F2FC1">
      <w:pPr>
        <w:jc w:val="both"/>
        <w:rPr>
          <w:rFonts w:ascii="Arial" w:hAnsi="Arial" w:cs="Arial"/>
        </w:rPr>
      </w:pPr>
      <w:r>
        <w:rPr>
          <w:rFonts w:ascii="Arial" w:hAnsi="Arial" w:cs="Arial"/>
        </w:rPr>
        <w:pict w14:anchorId="7E44EA55">
          <v:rect id="_x0000_i1025" style="width:0;height:1.5pt" o:hralign="center" o:hrstd="t" o:hr="t" fillcolor="#a0a0a0" stroked="f"/>
        </w:pict>
      </w:r>
    </w:p>
    <w:p w14:paraId="3ABE0196" w14:textId="77777777" w:rsidR="007F2FC1" w:rsidRPr="0087147C" w:rsidRDefault="007F2FC1" w:rsidP="007F2FC1">
      <w:pPr>
        <w:jc w:val="both"/>
        <w:rPr>
          <w:rFonts w:ascii="Arial" w:hAnsi="Arial" w:cs="Arial"/>
          <w:b/>
          <w:bCs/>
        </w:rPr>
      </w:pPr>
      <w:r w:rsidRPr="0087147C">
        <w:rPr>
          <w:rFonts w:ascii="Arial" w:hAnsi="Arial" w:cs="Arial"/>
          <w:b/>
          <w:bCs/>
        </w:rPr>
        <w:t>3. Architecture technique</w:t>
      </w:r>
    </w:p>
    <w:p w14:paraId="264FAB7D" w14:textId="77777777" w:rsidR="007F2FC1" w:rsidRPr="0087147C" w:rsidRDefault="007F2FC1" w:rsidP="007F2FC1">
      <w:pPr>
        <w:jc w:val="both"/>
        <w:rPr>
          <w:rFonts w:ascii="Arial" w:hAnsi="Arial" w:cs="Arial"/>
          <w:b/>
          <w:bCs/>
        </w:rPr>
      </w:pPr>
      <w:r w:rsidRPr="0087147C">
        <w:rPr>
          <w:rFonts w:ascii="Arial" w:hAnsi="Arial" w:cs="Arial"/>
          <w:b/>
          <w:bCs/>
        </w:rPr>
        <w:t>3.1. Frontend</w:t>
      </w:r>
    </w:p>
    <w:p w14:paraId="5972A5A3" w14:textId="45E4D05F" w:rsidR="007F2FC1" w:rsidRPr="0087147C" w:rsidRDefault="007F2FC1" w:rsidP="007F2FC1">
      <w:pPr>
        <w:numPr>
          <w:ilvl w:val="0"/>
          <w:numId w:val="23"/>
        </w:numPr>
        <w:jc w:val="both"/>
        <w:rPr>
          <w:rFonts w:ascii="Arial" w:hAnsi="Arial" w:cs="Arial"/>
        </w:rPr>
      </w:pPr>
      <w:r w:rsidRPr="0087147C">
        <w:rPr>
          <w:rFonts w:ascii="Arial" w:hAnsi="Arial" w:cs="Arial"/>
          <w:b/>
          <w:bCs/>
        </w:rPr>
        <w:t>Technologies :</w:t>
      </w:r>
    </w:p>
    <w:p w14:paraId="1E494625" w14:textId="77777777" w:rsidR="007F2FC1" w:rsidRPr="0087147C" w:rsidRDefault="007F2FC1" w:rsidP="007F2FC1">
      <w:pPr>
        <w:numPr>
          <w:ilvl w:val="1"/>
          <w:numId w:val="23"/>
        </w:numPr>
        <w:jc w:val="both"/>
        <w:rPr>
          <w:rFonts w:ascii="Arial" w:hAnsi="Arial" w:cs="Arial"/>
          <w:lang w:val="en-US"/>
        </w:rPr>
      </w:pPr>
      <w:r w:rsidRPr="0087147C">
        <w:rPr>
          <w:rFonts w:ascii="Arial" w:hAnsi="Arial" w:cs="Arial"/>
          <w:lang w:val="en-US"/>
        </w:rPr>
        <w:t xml:space="preserve">React.js </w:t>
      </w:r>
      <w:proofErr w:type="spellStart"/>
      <w:r w:rsidRPr="0087147C">
        <w:rPr>
          <w:rFonts w:ascii="Arial" w:hAnsi="Arial" w:cs="Arial"/>
          <w:lang w:val="en-US"/>
        </w:rPr>
        <w:t>comme</w:t>
      </w:r>
      <w:proofErr w:type="spellEnd"/>
      <w:r w:rsidRPr="0087147C">
        <w:rPr>
          <w:rFonts w:ascii="Arial" w:hAnsi="Arial" w:cs="Arial"/>
          <w:lang w:val="en-US"/>
        </w:rPr>
        <w:t xml:space="preserve"> framework </w:t>
      </w:r>
      <w:proofErr w:type="gramStart"/>
      <w:r w:rsidRPr="0087147C">
        <w:rPr>
          <w:rFonts w:ascii="Arial" w:hAnsi="Arial" w:cs="Arial"/>
          <w:lang w:val="en-US"/>
        </w:rPr>
        <w:t>principal</w:t>
      </w:r>
      <w:proofErr w:type="gramEnd"/>
      <w:r w:rsidRPr="0087147C">
        <w:rPr>
          <w:rFonts w:ascii="Arial" w:hAnsi="Arial" w:cs="Arial"/>
          <w:lang w:val="en-US"/>
        </w:rPr>
        <w:t>.</w:t>
      </w:r>
    </w:p>
    <w:p w14:paraId="7C14AA71"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React</w:t>
      </w:r>
      <w:proofErr w:type="spellEnd"/>
      <w:r w:rsidRPr="0087147C">
        <w:rPr>
          <w:rFonts w:ascii="Arial" w:hAnsi="Arial" w:cs="Arial"/>
        </w:rPr>
        <w:t xml:space="preserve"> Router pour la gestion des routes.</w:t>
      </w:r>
    </w:p>
    <w:p w14:paraId="3FDBA950"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Redux</w:t>
      </w:r>
      <w:proofErr w:type="spellEnd"/>
      <w:r w:rsidRPr="0087147C">
        <w:rPr>
          <w:rFonts w:ascii="Arial" w:hAnsi="Arial" w:cs="Arial"/>
        </w:rPr>
        <w:t xml:space="preserve"> ou </w:t>
      </w:r>
      <w:proofErr w:type="spellStart"/>
      <w:r w:rsidRPr="0087147C">
        <w:rPr>
          <w:rFonts w:ascii="Arial" w:hAnsi="Arial" w:cs="Arial"/>
        </w:rPr>
        <w:t>Context</w:t>
      </w:r>
      <w:proofErr w:type="spellEnd"/>
      <w:r w:rsidRPr="0087147C">
        <w:rPr>
          <w:rFonts w:ascii="Arial" w:hAnsi="Arial" w:cs="Arial"/>
        </w:rPr>
        <w:t xml:space="preserve"> API pour la gestion globale de l’état de l’application.</w:t>
      </w:r>
    </w:p>
    <w:p w14:paraId="68FB2A11" w14:textId="77777777" w:rsidR="007F2FC1" w:rsidRPr="0087147C" w:rsidRDefault="007F2FC1" w:rsidP="007F2FC1">
      <w:pPr>
        <w:numPr>
          <w:ilvl w:val="1"/>
          <w:numId w:val="23"/>
        </w:numPr>
        <w:jc w:val="both"/>
        <w:rPr>
          <w:rFonts w:ascii="Arial" w:hAnsi="Arial" w:cs="Arial"/>
        </w:rPr>
      </w:pPr>
      <w:proofErr w:type="spellStart"/>
      <w:r w:rsidRPr="0087147C">
        <w:rPr>
          <w:rFonts w:ascii="Arial" w:hAnsi="Arial" w:cs="Arial"/>
        </w:rPr>
        <w:t>TailwindCSS</w:t>
      </w:r>
      <w:proofErr w:type="spellEnd"/>
      <w:r w:rsidRPr="0087147C">
        <w:rPr>
          <w:rFonts w:ascii="Arial" w:hAnsi="Arial" w:cs="Arial"/>
        </w:rPr>
        <w:t xml:space="preserve"> ou </w:t>
      </w:r>
      <w:proofErr w:type="spellStart"/>
      <w:r w:rsidRPr="0087147C">
        <w:rPr>
          <w:rFonts w:ascii="Arial" w:hAnsi="Arial" w:cs="Arial"/>
        </w:rPr>
        <w:t>Material</w:t>
      </w:r>
      <w:proofErr w:type="spellEnd"/>
      <w:r w:rsidRPr="0087147C">
        <w:rPr>
          <w:rFonts w:ascii="Arial" w:hAnsi="Arial" w:cs="Arial"/>
        </w:rPr>
        <w:t>-UI pour le design et les composants UI.</w:t>
      </w:r>
    </w:p>
    <w:p w14:paraId="0689BD60" w14:textId="761AB3FC" w:rsidR="007F2FC1" w:rsidRPr="0087147C" w:rsidRDefault="007F2FC1" w:rsidP="007F2FC1">
      <w:pPr>
        <w:numPr>
          <w:ilvl w:val="0"/>
          <w:numId w:val="23"/>
        </w:numPr>
        <w:jc w:val="both"/>
        <w:rPr>
          <w:rFonts w:ascii="Arial" w:hAnsi="Arial" w:cs="Arial"/>
        </w:rPr>
      </w:pPr>
      <w:r w:rsidRPr="0087147C">
        <w:rPr>
          <w:rFonts w:ascii="Arial" w:hAnsi="Arial" w:cs="Arial"/>
          <w:b/>
          <w:bCs/>
        </w:rPr>
        <w:t>Structure du projet :</w:t>
      </w:r>
    </w:p>
    <w:p w14:paraId="6D32AE44" w14:textId="77777777" w:rsidR="007F2FC1" w:rsidRPr="0087147C" w:rsidRDefault="007F2FC1" w:rsidP="007F2FC1">
      <w:pPr>
        <w:numPr>
          <w:ilvl w:val="1"/>
          <w:numId w:val="23"/>
        </w:numPr>
        <w:jc w:val="both"/>
        <w:rPr>
          <w:rFonts w:ascii="Arial" w:hAnsi="Arial" w:cs="Arial"/>
        </w:rPr>
      </w:pPr>
      <w:r w:rsidRPr="0087147C">
        <w:rPr>
          <w:rFonts w:ascii="Arial" w:hAnsi="Arial" w:cs="Arial"/>
        </w:rPr>
        <w:t>Modularisation des composants pour une meilleure maintenance.</w:t>
      </w:r>
    </w:p>
    <w:p w14:paraId="4C544EDA" w14:textId="77777777" w:rsidR="007F2FC1" w:rsidRPr="0087147C" w:rsidRDefault="007F2FC1" w:rsidP="007F2FC1">
      <w:pPr>
        <w:numPr>
          <w:ilvl w:val="1"/>
          <w:numId w:val="23"/>
        </w:numPr>
        <w:jc w:val="both"/>
        <w:rPr>
          <w:rFonts w:ascii="Arial" w:hAnsi="Arial" w:cs="Arial"/>
        </w:rPr>
      </w:pPr>
      <w:r w:rsidRPr="0087147C">
        <w:rPr>
          <w:rFonts w:ascii="Arial" w:hAnsi="Arial" w:cs="Arial"/>
        </w:rPr>
        <w:t xml:space="preserve">Tests unitaires avec </w:t>
      </w:r>
      <w:proofErr w:type="spellStart"/>
      <w:r w:rsidRPr="0087147C">
        <w:rPr>
          <w:rFonts w:ascii="Arial" w:hAnsi="Arial" w:cs="Arial"/>
        </w:rPr>
        <w:t>Jest</w:t>
      </w:r>
      <w:proofErr w:type="spellEnd"/>
      <w:r w:rsidRPr="0087147C">
        <w:rPr>
          <w:rFonts w:ascii="Arial" w:hAnsi="Arial" w:cs="Arial"/>
        </w:rPr>
        <w:t xml:space="preserve"> ou </w:t>
      </w:r>
      <w:proofErr w:type="spellStart"/>
      <w:r w:rsidRPr="0087147C">
        <w:rPr>
          <w:rFonts w:ascii="Arial" w:hAnsi="Arial" w:cs="Arial"/>
        </w:rPr>
        <w:t>React</w:t>
      </w:r>
      <w:proofErr w:type="spellEnd"/>
      <w:r w:rsidRPr="0087147C">
        <w:rPr>
          <w:rFonts w:ascii="Arial" w:hAnsi="Arial" w:cs="Arial"/>
        </w:rPr>
        <w:t xml:space="preserve"> </w:t>
      </w:r>
      <w:proofErr w:type="spellStart"/>
      <w:r w:rsidRPr="0087147C">
        <w:rPr>
          <w:rFonts w:ascii="Arial" w:hAnsi="Arial" w:cs="Arial"/>
        </w:rPr>
        <w:t>Testing</w:t>
      </w:r>
      <w:proofErr w:type="spellEnd"/>
      <w:r w:rsidRPr="0087147C">
        <w:rPr>
          <w:rFonts w:ascii="Arial" w:hAnsi="Arial" w:cs="Arial"/>
        </w:rPr>
        <w:t xml:space="preserve"> Library.</w:t>
      </w:r>
    </w:p>
    <w:p w14:paraId="5961ED9E" w14:textId="77777777" w:rsidR="007F2FC1" w:rsidRPr="0087147C" w:rsidRDefault="007F2FC1" w:rsidP="007F2FC1">
      <w:pPr>
        <w:jc w:val="both"/>
        <w:rPr>
          <w:rFonts w:ascii="Arial" w:hAnsi="Arial" w:cs="Arial"/>
          <w:b/>
          <w:bCs/>
        </w:rPr>
      </w:pPr>
      <w:r w:rsidRPr="0087147C">
        <w:rPr>
          <w:rFonts w:ascii="Arial" w:hAnsi="Arial" w:cs="Arial"/>
          <w:b/>
          <w:bCs/>
        </w:rPr>
        <w:t>3.2. Backend</w:t>
      </w:r>
    </w:p>
    <w:p w14:paraId="1CE599DF" w14:textId="7977C4D4" w:rsidR="007F2FC1" w:rsidRPr="0087147C" w:rsidRDefault="007F2FC1" w:rsidP="007F2FC1">
      <w:pPr>
        <w:numPr>
          <w:ilvl w:val="0"/>
          <w:numId w:val="24"/>
        </w:numPr>
        <w:jc w:val="both"/>
        <w:rPr>
          <w:rFonts w:ascii="Arial" w:hAnsi="Arial" w:cs="Arial"/>
        </w:rPr>
      </w:pPr>
      <w:r w:rsidRPr="0087147C">
        <w:rPr>
          <w:rFonts w:ascii="Arial" w:hAnsi="Arial" w:cs="Arial"/>
          <w:b/>
          <w:bCs/>
        </w:rPr>
        <w:t>Technologies :</w:t>
      </w:r>
    </w:p>
    <w:p w14:paraId="2F4CC0D3" w14:textId="77777777" w:rsidR="007F2FC1" w:rsidRPr="0087147C" w:rsidRDefault="007F2FC1" w:rsidP="007F2FC1">
      <w:pPr>
        <w:numPr>
          <w:ilvl w:val="1"/>
          <w:numId w:val="24"/>
        </w:numPr>
        <w:jc w:val="both"/>
        <w:rPr>
          <w:rFonts w:ascii="Arial" w:hAnsi="Arial" w:cs="Arial"/>
        </w:rPr>
      </w:pPr>
      <w:r w:rsidRPr="0087147C">
        <w:rPr>
          <w:rFonts w:ascii="Arial" w:hAnsi="Arial" w:cs="Arial"/>
        </w:rPr>
        <w:t>Node.js avec Express.js pour créer des API REST.</w:t>
      </w:r>
    </w:p>
    <w:p w14:paraId="2E8E3D10" w14:textId="77777777" w:rsidR="007F2FC1" w:rsidRPr="0087147C" w:rsidRDefault="007F2FC1" w:rsidP="007F2FC1">
      <w:pPr>
        <w:numPr>
          <w:ilvl w:val="1"/>
          <w:numId w:val="24"/>
        </w:numPr>
        <w:jc w:val="both"/>
        <w:rPr>
          <w:rFonts w:ascii="Arial" w:hAnsi="Arial" w:cs="Arial"/>
        </w:rPr>
      </w:pPr>
      <w:proofErr w:type="spellStart"/>
      <w:r w:rsidRPr="0087147C">
        <w:rPr>
          <w:rFonts w:ascii="Arial" w:hAnsi="Arial" w:cs="Arial"/>
        </w:rPr>
        <w:t>Firebase</w:t>
      </w:r>
      <w:proofErr w:type="spellEnd"/>
      <w:r w:rsidRPr="0087147C">
        <w:rPr>
          <w:rFonts w:ascii="Arial" w:hAnsi="Arial" w:cs="Arial"/>
        </w:rPr>
        <w:t xml:space="preserve"> comme alternative </w:t>
      </w:r>
      <w:proofErr w:type="spellStart"/>
      <w:r w:rsidRPr="0087147C">
        <w:rPr>
          <w:rFonts w:ascii="Arial" w:hAnsi="Arial" w:cs="Arial"/>
        </w:rPr>
        <w:t>serverless</w:t>
      </w:r>
      <w:proofErr w:type="spellEnd"/>
      <w:r w:rsidRPr="0087147C">
        <w:rPr>
          <w:rFonts w:ascii="Arial" w:hAnsi="Arial" w:cs="Arial"/>
        </w:rPr>
        <w:t xml:space="preserve"> pour simplifier le backend.</w:t>
      </w:r>
    </w:p>
    <w:p w14:paraId="21C9638F" w14:textId="02C6E3A5" w:rsidR="007F2FC1" w:rsidRPr="0087147C" w:rsidRDefault="007F2FC1" w:rsidP="007F2FC1">
      <w:pPr>
        <w:numPr>
          <w:ilvl w:val="0"/>
          <w:numId w:val="24"/>
        </w:numPr>
        <w:jc w:val="both"/>
        <w:rPr>
          <w:rFonts w:ascii="Arial" w:hAnsi="Arial" w:cs="Arial"/>
        </w:rPr>
      </w:pPr>
      <w:r w:rsidRPr="0087147C">
        <w:rPr>
          <w:rFonts w:ascii="Arial" w:hAnsi="Arial" w:cs="Arial"/>
          <w:b/>
          <w:bCs/>
        </w:rPr>
        <w:t>Services Backend :</w:t>
      </w:r>
    </w:p>
    <w:p w14:paraId="45FD2922" w14:textId="77777777" w:rsidR="007F2FC1" w:rsidRPr="0087147C" w:rsidRDefault="007F2FC1" w:rsidP="007F2FC1">
      <w:pPr>
        <w:numPr>
          <w:ilvl w:val="1"/>
          <w:numId w:val="24"/>
        </w:numPr>
        <w:jc w:val="both"/>
        <w:rPr>
          <w:rFonts w:ascii="Arial" w:hAnsi="Arial" w:cs="Arial"/>
        </w:rPr>
      </w:pPr>
      <w:r w:rsidRPr="0087147C">
        <w:rPr>
          <w:rFonts w:ascii="Arial" w:hAnsi="Arial" w:cs="Arial"/>
        </w:rPr>
        <w:t>API REST pour les interactions avec le frontend.</w:t>
      </w:r>
    </w:p>
    <w:p w14:paraId="1C1FE26F" w14:textId="77777777" w:rsidR="007F2FC1" w:rsidRPr="0087147C" w:rsidRDefault="007F2FC1" w:rsidP="007F2FC1">
      <w:pPr>
        <w:numPr>
          <w:ilvl w:val="1"/>
          <w:numId w:val="24"/>
        </w:numPr>
        <w:jc w:val="both"/>
        <w:rPr>
          <w:rFonts w:ascii="Arial" w:hAnsi="Arial" w:cs="Arial"/>
        </w:rPr>
      </w:pPr>
      <w:r w:rsidRPr="0087147C">
        <w:rPr>
          <w:rFonts w:ascii="Arial" w:hAnsi="Arial" w:cs="Arial"/>
        </w:rPr>
        <w:t>Gestion des notifications push (films ajoutés en favoris, nouveaux avis).</w:t>
      </w:r>
    </w:p>
    <w:p w14:paraId="0E3E7114" w14:textId="77777777" w:rsidR="007F2FC1" w:rsidRPr="0087147C" w:rsidRDefault="007F2FC1" w:rsidP="007F2FC1">
      <w:pPr>
        <w:jc w:val="both"/>
        <w:rPr>
          <w:rFonts w:ascii="Arial" w:hAnsi="Arial" w:cs="Arial"/>
          <w:b/>
          <w:bCs/>
        </w:rPr>
      </w:pPr>
      <w:r w:rsidRPr="0087147C">
        <w:rPr>
          <w:rFonts w:ascii="Arial" w:hAnsi="Arial" w:cs="Arial"/>
          <w:b/>
          <w:bCs/>
        </w:rPr>
        <w:lastRenderedPageBreak/>
        <w:t>3.3. Base de données</w:t>
      </w:r>
    </w:p>
    <w:p w14:paraId="0C84BAF3" w14:textId="2317D057" w:rsidR="007F2FC1" w:rsidRPr="0087147C" w:rsidRDefault="007F2FC1" w:rsidP="007F2FC1">
      <w:pPr>
        <w:numPr>
          <w:ilvl w:val="0"/>
          <w:numId w:val="25"/>
        </w:numPr>
        <w:jc w:val="both"/>
        <w:rPr>
          <w:rFonts w:ascii="Arial" w:hAnsi="Arial" w:cs="Arial"/>
        </w:rPr>
      </w:pPr>
      <w:r w:rsidRPr="0087147C">
        <w:rPr>
          <w:rFonts w:ascii="Arial" w:hAnsi="Arial" w:cs="Arial"/>
          <w:b/>
          <w:bCs/>
        </w:rPr>
        <w:t>Options :</w:t>
      </w:r>
    </w:p>
    <w:p w14:paraId="5EC5E60D" w14:textId="19FDECB0" w:rsidR="007F2FC1" w:rsidRPr="0087147C" w:rsidRDefault="007F2FC1" w:rsidP="007F2FC1">
      <w:pPr>
        <w:numPr>
          <w:ilvl w:val="1"/>
          <w:numId w:val="25"/>
        </w:numPr>
        <w:jc w:val="both"/>
        <w:rPr>
          <w:rFonts w:ascii="Arial" w:hAnsi="Arial" w:cs="Arial"/>
        </w:rPr>
      </w:pPr>
      <w:proofErr w:type="spellStart"/>
      <w:r w:rsidRPr="0087147C">
        <w:rPr>
          <w:rFonts w:ascii="Arial" w:hAnsi="Arial" w:cs="Arial"/>
        </w:rPr>
        <w:t>Firebase</w:t>
      </w:r>
      <w:proofErr w:type="spellEnd"/>
      <w:r w:rsidRPr="0087147C">
        <w:rPr>
          <w:rFonts w:ascii="Arial" w:hAnsi="Arial" w:cs="Arial"/>
        </w:rPr>
        <w:t xml:space="preserve"> </w:t>
      </w:r>
      <w:proofErr w:type="spellStart"/>
      <w:r w:rsidRPr="0087147C">
        <w:rPr>
          <w:rFonts w:ascii="Arial" w:hAnsi="Arial" w:cs="Arial"/>
        </w:rPr>
        <w:t>Firestore</w:t>
      </w:r>
      <w:proofErr w:type="spellEnd"/>
      <w:r w:rsidRPr="0087147C">
        <w:rPr>
          <w:rFonts w:ascii="Arial" w:hAnsi="Arial" w:cs="Arial"/>
        </w:rPr>
        <w:t xml:space="preserve"> pour des besoins spécifiques de persistance.</w:t>
      </w:r>
    </w:p>
    <w:p w14:paraId="69175D55" w14:textId="63A05134" w:rsidR="007F2FC1" w:rsidRPr="0087147C" w:rsidRDefault="007F2FC1" w:rsidP="007F2FC1">
      <w:pPr>
        <w:numPr>
          <w:ilvl w:val="0"/>
          <w:numId w:val="25"/>
        </w:numPr>
        <w:jc w:val="both"/>
        <w:rPr>
          <w:rFonts w:ascii="Arial" w:hAnsi="Arial" w:cs="Arial"/>
        </w:rPr>
      </w:pPr>
      <w:r w:rsidRPr="0087147C">
        <w:rPr>
          <w:rFonts w:ascii="Arial" w:hAnsi="Arial" w:cs="Arial"/>
          <w:b/>
          <w:bCs/>
        </w:rPr>
        <w:t>Modèle de données :</w:t>
      </w:r>
    </w:p>
    <w:p w14:paraId="40647333" w14:textId="77777777" w:rsidR="007F2FC1" w:rsidRPr="0087147C" w:rsidRDefault="007F2FC1" w:rsidP="007F2FC1">
      <w:pPr>
        <w:numPr>
          <w:ilvl w:val="1"/>
          <w:numId w:val="25"/>
        </w:numPr>
        <w:jc w:val="both"/>
        <w:rPr>
          <w:rFonts w:ascii="Arial" w:hAnsi="Arial" w:cs="Arial"/>
        </w:rPr>
      </w:pPr>
      <w:r w:rsidRPr="0087147C">
        <w:rPr>
          <w:rFonts w:ascii="Arial" w:hAnsi="Arial" w:cs="Arial"/>
        </w:rPr>
        <w:t xml:space="preserve">Utilisateurs : Informations de connexion, films favoris, </w:t>
      </w:r>
      <w:proofErr w:type="spellStart"/>
      <w:r w:rsidRPr="0087147C">
        <w:rPr>
          <w:rFonts w:ascii="Arial" w:hAnsi="Arial" w:cs="Arial"/>
        </w:rPr>
        <w:t>watchlist</w:t>
      </w:r>
      <w:proofErr w:type="spellEnd"/>
      <w:r w:rsidRPr="0087147C">
        <w:rPr>
          <w:rFonts w:ascii="Arial" w:hAnsi="Arial" w:cs="Arial"/>
        </w:rPr>
        <w:t>.</w:t>
      </w:r>
    </w:p>
    <w:p w14:paraId="68A445E4" w14:textId="77777777" w:rsidR="007F2FC1" w:rsidRPr="0087147C" w:rsidRDefault="007F2FC1" w:rsidP="007F2FC1">
      <w:pPr>
        <w:numPr>
          <w:ilvl w:val="1"/>
          <w:numId w:val="25"/>
        </w:numPr>
        <w:jc w:val="both"/>
        <w:rPr>
          <w:rFonts w:ascii="Arial" w:hAnsi="Arial" w:cs="Arial"/>
        </w:rPr>
      </w:pPr>
      <w:r w:rsidRPr="0087147C">
        <w:rPr>
          <w:rFonts w:ascii="Arial" w:hAnsi="Arial" w:cs="Arial"/>
        </w:rPr>
        <w:t>Films : Détails récupérés de l’API, notations des utilisateurs.</w:t>
      </w:r>
    </w:p>
    <w:p w14:paraId="011A17EB" w14:textId="77777777" w:rsidR="007F2FC1" w:rsidRPr="0087147C" w:rsidRDefault="007F2FC1" w:rsidP="007F2FC1">
      <w:pPr>
        <w:jc w:val="both"/>
        <w:rPr>
          <w:rFonts w:ascii="Arial" w:hAnsi="Arial" w:cs="Arial"/>
          <w:b/>
          <w:bCs/>
        </w:rPr>
      </w:pPr>
      <w:r w:rsidRPr="0087147C">
        <w:rPr>
          <w:rFonts w:ascii="Arial" w:hAnsi="Arial" w:cs="Arial"/>
          <w:b/>
          <w:bCs/>
        </w:rPr>
        <w:t>3.4. Intégrations tierces</w:t>
      </w:r>
    </w:p>
    <w:p w14:paraId="61144EE9"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API Films :</w:t>
      </w:r>
      <w:r w:rsidRPr="0087147C">
        <w:rPr>
          <w:rFonts w:ascii="Arial" w:hAnsi="Arial" w:cs="Arial"/>
        </w:rPr>
        <w:t xml:space="preserve"> Intégration de TMDB API (ou autre API similaire) pour fournir les données des films en temps réel.</w:t>
      </w:r>
    </w:p>
    <w:p w14:paraId="632437DB"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Authentification :</w:t>
      </w:r>
      <w:r w:rsidRPr="0087147C">
        <w:rPr>
          <w:rFonts w:ascii="Arial" w:hAnsi="Arial" w:cs="Arial"/>
        </w:rPr>
        <w:t xml:space="preserve"> Intégration avec </w:t>
      </w:r>
      <w:proofErr w:type="spellStart"/>
      <w:r w:rsidRPr="0087147C">
        <w:rPr>
          <w:rFonts w:ascii="Arial" w:hAnsi="Arial" w:cs="Arial"/>
        </w:rPr>
        <w:t>Firebase</w:t>
      </w:r>
      <w:proofErr w:type="spellEnd"/>
      <w:r w:rsidRPr="0087147C">
        <w:rPr>
          <w:rFonts w:ascii="Arial" w:hAnsi="Arial" w:cs="Arial"/>
        </w:rPr>
        <w:t xml:space="preserve"> </w:t>
      </w:r>
      <w:proofErr w:type="spellStart"/>
      <w:r w:rsidRPr="0087147C">
        <w:rPr>
          <w:rFonts w:ascii="Arial" w:hAnsi="Arial" w:cs="Arial"/>
        </w:rPr>
        <w:t>Auth</w:t>
      </w:r>
      <w:proofErr w:type="spellEnd"/>
      <w:r w:rsidRPr="0087147C">
        <w:rPr>
          <w:rFonts w:ascii="Arial" w:hAnsi="Arial" w:cs="Arial"/>
        </w:rPr>
        <w:t xml:space="preserve"> ou </w:t>
      </w:r>
      <w:proofErr w:type="spellStart"/>
      <w:r w:rsidRPr="0087147C">
        <w:rPr>
          <w:rFonts w:ascii="Arial" w:hAnsi="Arial" w:cs="Arial"/>
        </w:rPr>
        <w:t>OAuth</w:t>
      </w:r>
      <w:proofErr w:type="spellEnd"/>
      <w:r w:rsidRPr="0087147C">
        <w:rPr>
          <w:rFonts w:ascii="Arial" w:hAnsi="Arial" w:cs="Arial"/>
        </w:rPr>
        <w:t xml:space="preserve"> 2.0 pour les connexions via Google, Facebook, etc.</w:t>
      </w:r>
    </w:p>
    <w:p w14:paraId="7F7FB17C" w14:textId="77777777" w:rsidR="007F2FC1" w:rsidRPr="0087147C" w:rsidRDefault="007F2FC1" w:rsidP="007F2FC1">
      <w:pPr>
        <w:numPr>
          <w:ilvl w:val="0"/>
          <w:numId w:val="26"/>
        </w:numPr>
        <w:jc w:val="both"/>
        <w:rPr>
          <w:rFonts w:ascii="Arial" w:hAnsi="Arial" w:cs="Arial"/>
        </w:rPr>
      </w:pPr>
      <w:r w:rsidRPr="0087147C">
        <w:rPr>
          <w:rFonts w:ascii="Arial" w:hAnsi="Arial" w:cs="Arial"/>
          <w:b/>
          <w:bCs/>
        </w:rPr>
        <w:t xml:space="preserve">Envoi </w:t>
      </w:r>
      <w:proofErr w:type="gramStart"/>
      <w:r w:rsidRPr="0087147C">
        <w:rPr>
          <w:rFonts w:ascii="Arial" w:hAnsi="Arial" w:cs="Arial"/>
          <w:b/>
          <w:bCs/>
        </w:rPr>
        <w:t>d’e-mails</w:t>
      </w:r>
      <w:proofErr w:type="gramEnd"/>
      <w:r w:rsidRPr="0087147C">
        <w:rPr>
          <w:rFonts w:ascii="Arial" w:hAnsi="Arial" w:cs="Arial"/>
          <w:b/>
          <w:bCs/>
        </w:rPr>
        <w:t xml:space="preserve"> :</w:t>
      </w:r>
      <w:r w:rsidRPr="0087147C">
        <w:rPr>
          <w:rFonts w:ascii="Arial" w:hAnsi="Arial" w:cs="Arial"/>
        </w:rPr>
        <w:t xml:space="preserve"> Utilisation de services comme </w:t>
      </w:r>
      <w:proofErr w:type="spellStart"/>
      <w:r w:rsidRPr="0087147C">
        <w:rPr>
          <w:rFonts w:ascii="Arial" w:hAnsi="Arial" w:cs="Arial"/>
        </w:rPr>
        <w:t>SendGrid</w:t>
      </w:r>
      <w:proofErr w:type="spellEnd"/>
      <w:r w:rsidRPr="0087147C">
        <w:rPr>
          <w:rFonts w:ascii="Arial" w:hAnsi="Arial" w:cs="Arial"/>
        </w:rPr>
        <w:t xml:space="preserve"> pour les notifications importantes.</w:t>
      </w:r>
    </w:p>
    <w:p w14:paraId="60C8D596" w14:textId="77777777" w:rsidR="007F2FC1" w:rsidRPr="0087147C" w:rsidRDefault="00000000" w:rsidP="007F2FC1">
      <w:pPr>
        <w:jc w:val="both"/>
        <w:rPr>
          <w:rFonts w:ascii="Arial" w:hAnsi="Arial" w:cs="Arial"/>
        </w:rPr>
      </w:pPr>
      <w:r>
        <w:rPr>
          <w:rFonts w:ascii="Arial" w:hAnsi="Arial" w:cs="Arial"/>
        </w:rPr>
        <w:pict w14:anchorId="34DEAC5A">
          <v:rect id="_x0000_i1026" style="width:0;height:1.5pt" o:hralign="center" o:hrstd="t" o:hr="t" fillcolor="#a0a0a0" stroked="f"/>
        </w:pict>
      </w:r>
    </w:p>
    <w:p w14:paraId="13B6B8EE" w14:textId="77777777" w:rsidR="007F2FC1" w:rsidRPr="0087147C" w:rsidRDefault="007F2FC1" w:rsidP="007F2FC1">
      <w:pPr>
        <w:jc w:val="both"/>
        <w:rPr>
          <w:rFonts w:ascii="Arial" w:hAnsi="Arial" w:cs="Arial"/>
          <w:b/>
          <w:bCs/>
        </w:rPr>
      </w:pPr>
      <w:r w:rsidRPr="0087147C">
        <w:rPr>
          <w:rFonts w:ascii="Arial" w:hAnsi="Arial" w:cs="Arial"/>
          <w:b/>
          <w:bCs/>
        </w:rPr>
        <w:t>4. Avantages de l’application</w:t>
      </w:r>
    </w:p>
    <w:p w14:paraId="63E14957"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Accès rapide aux informations :</w:t>
      </w:r>
      <w:r w:rsidRPr="0087147C">
        <w:rPr>
          <w:rFonts w:ascii="Arial" w:hAnsi="Arial" w:cs="Arial"/>
        </w:rPr>
        <w:t xml:space="preserve"> L’application permet aux cinéphiles de découvrir facilement les films récents en salles.</w:t>
      </w:r>
    </w:p>
    <w:p w14:paraId="54C7885D"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Personnalisation :</w:t>
      </w:r>
      <w:r w:rsidRPr="0087147C">
        <w:rPr>
          <w:rFonts w:ascii="Arial" w:hAnsi="Arial" w:cs="Arial"/>
        </w:rPr>
        <w:t xml:space="preserve"> Grâce à la gestion des favoris, de la </w:t>
      </w:r>
      <w:proofErr w:type="spellStart"/>
      <w:r w:rsidRPr="0087147C">
        <w:rPr>
          <w:rFonts w:ascii="Arial" w:hAnsi="Arial" w:cs="Arial"/>
        </w:rPr>
        <w:t>watchlist</w:t>
      </w:r>
      <w:proofErr w:type="spellEnd"/>
      <w:r w:rsidRPr="0087147C">
        <w:rPr>
          <w:rFonts w:ascii="Arial" w:hAnsi="Arial" w:cs="Arial"/>
        </w:rPr>
        <w:t xml:space="preserve"> et des avis, chaque utilisateur bénéficie d’une expérience unique.</w:t>
      </w:r>
    </w:p>
    <w:p w14:paraId="05C737FF"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Interactivité :</w:t>
      </w:r>
      <w:r w:rsidRPr="0087147C">
        <w:rPr>
          <w:rFonts w:ascii="Arial" w:hAnsi="Arial" w:cs="Arial"/>
        </w:rPr>
        <w:t xml:space="preserve"> Possibilité pour les utilisateurs de noter et de donner leur avis sur les films.</w:t>
      </w:r>
    </w:p>
    <w:p w14:paraId="46BBEDCE"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Communauté :</w:t>
      </w:r>
      <w:r w:rsidRPr="0087147C">
        <w:rPr>
          <w:rFonts w:ascii="Arial" w:hAnsi="Arial" w:cs="Arial"/>
        </w:rPr>
        <w:t xml:space="preserve"> Base solide pour ajouter des fonctionnalités sociales dans le futur (commentaires publics, discussions autour des films, etc.).</w:t>
      </w:r>
    </w:p>
    <w:p w14:paraId="329ECC35" w14:textId="77777777" w:rsidR="007F2FC1" w:rsidRPr="0087147C" w:rsidRDefault="007F2FC1" w:rsidP="007F2FC1">
      <w:pPr>
        <w:numPr>
          <w:ilvl w:val="0"/>
          <w:numId w:val="27"/>
        </w:numPr>
        <w:jc w:val="both"/>
        <w:rPr>
          <w:rFonts w:ascii="Arial" w:hAnsi="Arial" w:cs="Arial"/>
        </w:rPr>
      </w:pPr>
      <w:r w:rsidRPr="0087147C">
        <w:rPr>
          <w:rFonts w:ascii="Arial" w:hAnsi="Arial" w:cs="Arial"/>
          <w:b/>
          <w:bCs/>
        </w:rPr>
        <w:t>Accessibilité multi-plateforme :</w:t>
      </w:r>
      <w:r w:rsidRPr="0087147C">
        <w:rPr>
          <w:rFonts w:ascii="Arial" w:hAnsi="Arial" w:cs="Arial"/>
        </w:rPr>
        <w:t xml:space="preserve"> Compatible avec les appareils mobiles et desktop.</w:t>
      </w:r>
    </w:p>
    <w:p w14:paraId="110CD4F7" w14:textId="77777777" w:rsidR="007F2FC1" w:rsidRPr="0087147C" w:rsidRDefault="00000000" w:rsidP="007F2FC1">
      <w:pPr>
        <w:jc w:val="both"/>
        <w:rPr>
          <w:rFonts w:ascii="Arial" w:hAnsi="Arial" w:cs="Arial"/>
        </w:rPr>
      </w:pPr>
      <w:r>
        <w:rPr>
          <w:rFonts w:ascii="Arial" w:hAnsi="Arial" w:cs="Arial"/>
        </w:rPr>
        <w:pict w14:anchorId="5D86BAB5">
          <v:rect id="_x0000_i1027" style="width:0;height:1.5pt" o:hralign="center" o:hrstd="t" o:hr="t" fillcolor="#a0a0a0" stroked="f"/>
        </w:pict>
      </w:r>
    </w:p>
    <w:p w14:paraId="3452B4B0" w14:textId="77777777" w:rsidR="007F2FC1" w:rsidRPr="0087147C" w:rsidRDefault="007F2FC1" w:rsidP="007F2FC1">
      <w:pPr>
        <w:jc w:val="both"/>
        <w:rPr>
          <w:rFonts w:ascii="Arial" w:hAnsi="Arial" w:cs="Arial"/>
          <w:b/>
          <w:bCs/>
        </w:rPr>
      </w:pPr>
      <w:r w:rsidRPr="0087147C">
        <w:rPr>
          <w:rFonts w:ascii="Arial" w:hAnsi="Arial" w:cs="Arial"/>
          <w:b/>
          <w:bCs/>
        </w:rPr>
        <w:t>5. Déroulement du projet</w:t>
      </w:r>
    </w:p>
    <w:p w14:paraId="63EA9D2D" w14:textId="77777777" w:rsidR="007F2FC1" w:rsidRPr="0087147C" w:rsidRDefault="007F2FC1" w:rsidP="007F2FC1">
      <w:pPr>
        <w:jc w:val="both"/>
        <w:rPr>
          <w:rFonts w:ascii="Arial" w:hAnsi="Arial" w:cs="Arial"/>
          <w:b/>
          <w:bCs/>
        </w:rPr>
      </w:pPr>
      <w:r w:rsidRPr="0087147C">
        <w:rPr>
          <w:rFonts w:ascii="Arial" w:hAnsi="Arial" w:cs="Arial"/>
          <w:b/>
          <w:bCs/>
        </w:rPr>
        <w:t>5.1. Phases principales</w:t>
      </w:r>
    </w:p>
    <w:p w14:paraId="3A9CAE00" w14:textId="18582032" w:rsidR="007F2FC1" w:rsidRPr="0087147C" w:rsidRDefault="007F2FC1" w:rsidP="007F2FC1">
      <w:pPr>
        <w:numPr>
          <w:ilvl w:val="0"/>
          <w:numId w:val="28"/>
        </w:numPr>
        <w:jc w:val="both"/>
        <w:rPr>
          <w:rFonts w:ascii="Arial" w:hAnsi="Arial" w:cs="Arial"/>
        </w:rPr>
      </w:pPr>
      <w:r w:rsidRPr="0087147C">
        <w:rPr>
          <w:rFonts w:ascii="Arial" w:hAnsi="Arial" w:cs="Arial"/>
          <w:b/>
          <w:bCs/>
        </w:rPr>
        <w:t>Analyse des besoins :</w:t>
      </w:r>
    </w:p>
    <w:p w14:paraId="27CC09FF" w14:textId="77777777" w:rsidR="007F2FC1" w:rsidRPr="0087147C" w:rsidRDefault="007F2FC1" w:rsidP="007F2FC1">
      <w:pPr>
        <w:numPr>
          <w:ilvl w:val="1"/>
          <w:numId w:val="28"/>
        </w:numPr>
        <w:jc w:val="both"/>
        <w:rPr>
          <w:rFonts w:ascii="Arial" w:hAnsi="Arial" w:cs="Arial"/>
        </w:rPr>
      </w:pPr>
      <w:r w:rsidRPr="0087147C">
        <w:rPr>
          <w:rFonts w:ascii="Arial" w:hAnsi="Arial" w:cs="Arial"/>
        </w:rPr>
        <w:t>Étude des utilisateurs cibles et de leurs attentes.</w:t>
      </w:r>
    </w:p>
    <w:p w14:paraId="59A846DD" w14:textId="77777777" w:rsidR="007F2FC1" w:rsidRPr="0087147C" w:rsidRDefault="007F2FC1" w:rsidP="007F2FC1">
      <w:pPr>
        <w:numPr>
          <w:ilvl w:val="1"/>
          <w:numId w:val="28"/>
        </w:numPr>
        <w:jc w:val="both"/>
        <w:rPr>
          <w:rFonts w:ascii="Arial" w:hAnsi="Arial" w:cs="Arial"/>
        </w:rPr>
      </w:pPr>
      <w:r w:rsidRPr="0087147C">
        <w:rPr>
          <w:rFonts w:ascii="Arial" w:hAnsi="Arial" w:cs="Arial"/>
        </w:rPr>
        <w:t>Validation des besoins fonctionnels et techniques.</w:t>
      </w:r>
    </w:p>
    <w:p w14:paraId="27B37436" w14:textId="07D7CBA6" w:rsidR="007F2FC1" w:rsidRPr="0087147C" w:rsidRDefault="007F2FC1" w:rsidP="007F2FC1">
      <w:pPr>
        <w:numPr>
          <w:ilvl w:val="0"/>
          <w:numId w:val="28"/>
        </w:numPr>
        <w:jc w:val="both"/>
        <w:rPr>
          <w:rFonts w:ascii="Arial" w:hAnsi="Arial" w:cs="Arial"/>
        </w:rPr>
      </w:pPr>
      <w:r w:rsidRPr="0087147C">
        <w:rPr>
          <w:rFonts w:ascii="Arial" w:hAnsi="Arial" w:cs="Arial"/>
          <w:b/>
          <w:bCs/>
        </w:rPr>
        <w:t>Conception :</w:t>
      </w:r>
    </w:p>
    <w:p w14:paraId="2A7E12FC" w14:textId="77777777" w:rsidR="007F2FC1" w:rsidRPr="0087147C" w:rsidRDefault="007F2FC1" w:rsidP="007F2FC1">
      <w:pPr>
        <w:numPr>
          <w:ilvl w:val="1"/>
          <w:numId w:val="28"/>
        </w:numPr>
        <w:jc w:val="both"/>
        <w:rPr>
          <w:rFonts w:ascii="Arial" w:hAnsi="Arial" w:cs="Arial"/>
        </w:rPr>
      </w:pPr>
      <w:r w:rsidRPr="0087147C">
        <w:rPr>
          <w:rFonts w:ascii="Arial" w:hAnsi="Arial" w:cs="Arial"/>
        </w:rPr>
        <w:lastRenderedPageBreak/>
        <w:t xml:space="preserve">Création de maquettes et wireframes détaillés (Adobe XD, </w:t>
      </w:r>
      <w:proofErr w:type="spellStart"/>
      <w:r w:rsidRPr="0087147C">
        <w:rPr>
          <w:rFonts w:ascii="Arial" w:hAnsi="Arial" w:cs="Arial"/>
        </w:rPr>
        <w:t>Figma</w:t>
      </w:r>
      <w:proofErr w:type="spellEnd"/>
      <w:r w:rsidRPr="0087147C">
        <w:rPr>
          <w:rFonts w:ascii="Arial" w:hAnsi="Arial" w:cs="Arial"/>
        </w:rPr>
        <w:t>).</w:t>
      </w:r>
    </w:p>
    <w:p w14:paraId="41AB1F72" w14:textId="77777777" w:rsidR="007F2FC1" w:rsidRPr="0087147C" w:rsidRDefault="007F2FC1" w:rsidP="007F2FC1">
      <w:pPr>
        <w:numPr>
          <w:ilvl w:val="1"/>
          <w:numId w:val="28"/>
        </w:numPr>
        <w:jc w:val="both"/>
        <w:rPr>
          <w:rFonts w:ascii="Arial" w:hAnsi="Arial" w:cs="Arial"/>
        </w:rPr>
      </w:pPr>
      <w:r w:rsidRPr="0087147C">
        <w:rPr>
          <w:rFonts w:ascii="Arial" w:hAnsi="Arial" w:cs="Arial"/>
        </w:rPr>
        <w:t>Définition de l’architecture technique.</w:t>
      </w:r>
    </w:p>
    <w:p w14:paraId="5CE22058" w14:textId="7CAC5C98" w:rsidR="007F2FC1" w:rsidRPr="0087147C" w:rsidRDefault="007F2FC1" w:rsidP="007F2FC1">
      <w:pPr>
        <w:numPr>
          <w:ilvl w:val="0"/>
          <w:numId w:val="28"/>
        </w:numPr>
        <w:jc w:val="both"/>
        <w:rPr>
          <w:rFonts w:ascii="Arial" w:hAnsi="Arial" w:cs="Arial"/>
        </w:rPr>
      </w:pPr>
      <w:r w:rsidRPr="0087147C">
        <w:rPr>
          <w:rFonts w:ascii="Arial" w:hAnsi="Arial" w:cs="Arial"/>
          <w:b/>
          <w:bCs/>
        </w:rPr>
        <w:t>Développement :</w:t>
      </w:r>
    </w:p>
    <w:p w14:paraId="69FFB831" w14:textId="77777777" w:rsidR="007F2FC1" w:rsidRPr="0087147C" w:rsidRDefault="007F2FC1" w:rsidP="007F2FC1">
      <w:pPr>
        <w:numPr>
          <w:ilvl w:val="1"/>
          <w:numId w:val="28"/>
        </w:numPr>
        <w:jc w:val="both"/>
        <w:rPr>
          <w:rFonts w:ascii="Arial" w:hAnsi="Arial" w:cs="Arial"/>
        </w:rPr>
      </w:pPr>
      <w:r w:rsidRPr="0087147C">
        <w:rPr>
          <w:rFonts w:ascii="Arial" w:hAnsi="Arial" w:cs="Arial"/>
        </w:rPr>
        <w:t>Mise en place du frontend et du backend.</w:t>
      </w:r>
    </w:p>
    <w:p w14:paraId="124A230B" w14:textId="77777777" w:rsidR="007F2FC1" w:rsidRPr="0087147C" w:rsidRDefault="007F2FC1" w:rsidP="007F2FC1">
      <w:pPr>
        <w:numPr>
          <w:ilvl w:val="1"/>
          <w:numId w:val="28"/>
        </w:numPr>
        <w:jc w:val="both"/>
        <w:rPr>
          <w:rFonts w:ascii="Arial" w:hAnsi="Arial" w:cs="Arial"/>
        </w:rPr>
      </w:pPr>
      <w:r w:rsidRPr="0087147C">
        <w:rPr>
          <w:rFonts w:ascii="Arial" w:hAnsi="Arial" w:cs="Arial"/>
        </w:rPr>
        <w:t>Intégration des API tierces.</w:t>
      </w:r>
    </w:p>
    <w:p w14:paraId="412F1E69" w14:textId="77777777" w:rsidR="007F2FC1" w:rsidRPr="0087147C" w:rsidRDefault="007F2FC1" w:rsidP="007F2FC1">
      <w:pPr>
        <w:numPr>
          <w:ilvl w:val="1"/>
          <w:numId w:val="28"/>
        </w:numPr>
        <w:jc w:val="both"/>
        <w:rPr>
          <w:rFonts w:ascii="Arial" w:hAnsi="Arial" w:cs="Arial"/>
        </w:rPr>
      </w:pPr>
      <w:r w:rsidRPr="0087147C">
        <w:rPr>
          <w:rFonts w:ascii="Arial" w:hAnsi="Arial" w:cs="Arial"/>
        </w:rPr>
        <w:t>Développement des tests unitaires.</w:t>
      </w:r>
    </w:p>
    <w:p w14:paraId="47AE6B93" w14:textId="7B692362" w:rsidR="007F2FC1" w:rsidRPr="0087147C" w:rsidRDefault="007F2FC1" w:rsidP="007F2FC1">
      <w:pPr>
        <w:numPr>
          <w:ilvl w:val="0"/>
          <w:numId w:val="28"/>
        </w:numPr>
        <w:jc w:val="both"/>
        <w:rPr>
          <w:rFonts w:ascii="Arial" w:hAnsi="Arial" w:cs="Arial"/>
        </w:rPr>
      </w:pPr>
      <w:r w:rsidRPr="0087147C">
        <w:rPr>
          <w:rFonts w:ascii="Arial" w:hAnsi="Arial" w:cs="Arial"/>
          <w:b/>
          <w:bCs/>
        </w:rPr>
        <w:t>Tests et validation :</w:t>
      </w:r>
    </w:p>
    <w:p w14:paraId="0961C08B" w14:textId="77777777" w:rsidR="007F2FC1" w:rsidRPr="0087147C" w:rsidRDefault="007F2FC1" w:rsidP="007F2FC1">
      <w:pPr>
        <w:numPr>
          <w:ilvl w:val="1"/>
          <w:numId w:val="28"/>
        </w:numPr>
        <w:jc w:val="both"/>
        <w:rPr>
          <w:rFonts w:ascii="Arial" w:hAnsi="Arial" w:cs="Arial"/>
        </w:rPr>
      </w:pPr>
      <w:r w:rsidRPr="0087147C">
        <w:rPr>
          <w:rFonts w:ascii="Arial" w:hAnsi="Arial" w:cs="Arial"/>
        </w:rPr>
        <w:t>Tests fonctionnels, de performance, et UX.</w:t>
      </w:r>
    </w:p>
    <w:p w14:paraId="06245BAF" w14:textId="77777777" w:rsidR="007F2FC1" w:rsidRPr="0087147C" w:rsidRDefault="007F2FC1" w:rsidP="007F2FC1">
      <w:pPr>
        <w:numPr>
          <w:ilvl w:val="1"/>
          <w:numId w:val="28"/>
        </w:numPr>
        <w:jc w:val="both"/>
        <w:rPr>
          <w:rFonts w:ascii="Arial" w:hAnsi="Arial" w:cs="Arial"/>
        </w:rPr>
      </w:pPr>
      <w:r w:rsidRPr="0087147C">
        <w:rPr>
          <w:rFonts w:ascii="Arial" w:hAnsi="Arial" w:cs="Arial"/>
        </w:rPr>
        <w:t>Validation avec un groupe restreint d’utilisateurs.</w:t>
      </w:r>
    </w:p>
    <w:p w14:paraId="3BDDEB1E" w14:textId="0B7F63A9" w:rsidR="007F2FC1" w:rsidRPr="0087147C" w:rsidRDefault="007F2FC1" w:rsidP="007F2FC1">
      <w:pPr>
        <w:numPr>
          <w:ilvl w:val="0"/>
          <w:numId w:val="28"/>
        </w:numPr>
        <w:jc w:val="both"/>
        <w:rPr>
          <w:rFonts w:ascii="Arial" w:hAnsi="Arial" w:cs="Arial"/>
        </w:rPr>
      </w:pPr>
      <w:r w:rsidRPr="0087147C">
        <w:rPr>
          <w:rFonts w:ascii="Arial" w:hAnsi="Arial" w:cs="Arial"/>
          <w:b/>
          <w:bCs/>
        </w:rPr>
        <w:t>Lancement :</w:t>
      </w:r>
    </w:p>
    <w:p w14:paraId="4B91AD9F" w14:textId="77777777" w:rsidR="007F2FC1" w:rsidRPr="0087147C" w:rsidRDefault="007F2FC1" w:rsidP="007F2FC1">
      <w:pPr>
        <w:numPr>
          <w:ilvl w:val="1"/>
          <w:numId w:val="28"/>
        </w:numPr>
        <w:jc w:val="both"/>
        <w:rPr>
          <w:rFonts w:ascii="Arial" w:hAnsi="Arial" w:cs="Arial"/>
        </w:rPr>
      </w:pPr>
      <w:r w:rsidRPr="0087147C">
        <w:rPr>
          <w:rFonts w:ascii="Arial" w:hAnsi="Arial" w:cs="Arial"/>
        </w:rPr>
        <w:t>Mise en production.</w:t>
      </w:r>
    </w:p>
    <w:p w14:paraId="2EBE90CB" w14:textId="77777777" w:rsidR="007F2FC1" w:rsidRPr="0087147C" w:rsidRDefault="007F2FC1" w:rsidP="007F2FC1">
      <w:pPr>
        <w:numPr>
          <w:ilvl w:val="1"/>
          <w:numId w:val="28"/>
        </w:numPr>
        <w:jc w:val="both"/>
        <w:rPr>
          <w:rFonts w:ascii="Arial" w:hAnsi="Arial" w:cs="Arial"/>
        </w:rPr>
      </w:pPr>
      <w:r w:rsidRPr="0087147C">
        <w:rPr>
          <w:rFonts w:ascii="Arial" w:hAnsi="Arial" w:cs="Arial"/>
        </w:rPr>
        <w:t>Surveillance des performances.</w:t>
      </w:r>
    </w:p>
    <w:p w14:paraId="5FC58207" w14:textId="311F0404" w:rsidR="007F2FC1" w:rsidRPr="0087147C" w:rsidRDefault="007F2FC1" w:rsidP="007F2FC1">
      <w:pPr>
        <w:numPr>
          <w:ilvl w:val="0"/>
          <w:numId w:val="28"/>
        </w:numPr>
        <w:jc w:val="both"/>
        <w:rPr>
          <w:rFonts w:ascii="Arial" w:hAnsi="Arial" w:cs="Arial"/>
        </w:rPr>
      </w:pPr>
      <w:r w:rsidRPr="0087147C">
        <w:rPr>
          <w:rFonts w:ascii="Arial" w:hAnsi="Arial" w:cs="Arial"/>
          <w:b/>
          <w:bCs/>
        </w:rPr>
        <w:t>Suivi et maintenance :</w:t>
      </w:r>
    </w:p>
    <w:p w14:paraId="371A2EEB" w14:textId="77777777" w:rsidR="007F2FC1" w:rsidRPr="0087147C" w:rsidRDefault="007F2FC1" w:rsidP="007F2FC1">
      <w:pPr>
        <w:numPr>
          <w:ilvl w:val="1"/>
          <w:numId w:val="28"/>
        </w:numPr>
        <w:jc w:val="both"/>
        <w:rPr>
          <w:rFonts w:ascii="Arial" w:hAnsi="Arial" w:cs="Arial"/>
        </w:rPr>
      </w:pPr>
      <w:r w:rsidRPr="0087147C">
        <w:rPr>
          <w:rFonts w:ascii="Arial" w:hAnsi="Arial" w:cs="Arial"/>
        </w:rPr>
        <w:t>Résolution des bugs.</w:t>
      </w:r>
    </w:p>
    <w:p w14:paraId="0286C830" w14:textId="77777777" w:rsidR="007F2FC1" w:rsidRPr="0087147C" w:rsidRDefault="007F2FC1" w:rsidP="007F2FC1">
      <w:pPr>
        <w:numPr>
          <w:ilvl w:val="1"/>
          <w:numId w:val="28"/>
        </w:numPr>
        <w:jc w:val="both"/>
        <w:rPr>
          <w:rFonts w:ascii="Arial" w:hAnsi="Arial" w:cs="Arial"/>
        </w:rPr>
      </w:pPr>
      <w:r w:rsidRPr="0087147C">
        <w:rPr>
          <w:rFonts w:ascii="Arial" w:hAnsi="Arial" w:cs="Arial"/>
        </w:rPr>
        <w:t>Ajout de fonctionnalités basées sur les retours utilisateurs.</w:t>
      </w:r>
    </w:p>
    <w:p w14:paraId="07BA929D" w14:textId="77777777" w:rsidR="007F2FC1" w:rsidRPr="0087147C" w:rsidRDefault="007F2FC1" w:rsidP="007F2FC1">
      <w:pPr>
        <w:jc w:val="both"/>
        <w:rPr>
          <w:rFonts w:ascii="Arial" w:hAnsi="Arial" w:cs="Arial"/>
          <w:b/>
          <w:bCs/>
        </w:rPr>
      </w:pPr>
      <w:r w:rsidRPr="0087147C">
        <w:rPr>
          <w:rFonts w:ascii="Arial" w:hAnsi="Arial" w:cs="Arial"/>
          <w:b/>
          <w:bCs/>
        </w:rPr>
        <w:t>5.2. Livrables</w:t>
      </w:r>
    </w:p>
    <w:p w14:paraId="1B9734DB" w14:textId="77777777" w:rsidR="007F2FC1" w:rsidRPr="0087147C" w:rsidRDefault="007F2FC1" w:rsidP="007F2FC1">
      <w:pPr>
        <w:numPr>
          <w:ilvl w:val="0"/>
          <w:numId w:val="29"/>
        </w:numPr>
        <w:jc w:val="both"/>
        <w:rPr>
          <w:rFonts w:ascii="Arial" w:hAnsi="Arial" w:cs="Arial"/>
        </w:rPr>
      </w:pPr>
      <w:r w:rsidRPr="0087147C">
        <w:rPr>
          <w:rFonts w:ascii="Arial" w:hAnsi="Arial" w:cs="Arial"/>
        </w:rPr>
        <w:t>Code source documenté.</w:t>
      </w:r>
    </w:p>
    <w:p w14:paraId="12D3794A" w14:textId="77777777" w:rsidR="007F2FC1" w:rsidRPr="0087147C" w:rsidRDefault="007F2FC1" w:rsidP="007F2FC1">
      <w:pPr>
        <w:numPr>
          <w:ilvl w:val="0"/>
          <w:numId w:val="29"/>
        </w:numPr>
        <w:jc w:val="both"/>
        <w:rPr>
          <w:rFonts w:ascii="Arial" w:hAnsi="Arial" w:cs="Arial"/>
        </w:rPr>
      </w:pPr>
      <w:r w:rsidRPr="0087147C">
        <w:rPr>
          <w:rFonts w:ascii="Arial" w:hAnsi="Arial" w:cs="Arial"/>
        </w:rPr>
        <w:t>Documentation utilisateur et technique.</w:t>
      </w:r>
    </w:p>
    <w:p w14:paraId="55E0B7E7" w14:textId="77777777" w:rsidR="007F2FC1" w:rsidRPr="0087147C" w:rsidRDefault="007F2FC1" w:rsidP="007F2FC1">
      <w:pPr>
        <w:numPr>
          <w:ilvl w:val="0"/>
          <w:numId w:val="29"/>
        </w:numPr>
        <w:jc w:val="both"/>
        <w:rPr>
          <w:rFonts w:ascii="Arial" w:hAnsi="Arial" w:cs="Arial"/>
        </w:rPr>
      </w:pPr>
      <w:r w:rsidRPr="0087147C">
        <w:rPr>
          <w:rFonts w:ascii="Arial" w:hAnsi="Arial" w:cs="Arial"/>
        </w:rPr>
        <w:t>Maquettes UI/UX complètes.</w:t>
      </w:r>
    </w:p>
    <w:p w14:paraId="28FBFAF7" w14:textId="77777777" w:rsidR="007F2FC1" w:rsidRPr="0087147C" w:rsidRDefault="007F2FC1" w:rsidP="007F2FC1">
      <w:pPr>
        <w:numPr>
          <w:ilvl w:val="0"/>
          <w:numId w:val="29"/>
        </w:numPr>
        <w:jc w:val="both"/>
        <w:rPr>
          <w:rFonts w:ascii="Arial" w:hAnsi="Arial" w:cs="Arial"/>
        </w:rPr>
      </w:pPr>
      <w:r w:rsidRPr="0087147C">
        <w:rPr>
          <w:rFonts w:ascii="Arial" w:hAnsi="Arial" w:cs="Arial"/>
        </w:rPr>
        <w:t>Application déployée sur une plateforme cloud (</w:t>
      </w:r>
      <w:proofErr w:type="spellStart"/>
      <w:r w:rsidRPr="0087147C">
        <w:rPr>
          <w:rFonts w:ascii="Arial" w:hAnsi="Arial" w:cs="Arial"/>
        </w:rPr>
        <w:t>Vercel</w:t>
      </w:r>
      <w:proofErr w:type="spellEnd"/>
      <w:r w:rsidRPr="0087147C">
        <w:rPr>
          <w:rFonts w:ascii="Arial" w:hAnsi="Arial" w:cs="Arial"/>
        </w:rPr>
        <w:t xml:space="preserve">, </w:t>
      </w:r>
      <w:proofErr w:type="spellStart"/>
      <w:r w:rsidRPr="0087147C">
        <w:rPr>
          <w:rFonts w:ascii="Arial" w:hAnsi="Arial" w:cs="Arial"/>
        </w:rPr>
        <w:t>Netlify</w:t>
      </w:r>
      <w:proofErr w:type="spellEnd"/>
      <w:r w:rsidRPr="0087147C">
        <w:rPr>
          <w:rFonts w:ascii="Arial" w:hAnsi="Arial" w:cs="Arial"/>
        </w:rPr>
        <w:t>).</w:t>
      </w:r>
    </w:p>
    <w:p w14:paraId="65D79006" w14:textId="77777777" w:rsidR="007F2FC1" w:rsidRPr="0087147C" w:rsidRDefault="00000000" w:rsidP="007F2FC1">
      <w:pPr>
        <w:jc w:val="both"/>
        <w:rPr>
          <w:rFonts w:ascii="Arial" w:hAnsi="Arial" w:cs="Arial"/>
        </w:rPr>
      </w:pPr>
      <w:r>
        <w:rPr>
          <w:rFonts w:ascii="Arial" w:hAnsi="Arial" w:cs="Arial"/>
        </w:rPr>
        <w:pict w14:anchorId="14B58C92">
          <v:rect id="_x0000_i1028" style="width:0;height:1.5pt" o:hralign="center" o:hrstd="t" o:hr="t" fillcolor="#a0a0a0" stroked="f"/>
        </w:pict>
      </w:r>
    </w:p>
    <w:p w14:paraId="19BD1C29" w14:textId="77777777" w:rsidR="007F2FC1" w:rsidRPr="0087147C" w:rsidRDefault="007F2FC1" w:rsidP="007F2FC1">
      <w:pPr>
        <w:jc w:val="both"/>
        <w:rPr>
          <w:rFonts w:ascii="Arial" w:hAnsi="Arial" w:cs="Arial"/>
          <w:b/>
          <w:bCs/>
        </w:rPr>
      </w:pPr>
      <w:r w:rsidRPr="0087147C">
        <w:rPr>
          <w:rFonts w:ascii="Arial" w:hAnsi="Arial" w:cs="Arial"/>
          <w:b/>
          <w:bCs/>
        </w:rPr>
        <w:t>6. Contraintes et risques</w:t>
      </w:r>
    </w:p>
    <w:p w14:paraId="06EE0C8B" w14:textId="77777777" w:rsidR="007F2FC1" w:rsidRPr="0087147C" w:rsidRDefault="007F2FC1" w:rsidP="007F2FC1">
      <w:pPr>
        <w:jc w:val="both"/>
        <w:rPr>
          <w:rFonts w:ascii="Arial" w:hAnsi="Arial" w:cs="Arial"/>
          <w:b/>
          <w:bCs/>
        </w:rPr>
      </w:pPr>
      <w:r w:rsidRPr="0087147C">
        <w:rPr>
          <w:rFonts w:ascii="Arial" w:hAnsi="Arial" w:cs="Arial"/>
          <w:b/>
          <w:bCs/>
        </w:rPr>
        <w:t>6.1. Contraintes</w:t>
      </w:r>
    </w:p>
    <w:p w14:paraId="7563D416"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Délais :</w:t>
      </w:r>
      <w:r w:rsidRPr="0087147C">
        <w:rPr>
          <w:rFonts w:ascii="Arial" w:hAnsi="Arial" w:cs="Arial"/>
        </w:rPr>
        <w:t xml:space="preserve"> Respect des échéances fixées pour le développement et le lancement.</w:t>
      </w:r>
    </w:p>
    <w:p w14:paraId="11CC348D"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Budget :</w:t>
      </w:r>
      <w:r w:rsidRPr="0087147C">
        <w:rPr>
          <w:rFonts w:ascii="Arial" w:hAnsi="Arial" w:cs="Arial"/>
        </w:rPr>
        <w:t xml:space="preserve"> Limitation des coûts liés aux API tierces et aux ressources cloud.</w:t>
      </w:r>
    </w:p>
    <w:p w14:paraId="6208AFB5"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Performance :</w:t>
      </w:r>
      <w:r w:rsidRPr="0087147C">
        <w:rPr>
          <w:rFonts w:ascii="Arial" w:hAnsi="Arial" w:cs="Arial"/>
        </w:rPr>
        <w:t xml:space="preserve"> Assurer des temps de chargement rapides, même en cas de forte affluence.</w:t>
      </w:r>
    </w:p>
    <w:p w14:paraId="02498C39" w14:textId="77777777" w:rsidR="007F2FC1" w:rsidRPr="0087147C" w:rsidRDefault="007F2FC1" w:rsidP="007F2FC1">
      <w:pPr>
        <w:numPr>
          <w:ilvl w:val="0"/>
          <w:numId w:val="30"/>
        </w:numPr>
        <w:jc w:val="both"/>
        <w:rPr>
          <w:rFonts w:ascii="Arial" w:hAnsi="Arial" w:cs="Arial"/>
        </w:rPr>
      </w:pPr>
      <w:r w:rsidRPr="0087147C">
        <w:rPr>
          <w:rFonts w:ascii="Arial" w:hAnsi="Arial" w:cs="Arial"/>
          <w:b/>
          <w:bCs/>
        </w:rPr>
        <w:t>Évolutivité :</w:t>
      </w:r>
      <w:r w:rsidRPr="0087147C">
        <w:rPr>
          <w:rFonts w:ascii="Arial" w:hAnsi="Arial" w:cs="Arial"/>
        </w:rPr>
        <w:t xml:space="preserve"> Concevoir une architecture permettant des ajouts futurs.</w:t>
      </w:r>
    </w:p>
    <w:p w14:paraId="5A951589" w14:textId="77777777" w:rsidR="007F2FC1" w:rsidRPr="0087147C" w:rsidRDefault="007F2FC1" w:rsidP="007F2FC1">
      <w:pPr>
        <w:jc w:val="both"/>
        <w:rPr>
          <w:rFonts w:ascii="Arial" w:hAnsi="Arial" w:cs="Arial"/>
          <w:b/>
          <w:bCs/>
        </w:rPr>
      </w:pPr>
      <w:r w:rsidRPr="0087147C">
        <w:rPr>
          <w:rFonts w:ascii="Arial" w:hAnsi="Arial" w:cs="Arial"/>
          <w:b/>
          <w:bCs/>
        </w:rPr>
        <w:t>6.2. Risques</w:t>
      </w:r>
    </w:p>
    <w:p w14:paraId="246816C5"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lastRenderedPageBreak/>
        <w:t>Disponibilité des API tierces :</w:t>
      </w:r>
      <w:r w:rsidRPr="0087147C">
        <w:rPr>
          <w:rFonts w:ascii="Arial" w:hAnsi="Arial" w:cs="Arial"/>
        </w:rPr>
        <w:t xml:space="preserve"> Dépendance aux services externes pour les données des films.</w:t>
      </w:r>
    </w:p>
    <w:p w14:paraId="483E408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Sécurité :</w:t>
      </w:r>
      <w:r w:rsidRPr="0087147C">
        <w:rPr>
          <w:rFonts w:ascii="Arial" w:hAnsi="Arial" w:cs="Arial"/>
        </w:rPr>
        <w:t xml:space="preserve"> Protection des données personnelles des utilisateurs (RGPD).</w:t>
      </w:r>
    </w:p>
    <w:p w14:paraId="173F823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Compatibilité :</w:t>
      </w:r>
      <w:r w:rsidRPr="0087147C">
        <w:rPr>
          <w:rFonts w:ascii="Arial" w:hAnsi="Arial" w:cs="Arial"/>
        </w:rPr>
        <w:t xml:space="preserve"> Assurer une compatibilité avec tous les navigateurs et appareils majeurs.</w:t>
      </w:r>
    </w:p>
    <w:p w14:paraId="7A746B9F" w14:textId="77777777" w:rsidR="007F2FC1" w:rsidRPr="0087147C" w:rsidRDefault="007F2FC1" w:rsidP="007F2FC1">
      <w:pPr>
        <w:numPr>
          <w:ilvl w:val="0"/>
          <w:numId w:val="31"/>
        </w:numPr>
        <w:jc w:val="both"/>
        <w:rPr>
          <w:rFonts w:ascii="Arial" w:hAnsi="Arial" w:cs="Arial"/>
        </w:rPr>
      </w:pPr>
      <w:r w:rsidRPr="0087147C">
        <w:rPr>
          <w:rFonts w:ascii="Arial" w:hAnsi="Arial" w:cs="Arial"/>
          <w:b/>
          <w:bCs/>
        </w:rPr>
        <w:t>Adoption utilisateur :</w:t>
      </w:r>
      <w:r w:rsidRPr="0087147C">
        <w:rPr>
          <w:rFonts w:ascii="Arial" w:hAnsi="Arial" w:cs="Arial"/>
        </w:rPr>
        <w:t xml:space="preserve"> Risque que l’interface ou les fonctionnalités ne répondent pas aux attentes initiales.</w:t>
      </w:r>
    </w:p>
    <w:p w14:paraId="5F51B091" w14:textId="77777777" w:rsidR="007F2FC1" w:rsidRPr="0087147C" w:rsidRDefault="00000000" w:rsidP="007F2FC1">
      <w:pPr>
        <w:jc w:val="both"/>
        <w:rPr>
          <w:rFonts w:ascii="Arial" w:hAnsi="Arial" w:cs="Arial"/>
        </w:rPr>
      </w:pPr>
      <w:r>
        <w:rPr>
          <w:rFonts w:ascii="Arial" w:hAnsi="Arial" w:cs="Arial"/>
        </w:rPr>
        <w:pict w14:anchorId="13DE7636">
          <v:rect id="_x0000_i1029" style="width:0;height:1.5pt" o:hralign="center" o:hrstd="t" o:hr="t" fillcolor="#a0a0a0" stroked="f"/>
        </w:pict>
      </w:r>
    </w:p>
    <w:p w14:paraId="5BEF839D" w14:textId="77777777" w:rsidR="007F2FC1" w:rsidRPr="0087147C" w:rsidRDefault="007F2FC1" w:rsidP="007F2FC1">
      <w:pPr>
        <w:jc w:val="both"/>
        <w:rPr>
          <w:rFonts w:ascii="Arial" w:hAnsi="Arial" w:cs="Arial"/>
          <w:b/>
          <w:bCs/>
        </w:rPr>
      </w:pPr>
      <w:r w:rsidRPr="0087147C">
        <w:rPr>
          <w:rFonts w:ascii="Arial" w:hAnsi="Arial" w:cs="Arial"/>
          <w:b/>
          <w:bCs/>
        </w:rPr>
        <w:t>7. Évolutions futures</w:t>
      </w:r>
    </w:p>
    <w:p w14:paraId="0E990F2E"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Fonctionnalités sociales :</w:t>
      </w:r>
      <w:r w:rsidRPr="0087147C">
        <w:rPr>
          <w:rFonts w:ascii="Arial" w:hAnsi="Arial" w:cs="Arial"/>
        </w:rPr>
        <w:t xml:space="preserve"> Ajout de commentaires publics et de discussions autour des films.</w:t>
      </w:r>
    </w:p>
    <w:p w14:paraId="20E815D4"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Recommandations personnalisées :</w:t>
      </w:r>
      <w:r w:rsidRPr="0087147C">
        <w:rPr>
          <w:rFonts w:ascii="Arial" w:hAnsi="Arial" w:cs="Arial"/>
        </w:rPr>
        <w:t xml:space="preserve"> Utilisation d’algorithmes pour suggérer des films.</w:t>
      </w:r>
    </w:p>
    <w:p w14:paraId="029A2FC0"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Mobile App :</w:t>
      </w:r>
      <w:r w:rsidRPr="0087147C">
        <w:rPr>
          <w:rFonts w:ascii="Arial" w:hAnsi="Arial" w:cs="Arial"/>
        </w:rPr>
        <w:t xml:space="preserve"> Développement d’une application native pour Android et iOS.</w:t>
      </w:r>
    </w:p>
    <w:p w14:paraId="70268208"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Mode hors-ligne :</w:t>
      </w:r>
      <w:r w:rsidRPr="0087147C">
        <w:rPr>
          <w:rFonts w:ascii="Arial" w:hAnsi="Arial" w:cs="Arial"/>
        </w:rPr>
        <w:t xml:space="preserve"> Accès aux films favoris et à la </w:t>
      </w:r>
      <w:proofErr w:type="spellStart"/>
      <w:r w:rsidRPr="0087147C">
        <w:rPr>
          <w:rFonts w:ascii="Arial" w:hAnsi="Arial" w:cs="Arial"/>
        </w:rPr>
        <w:t>watchlist</w:t>
      </w:r>
      <w:proofErr w:type="spellEnd"/>
      <w:r w:rsidRPr="0087147C">
        <w:rPr>
          <w:rFonts w:ascii="Arial" w:hAnsi="Arial" w:cs="Arial"/>
        </w:rPr>
        <w:t xml:space="preserve"> sans connexion internet.</w:t>
      </w:r>
    </w:p>
    <w:p w14:paraId="10577056" w14:textId="77777777" w:rsidR="007F2FC1" w:rsidRPr="0087147C" w:rsidRDefault="007F2FC1" w:rsidP="007F2FC1">
      <w:pPr>
        <w:numPr>
          <w:ilvl w:val="0"/>
          <w:numId w:val="32"/>
        </w:numPr>
        <w:jc w:val="both"/>
        <w:rPr>
          <w:rFonts w:ascii="Arial" w:hAnsi="Arial" w:cs="Arial"/>
        </w:rPr>
      </w:pPr>
      <w:r w:rsidRPr="0087147C">
        <w:rPr>
          <w:rFonts w:ascii="Arial" w:hAnsi="Arial" w:cs="Arial"/>
          <w:b/>
          <w:bCs/>
        </w:rPr>
        <w:t>Monétisation :</w:t>
      </w:r>
      <w:r w:rsidRPr="0087147C">
        <w:rPr>
          <w:rFonts w:ascii="Arial" w:hAnsi="Arial" w:cs="Arial"/>
        </w:rPr>
        <w:t xml:space="preserve"> Intégration d’options premium (par exemple : recommandations avancées, suppression des publicités).</w:t>
      </w:r>
    </w:p>
    <w:p w14:paraId="057D4E5D" w14:textId="77777777" w:rsidR="007F2FC1" w:rsidRPr="0087147C" w:rsidRDefault="00000000" w:rsidP="007F2FC1">
      <w:pPr>
        <w:jc w:val="both"/>
        <w:rPr>
          <w:rFonts w:ascii="Arial" w:hAnsi="Arial" w:cs="Arial"/>
        </w:rPr>
      </w:pPr>
      <w:r>
        <w:rPr>
          <w:rFonts w:ascii="Arial" w:hAnsi="Arial" w:cs="Arial"/>
        </w:rPr>
        <w:pict w14:anchorId="5869BFCC">
          <v:rect id="_x0000_i1030" style="width:0;height:1.5pt" o:hralign="center" o:hrstd="t" o:hr="t" fillcolor="#a0a0a0" stroked="f"/>
        </w:pict>
      </w:r>
    </w:p>
    <w:p w14:paraId="33340553" w14:textId="77777777" w:rsidR="007F2FC1" w:rsidRPr="0087147C" w:rsidRDefault="007F2FC1" w:rsidP="007F2FC1">
      <w:pPr>
        <w:jc w:val="both"/>
        <w:rPr>
          <w:rFonts w:ascii="Arial" w:hAnsi="Arial" w:cs="Arial"/>
          <w:b/>
          <w:bCs/>
        </w:rPr>
      </w:pPr>
      <w:r w:rsidRPr="0087147C">
        <w:rPr>
          <w:rFonts w:ascii="Arial" w:hAnsi="Arial" w:cs="Arial"/>
          <w:b/>
          <w:bCs/>
        </w:rPr>
        <w:t>8. Conclusion</w:t>
      </w:r>
    </w:p>
    <w:p w14:paraId="6DBD1C30" w14:textId="77777777" w:rsidR="007F2FC1" w:rsidRPr="0087147C" w:rsidRDefault="007F2FC1" w:rsidP="007F2FC1">
      <w:pPr>
        <w:jc w:val="both"/>
        <w:rPr>
          <w:rFonts w:ascii="Arial" w:hAnsi="Arial" w:cs="Arial"/>
        </w:rPr>
      </w:pPr>
      <w:r w:rsidRPr="0087147C">
        <w:rPr>
          <w:rFonts w:ascii="Arial" w:hAnsi="Arial" w:cs="Arial"/>
        </w:rPr>
        <w:t>Ce projet offre une solution moderne et interactive pour les amateurs de cinéma. En mettant l’accent sur l’expérience utilisateur, l’application a le potentiel de devenir une référence dans son domaine, tout en offrant une base solide pour des évolutions futures. La mise en œuvre minutieuse des fonctionnalités et le respect des contraintes garantiront son succès à long terme.</w:t>
      </w:r>
    </w:p>
    <w:p w14:paraId="0AEF51E1" w14:textId="77777777" w:rsidR="007F2FC1" w:rsidRPr="0087147C" w:rsidRDefault="00000000" w:rsidP="007F2FC1">
      <w:pPr>
        <w:jc w:val="both"/>
        <w:rPr>
          <w:rFonts w:ascii="Arial" w:hAnsi="Arial" w:cs="Arial"/>
        </w:rPr>
      </w:pPr>
      <w:r>
        <w:rPr>
          <w:rFonts w:ascii="Arial" w:hAnsi="Arial" w:cs="Arial"/>
        </w:rPr>
        <w:pict w14:anchorId="6BEFC834">
          <v:rect id="_x0000_i1031" style="width:0;height:1.5pt" o:hralign="center" o:hrstd="t" o:hr="t" fillcolor="#a0a0a0" stroked="f"/>
        </w:pict>
      </w:r>
    </w:p>
    <w:p w14:paraId="1A24E2B5" w14:textId="77777777" w:rsidR="007F2FC1" w:rsidRPr="0087147C" w:rsidRDefault="007F2FC1" w:rsidP="007F2FC1">
      <w:pPr>
        <w:jc w:val="both"/>
        <w:rPr>
          <w:rFonts w:ascii="Arial" w:hAnsi="Arial" w:cs="Arial"/>
          <w:b/>
          <w:bCs/>
        </w:rPr>
      </w:pPr>
      <w:r w:rsidRPr="0087147C">
        <w:rPr>
          <w:rFonts w:ascii="Arial" w:hAnsi="Arial" w:cs="Arial"/>
          <w:b/>
          <w:bCs/>
        </w:rPr>
        <w:t>9. Annexes</w:t>
      </w:r>
    </w:p>
    <w:p w14:paraId="1419F58D" w14:textId="77777777" w:rsidR="007F2FC1" w:rsidRPr="0087147C" w:rsidRDefault="007F2FC1" w:rsidP="007F2FC1">
      <w:pPr>
        <w:jc w:val="both"/>
        <w:rPr>
          <w:rFonts w:ascii="Arial" w:hAnsi="Arial" w:cs="Arial"/>
          <w:b/>
          <w:bCs/>
        </w:rPr>
      </w:pPr>
      <w:r w:rsidRPr="0087147C">
        <w:rPr>
          <w:rFonts w:ascii="Arial" w:hAnsi="Arial" w:cs="Arial"/>
          <w:b/>
          <w:bCs/>
        </w:rPr>
        <w:t>9.1. Diagramme UML</w:t>
      </w:r>
    </w:p>
    <w:p w14:paraId="42EDD3C0" w14:textId="77777777" w:rsidR="007F2FC1" w:rsidRPr="0087147C" w:rsidRDefault="007F2FC1" w:rsidP="007F2FC1">
      <w:pPr>
        <w:numPr>
          <w:ilvl w:val="0"/>
          <w:numId w:val="33"/>
        </w:numPr>
        <w:jc w:val="both"/>
        <w:rPr>
          <w:rFonts w:ascii="Arial" w:hAnsi="Arial" w:cs="Arial"/>
        </w:rPr>
      </w:pPr>
      <w:r w:rsidRPr="0087147C">
        <w:rPr>
          <w:rFonts w:ascii="Arial" w:hAnsi="Arial" w:cs="Arial"/>
        </w:rPr>
        <w:t>Diagrammes de classes pour la structure des données (Utilisateurs, Films, Avis).</w:t>
      </w:r>
    </w:p>
    <w:p w14:paraId="38E14910" w14:textId="77777777" w:rsidR="007F2FC1" w:rsidRPr="0087147C" w:rsidRDefault="007F2FC1" w:rsidP="007F2FC1">
      <w:pPr>
        <w:numPr>
          <w:ilvl w:val="0"/>
          <w:numId w:val="33"/>
        </w:numPr>
        <w:jc w:val="both"/>
        <w:rPr>
          <w:rFonts w:ascii="Arial" w:hAnsi="Arial" w:cs="Arial"/>
        </w:rPr>
      </w:pPr>
      <w:r w:rsidRPr="0087147C">
        <w:rPr>
          <w:rFonts w:ascii="Arial" w:hAnsi="Arial" w:cs="Arial"/>
        </w:rPr>
        <w:t xml:space="preserve">Diagramme de séquence pour le parcours utilisateur (connexion, ajout à la </w:t>
      </w:r>
      <w:proofErr w:type="spellStart"/>
      <w:r w:rsidRPr="0087147C">
        <w:rPr>
          <w:rFonts w:ascii="Arial" w:hAnsi="Arial" w:cs="Arial"/>
        </w:rPr>
        <w:t>watchlist</w:t>
      </w:r>
      <w:proofErr w:type="spellEnd"/>
      <w:r w:rsidRPr="0087147C">
        <w:rPr>
          <w:rFonts w:ascii="Arial" w:hAnsi="Arial" w:cs="Arial"/>
        </w:rPr>
        <w:t>).</w:t>
      </w:r>
    </w:p>
    <w:p w14:paraId="35BCBC43" w14:textId="77777777" w:rsidR="007F2FC1" w:rsidRPr="0087147C" w:rsidRDefault="007F2FC1" w:rsidP="007F2FC1">
      <w:pPr>
        <w:jc w:val="both"/>
        <w:rPr>
          <w:rFonts w:ascii="Arial" w:hAnsi="Arial" w:cs="Arial"/>
          <w:b/>
          <w:bCs/>
        </w:rPr>
      </w:pPr>
      <w:r w:rsidRPr="0087147C">
        <w:rPr>
          <w:rFonts w:ascii="Arial" w:hAnsi="Arial" w:cs="Arial"/>
          <w:b/>
          <w:bCs/>
        </w:rPr>
        <w:t>9.2. Exemple d’appel API</w:t>
      </w:r>
    </w:p>
    <w:p w14:paraId="248F1AD4" w14:textId="77777777" w:rsidR="007F2FC1" w:rsidRPr="0087147C" w:rsidRDefault="007F2FC1" w:rsidP="007F2FC1">
      <w:pPr>
        <w:numPr>
          <w:ilvl w:val="0"/>
          <w:numId w:val="34"/>
        </w:numPr>
        <w:jc w:val="both"/>
        <w:rPr>
          <w:rFonts w:ascii="Arial" w:hAnsi="Arial" w:cs="Arial"/>
        </w:rPr>
      </w:pPr>
      <w:r w:rsidRPr="0087147C">
        <w:rPr>
          <w:rFonts w:ascii="Arial" w:hAnsi="Arial" w:cs="Arial"/>
        </w:rPr>
        <w:lastRenderedPageBreak/>
        <w:t>Exemple de requête TMDB API pour récupérer les films en salles :</w:t>
      </w:r>
    </w:p>
    <w:p w14:paraId="2104EB3E" w14:textId="77777777" w:rsidR="007F2FC1" w:rsidRPr="0087147C" w:rsidRDefault="007F2FC1" w:rsidP="007F2FC1">
      <w:pPr>
        <w:jc w:val="both"/>
        <w:rPr>
          <w:rFonts w:ascii="Arial" w:hAnsi="Arial" w:cs="Arial"/>
          <w:lang w:val="en-US"/>
        </w:rPr>
      </w:pPr>
      <w:r w:rsidRPr="0087147C">
        <w:rPr>
          <w:rFonts w:ascii="Arial" w:hAnsi="Arial" w:cs="Arial"/>
          <w:lang w:val="en-US"/>
        </w:rPr>
        <w:t>GET /movie/</w:t>
      </w:r>
      <w:proofErr w:type="spellStart"/>
      <w:r w:rsidRPr="0087147C">
        <w:rPr>
          <w:rFonts w:ascii="Arial" w:hAnsi="Arial" w:cs="Arial"/>
          <w:lang w:val="en-US"/>
        </w:rPr>
        <w:t>now_playing?api_key</w:t>
      </w:r>
      <w:proofErr w:type="spellEnd"/>
      <w:r w:rsidRPr="0087147C">
        <w:rPr>
          <w:rFonts w:ascii="Arial" w:hAnsi="Arial" w:cs="Arial"/>
          <w:lang w:val="en-US"/>
        </w:rPr>
        <w:t>=&lt;&lt;</w:t>
      </w:r>
      <w:proofErr w:type="spellStart"/>
      <w:r w:rsidRPr="0087147C">
        <w:rPr>
          <w:rFonts w:ascii="Arial" w:hAnsi="Arial" w:cs="Arial"/>
          <w:lang w:val="en-US"/>
        </w:rPr>
        <w:t>api_key</w:t>
      </w:r>
      <w:proofErr w:type="spellEnd"/>
      <w:r w:rsidRPr="0087147C">
        <w:rPr>
          <w:rFonts w:ascii="Arial" w:hAnsi="Arial" w:cs="Arial"/>
          <w:lang w:val="en-US"/>
        </w:rPr>
        <w:t>&gt;&gt;&amp;language=</w:t>
      </w:r>
      <w:proofErr w:type="spellStart"/>
      <w:r w:rsidRPr="0087147C">
        <w:rPr>
          <w:rFonts w:ascii="Arial" w:hAnsi="Arial" w:cs="Arial"/>
          <w:lang w:val="en-US"/>
        </w:rPr>
        <w:t>fr-FR&amp;page</w:t>
      </w:r>
      <w:proofErr w:type="spellEnd"/>
      <w:r w:rsidRPr="0087147C">
        <w:rPr>
          <w:rFonts w:ascii="Arial" w:hAnsi="Arial" w:cs="Arial"/>
          <w:lang w:val="en-US"/>
        </w:rPr>
        <w:t>=1</w:t>
      </w:r>
    </w:p>
    <w:p w14:paraId="54C17427" w14:textId="77777777" w:rsidR="007F2FC1" w:rsidRPr="0087147C" w:rsidRDefault="007F2FC1" w:rsidP="007F2FC1">
      <w:pPr>
        <w:jc w:val="both"/>
        <w:rPr>
          <w:rFonts w:ascii="Arial" w:hAnsi="Arial" w:cs="Arial"/>
          <w:b/>
          <w:bCs/>
        </w:rPr>
      </w:pPr>
      <w:r w:rsidRPr="0087147C">
        <w:rPr>
          <w:rFonts w:ascii="Arial" w:hAnsi="Arial" w:cs="Arial"/>
          <w:b/>
          <w:bCs/>
        </w:rPr>
        <w:t>9.3. Références</w:t>
      </w:r>
    </w:p>
    <w:p w14:paraId="1C91D2B6"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Documentation TMDB API : </w:t>
      </w:r>
      <w:hyperlink r:id="rId5" w:history="1">
        <w:r w:rsidRPr="0087147C">
          <w:rPr>
            <w:rStyle w:val="Lienhypertexte"/>
            <w:rFonts w:ascii="Arial" w:hAnsi="Arial" w:cs="Arial"/>
          </w:rPr>
          <w:t>https://developers.themoviedb.org</w:t>
        </w:r>
      </w:hyperlink>
    </w:p>
    <w:p w14:paraId="214D6217"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Normes RGPD : </w:t>
      </w:r>
      <w:hyperlink r:id="rId6" w:history="1">
        <w:r w:rsidRPr="0087147C">
          <w:rPr>
            <w:rStyle w:val="Lienhypertexte"/>
            <w:rFonts w:ascii="Arial" w:hAnsi="Arial" w:cs="Arial"/>
          </w:rPr>
          <w:t>https://eur-lex.europa.eu/eli/reg/2016/679/oj</w:t>
        </w:r>
      </w:hyperlink>
    </w:p>
    <w:p w14:paraId="30B8DB42" w14:textId="77777777" w:rsidR="007F2FC1" w:rsidRPr="0087147C" w:rsidRDefault="007F2FC1" w:rsidP="007F2FC1">
      <w:pPr>
        <w:numPr>
          <w:ilvl w:val="0"/>
          <w:numId w:val="35"/>
        </w:numPr>
        <w:jc w:val="both"/>
        <w:rPr>
          <w:rFonts w:ascii="Arial" w:hAnsi="Arial" w:cs="Arial"/>
        </w:rPr>
      </w:pPr>
      <w:r w:rsidRPr="0087147C">
        <w:rPr>
          <w:rFonts w:ascii="Arial" w:hAnsi="Arial" w:cs="Arial"/>
        </w:rPr>
        <w:t xml:space="preserve">Documentation </w:t>
      </w:r>
      <w:proofErr w:type="spellStart"/>
      <w:r w:rsidRPr="0087147C">
        <w:rPr>
          <w:rFonts w:ascii="Arial" w:hAnsi="Arial" w:cs="Arial"/>
        </w:rPr>
        <w:t>React</w:t>
      </w:r>
      <w:proofErr w:type="spellEnd"/>
      <w:r w:rsidRPr="0087147C">
        <w:rPr>
          <w:rFonts w:ascii="Arial" w:hAnsi="Arial" w:cs="Arial"/>
        </w:rPr>
        <w:t xml:space="preserve"> : </w:t>
      </w:r>
      <w:hyperlink r:id="rId7" w:history="1">
        <w:r w:rsidRPr="0087147C">
          <w:rPr>
            <w:rStyle w:val="Lienhypertexte"/>
            <w:rFonts w:ascii="Arial" w:hAnsi="Arial" w:cs="Arial"/>
          </w:rPr>
          <w:t>https://reactjs.org/docs/getting-started.html</w:t>
        </w:r>
      </w:hyperlink>
    </w:p>
    <w:p w14:paraId="3EC030B8" w14:textId="77777777" w:rsidR="007F2FC1" w:rsidRPr="007F2FC1" w:rsidRDefault="007F2FC1" w:rsidP="007F2FC1">
      <w:pPr>
        <w:jc w:val="both"/>
        <w:rPr>
          <w:rFonts w:ascii="Arial" w:hAnsi="Arial" w:cs="Arial"/>
        </w:rPr>
      </w:pPr>
    </w:p>
    <w:p w14:paraId="4874E063" w14:textId="77777777" w:rsidR="00610B2E" w:rsidRPr="007F2FC1" w:rsidRDefault="00610B2E" w:rsidP="007F2FC1">
      <w:pPr>
        <w:jc w:val="both"/>
        <w:rPr>
          <w:rFonts w:ascii="Arial" w:hAnsi="Arial" w:cs="Arial"/>
        </w:rPr>
      </w:pPr>
    </w:p>
    <w:sectPr w:rsidR="00610B2E" w:rsidRPr="007F2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DFD"/>
    <w:multiLevelType w:val="multilevel"/>
    <w:tmpl w:val="C9A41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26B7"/>
    <w:multiLevelType w:val="multilevel"/>
    <w:tmpl w:val="F2D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0C19"/>
    <w:multiLevelType w:val="multilevel"/>
    <w:tmpl w:val="B002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54D9"/>
    <w:multiLevelType w:val="multilevel"/>
    <w:tmpl w:val="BF0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D58AD"/>
    <w:multiLevelType w:val="multilevel"/>
    <w:tmpl w:val="705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F773B"/>
    <w:multiLevelType w:val="multilevel"/>
    <w:tmpl w:val="A42E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94A56"/>
    <w:multiLevelType w:val="multilevel"/>
    <w:tmpl w:val="188C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22C90"/>
    <w:multiLevelType w:val="multilevel"/>
    <w:tmpl w:val="7AC6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F1379"/>
    <w:multiLevelType w:val="multilevel"/>
    <w:tmpl w:val="989C3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54A1D"/>
    <w:multiLevelType w:val="multilevel"/>
    <w:tmpl w:val="ED3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64B46"/>
    <w:multiLevelType w:val="multilevel"/>
    <w:tmpl w:val="107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F1342"/>
    <w:multiLevelType w:val="multilevel"/>
    <w:tmpl w:val="FCC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77EF8"/>
    <w:multiLevelType w:val="multilevel"/>
    <w:tmpl w:val="7A1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C3C61"/>
    <w:multiLevelType w:val="multilevel"/>
    <w:tmpl w:val="1196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63DD5"/>
    <w:multiLevelType w:val="multilevel"/>
    <w:tmpl w:val="C630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B522B"/>
    <w:multiLevelType w:val="multilevel"/>
    <w:tmpl w:val="1E9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C3578"/>
    <w:multiLevelType w:val="multilevel"/>
    <w:tmpl w:val="DF5C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0620A"/>
    <w:multiLevelType w:val="multilevel"/>
    <w:tmpl w:val="C6C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E76F1"/>
    <w:multiLevelType w:val="multilevel"/>
    <w:tmpl w:val="A2A4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6546B"/>
    <w:multiLevelType w:val="multilevel"/>
    <w:tmpl w:val="935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C53DC"/>
    <w:multiLevelType w:val="multilevel"/>
    <w:tmpl w:val="E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23A1F"/>
    <w:multiLevelType w:val="multilevel"/>
    <w:tmpl w:val="0934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A2ECD"/>
    <w:multiLevelType w:val="multilevel"/>
    <w:tmpl w:val="47C4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1766A"/>
    <w:multiLevelType w:val="multilevel"/>
    <w:tmpl w:val="3FC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12895"/>
    <w:multiLevelType w:val="multilevel"/>
    <w:tmpl w:val="4EBAB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B314A"/>
    <w:multiLevelType w:val="multilevel"/>
    <w:tmpl w:val="5636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E7103"/>
    <w:multiLevelType w:val="multilevel"/>
    <w:tmpl w:val="977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C0DDD"/>
    <w:multiLevelType w:val="multilevel"/>
    <w:tmpl w:val="17EE5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1F2702"/>
    <w:multiLevelType w:val="multilevel"/>
    <w:tmpl w:val="409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65088"/>
    <w:multiLevelType w:val="multilevel"/>
    <w:tmpl w:val="694C0D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5E762E35"/>
    <w:multiLevelType w:val="multilevel"/>
    <w:tmpl w:val="B41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F799E"/>
    <w:multiLevelType w:val="multilevel"/>
    <w:tmpl w:val="D3C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169CB"/>
    <w:multiLevelType w:val="multilevel"/>
    <w:tmpl w:val="B8B6D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975330"/>
    <w:multiLevelType w:val="multilevel"/>
    <w:tmpl w:val="2ED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797424"/>
    <w:multiLevelType w:val="multilevel"/>
    <w:tmpl w:val="D87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3041E2"/>
    <w:multiLevelType w:val="multilevel"/>
    <w:tmpl w:val="83E2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0E159F"/>
    <w:multiLevelType w:val="multilevel"/>
    <w:tmpl w:val="2F02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23248"/>
    <w:multiLevelType w:val="multilevel"/>
    <w:tmpl w:val="3CC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63813"/>
    <w:multiLevelType w:val="multilevel"/>
    <w:tmpl w:val="E082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176039">
    <w:abstractNumId w:val="6"/>
  </w:num>
  <w:num w:numId="2" w16cid:durableId="1252010544">
    <w:abstractNumId w:val="9"/>
  </w:num>
  <w:num w:numId="3" w16cid:durableId="1038093364">
    <w:abstractNumId w:val="14"/>
  </w:num>
  <w:num w:numId="4" w16cid:durableId="964502356">
    <w:abstractNumId w:val="33"/>
  </w:num>
  <w:num w:numId="5" w16cid:durableId="328992838">
    <w:abstractNumId w:val="2"/>
  </w:num>
  <w:num w:numId="6" w16cid:durableId="762720827">
    <w:abstractNumId w:val="5"/>
  </w:num>
  <w:num w:numId="7" w16cid:durableId="533229518">
    <w:abstractNumId w:val="18"/>
  </w:num>
  <w:num w:numId="8" w16cid:durableId="1923634687">
    <w:abstractNumId w:val="35"/>
  </w:num>
  <w:num w:numId="9" w16cid:durableId="2027050011">
    <w:abstractNumId w:val="25"/>
  </w:num>
  <w:num w:numId="10" w16cid:durableId="398795347">
    <w:abstractNumId w:val="27"/>
  </w:num>
  <w:num w:numId="11" w16cid:durableId="1332950503">
    <w:abstractNumId w:val="4"/>
  </w:num>
  <w:num w:numId="12" w16cid:durableId="1021472770">
    <w:abstractNumId w:val="13"/>
  </w:num>
  <w:num w:numId="13" w16cid:durableId="1941986667">
    <w:abstractNumId w:val="23"/>
  </w:num>
  <w:num w:numId="14" w16cid:durableId="379287427">
    <w:abstractNumId w:val="10"/>
  </w:num>
  <w:num w:numId="15" w16cid:durableId="721755877">
    <w:abstractNumId w:val="15"/>
  </w:num>
  <w:num w:numId="16" w16cid:durableId="1147820737">
    <w:abstractNumId w:val="38"/>
  </w:num>
  <w:num w:numId="17" w16cid:durableId="1572156962">
    <w:abstractNumId w:val="31"/>
  </w:num>
  <w:num w:numId="18" w16cid:durableId="1887990520">
    <w:abstractNumId w:val="29"/>
  </w:num>
  <w:num w:numId="19" w16cid:durableId="658769840">
    <w:abstractNumId w:val="32"/>
  </w:num>
  <w:num w:numId="20" w16cid:durableId="1613171830">
    <w:abstractNumId w:val="7"/>
  </w:num>
  <w:num w:numId="21" w16cid:durableId="1790932885">
    <w:abstractNumId w:val="16"/>
  </w:num>
  <w:num w:numId="22" w16cid:durableId="430711346">
    <w:abstractNumId w:val="26"/>
  </w:num>
  <w:num w:numId="23" w16cid:durableId="780032053">
    <w:abstractNumId w:val="0"/>
  </w:num>
  <w:num w:numId="24" w16cid:durableId="1533156168">
    <w:abstractNumId w:val="22"/>
  </w:num>
  <w:num w:numId="25" w16cid:durableId="1845901872">
    <w:abstractNumId w:val="24"/>
  </w:num>
  <w:num w:numId="26" w16cid:durableId="332224439">
    <w:abstractNumId w:val="34"/>
  </w:num>
  <w:num w:numId="27" w16cid:durableId="2104566089">
    <w:abstractNumId w:val="28"/>
  </w:num>
  <w:num w:numId="28" w16cid:durableId="1155026582">
    <w:abstractNumId w:val="8"/>
  </w:num>
  <w:num w:numId="29" w16cid:durableId="1591156678">
    <w:abstractNumId w:val="1"/>
  </w:num>
  <w:num w:numId="30" w16cid:durableId="1403485697">
    <w:abstractNumId w:val="11"/>
  </w:num>
  <w:num w:numId="31" w16cid:durableId="580137167">
    <w:abstractNumId w:val="20"/>
  </w:num>
  <w:num w:numId="32" w16cid:durableId="1368796647">
    <w:abstractNumId w:val="19"/>
  </w:num>
  <w:num w:numId="33" w16cid:durableId="659044750">
    <w:abstractNumId w:val="12"/>
  </w:num>
  <w:num w:numId="34" w16cid:durableId="1509562594">
    <w:abstractNumId w:val="17"/>
  </w:num>
  <w:num w:numId="35" w16cid:durableId="1321157649">
    <w:abstractNumId w:val="21"/>
  </w:num>
  <w:num w:numId="36" w16cid:durableId="318340263">
    <w:abstractNumId w:val="3"/>
  </w:num>
  <w:num w:numId="37" w16cid:durableId="954867513">
    <w:abstractNumId w:val="36"/>
  </w:num>
  <w:num w:numId="38" w16cid:durableId="969168673">
    <w:abstractNumId w:val="37"/>
  </w:num>
  <w:num w:numId="39" w16cid:durableId="15288299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1C"/>
    <w:rsid w:val="001D1853"/>
    <w:rsid w:val="00497778"/>
    <w:rsid w:val="005A56EF"/>
    <w:rsid w:val="005E4FBA"/>
    <w:rsid w:val="00610B2E"/>
    <w:rsid w:val="007F2FC1"/>
    <w:rsid w:val="008D2D3B"/>
    <w:rsid w:val="00AC381C"/>
    <w:rsid w:val="00C004B3"/>
    <w:rsid w:val="00C76190"/>
    <w:rsid w:val="00DD5D6E"/>
    <w:rsid w:val="00F025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AB09"/>
  <w15:chartTrackingRefBased/>
  <w15:docId w15:val="{C8199CAB-CBB1-4B32-8D75-37A58763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FC1"/>
  </w:style>
  <w:style w:type="paragraph" w:styleId="Titre1">
    <w:name w:val="heading 1"/>
    <w:basedOn w:val="Normal"/>
    <w:next w:val="Normal"/>
    <w:link w:val="Titre1Car"/>
    <w:uiPriority w:val="9"/>
    <w:qFormat/>
    <w:rsid w:val="00AC3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3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38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38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38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38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38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38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38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8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38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38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38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38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38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38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38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381C"/>
    <w:rPr>
      <w:rFonts w:eastAsiaTheme="majorEastAsia" w:cstheme="majorBidi"/>
      <w:color w:val="272727" w:themeColor="text1" w:themeTint="D8"/>
    </w:rPr>
  </w:style>
  <w:style w:type="paragraph" w:styleId="Titre">
    <w:name w:val="Title"/>
    <w:basedOn w:val="Normal"/>
    <w:next w:val="Normal"/>
    <w:link w:val="TitreCar"/>
    <w:uiPriority w:val="10"/>
    <w:qFormat/>
    <w:rsid w:val="00AC3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38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38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38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381C"/>
    <w:pPr>
      <w:spacing w:before="160"/>
      <w:jc w:val="center"/>
    </w:pPr>
    <w:rPr>
      <w:i/>
      <w:iCs/>
      <w:color w:val="404040" w:themeColor="text1" w:themeTint="BF"/>
    </w:rPr>
  </w:style>
  <w:style w:type="character" w:customStyle="1" w:styleId="CitationCar">
    <w:name w:val="Citation Car"/>
    <w:basedOn w:val="Policepardfaut"/>
    <w:link w:val="Citation"/>
    <w:uiPriority w:val="29"/>
    <w:rsid w:val="00AC381C"/>
    <w:rPr>
      <w:i/>
      <w:iCs/>
      <w:color w:val="404040" w:themeColor="text1" w:themeTint="BF"/>
    </w:rPr>
  </w:style>
  <w:style w:type="paragraph" w:styleId="Paragraphedeliste">
    <w:name w:val="List Paragraph"/>
    <w:basedOn w:val="Normal"/>
    <w:uiPriority w:val="34"/>
    <w:qFormat/>
    <w:rsid w:val="00AC381C"/>
    <w:pPr>
      <w:ind w:left="720"/>
      <w:contextualSpacing/>
    </w:pPr>
  </w:style>
  <w:style w:type="character" w:styleId="Accentuationintense">
    <w:name w:val="Intense Emphasis"/>
    <w:basedOn w:val="Policepardfaut"/>
    <w:uiPriority w:val="21"/>
    <w:qFormat/>
    <w:rsid w:val="00AC381C"/>
    <w:rPr>
      <w:i/>
      <w:iCs/>
      <w:color w:val="0F4761" w:themeColor="accent1" w:themeShade="BF"/>
    </w:rPr>
  </w:style>
  <w:style w:type="paragraph" w:styleId="Citationintense">
    <w:name w:val="Intense Quote"/>
    <w:basedOn w:val="Normal"/>
    <w:next w:val="Normal"/>
    <w:link w:val="CitationintenseCar"/>
    <w:uiPriority w:val="30"/>
    <w:qFormat/>
    <w:rsid w:val="00AC3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381C"/>
    <w:rPr>
      <w:i/>
      <w:iCs/>
      <w:color w:val="0F4761" w:themeColor="accent1" w:themeShade="BF"/>
    </w:rPr>
  </w:style>
  <w:style w:type="character" w:styleId="Rfrenceintense">
    <w:name w:val="Intense Reference"/>
    <w:basedOn w:val="Policepardfaut"/>
    <w:uiPriority w:val="32"/>
    <w:qFormat/>
    <w:rsid w:val="00AC381C"/>
    <w:rPr>
      <w:b/>
      <w:bCs/>
      <w:smallCaps/>
      <w:color w:val="0F4761" w:themeColor="accent1" w:themeShade="BF"/>
      <w:spacing w:val="5"/>
    </w:rPr>
  </w:style>
  <w:style w:type="character" w:styleId="Lienhypertexte">
    <w:name w:val="Hyperlink"/>
    <w:basedOn w:val="Policepardfaut"/>
    <w:uiPriority w:val="99"/>
    <w:unhideWhenUsed/>
    <w:rsid w:val="00AC381C"/>
    <w:rPr>
      <w:color w:val="467886" w:themeColor="hyperlink"/>
      <w:u w:val="single"/>
    </w:rPr>
  </w:style>
  <w:style w:type="character" w:styleId="Mentionnonrsolue">
    <w:name w:val="Unresolved Mention"/>
    <w:basedOn w:val="Policepardfaut"/>
    <w:uiPriority w:val="99"/>
    <w:semiHidden/>
    <w:unhideWhenUsed/>
    <w:rsid w:val="00AC3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69550">
      <w:bodyDiv w:val="1"/>
      <w:marLeft w:val="0"/>
      <w:marRight w:val="0"/>
      <w:marTop w:val="0"/>
      <w:marBottom w:val="0"/>
      <w:divBdr>
        <w:top w:val="none" w:sz="0" w:space="0" w:color="auto"/>
        <w:left w:val="none" w:sz="0" w:space="0" w:color="auto"/>
        <w:bottom w:val="none" w:sz="0" w:space="0" w:color="auto"/>
        <w:right w:val="none" w:sz="0" w:space="0" w:color="auto"/>
      </w:divBdr>
    </w:div>
    <w:div w:id="175100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eli/reg/2016/679/oj" TargetMode="External"/><Relationship Id="rId5" Type="http://schemas.openxmlformats.org/officeDocument/2006/relationships/hyperlink" Target="https://developers.themovied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1920</Words>
  <Characters>10564</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A919</dc:creator>
  <cp:keywords/>
  <dc:description/>
  <cp:lastModifiedBy>A919</cp:lastModifiedBy>
  <cp:revision>6</cp:revision>
  <dcterms:created xsi:type="dcterms:W3CDTF">2025-01-26T16:02:00Z</dcterms:created>
  <dcterms:modified xsi:type="dcterms:W3CDTF">2025-02-11T15:39:00Z</dcterms:modified>
</cp:coreProperties>
</file>