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7301D" w14:textId="6E41496B" w:rsidR="00D16127" w:rsidRDefault="006D5203" w:rsidP="006D5203">
      <w:pPr>
        <w:jc w:val="center"/>
        <w:rPr>
          <w:rFonts w:ascii="Times New Roman" w:hAnsi="Times New Roman" w:cs="Times New Roman"/>
          <w:b/>
          <w:bCs/>
          <w:sz w:val="32"/>
          <w:szCs w:val="32"/>
        </w:rPr>
      </w:pPr>
      <w:r w:rsidRPr="006D5203">
        <w:rPr>
          <w:rFonts w:ascii="Times New Roman" w:hAnsi="Times New Roman" w:cs="Times New Roman"/>
          <w:b/>
          <w:bCs/>
          <w:sz w:val="32"/>
          <w:szCs w:val="32"/>
        </w:rPr>
        <w:t>WEPPO – Lista 8</w:t>
      </w:r>
    </w:p>
    <w:p w14:paraId="59AA6D8E" w14:textId="278A8171" w:rsidR="006D5203" w:rsidRDefault="006D5203" w:rsidP="006D5203">
      <w:pPr>
        <w:rPr>
          <w:rFonts w:ascii="Times New Roman" w:hAnsi="Times New Roman" w:cs="Times New Roman"/>
          <w:b/>
          <w:bCs/>
          <w:sz w:val="32"/>
          <w:szCs w:val="32"/>
        </w:rPr>
      </w:pPr>
      <w:r>
        <w:rPr>
          <w:rFonts w:ascii="Times New Roman" w:hAnsi="Times New Roman" w:cs="Times New Roman"/>
          <w:b/>
          <w:bCs/>
          <w:sz w:val="32"/>
          <w:szCs w:val="32"/>
        </w:rPr>
        <w:t>Zadanie 1</w:t>
      </w:r>
    </w:p>
    <w:p w14:paraId="0794926A" w14:textId="3415D279" w:rsidR="006D5203" w:rsidRDefault="006D5203" w:rsidP="006D5203">
      <w:pPr>
        <w:rPr>
          <w:rFonts w:ascii="Times New Roman" w:hAnsi="Times New Roman" w:cs="Times New Roman"/>
          <w:lang w:val="pl-PL"/>
        </w:rPr>
      </w:pPr>
      <w:r>
        <w:rPr>
          <w:rFonts w:ascii="Times New Roman" w:hAnsi="Times New Roman" w:cs="Times New Roman"/>
          <w:b/>
          <w:bCs/>
        </w:rPr>
        <w:tab/>
      </w:r>
      <w:r w:rsidRPr="006D5203">
        <w:rPr>
          <w:rFonts w:ascii="Times New Roman" w:hAnsi="Times New Roman" w:cs="Times New Roman"/>
          <w:lang w:val="pl-PL"/>
        </w:rPr>
        <w:t>Tworzę bazę danych “WEPPO_8”. Będę d</w:t>
      </w:r>
      <w:r>
        <w:rPr>
          <w:rFonts w:ascii="Times New Roman" w:hAnsi="Times New Roman" w:cs="Times New Roman"/>
          <w:lang w:val="pl-PL"/>
        </w:rPr>
        <w:t>o tej bazy dodawał tabele i robił na nich operacje. Do wykonania tego i innych zadań używam SQL Server:</w:t>
      </w:r>
      <w:r>
        <w:rPr>
          <w:rFonts w:ascii="Times New Roman" w:hAnsi="Times New Roman" w:cs="Times New Roman"/>
          <w:lang w:val="pl-PL"/>
        </w:rPr>
        <w:br/>
      </w:r>
      <w:r>
        <w:rPr>
          <w:noProof/>
        </w:rPr>
        <w:drawing>
          <wp:inline distT="0" distB="0" distL="0" distR="0" wp14:anchorId="0E43EED1" wp14:editId="5F2D86F0">
            <wp:extent cx="3781425" cy="34671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3467100"/>
                    </a:xfrm>
                    <a:prstGeom prst="rect">
                      <a:avLst/>
                    </a:prstGeom>
                  </pic:spPr>
                </pic:pic>
              </a:graphicData>
            </a:graphic>
          </wp:inline>
        </w:drawing>
      </w:r>
    </w:p>
    <w:p w14:paraId="0FDA2EE9" w14:textId="2B86E465" w:rsidR="006D5203" w:rsidRDefault="006D5203" w:rsidP="006D5203">
      <w:pPr>
        <w:rPr>
          <w:rFonts w:ascii="Times New Roman" w:hAnsi="Times New Roman" w:cs="Times New Roman"/>
          <w:lang w:val="pl-PL"/>
        </w:rPr>
      </w:pPr>
      <w:r>
        <w:rPr>
          <w:noProof/>
        </w:rPr>
        <w:drawing>
          <wp:inline distT="0" distB="0" distL="0" distR="0" wp14:anchorId="2CE9CB96" wp14:editId="31B5EE62">
            <wp:extent cx="5943600" cy="2110740"/>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0740"/>
                    </a:xfrm>
                    <a:prstGeom prst="rect">
                      <a:avLst/>
                    </a:prstGeom>
                  </pic:spPr>
                </pic:pic>
              </a:graphicData>
            </a:graphic>
          </wp:inline>
        </w:drawing>
      </w:r>
    </w:p>
    <w:p w14:paraId="70F4B268" w14:textId="6A1C1101" w:rsidR="006D5203" w:rsidRDefault="006D5203" w:rsidP="006D5203">
      <w:pPr>
        <w:rPr>
          <w:rFonts w:ascii="Times New Roman" w:hAnsi="Times New Roman" w:cs="Times New Roman"/>
          <w:lang w:val="pl-PL"/>
        </w:rPr>
      </w:pPr>
      <w:r>
        <w:rPr>
          <w:rFonts w:ascii="Times New Roman" w:hAnsi="Times New Roman" w:cs="Times New Roman"/>
          <w:lang w:val="pl-PL"/>
        </w:rPr>
        <w:t>Po utworzeniu bazy tworzę tabelę z zadania:</w:t>
      </w:r>
    </w:p>
    <w:p w14:paraId="51C549F9" w14:textId="014A5B98" w:rsidR="006D5203" w:rsidRDefault="006D5203" w:rsidP="006D5203">
      <w:pPr>
        <w:rPr>
          <w:rFonts w:ascii="Times New Roman" w:hAnsi="Times New Roman" w:cs="Times New Roman"/>
          <w:lang w:val="pl-PL"/>
        </w:rPr>
      </w:pPr>
      <w:r>
        <w:rPr>
          <w:noProof/>
        </w:rPr>
        <w:lastRenderedPageBreak/>
        <w:drawing>
          <wp:inline distT="0" distB="0" distL="0" distR="0" wp14:anchorId="642AFDB2" wp14:editId="60539364">
            <wp:extent cx="5286375" cy="20002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2000250"/>
                    </a:xfrm>
                    <a:prstGeom prst="rect">
                      <a:avLst/>
                    </a:prstGeom>
                  </pic:spPr>
                </pic:pic>
              </a:graphicData>
            </a:graphic>
          </wp:inline>
        </w:drawing>
      </w:r>
    </w:p>
    <w:p w14:paraId="1CA877CA" w14:textId="2668E4D4" w:rsidR="0052204D" w:rsidRDefault="006D5203" w:rsidP="006D5203">
      <w:pPr>
        <w:rPr>
          <w:rFonts w:ascii="Times New Roman" w:hAnsi="Times New Roman" w:cs="Times New Roman"/>
          <w:lang w:val="pl-PL"/>
        </w:rPr>
      </w:pPr>
      <w:r>
        <w:rPr>
          <w:rFonts w:ascii="Times New Roman" w:hAnsi="Times New Roman" w:cs="Times New Roman"/>
          <w:lang w:val="pl-PL"/>
        </w:rPr>
        <w:t>Nadaję odpowiednie wartości dla kolumn tabeli:</w:t>
      </w:r>
      <w:r>
        <w:rPr>
          <w:rFonts w:ascii="Times New Roman" w:hAnsi="Times New Roman" w:cs="Times New Roman"/>
          <w:lang w:val="pl-PL"/>
        </w:rPr>
        <w:br/>
      </w:r>
      <w:r>
        <w:rPr>
          <w:noProof/>
        </w:rPr>
        <w:drawing>
          <wp:inline distT="0" distB="0" distL="0" distR="0" wp14:anchorId="04A4DAE2" wp14:editId="3EC97995">
            <wp:extent cx="5943600" cy="27495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9550"/>
                    </a:xfrm>
                    <a:prstGeom prst="rect">
                      <a:avLst/>
                    </a:prstGeom>
                  </pic:spPr>
                </pic:pic>
              </a:graphicData>
            </a:graphic>
          </wp:inline>
        </w:drawing>
      </w:r>
      <w:r>
        <w:rPr>
          <w:rFonts w:ascii="Times New Roman" w:hAnsi="Times New Roman" w:cs="Times New Roman"/>
          <w:lang w:val="pl-PL"/>
        </w:rPr>
        <w:br/>
        <w:t>Kolumna ID ma typ int, ponieważ będzie to mój identyfikator numeryczny dla tabeli. Imię musi być napisem, podobnie jak nazwisko. Płeć mogłaby być kluczem obcym do tabeli „płci”, jednak dla uproszczenia ustawiłem typ jako napis. Miejsce zamieszkania również może być tylko napisem, podobnie jak data najlepiej typu „date”. Telefon ustawiłem jako napis, ponieważ ustawiając jako liczbę mógłbym stracić zera wiodące numeru</w:t>
      </w:r>
      <w:r w:rsidR="0052204D">
        <w:rPr>
          <w:rFonts w:ascii="Times New Roman" w:hAnsi="Times New Roman" w:cs="Times New Roman"/>
          <w:lang w:val="pl-PL"/>
        </w:rPr>
        <w:t xml:space="preserve"> (jeśli będzie to np. numer wewnętrzny w firmie). Wszystkie kolumny ustawiłem jako „not null”, ponieważ chcę żeby SQL Server przypilnował, abym wstawił wartości w tym zadaniu o każdej z kolumn.</w:t>
      </w:r>
    </w:p>
    <w:p w14:paraId="211F648C" w14:textId="77777777" w:rsidR="0052204D" w:rsidRDefault="0052204D">
      <w:pPr>
        <w:rPr>
          <w:rFonts w:ascii="Times New Roman" w:hAnsi="Times New Roman" w:cs="Times New Roman"/>
          <w:lang w:val="pl-PL"/>
        </w:rPr>
      </w:pPr>
      <w:r>
        <w:rPr>
          <w:rFonts w:ascii="Times New Roman" w:hAnsi="Times New Roman" w:cs="Times New Roman"/>
          <w:lang w:val="pl-PL"/>
        </w:rPr>
        <w:br w:type="page"/>
      </w:r>
    </w:p>
    <w:p w14:paraId="4080C095" w14:textId="77777777" w:rsidR="006D5203" w:rsidRDefault="006D5203" w:rsidP="006D5203">
      <w:pPr>
        <w:rPr>
          <w:rFonts w:ascii="Times New Roman" w:hAnsi="Times New Roman" w:cs="Times New Roman"/>
          <w:lang w:val="pl-PL"/>
        </w:rPr>
      </w:pPr>
    </w:p>
    <w:p w14:paraId="4DA6A185" w14:textId="4C6105EE" w:rsidR="0052204D" w:rsidRDefault="0052204D" w:rsidP="006D5203">
      <w:pPr>
        <w:rPr>
          <w:rFonts w:ascii="Times New Roman" w:hAnsi="Times New Roman" w:cs="Times New Roman"/>
          <w:lang w:val="pl-PL"/>
        </w:rPr>
      </w:pPr>
      <w:r w:rsidRPr="0052204D">
        <w:rPr>
          <w:rFonts w:ascii="Times New Roman" w:hAnsi="Times New Roman" w:cs="Times New Roman"/>
          <w:b/>
          <w:bCs/>
          <w:lang w:val="pl-PL"/>
        </w:rPr>
        <w:t>Wariant 1:</w:t>
      </w:r>
      <w:r>
        <w:rPr>
          <w:rFonts w:ascii="Times New Roman" w:hAnsi="Times New Roman" w:cs="Times New Roman"/>
          <w:lang w:val="pl-PL"/>
        </w:rPr>
        <w:br/>
        <w:t>Chcę ustawić generator dla kluczy głównych (dla kolumny ID). W tym celu przechodzę do odpowiedniej lokalizacji w Management studio i dodaję sekwencję:</w:t>
      </w:r>
      <w:r>
        <w:rPr>
          <w:rFonts w:ascii="Times New Roman" w:hAnsi="Times New Roman" w:cs="Times New Roman"/>
          <w:lang w:val="pl-PL"/>
        </w:rPr>
        <w:br/>
      </w:r>
      <w:r>
        <w:rPr>
          <w:noProof/>
        </w:rPr>
        <w:drawing>
          <wp:inline distT="0" distB="0" distL="0" distR="0" wp14:anchorId="05D1235E" wp14:editId="434688CB">
            <wp:extent cx="3457575" cy="47244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724400"/>
                    </a:xfrm>
                    <a:prstGeom prst="rect">
                      <a:avLst/>
                    </a:prstGeom>
                  </pic:spPr>
                </pic:pic>
              </a:graphicData>
            </a:graphic>
          </wp:inline>
        </w:drawing>
      </w:r>
    </w:p>
    <w:p w14:paraId="412D68B5" w14:textId="3F2EFEF2" w:rsidR="0052204D" w:rsidRDefault="0052204D" w:rsidP="006D5203">
      <w:pPr>
        <w:rPr>
          <w:rFonts w:ascii="Times New Roman" w:hAnsi="Times New Roman" w:cs="Times New Roman"/>
          <w:lang w:val="pl-PL"/>
        </w:rPr>
      </w:pPr>
      <w:r>
        <w:rPr>
          <w:noProof/>
        </w:rPr>
        <w:drawing>
          <wp:inline distT="0" distB="0" distL="0" distR="0" wp14:anchorId="35789C0A" wp14:editId="62ADC36C">
            <wp:extent cx="5943600" cy="2531110"/>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1110"/>
                    </a:xfrm>
                    <a:prstGeom prst="rect">
                      <a:avLst/>
                    </a:prstGeom>
                  </pic:spPr>
                </pic:pic>
              </a:graphicData>
            </a:graphic>
          </wp:inline>
        </w:drawing>
      </w:r>
    </w:p>
    <w:p w14:paraId="08F7554C" w14:textId="66C25F3A" w:rsidR="0052204D" w:rsidRDefault="00A720B5" w:rsidP="006D5203">
      <w:pPr>
        <w:rPr>
          <w:rFonts w:ascii="Times New Roman" w:hAnsi="Times New Roman" w:cs="Times New Roman"/>
          <w:lang w:val="pl-PL"/>
        </w:rPr>
      </w:pPr>
      <w:r>
        <w:rPr>
          <w:rFonts w:ascii="Times New Roman" w:hAnsi="Times New Roman" w:cs="Times New Roman"/>
          <w:lang w:val="pl-PL"/>
        </w:rPr>
        <w:lastRenderedPageBreak/>
        <w:t>Będzie to sekwencja zaczynająca się od 1, gdzie każdy kolejny identyfikator będzie większy od poprzednio wygenerowanego również o 1. Teraz mogę edytować kolumnę „ID” w tabeli „Osoba”, aby identyfikatory dodawały się domyślnie same, bez potrzeby ich ręcznego ustawiania:</w:t>
      </w:r>
      <w:r>
        <w:rPr>
          <w:rFonts w:ascii="Times New Roman" w:hAnsi="Times New Roman" w:cs="Times New Roman"/>
          <w:lang w:val="pl-PL"/>
        </w:rPr>
        <w:br/>
      </w:r>
      <w:r w:rsidR="00771DF4">
        <w:rPr>
          <w:noProof/>
        </w:rPr>
        <w:drawing>
          <wp:inline distT="0" distB="0" distL="0" distR="0" wp14:anchorId="412E63BE" wp14:editId="2BB55674">
            <wp:extent cx="4572000" cy="7715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771525"/>
                    </a:xfrm>
                    <a:prstGeom prst="rect">
                      <a:avLst/>
                    </a:prstGeom>
                  </pic:spPr>
                </pic:pic>
              </a:graphicData>
            </a:graphic>
          </wp:inline>
        </w:drawing>
      </w:r>
    </w:p>
    <w:p w14:paraId="49CC3206" w14:textId="17EA3908" w:rsidR="00771DF4" w:rsidRDefault="00771DF4" w:rsidP="006D5203">
      <w:pPr>
        <w:rPr>
          <w:rFonts w:ascii="Times New Roman" w:hAnsi="Times New Roman" w:cs="Times New Roman"/>
          <w:lang w:val="pl-PL"/>
        </w:rPr>
      </w:pPr>
      <w:r>
        <w:rPr>
          <w:rFonts w:ascii="Times New Roman" w:hAnsi="Times New Roman" w:cs="Times New Roman"/>
          <w:lang w:val="pl-PL"/>
        </w:rPr>
        <w:t>Teraz mogę dodać kilka rekordów do tabeli „Osoba”, bez podawania wprost identyfikatora:</w:t>
      </w:r>
    </w:p>
    <w:p w14:paraId="0F9AAEA4" w14:textId="31F41EDD" w:rsidR="00771DF4" w:rsidRDefault="00771DF4" w:rsidP="006D5203">
      <w:pPr>
        <w:rPr>
          <w:rFonts w:ascii="Times New Roman" w:hAnsi="Times New Roman" w:cs="Times New Roman"/>
          <w:lang w:val="pl-PL"/>
        </w:rPr>
      </w:pPr>
      <w:r>
        <w:rPr>
          <w:noProof/>
        </w:rPr>
        <w:drawing>
          <wp:inline distT="0" distB="0" distL="0" distR="0" wp14:anchorId="2F47669D" wp14:editId="14E1B547">
            <wp:extent cx="5943600" cy="113665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6650"/>
                    </a:xfrm>
                    <a:prstGeom prst="rect">
                      <a:avLst/>
                    </a:prstGeom>
                  </pic:spPr>
                </pic:pic>
              </a:graphicData>
            </a:graphic>
          </wp:inline>
        </w:drawing>
      </w:r>
    </w:p>
    <w:p w14:paraId="7D50D55B" w14:textId="4EE98D93" w:rsidR="00771DF4" w:rsidRDefault="00771DF4" w:rsidP="006D5203">
      <w:pPr>
        <w:rPr>
          <w:rFonts w:ascii="Times New Roman" w:hAnsi="Times New Roman" w:cs="Times New Roman"/>
          <w:lang w:val="pl-PL"/>
        </w:rPr>
      </w:pPr>
      <w:r>
        <w:rPr>
          <w:rFonts w:ascii="Times New Roman" w:hAnsi="Times New Roman" w:cs="Times New Roman"/>
          <w:lang w:val="pl-PL"/>
        </w:rPr>
        <w:t>Tabela wygląda po tej operacji następująco:</w:t>
      </w:r>
    </w:p>
    <w:p w14:paraId="70E930F1" w14:textId="0DB123EC" w:rsidR="00771DF4" w:rsidRDefault="00771DF4" w:rsidP="006D5203">
      <w:pPr>
        <w:rPr>
          <w:rFonts w:ascii="Times New Roman" w:hAnsi="Times New Roman" w:cs="Times New Roman"/>
          <w:lang w:val="pl-PL"/>
        </w:rPr>
      </w:pPr>
      <w:r>
        <w:rPr>
          <w:noProof/>
        </w:rPr>
        <w:drawing>
          <wp:inline distT="0" distB="0" distL="0" distR="0" wp14:anchorId="10E5A5ED" wp14:editId="551B26ED">
            <wp:extent cx="5743575" cy="162877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628775"/>
                    </a:xfrm>
                    <a:prstGeom prst="rect">
                      <a:avLst/>
                    </a:prstGeom>
                  </pic:spPr>
                </pic:pic>
              </a:graphicData>
            </a:graphic>
          </wp:inline>
        </w:drawing>
      </w:r>
    </w:p>
    <w:p w14:paraId="5FBBD5B2" w14:textId="23A8ABB8" w:rsidR="00771DF4" w:rsidRDefault="00771DF4" w:rsidP="006D5203">
      <w:pPr>
        <w:rPr>
          <w:rFonts w:ascii="Times New Roman" w:hAnsi="Times New Roman" w:cs="Times New Roman"/>
          <w:lang w:val="pl-PL"/>
        </w:rPr>
      </w:pPr>
      <w:r>
        <w:rPr>
          <w:rFonts w:ascii="Times New Roman" w:hAnsi="Times New Roman" w:cs="Times New Roman"/>
          <w:lang w:val="pl-PL"/>
        </w:rPr>
        <w:t>Wszystko w porządku, generator domyślnie przypisuje poprawne wartości. Można także nie ustawiać domyślnej wartości dla ID i pobierać tę wartość wprost, w insert. Efekt będzie dokładnie taki sam.</w:t>
      </w:r>
      <w:r>
        <w:rPr>
          <w:rFonts w:ascii="Times New Roman" w:hAnsi="Times New Roman" w:cs="Times New Roman"/>
          <w:lang w:val="pl-PL"/>
        </w:rPr>
        <w:br/>
      </w:r>
      <w:r>
        <w:rPr>
          <w:noProof/>
        </w:rPr>
        <w:drawing>
          <wp:inline distT="0" distB="0" distL="0" distR="0" wp14:anchorId="2D063688" wp14:editId="1F75E9BE">
            <wp:extent cx="5943600" cy="97663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6630"/>
                    </a:xfrm>
                    <a:prstGeom prst="rect">
                      <a:avLst/>
                    </a:prstGeom>
                  </pic:spPr>
                </pic:pic>
              </a:graphicData>
            </a:graphic>
          </wp:inline>
        </w:drawing>
      </w:r>
    </w:p>
    <w:p w14:paraId="18D077FB" w14:textId="77777777" w:rsidR="007703D5" w:rsidRDefault="007703D5" w:rsidP="006D5203">
      <w:pPr>
        <w:rPr>
          <w:rFonts w:ascii="Times New Roman" w:hAnsi="Times New Roman" w:cs="Times New Roman"/>
          <w:lang w:val="pl-PL"/>
        </w:rPr>
      </w:pPr>
    </w:p>
    <w:p w14:paraId="2D8389AE" w14:textId="77777777" w:rsidR="00771DF4" w:rsidRDefault="00771DF4" w:rsidP="006D5203">
      <w:pPr>
        <w:rPr>
          <w:rFonts w:ascii="Times New Roman" w:hAnsi="Times New Roman" w:cs="Times New Roman"/>
          <w:lang w:val="pl-PL"/>
        </w:rPr>
      </w:pPr>
    </w:p>
    <w:p w14:paraId="64876B29" w14:textId="77777777" w:rsidR="00771DF4" w:rsidRDefault="00771DF4">
      <w:pPr>
        <w:rPr>
          <w:rFonts w:ascii="Times New Roman" w:hAnsi="Times New Roman" w:cs="Times New Roman"/>
          <w:lang w:val="pl-PL"/>
        </w:rPr>
      </w:pPr>
      <w:r>
        <w:rPr>
          <w:rFonts w:ascii="Times New Roman" w:hAnsi="Times New Roman" w:cs="Times New Roman"/>
          <w:lang w:val="pl-PL"/>
        </w:rPr>
        <w:br w:type="page"/>
      </w:r>
    </w:p>
    <w:p w14:paraId="71D18EC9" w14:textId="77777777" w:rsidR="00771DF4" w:rsidRDefault="00771DF4" w:rsidP="006D5203">
      <w:pPr>
        <w:rPr>
          <w:rFonts w:ascii="Times New Roman" w:hAnsi="Times New Roman" w:cs="Times New Roman"/>
          <w:lang w:val="pl-PL"/>
        </w:rPr>
      </w:pPr>
    </w:p>
    <w:p w14:paraId="35E405A0" w14:textId="72E52377" w:rsidR="00771DF4" w:rsidRPr="00771DF4" w:rsidRDefault="00771DF4" w:rsidP="006D5203">
      <w:pPr>
        <w:rPr>
          <w:rFonts w:ascii="Times New Roman" w:hAnsi="Times New Roman" w:cs="Times New Roman"/>
          <w:b/>
          <w:bCs/>
          <w:lang w:val="pl-PL"/>
        </w:rPr>
      </w:pPr>
      <w:r w:rsidRPr="00771DF4">
        <w:rPr>
          <w:rFonts w:ascii="Times New Roman" w:hAnsi="Times New Roman" w:cs="Times New Roman"/>
          <w:b/>
          <w:bCs/>
          <w:lang w:val="pl-PL"/>
        </w:rPr>
        <w:t>Wariant 2:</w:t>
      </w:r>
    </w:p>
    <w:p w14:paraId="4C3EB858" w14:textId="77777777" w:rsidR="007703D5" w:rsidRDefault="007703D5" w:rsidP="006D5203">
      <w:pPr>
        <w:rPr>
          <w:rFonts w:ascii="Times New Roman" w:hAnsi="Times New Roman" w:cs="Times New Roman"/>
          <w:lang w:val="pl-PL"/>
        </w:rPr>
      </w:pPr>
      <w:r>
        <w:rPr>
          <w:rFonts w:ascii="Times New Roman" w:hAnsi="Times New Roman" w:cs="Times New Roman"/>
          <w:lang w:val="pl-PL"/>
        </w:rPr>
        <w:t>Jednym zapytaniem tworzę tabelę, gdzie klucz główny jest przypisywany automatycznie:</w:t>
      </w:r>
    </w:p>
    <w:p w14:paraId="64E0D624" w14:textId="77777777" w:rsidR="007703D5" w:rsidRDefault="007703D5" w:rsidP="006D5203">
      <w:pPr>
        <w:rPr>
          <w:rFonts w:ascii="Times New Roman" w:hAnsi="Times New Roman" w:cs="Times New Roman"/>
          <w:lang w:val="pl-PL"/>
        </w:rPr>
      </w:pPr>
      <w:r>
        <w:rPr>
          <w:noProof/>
        </w:rPr>
        <w:drawing>
          <wp:inline distT="0" distB="0" distL="0" distR="0" wp14:anchorId="7E9BC71B" wp14:editId="393254D7">
            <wp:extent cx="4495800" cy="17621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1762125"/>
                    </a:xfrm>
                    <a:prstGeom prst="rect">
                      <a:avLst/>
                    </a:prstGeom>
                  </pic:spPr>
                </pic:pic>
              </a:graphicData>
            </a:graphic>
          </wp:inline>
        </w:drawing>
      </w:r>
    </w:p>
    <w:p w14:paraId="57E6F994" w14:textId="77777777" w:rsidR="007703D5" w:rsidRDefault="007703D5" w:rsidP="006D5203">
      <w:pPr>
        <w:rPr>
          <w:rFonts w:ascii="Times New Roman" w:hAnsi="Times New Roman" w:cs="Times New Roman"/>
          <w:lang w:val="pl-PL"/>
        </w:rPr>
      </w:pPr>
      <w:r>
        <w:rPr>
          <w:rFonts w:ascii="Times New Roman" w:hAnsi="Times New Roman" w:cs="Times New Roman"/>
          <w:lang w:val="pl-PL"/>
        </w:rPr>
        <w:t>Teraz mogę pominąć ID w insert i dodawać rekordy:</w:t>
      </w:r>
      <w:r>
        <w:rPr>
          <w:rFonts w:ascii="Times New Roman" w:hAnsi="Times New Roman" w:cs="Times New Roman"/>
          <w:lang w:val="pl-PL"/>
        </w:rPr>
        <w:br/>
      </w:r>
      <w:r>
        <w:rPr>
          <w:noProof/>
        </w:rPr>
        <w:drawing>
          <wp:inline distT="0" distB="0" distL="0" distR="0" wp14:anchorId="3F3945A7" wp14:editId="1FA476FE">
            <wp:extent cx="5943600" cy="1158240"/>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58240"/>
                    </a:xfrm>
                    <a:prstGeom prst="rect">
                      <a:avLst/>
                    </a:prstGeom>
                  </pic:spPr>
                </pic:pic>
              </a:graphicData>
            </a:graphic>
          </wp:inline>
        </w:drawing>
      </w:r>
    </w:p>
    <w:p w14:paraId="4A6F45BB" w14:textId="77777777" w:rsidR="007703D5" w:rsidRDefault="007703D5" w:rsidP="006D5203">
      <w:pPr>
        <w:rPr>
          <w:rFonts w:ascii="Times New Roman" w:hAnsi="Times New Roman" w:cs="Times New Roman"/>
          <w:lang w:val="pl-PL"/>
        </w:rPr>
      </w:pPr>
      <w:r>
        <w:rPr>
          <w:noProof/>
        </w:rPr>
        <w:drawing>
          <wp:inline distT="0" distB="0" distL="0" distR="0" wp14:anchorId="777B9A31" wp14:editId="5BD73BC5">
            <wp:extent cx="5743575" cy="15240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1524000"/>
                    </a:xfrm>
                    <a:prstGeom prst="rect">
                      <a:avLst/>
                    </a:prstGeom>
                  </pic:spPr>
                </pic:pic>
              </a:graphicData>
            </a:graphic>
          </wp:inline>
        </w:drawing>
      </w:r>
    </w:p>
    <w:p w14:paraId="76360998" w14:textId="77777777" w:rsidR="007703D5" w:rsidRDefault="007703D5" w:rsidP="006D5203">
      <w:pPr>
        <w:rPr>
          <w:rFonts w:ascii="Times New Roman" w:hAnsi="Times New Roman" w:cs="Times New Roman"/>
          <w:lang w:val="pl-PL"/>
        </w:rPr>
      </w:pPr>
      <w:r>
        <w:rPr>
          <w:rFonts w:ascii="Times New Roman" w:hAnsi="Times New Roman" w:cs="Times New Roman"/>
          <w:lang w:val="pl-PL"/>
        </w:rPr>
        <w:t>Przykładowe zapytania i ich wyniki:</w:t>
      </w:r>
      <w:r>
        <w:rPr>
          <w:rFonts w:ascii="Times New Roman" w:hAnsi="Times New Roman" w:cs="Times New Roman"/>
          <w:lang w:val="pl-PL"/>
        </w:rPr>
        <w:br/>
      </w:r>
      <w:r>
        <w:rPr>
          <w:noProof/>
        </w:rPr>
        <w:drawing>
          <wp:inline distT="0" distB="0" distL="0" distR="0" wp14:anchorId="4B2DBA1D" wp14:editId="3449CE6A">
            <wp:extent cx="3524250" cy="3048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304800"/>
                    </a:xfrm>
                    <a:prstGeom prst="rect">
                      <a:avLst/>
                    </a:prstGeom>
                  </pic:spPr>
                </pic:pic>
              </a:graphicData>
            </a:graphic>
          </wp:inline>
        </w:drawing>
      </w:r>
    </w:p>
    <w:p w14:paraId="363DF4FF" w14:textId="7F195B32" w:rsidR="007703D5" w:rsidRDefault="007703D5" w:rsidP="006D5203">
      <w:pPr>
        <w:rPr>
          <w:rFonts w:ascii="Times New Roman" w:hAnsi="Times New Roman" w:cs="Times New Roman"/>
          <w:lang w:val="pl-PL"/>
        </w:rPr>
      </w:pPr>
      <w:r>
        <w:rPr>
          <w:noProof/>
        </w:rPr>
        <w:drawing>
          <wp:inline distT="0" distB="0" distL="0" distR="0" wp14:anchorId="08560D59" wp14:editId="684ABFA9">
            <wp:extent cx="5562600" cy="10668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1066800"/>
                    </a:xfrm>
                    <a:prstGeom prst="rect">
                      <a:avLst/>
                    </a:prstGeom>
                  </pic:spPr>
                </pic:pic>
              </a:graphicData>
            </a:graphic>
          </wp:inline>
        </w:drawing>
      </w:r>
    </w:p>
    <w:p w14:paraId="0ACC7D43" w14:textId="77777777" w:rsidR="007703D5" w:rsidRDefault="007703D5">
      <w:pPr>
        <w:rPr>
          <w:rFonts w:ascii="Times New Roman" w:hAnsi="Times New Roman" w:cs="Times New Roman"/>
          <w:lang w:val="pl-PL"/>
        </w:rPr>
      </w:pPr>
      <w:r>
        <w:rPr>
          <w:rFonts w:ascii="Times New Roman" w:hAnsi="Times New Roman" w:cs="Times New Roman"/>
          <w:lang w:val="pl-PL"/>
        </w:rPr>
        <w:br w:type="page"/>
      </w:r>
    </w:p>
    <w:p w14:paraId="02227619" w14:textId="77777777" w:rsidR="007703D5" w:rsidRDefault="007703D5" w:rsidP="006D5203">
      <w:pPr>
        <w:rPr>
          <w:rFonts w:ascii="Times New Roman" w:hAnsi="Times New Roman" w:cs="Times New Roman"/>
          <w:lang w:val="pl-PL"/>
        </w:rPr>
      </w:pPr>
    </w:p>
    <w:p w14:paraId="0D7E9FEA" w14:textId="77777777" w:rsidR="007703D5" w:rsidRDefault="007703D5" w:rsidP="006D5203">
      <w:pPr>
        <w:rPr>
          <w:rFonts w:ascii="Times New Roman" w:hAnsi="Times New Roman" w:cs="Times New Roman"/>
          <w:lang w:val="pl-PL"/>
        </w:rPr>
      </w:pPr>
      <w:r>
        <w:rPr>
          <w:noProof/>
        </w:rPr>
        <w:drawing>
          <wp:inline distT="0" distB="0" distL="0" distR="0" wp14:anchorId="3F2E1021" wp14:editId="652D8A4B">
            <wp:extent cx="3857625" cy="2476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247650"/>
                    </a:xfrm>
                    <a:prstGeom prst="rect">
                      <a:avLst/>
                    </a:prstGeom>
                  </pic:spPr>
                </pic:pic>
              </a:graphicData>
            </a:graphic>
          </wp:inline>
        </w:drawing>
      </w:r>
    </w:p>
    <w:p w14:paraId="3410C9CC" w14:textId="77777777" w:rsidR="007703D5" w:rsidRDefault="007703D5" w:rsidP="006D5203">
      <w:pPr>
        <w:rPr>
          <w:rFonts w:ascii="Times New Roman" w:hAnsi="Times New Roman" w:cs="Times New Roman"/>
          <w:lang w:val="pl-PL"/>
        </w:rPr>
      </w:pPr>
      <w:r>
        <w:rPr>
          <w:noProof/>
        </w:rPr>
        <w:drawing>
          <wp:inline distT="0" distB="0" distL="0" distR="0" wp14:anchorId="6B1CB2BD" wp14:editId="4701F9A4">
            <wp:extent cx="5505450" cy="94297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942975"/>
                    </a:xfrm>
                    <a:prstGeom prst="rect">
                      <a:avLst/>
                    </a:prstGeom>
                  </pic:spPr>
                </pic:pic>
              </a:graphicData>
            </a:graphic>
          </wp:inline>
        </w:drawing>
      </w:r>
    </w:p>
    <w:p w14:paraId="312CCB4D" w14:textId="77777777" w:rsidR="008B2D5A" w:rsidRDefault="008B2D5A" w:rsidP="006D5203">
      <w:pPr>
        <w:rPr>
          <w:rFonts w:ascii="Times New Roman" w:hAnsi="Times New Roman" w:cs="Times New Roman"/>
          <w:lang w:val="pl-PL"/>
        </w:rPr>
      </w:pPr>
      <w:r>
        <w:rPr>
          <w:noProof/>
        </w:rPr>
        <w:drawing>
          <wp:inline distT="0" distB="0" distL="0" distR="0" wp14:anchorId="0A76FFF3" wp14:editId="1245C0D5">
            <wp:extent cx="4962525" cy="4095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2525" cy="409575"/>
                    </a:xfrm>
                    <a:prstGeom prst="rect">
                      <a:avLst/>
                    </a:prstGeom>
                  </pic:spPr>
                </pic:pic>
              </a:graphicData>
            </a:graphic>
          </wp:inline>
        </w:drawing>
      </w:r>
    </w:p>
    <w:p w14:paraId="19CDC63B" w14:textId="77777777" w:rsidR="008B2D5A" w:rsidRDefault="008B2D5A" w:rsidP="006D5203">
      <w:pPr>
        <w:rPr>
          <w:rFonts w:ascii="Times New Roman" w:hAnsi="Times New Roman" w:cs="Times New Roman"/>
          <w:lang w:val="pl-PL"/>
        </w:rPr>
      </w:pPr>
      <w:r>
        <w:rPr>
          <w:noProof/>
        </w:rPr>
        <w:drawing>
          <wp:inline distT="0" distB="0" distL="0" distR="0" wp14:anchorId="3DE183B6" wp14:editId="0F86C4AC">
            <wp:extent cx="5724525" cy="14954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1495425"/>
                    </a:xfrm>
                    <a:prstGeom prst="rect">
                      <a:avLst/>
                    </a:prstGeom>
                  </pic:spPr>
                </pic:pic>
              </a:graphicData>
            </a:graphic>
          </wp:inline>
        </w:drawing>
      </w:r>
    </w:p>
    <w:p w14:paraId="13C69F40" w14:textId="058BB818" w:rsidR="008B2D5A" w:rsidRDefault="008B2D5A" w:rsidP="006D5203">
      <w:pPr>
        <w:rPr>
          <w:rFonts w:ascii="Times New Roman" w:hAnsi="Times New Roman" w:cs="Times New Roman"/>
          <w:lang w:val="pl-PL"/>
        </w:rPr>
      </w:pPr>
      <w:r>
        <w:rPr>
          <w:rFonts w:ascii="Times New Roman" w:hAnsi="Times New Roman" w:cs="Times New Roman"/>
          <w:lang w:val="pl-PL"/>
        </w:rPr>
        <w:t xml:space="preserve">Kolumna ID się różni, ponieważ modyfikowałem tabelę. </w:t>
      </w:r>
      <w:r w:rsidR="00F139F0">
        <w:rPr>
          <w:rFonts w:ascii="Times New Roman" w:hAnsi="Times New Roman" w:cs="Times New Roman"/>
          <w:lang w:val="pl-PL"/>
        </w:rPr>
        <w:t>Wynik zapytania „</w:t>
      </w:r>
      <w:r>
        <w:rPr>
          <w:rFonts w:ascii="Times New Roman" w:hAnsi="Times New Roman" w:cs="Times New Roman"/>
          <w:lang w:val="pl-PL"/>
        </w:rPr>
        <w:t>SELECT * FROM Osoba</w:t>
      </w:r>
      <w:r w:rsidR="00F139F0">
        <w:rPr>
          <w:rFonts w:ascii="Times New Roman" w:hAnsi="Times New Roman" w:cs="Times New Roman"/>
          <w:lang w:val="pl-PL"/>
        </w:rPr>
        <w:t>”</w:t>
      </w:r>
      <w:r>
        <w:rPr>
          <w:rFonts w:ascii="Times New Roman" w:hAnsi="Times New Roman" w:cs="Times New Roman"/>
          <w:lang w:val="pl-PL"/>
        </w:rPr>
        <w:t xml:space="preserve"> wygląda następująco:</w:t>
      </w:r>
      <w:r>
        <w:rPr>
          <w:rFonts w:ascii="Times New Roman" w:hAnsi="Times New Roman" w:cs="Times New Roman"/>
          <w:lang w:val="pl-PL"/>
        </w:rPr>
        <w:br/>
      </w:r>
      <w:r>
        <w:rPr>
          <w:noProof/>
        </w:rPr>
        <w:drawing>
          <wp:inline distT="0" distB="0" distL="0" distR="0" wp14:anchorId="3999ED19" wp14:editId="6129B07F">
            <wp:extent cx="5667375" cy="1590675"/>
            <wp:effectExtent l="0" t="0" r="9525"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7375" cy="1590675"/>
                    </a:xfrm>
                    <a:prstGeom prst="rect">
                      <a:avLst/>
                    </a:prstGeom>
                  </pic:spPr>
                </pic:pic>
              </a:graphicData>
            </a:graphic>
          </wp:inline>
        </w:drawing>
      </w:r>
    </w:p>
    <w:p w14:paraId="5B8E8F21" w14:textId="1764DEDE" w:rsidR="00771DF4" w:rsidRDefault="00771DF4" w:rsidP="006D5203">
      <w:pPr>
        <w:rPr>
          <w:rFonts w:ascii="Times New Roman" w:hAnsi="Times New Roman" w:cs="Times New Roman"/>
          <w:lang w:val="pl-PL"/>
        </w:rPr>
      </w:pPr>
      <w:r>
        <w:rPr>
          <w:rFonts w:ascii="Times New Roman" w:hAnsi="Times New Roman" w:cs="Times New Roman"/>
          <w:lang w:val="pl-PL"/>
        </w:rPr>
        <w:br/>
      </w:r>
    </w:p>
    <w:p w14:paraId="5FBEDDD4" w14:textId="77777777" w:rsidR="00A720B5" w:rsidRPr="006D5203" w:rsidRDefault="00A720B5" w:rsidP="006D5203">
      <w:pPr>
        <w:rPr>
          <w:rFonts w:ascii="Times New Roman" w:hAnsi="Times New Roman" w:cs="Times New Roman"/>
          <w:lang w:val="pl-PL"/>
        </w:rPr>
      </w:pPr>
    </w:p>
    <w:sectPr w:rsidR="00A720B5" w:rsidRPr="006D5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03"/>
    <w:rsid w:val="000D46A1"/>
    <w:rsid w:val="0052204D"/>
    <w:rsid w:val="006D5203"/>
    <w:rsid w:val="006F6686"/>
    <w:rsid w:val="007703D5"/>
    <w:rsid w:val="00771DF4"/>
    <w:rsid w:val="008B2D5A"/>
    <w:rsid w:val="00A720B5"/>
    <w:rsid w:val="00D16127"/>
    <w:rsid w:val="00F1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7218"/>
  <w15:chartTrackingRefBased/>
  <w15:docId w15:val="{F5AE651F-1A27-4CFC-8BBA-EABEC679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282</Words>
  <Characters>1696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Zając</dc:creator>
  <cp:keywords/>
  <dc:description/>
  <cp:lastModifiedBy>Mateusz Zając</cp:lastModifiedBy>
  <cp:revision>3</cp:revision>
  <dcterms:created xsi:type="dcterms:W3CDTF">2021-01-13T22:27:00Z</dcterms:created>
  <dcterms:modified xsi:type="dcterms:W3CDTF">2021-01-14T00:52:00Z</dcterms:modified>
</cp:coreProperties>
</file>