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912540" w14:textId="7B584856" w:rsidR="005F2A03" w:rsidRDefault="005F2A03" w:rsidP="005F2A03">
      <w:pPr>
        <w:pStyle w:val="Heading1"/>
        <w:jc w:val="left"/>
      </w:pPr>
      <w:r>
        <w:rPr>
          <w:noProof/>
          <w:lang w:eastAsia="en-AU"/>
        </w:rPr>
        <mc:AlternateContent>
          <mc:Choice Requires="wpg">
            <w:drawing>
              <wp:anchor distT="0" distB="0" distL="114300" distR="114300" simplePos="0" relativeHeight="251659264" behindDoc="1" locked="0" layoutInCell="1" allowOverlap="1" wp14:anchorId="04DC0E5F" wp14:editId="3A6695DA">
                <wp:simplePos x="0" y="0"/>
                <wp:positionH relativeFrom="margin">
                  <wp:align>center</wp:align>
                </wp:positionH>
                <wp:positionV relativeFrom="page">
                  <wp:posOffset>548640</wp:posOffset>
                </wp:positionV>
                <wp:extent cx="6852920" cy="9142730"/>
                <wp:effectExtent l="0" t="0" r="0" b="0"/>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903680695"/>
                                <w:dataBinding w:prefixMappings="xmlns:ns0='http://purl.org/dc/elements/1.1/' xmlns:ns1='http://schemas.openxmlformats.org/package/2006/metadata/core-properties' " w:xpath="/ns1:coreProperties[1]/ns0:creator[1]" w:storeItemID="{6C3C8BC8-F283-45AE-878A-BAB7291924A1}"/>
                                <w:text/>
                              </w:sdtPr>
                              <w:sdtEndPr/>
                              <w:sdtContent>
                                <w:p w14:paraId="45497BBF" w14:textId="45BA3D7C" w:rsidR="00A10CF9" w:rsidRDefault="00A10CF9" w:rsidP="005F2A03">
                                  <w:pPr>
                                    <w:pStyle w:val="NoSpacing"/>
                                    <w:rPr>
                                      <w:color w:val="FFFFFF" w:themeColor="background1"/>
                                      <w:sz w:val="32"/>
                                      <w:szCs w:val="32"/>
                                    </w:rPr>
                                  </w:pPr>
                                  <w:r>
                                    <w:rPr>
                                      <w:color w:val="FFFFFF" w:themeColor="background1"/>
                                      <w:sz w:val="32"/>
                                      <w:szCs w:val="32"/>
                                    </w:rPr>
                                    <w:t>Mat Hanson</w:t>
                                  </w:r>
                                </w:p>
                              </w:sdtContent>
                            </w:sdt>
                            <w:p w14:paraId="2F1D1FEA" w14:textId="05155910" w:rsidR="00A10CF9" w:rsidRDefault="00960EA1" w:rsidP="005F2A03">
                              <w:pPr>
                                <w:pStyle w:val="NoSpacing"/>
                                <w:rPr>
                                  <w:caps/>
                                  <w:color w:val="FFFFFF" w:themeColor="background1"/>
                                </w:rPr>
                              </w:pPr>
                              <w:sdt>
                                <w:sdtPr>
                                  <w:alias w:val="Company"/>
                                  <w:tag w:val=""/>
                                  <w:id w:val="-2064548205"/>
                                  <w:dataBinding w:prefixMappings="xmlns:ns0='http://schemas.openxmlformats.org/officeDocument/2006/extended-properties' " w:xpath="/ns0:Properties[1]/ns0:Company[1]" w:storeItemID="{6668398D-A668-4E3E-A5EB-62B293D839F1}"/>
                                  <w:text/>
                                </w:sdtPr>
                                <w:sdtEndPr/>
                                <w:sdtContent>
                                  <w:r w:rsidR="00A10CF9">
                                    <w:t>11575596</w:t>
                                  </w:r>
                                </w:sdtContent>
                              </w:sdt>
                              <w:r w:rsidR="00A10CF9">
                                <w:rPr>
                                  <w:caps/>
                                  <w:color w:val="FFFFFF" w:themeColor="background1"/>
                                </w:rPr>
                                <w:t xml:space="preserve"> | </w:t>
                              </w:r>
                              <w:sdt>
                                <w:sdtPr>
                                  <w:rPr>
                                    <w:caps/>
                                    <w:color w:val="FFFFFF" w:themeColor="background1"/>
                                  </w:rPr>
                                  <w:alias w:val="Address"/>
                                  <w:tag w:val=""/>
                                  <w:id w:val="536558269"/>
                                  <w:dataBinding w:prefixMappings="xmlns:ns0='http://schemas.microsoft.com/office/2006/coverPageProps' " w:xpath="/ns0:CoverPageProperties[1]/ns0:CompanyAddress[1]" w:storeItemID="{55AF091B-3C7A-41E3-B477-F2FDAA23CFDA}"/>
                                  <w:text/>
                                </w:sdtPr>
                                <w:sdtEndPr/>
                                <w:sdtContent>
                                  <w:r w:rsidR="00A10CF9">
                                    <w:rPr>
                                      <w:caps/>
                                      <w:color w:val="FFFFFF" w:themeColor="background1"/>
                                    </w:rPr>
                                    <w:t>mathanson87@gmail.com</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96"/>
                                  <w:szCs w:val="96"/>
                                </w:rPr>
                                <w:alias w:val="Title"/>
                                <w:tag w:val=""/>
                                <w:id w:val="-1164474406"/>
                                <w:dataBinding w:prefixMappings="xmlns:ns0='http://purl.org/dc/elements/1.1/' xmlns:ns1='http://schemas.openxmlformats.org/package/2006/metadata/core-properties' " w:xpath="/ns1:coreProperties[1]/ns0:title[1]" w:storeItemID="{6C3C8BC8-F283-45AE-878A-BAB7291924A1}"/>
                                <w:text/>
                              </w:sdtPr>
                              <w:sdtEndPr/>
                              <w:sdtContent>
                                <w:p w14:paraId="0B5E101B" w14:textId="46EC3693" w:rsidR="00A10CF9" w:rsidRPr="00CC34A1" w:rsidRDefault="00A10CF9" w:rsidP="005F2A03">
                                  <w:pPr>
                                    <w:pStyle w:val="NoSpacing"/>
                                    <w:pBdr>
                                      <w:bottom w:val="single" w:sz="6" w:space="4" w:color="7F7F7F" w:themeColor="text1" w:themeTint="80"/>
                                    </w:pBdr>
                                    <w:rPr>
                                      <w:rFonts w:asciiTheme="majorHAnsi" w:eastAsiaTheme="majorEastAsia" w:hAnsiTheme="majorHAnsi" w:cstheme="majorBidi"/>
                                      <w:color w:val="595959" w:themeColor="text1" w:themeTint="A6"/>
                                      <w:sz w:val="96"/>
                                      <w:szCs w:val="96"/>
                                    </w:rPr>
                                  </w:pPr>
                                  <w:r w:rsidRPr="00CC34A1">
                                    <w:rPr>
                                      <w:rFonts w:asciiTheme="majorHAnsi" w:eastAsiaTheme="majorEastAsia" w:hAnsiTheme="majorHAnsi" w:cstheme="majorBidi"/>
                                      <w:color w:val="595959" w:themeColor="text1" w:themeTint="A6"/>
                                      <w:sz w:val="96"/>
                                      <w:szCs w:val="96"/>
                                    </w:rPr>
                                    <w:t xml:space="preserve">Assessment </w:t>
                                  </w:r>
                                  <w:r w:rsidR="00CC34A1" w:rsidRPr="00CC34A1">
                                    <w:rPr>
                                      <w:rFonts w:asciiTheme="majorHAnsi" w:eastAsiaTheme="majorEastAsia" w:hAnsiTheme="majorHAnsi" w:cstheme="majorBidi"/>
                                      <w:color w:val="595959" w:themeColor="text1" w:themeTint="A6"/>
                                      <w:sz w:val="96"/>
                                      <w:szCs w:val="96"/>
                                    </w:rPr>
                                    <w:t>3</w:t>
                                  </w:r>
                                  <w:r w:rsidRPr="00CC34A1">
                                    <w:rPr>
                                      <w:rFonts w:asciiTheme="majorHAnsi" w:eastAsiaTheme="majorEastAsia" w:hAnsiTheme="majorHAnsi" w:cstheme="majorBidi"/>
                                      <w:color w:val="595959" w:themeColor="text1" w:themeTint="A6"/>
                                      <w:sz w:val="96"/>
                                      <w:szCs w:val="96"/>
                                    </w:rPr>
                                    <w:t xml:space="preserve"> – </w:t>
                                  </w:r>
                                  <w:r w:rsidR="00CC34A1" w:rsidRPr="00CC34A1">
                                    <w:rPr>
                                      <w:rFonts w:asciiTheme="majorHAnsi" w:eastAsiaTheme="majorEastAsia" w:hAnsiTheme="majorHAnsi" w:cstheme="majorBidi"/>
                                      <w:color w:val="595959" w:themeColor="text1" w:themeTint="A6"/>
                                      <w:sz w:val="96"/>
                                      <w:szCs w:val="96"/>
                                    </w:rPr>
                                    <w:t>Virtual Server</w:t>
                                  </w:r>
                                  <w:r w:rsidRPr="00CC34A1">
                                    <w:rPr>
                                      <w:rFonts w:asciiTheme="majorHAnsi" w:eastAsiaTheme="majorEastAsia" w:hAnsiTheme="majorHAnsi" w:cstheme="majorBidi"/>
                                      <w:color w:val="595959" w:themeColor="text1" w:themeTint="A6"/>
                                      <w:sz w:val="96"/>
                                      <w:szCs w:val="96"/>
                                    </w:rPr>
                                    <w:t xml:space="preserve"> Practical</w:t>
                                  </w:r>
                                </w:p>
                              </w:sdtContent>
                            </w:sdt>
                            <w:sdt>
                              <w:sdtPr>
                                <w:rPr>
                                  <w:caps/>
                                  <w:color w:val="44546A" w:themeColor="text2"/>
                                  <w:sz w:val="36"/>
                                  <w:szCs w:val="36"/>
                                </w:rPr>
                                <w:alias w:val="Subtitle"/>
                                <w:tag w:val=""/>
                                <w:id w:val="104400951"/>
                                <w:dataBinding w:prefixMappings="xmlns:ns0='http://purl.org/dc/elements/1.1/' xmlns:ns1='http://schemas.openxmlformats.org/package/2006/metadata/core-properties' " w:xpath="/ns1:coreProperties[1]/ns0:subject[1]" w:storeItemID="{6C3C8BC8-F283-45AE-878A-BAB7291924A1}"/>
                                <w:text/>
                              </w:sdtPr>
                              <w:sdtEndPr/>
                              <w:sdtContent>
                                <w:p w14:paraId="329C82D9" w14:textId="075C3651" w:rsidR="00A10CF9" w:rsidRDefault="00A10CF9" w:rsidP="005F2A03">
                                  <w:pPr>
                                    <w:pStyle w:val="NoSpacing"/>
                                    <w:spacing w:before="240"/>
                                    <w:rPr>
                                      <w:caps/>
                                      <w:color w:val="44546A" w:themeColor="text2"/>
                                      <w:sz w:val="36"/>
                                      <w:szCs w:val="36"/>
                                    </w:rPr>
                                  </w:pPr>
                                  <w:r>
                                    <w:rPr>
                                      <w:caps/>
                                      <w:color w:val="44546A" w:themeColor="text2"/>
                                      <w:sz w:val="36"/>
                                      <w:szCs w:val="36"/>
                                    </w:rPr>
                                    <w:t>ITC514 – Linux Server Administration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4DC0E5F" id="Group 119" o:spid="_x0000_s1026" style="position:absolute;margin-left:0;margin-top:43.2pt;width:539.6pt;height:719.9pt;z-index:-251657216;mso-width-percent:882;mso-height-percent:909;mso-position-horizontal:center;mso-position-horizontal-relative:margin;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903680695"/>
                          <w:dataBinding w:prefixMappings="xmlns:ns0='http://purl.org/dc/elements/1.1/' xmlns:ns1='http://schemas.openxmlformats.org/package/2006/metadata/core-properties' " w:xpath="/ns1:coreProperties[1]/ns0:creator[1]" w:storeItemID="{6C3C8BC8-F283-45AE-878A-BAB7291924A1}"/>
                          <w:text/>
                        </w:sdtPr>
                        <w:sdtEndPr/>
                        <w:sdtContent>
                          <w:p w14:paraId="45497BBF" w14:textId="45BA3D7C" w:rsidR="00A10CF9" w:rsidRDefault="00A10CF9" w:rsidP="005F2A03">
                            <w:pPr>
                              <w:pStyle w:val="NoSpacing"/>
                              <w:rPr>
                                <w:color w:val="FFFFFF" w:themeColor="background1"/>
                                <w:sz w:val="32"/>
                                <w:szCs w:val="32"/>
                              </w:rPr>
                            </w:pPr>
                            <w:r>
                              <w:rPr>
                                <w:color w:val="FFFFFF" w:themeColor="background1"/>
                                <w:sz w:val="32"/>
                                <w:szCs w:val="32"/>
                              </w:rPr>
                              <w:t>Mat Hanson</w:t>
                            </w:r>
                          </w:p>
                        </w:sdtContent>
                      </w:sdt>
                      <w:p w14:paraId="2F1D1FEA" w14:textId="05155910" w:rsidR="00A10CF9" w:rsidRDefault="00960EA1" w:rsidP="005F2A03">
                        <w:pPr>
                          <w:pStyle w:val="NoSpacing"/>
                          <w:rPr>
                            <w:caps/>
                            <w:color w:val="FFFFFF" w:themeColor="background1"/>
                          </w:rPr>
                        </w:pPr>
                        <w:sdt>
                          <w:sdtPr>
                            <w:alias w:val="Company"/>
                            <w:tag w:val=""/>
                            <w:id w:val="-2064548205"/>
                            <w:dataBinding w:prefixMappings="xmlns:ns0='http://schemas.openxmlformats.org/officeDocument/2006/extended-properties' " w:xpath="/ns0:Properties[1]/ns0:Company[1]" w:storeItemID="{6668398D-A668-4E3E-A5EB-62B293D839F1}"/>
                            <w:text/>
                          </w:sdtPr>
                          <w:sdtEndPr/>
                          <w:sdtContent>
                            <w:r w:rsidR="00A10CF9">
                              <w:t>11575596</w:t>
                            </w:r>
                          </w:sdtContent>
                        </w:sdt>
                        <w:r w:rsidR="00A10CF9">
                          <w:rPr>
                            <w:caps/>
                            <w:color w:val="FFFFFF" w:themeColor="background1"/>
                          </w:rPr>
                          <w:t xml:space="preserve"> | </w:t>
                        </w:r>
                        <w:sdt>
                          <w:sdtPr>
                            <w:rPr>
                              <w:caps/>
                              <w:color w:val="FFFFFF" w:themeColor="background1"/>
                            </w:rPr>
                            <w:alias w:val="Address"/>
                            <w:tag w:val=""/>
                            <w:id w:val="536558269"/>
                            <w:dataBinding w:prefixMappings="xmlns:ns0='http://schemas.microsoft.com/office/2006/coverPageProps' " w:xpath="/ns0:CoverPageProperties[1]/ns0:CompanyAddress[1]" w:storeItemID="{55AF091B-3C7A-41E3-B477-F2FDAA23CFDA}"/>
                            <w:text/>
                          </w:sdtPr>
                          <w:sdtEndPr/>
                          <w:sdtContent>
                            <w:r w:rsidR="00A10CF9">
                              <w:rPr>
                                <w:caps/>
                                <w:color w:val="FFFFFF" w:themeColor="background1"/>
                              </w:rPr>
                              <w:t>mathanson87@gmail.com</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96"/>
                            <w:szCs w:val="96"/>
                          </w:rPr>
                          <w:alias w:val="Title"/>
                          <w:tag w:val=""/>
                          <w:id w:val="-1164474406"/>
                          <w:dataBinding w:prefixMappings="xmlns:ns0='http://purl.org/dc/elements/1.1/' xmlns:ns1='http://schemas.openxmlformats.org/package/2006/metadata/core-properties' " w:xpath="/ns1:coreProperties[1]/ns0:title[1]" w:storeItemID="{6C3C8BC8-F283-45AE-878A-BAB7291924A1}"/>
                          <w:text/>
                        </w:sdtPr>
                        <w:sdtEndPr/>
                        <w:sdtContent>
                          <w:p w14:paraId="0B5E101B" w14:textId="46EC3693" w:rsidR="00A10CF9" w:rsidRPr="00CC34A1" w:rsidRDefault="00A10CF9" w:rsidP="005F2A03">
                            <w:pPr>
                              <w:pStyle w:val="NoSpacing"/>
                              <w:pBdr>
                                <w:bottom w:val="single" w:sz="6" w:space="4" w:color="7F7F7F" w:themeColor="text1" w:themeTint="80"/>
                              </w:pBdr>
                              <w:rPr>
                                <w:rFonts w:asciiTheme="majorHAnsi" w:eastAsiaTheme="majorEastAsia" w:hAnsiTheme="majorHAnsi" w:cstheme="majorBidi"/>
                                <w:color w:val="595959" w:themeColor="text1" w:themeTint="A6"/>
                                <w:sz w:val="96"/>
                                <w:szCs w:val="96"/>
                              </w:rPr>
                            </w:pPr>
                            <w:r w:rsidRPr="00CC34A1">
                              <w:rPr>
                                <w:rFonts w:asciiTheme="majorHAnsi" w:eastAsiaTheme="majorEastAsia" w:hAnsiTheme="majorHAnsi" w:cstheme="majorBidi"/>
                                <w:color w:val="595959" w:themeColor="text1" w:themeTint="A6"/>
                                <w:sz w:val="96"/>
                                <w:szCs w:val="96"/>
                              </w:rPr>
                              <w:t xml:space="preserve">Assessment </w:t>
                            </w:r>
                            <w:r w:rsidR="00CC34A1" w:rsidRPr="00CC34A1">
                              <w:rPr>
                                <w:rFonts w:asciiTheme="majorHAnsi" w:eastAsiaTheme="majorEastAsia" w:hAnsiTheme="majorHAnsi" w:cstheme="majorBidi"/>
                                <w:color w:val="595959" w:themeColor="text1" w:themeTint="A6"/>
                                <w:sz w:val="96"/>
                                <w:szCs w:val="96"/>
                              </w:rPr>
                              <w:t>3</w:t>
                            </w:r>
                            <w:r w:rsidRPr="00CC34A1">
                              <w:rPr>
                                <w:rFonts w:asciiTheme="majorHAnsi" w:eastAsiaTheme="majorEastAsia" w:hAnsiTheme="majorHAnsi" w:cstheme="majorBidi"/>
                                <w:color w:val="595959" w:themeColor="text1" w:themeTint="A6"/>
                                <w:sz w:val="96"/>
                                <w:szCs w:val="96"/>
                              </w:rPr>
                              <w:t xml:space="preserve"> – </w:t>
                            </w:r>
                            <w:r w:rsidR="00CC34A1" w:rsidRPr="00CC34A1">
                              <w:rPr>
                                <w:rFonts w:asciiTheme="majorHAnsi" w:eastAsiaTheme="majorEastAsia" w:hAnsiTheme="majorHAnsi" w:cstheme="majorBidi"/>
                                <w:color w:val="595959" w:themeColor="text1" w:themeTint="A6"/>
                                <w:sz w:val="96"/>
                                <w:szCs w:val="96"/>
                              </w:rPr>
                              <w:t>Virtual Server</w:t>
                            </w:r>
                            <w:r w:rsidRPr="00CC34A1">
                              <w:rPr>
                                <w:rFonts w:asciiTheme="majorHAnsi" w:eastAsiaTheme="majorEastAsia" w:hAnsiTheme="majorHAnsi" w:cstheme="majorBidi"/>
                                <w:color w:val="595959" w:themeColor="text1" w:themeTint="A6"/>
                                <w:sz w:val="96"/>
                                <w:szCs w:val="96"/>
                              </w:rPr>
                              <w:t xml:space="preserve"> Practical</w:t>
                            </w:r>
                          </w:p>
                        </w:sdtContent>
                      </w:sdt>
                      <w:sdt>
                        <w:sdtPr>
                          <w:rPr>
                            <w:caps/>
                            <w:color w:val="44546A" w:themeColor="text2"/>
                            <w:sz w:val="36"/>
                            <w:szCs w:val="36"/>
                          </w:rPr>
                          <w:alias w:val="Subtitle"/>
                          <w:tag w:val=""/>
                          <w:id w:val="104400951"/>
                          <w:dataBinding w:prefixMappings="xmlns:ns0='http://purl.org/dc/elements/1.1/' xmlns:ns1='http://schemas.openxmlformats.org/package/2006/metadata/core-properties' " w:xpath="/ns1:coreProperties[1]/ns0:subject[1]" w:storeItemID="{6C3C8BC8-F283-45AE-878A-BAB7291924A1}"/>
                          <w:text/>
                        </w:sdtPr>
                        <w:sdtEndPr/>
                        <w:sdtContent>
                          <w:p w14:paraId="329C82D9" w14:textId="075C3651" w:rsidR="00A10CF9" w:rsidRDefault="00A10CF9" w:rsidP="005F2A03">
                            <w:pPr>
                              <w:pStyle w:val="NoSpacing"/>
                              <w:spacing w:before="240"/>
                              <w:rPr>
                                <w:caps/>
                                <w:color w:val="44546A" w:themeColor="text2"/>
                                <w:sz w:val="36"/>
                                <w:szCs w:val="36"/>
                              </w:rPr>
                            </w:pPr>
                            <w:r>
                              <w:rPr>
                                <w:caps/>
                                <w:color w:val="44546A" w:themeColor="text2"/>
                                <w:sz w:val="36"/>
                                <w:szCs w:val="36"/>
                              </w:rPr>
                              <w:t>ITC514 – Linux Server Administration</w:t>
                            </w:r>
                          </w:p>
                        </w:sdtContent>
                      </w:sdt>
                    </w:txbxContent>
                  </v:textbox>
                </v:shape>
                <w10:wrap anchorx="margin" anchory="page"/>
              </v:group>
            </w:pict>
          </mc:Fallback>
        </mc:AlternateContent>
      </w:r>
    </w:p>
    <w:p w14:paraId="67E9081E" w14:textId="6983FF71" w:rsidR="005F2A03" w:rsidRDefault="005F2A03" w:rsidP="005F2A03"/>
    <w:p w14:paraId="07EB8106" w14:textId="77777777" w:rsidR="005F2A03" w:rsidRPr="005F2A03" w:rsidRDefault="005F2A03" w:rsidP="005F2A03"/>
    <w:p w14:paraId="53843680" w14:textId="77777777" w:rsidR="005F2A03" w:rsidRDefault="005F2A03" w:rsidP="005F2A03">
      <w:pPr>
        <w:jc w:val="center"/>
        <w:sectPr w:rsidR="005F2A03">
          <w:pgSz w:w="11906" w:h="16838"/>
          <w:pgMar w:top="1440" w:right="1440" w:bottom="1440" w:left="1440" w:header="708" w:footer="708" w:gutter="0"/>
          <w:cols w:space="708"/>
          <w:docGrid w:linePitch="360"/>
        </w:sectPr>
      </w:pPr>
    </w:p>
    <w:p w14:paraId="5CCC5721" w14:textId="3D77AC03" w:rsidR="00BB79EE" w:rsidRDefault="00BB79EE" w:rsidP="00BB79EE">
      <w:pPr>
        <w:pStyle w:val="Heading1"/>
      </w:pPr>
      <w:r>
        <w:lastRenderedPageBreak/>
        <w:t>Part One</w:t>
      </w:r>
    </w:p>
    <w:p w14:paraId="330ED093" w14:textId="0AC64B68" w:rsidR="002B0D8B" w:rsidRPr="002B0D8B" w:rsidRDefault="005E558E" w:rsidP="002B0D8B">
      <w:r>
        <w:t xml:space="preserve">In this section, I will be comparing IaaS offerings from Microsoft, Amazon and 1&amp;1. </w:t>
      </w:r>
      <w:r w:rsidR="00D3300D">
        <w:t xml:space="preserve">I chose 1&amp;1 as the third service of comparison due to the number one overall ranking they </w:t>
      </w:r>
      <w:r w:rsidR="00E44779">
        <w:t>were awarded</w:t>
      </w:r>
      <w:r w:rsidR="00D3300D">
        <w:t xml:space="preserve"> in the Cloud Spectator 2017 Cloud IaaS Provider Report</w:t>
      </w:r>
      <w:r w:rsidR="00E44779">
        <w:t xml:space="preserve"> (</w:t>
      </w:r>
      <w:r w:rsidR="00E44779" w:rsidRPr="0015121A">
        <w:t>Cloud Spectator, 2017</w:t>
      </w:r>
      <w:r w:rsidR="00A547CA" w:rsidRPr="0015121A">
        <w:t>, p. 6</w:t>
      </w:r>
      <w:r w:rsidR="00E44779">
        <w:t>)</w:t>
      </w:r>
      <w:r w:rsidR="00D3300D">
        <w:t>. Throughout this comparison, I will be comparing services from each company’s offerings in North America due to the higher amou</w:t>
      </w:r>
      <w:r w:rsidR="00A13A7A">
        <w:t>nt of information and reporting available for that region.</w:t>
      </w:r>
    </w:p>
    <w:p w14:paraId="107E089A" w14:textId="7CBEC425" w:rsidR="005A0656" w:rsidRDefault="002B0D8B" w:rsidP="002B0D8B">
      <w:pPr>
        <w:pStyle w:val="Heading2"/>
      </w:pPr>
      <w:r>
        <w:t>Service Features</w:t>
      </w:r>
    </w:p>
    <w:p w14:paraId="1A8B27D3" w14:textId="3C960A11" w:rsidR="00B179AE" w:rsidRDefault="00F22402" w:rsidP="00B179AE">
      <w:r>
        <w:t xml:space="preserve">Amazon’s </w:t>
      </w:r>
      <w:r w:rsidR="00B179AE">
        <w:t xml:space="preserve">server hosting service is called Elastic Compute Cloud (EC2) which offers a </w:t>
      </w:r>
      <w:r w:rsidR="00E84081">
        <w:t>large variety of Linux distributions</w:t>
      </w:r>
      <w:r w:rsidR="00B179AE">
        <w:t xml:space="preserve">. New instances are created using AMIs (Amazon Machine Image) which are templates offering the following Linux distributions - </w:t>
      </w:r>
      <w:r w:rsidR="00B179AE">
        <w:t>Amazon Linux, SUSE,</w:t>
      </w:r>
      <w:r w:rsidR="00B179AE">
        <w:t xml:space="preserve"> </w:t>
      </w:r>
      <w:r w:rsidR="00B179AE">
        <w:t>RHEL,</w:t>
      </w:r>
      <w:r w:rsidR="00B179AE" w:rsidRPr="00B179AE">
        <w:t xml:space="preserve"> </w:t>
      </w:r>
      <w:r w:rsidR="00B179AE">
        <w:t>Ubuntu,</w:t>
      </w:r>
      <w:r w:rsidR="00B179AE">
        <w:t xml:space="preserve"> </w:t>
      </w:r>
      <w:r w:rsidR="00B179AE">
        <w:t>CentOS, Debian, Kali, openSUSE</w:t>
      </w:r>
      <w:r w:rsidR="00E84081">
        <w:t>,</w:t>
      </w:r>
      <w:r w:rsidR="00B179AE">
        <w:t xml:space="preserve"> Gentoo, Mint, FreeBSD, CoreOS</w:t>
      </w:r>
      <w:r w:rsidR="00B179AE">
        <w:t xml:space="preserve">, </w:t>
      </w:r>
      <w:r w:rsidR="00B179AE">
        <w:t>Oracle</w:t>
      </w:r>
      <w:r w:rsidR="00B179AE">
        <w:t>,</w:t>
      </w:r>
      <w:r w:rsidR="00B179AE">
        <w:t xml:space="preserve"> along w</w:t>
      </w:r>
      <w:r w:rsidR="00B179AE">
        <w:t>ith several others specifically available through the Community AMI section</w:t>
      </w:r>
      <w:r w:rsidR="0018597B">
        <w:t xml:space="preserve"> (Amazon, 2017)</w:t>
      </w:r>
      <w:r w:rsidR="00B179AE">
        <w:t>.</w:t>
      </w:r>
    </w:p>
    <w:p w14:paraId="3EE22A63" w14:textId="18120177" w:rsidR="00E84081" w:rsidRDefault="00E84081" w:rsidP="00B179AE">
      <w:r>
        <w:t xml:space="preserve">Microsoft’s server hosting service is called Azure </w:t>
      </w:r>
      <w:r w:rsidR="005462A2">
        <w:t>Virtual Machines</w:t>
      </w:r>
      <w:r>
        <w:t xml:space="preserve"> which offers a less diverse range of Linux distributions. The distributions that are currently available are </w:t>
      </w:r>
      <w:r>
        <w:t xml:space="preserve">CentOS, CoreOS, Debian, Oracle, </w:t>
      </w:r>
      <w:r>
        <w:t>RHEL, SUSE, openSUSE and</w:t>
      </w:r>
      <w:r>
        <w:t xml:space="preserve"> Ubuntu</w:t>
      </w:r>
      <w:r w:rsidR="00B65E71">
        <w:t xml:space="preserve"> (</w:t>
      </w:r>
      <w:r w:rsidR="00B65E71">
        <w:rPr>
          <w:rFonts w:ascii="Verdana" w:hAnsi="Verdana"/>
          <w:color w:val="000000"/>
          <w:sz w:val="18"/>
          <w:szCs w:val="18"/>
          <w:shd w:val="clear" w:color="auto" w:fill="FFFFFF"/>
        </w:rPr>
        <w:t>Zarkos, Foulds</w:t>
      </w:r>
      <w:r w:rsidR="0018597B">
        <w:rPr>
          <w:rFonts w:ascii="Verdana" w:hAnsi="Verdana"/>
          <w:color w:val="000000"/>
          <w:sz w:val="18"/>
          <w:szCs w:val="18"/>
          <w:shd w:val="clear" w:color="auto" w:fill="FFFFFF"/>
        </w:rPr>
        <w:t xml:space="preserve"> &amp;</w:t>
      </w:r>
      <w:r w:rsidR="00B65E71">
        <w:rPr>
          <w:rFonts w:ascii="Verdana" w:hAnsi="Verdana"/>
          <w:color w:val="000000"/>
          <w:sz w:val="18"/>
          <w:szCs w:val="18"/>
          <w:shd w:val="clear" w:color="auto" w:fill="FFFFFF"/>
        </w:rPr>
        <w:t xml:space="preserve"> </w:t>
      </w:r>
      <w:r w:rsidR="0018597B">
        <w:rPr>
          <w:rFonts w:ascii="Verdana" w:hAnsi="Verdana"/>
          <w:color w:val="000000"/>
          <w:sz w:val="18"/>
          <w:szCs w:val="18"/>
          <w:shd w:val="clear" w:color="auto" w:fill="FFFFFF"/>
        </w:rPr>
        <w:t xml:space="preserve">Squillace, </w:t>
      </w:r>
      <w:r w:rsidR="00B65E71">
        <w:rPr>
          <w:rFonts w:ascii="Verdana" w:hAnsi="Verdana"/>
          <w:color w:val="000000"/>
          <w:sz w:val="18"/>
          <w:szCs w:val="18"/>
          <w:shd w:val="clear" w:color="auto" w:fill="FFFFFF"/>
        </w:rPr>
        <w:t>2017</w:t>
      </w:r>
      <w:r w:rsidR="0018597B">
        <w:rPr>
          <w:rFonts w:ascii="Verdana" w:hAnsi="Verdana"/>
          <w:color w:val="000000"/>
          <w:sz w:val="18"/>
          <w:szCs w:val="18"/>
          <w:shd w:val="clear" w:color="auto" w:fill="FFFFFF"/>
        </w:rPr>
        <w:t>, para. 2</w:t>
      </w:r>
      <w:r w:rsidR="00B65E71">
        <w:t>)</w:t>
      </w:r>
      <w:r>
        <w:t>.</w:t>
      </w:r>
    </w:p>
    <w:p w14:paraId="66F2FB33" w14:textId="46DBD11F" w:rsidR="00E84081" w:rsidRDefault="00E84081" w:rsidP="00B179AE">
      <w:r>
        <w:t xml:space="preserve">1&amp;1’s server hosting service is called 1&amp;1 Cloud Server and </w:t>
      </w:r>
      <w:r w:rsidR="005B1025">
        <w:t>is the most limited in terms of distribution choice, offering Ubuntu, CentOS and Debian</w:t>
      </w:r>
      <w:r w:rsidR="0018597B">
        <w:t xml:space="preserve"> (1&amp;1, 2017, para. 1)</w:t>
      </w:r>
      <w:r>
        <w:t>.</w:t>
      </w:r>
    </w:p>
    <w:p w14:paraId="67F772CF" w14:textId="7F1797F6" w:rsidR="00B179AE" w:rsidRDefault="00E84081" w:rsidP="00FA13B1">
      <w:r>
        <w:t xml:space="preserve">Amazon </w:t>
      </w:r>
      <w:r w:rsidR="002F0650">
        <w:t xml:space="preserve">offers two different storage options for use with EC2 – Elastic Block System and Elastic File System. EBS </w:t>
      </w:r>
      <w:r w:rsidR="00FC184E">
        <w:t>offers low latency volumes</w:t>
      </w:r>
      <w:r w:rsidR="002F0650">
        <w:t xml:space="preserve"> </w:t>
      </w:r>
      <w:r w:rsidR="00FC184E">
        <w:t xml:space="preserve">targeted at </w:t>
      </w:r>
      <w:r w:rsidR="002F0650">
        <w:t xml:space="preserve">performance needs while EFS </w:t>
      </w:r>
      <w:r w:rsidR="00FC184E">
        <w:t>offers volumes which scale automatically</w:t>
      </w:r>
      <w:r w:rsidR="002F0650">
        <w:t xml:space="preserve">. </w:t>
      </w:r>
      <w:r w:rsidR="005B1025">
        <w:t>Amazon’s storage options allow the user to specify how much space they need and pay per gigabyte rather than be allocated a set amount.</w:t>
      </w:r>
    </w:p>
    <w:p w14:paraId="09BE4883" w14:textId="5EFCB710" w:rsidR="005B1025" w:rsidRDefault="00B65E71" w:rsidP="00FA13B1">
      <w:r>
        <w:t xml:space="preserve">Microsoft’s Managed Disk service handles the storage solutions for Virtual Machines. This service offers two tiers related to performance (Standard or Premium) and allows you to specify the size of the storage volume that is required. This service also manages automatic scalability of the volume. </w:t>
      </w:r>
    </w:p>
    <w:p w14:paraId="0C8488BB" w14:textId="14330071" w:rsidR="00FA13B1" w:rsidRPr="00FA13B1" w:rsidRDefault="005B1025" w:rsidP="00FA13B1">
      <w:r>
        <w:t xml:space="preserve">1&amp;1 have only one storage service provided </w:t>
      </w:r>
      <w:r w:rsidR="002142A6">
        <w:t>for</w:t>
      </w:r>
      <w:r>
        <w:t xml:space="preserve"> each </w:t>
      </w:r>
      <w:r w:rsidR="002142A6">
        <w:t xml:space="preserve">individual </w:t>
      </w:r>
      <w:r>
        <w:t>cloud server</w:t>
      </w:r>
      <w:r w:rsidR="002142A6">
        <w:t xml:space="preserve"> instance</w:t>
      </w:r>
      <w:r>
        <w:t xml:space="preserve">. The maximum size for a server instance is 500GB.  </w:t>
      </w:r>
    </w:p>
    <w:p w14:paraId="540CFD91" w14:textId="6837A3B8" w:rsidR="00FA13B1" w:rsidRDefault="00FA13B1" w:rsidP="00FA13B1">
      <w:pPr>
        <w:pStyle w:val="Heading2"/>
      </w:pPr>
      <w:r>
        <w:t>Redundancy and Backup</w:t>
      </w:r>
    </w:p>
    <w:p w14:paraId="27B517C0" w14:textId="0BCCADEF" w:rsidR="00FA13B1" w:rsidRDefault="002142A6" w:rsidP="00FA13B1">
      <w:r w:rsidRPr="002142A6">
        <w:t>Amazon</w:t>
      </w:r>
      <w:r w:rsidR="000A3D5D">
        <w:t xml:space="preserve"> (2013)</w:t>
      </w:r>
      <w:r w:rsidRPr="002142A6">
        <w:t xml:space="preserve"> </w:t>
      </w:r>
      <w:r>
        <w:t>has an SLA in place which is an incentive for the company to reduce outages. Amazon’s</w:t>
      </w:r>
      <w:r w:rsidR="00BA709D">
        <w:t xml:space="preserve"> SLA offers a service credit </w:t>
      </w:r>
      <w:r>
        <w:t xml:space="preserve">of 30% back to the customer if the service monthly uptime is less than 99.0%. If </w:t>
      </w:r>
      <w:r w:rsidR="00BA709D">
        <w:t>monthly uptime is between 99.0% and 99.95%, the customer will receive 10% service credit.</w:t>
      </w:r>
    </w:p>
    <w:p w14:paraId="04C9A1EC" w14:textId="566FCDD6" w:rsidR="00BA709D" w:rsidRDefault="00BA709D" w:rsidP="00FA13B1">
      <w:r>
        <w:t>Microsoft</w:t>
      </w:r>
      <w:r w:rsidR="000A3D5D">
        <w:t xml:space="preserve"> (2017) has an</w:t>
      </w:r>
      <w:r>
        <w:t xml:space="preserve"> SLA </w:t>
      </w:r>
      <w:r w:rsidR="000A3D5D">
        <w:t>that is</w:t>
      </w:r>
      <w:r>
        <w:t xml:space="preserve"> split between Single Instance VMs and VMs in an Availability Set. I will use the Single Instance for comparative sake. There are three levels within Microsoft’s SLAs - &lt;99.9%, &lt;99% and &lt;95%. The service credit for each of these levels is 10%, 25%, and 100% respectively. Microsoft has acknowledged the impact of having the service below 95% uptime by crediting their customers with the entire cost of the service, which is better than Amazon’s offering of a maximum of 30%.</w:t>
      </w:r>
    </w:p>
    <w:p w14:paraId="4BC6F1B0" w14:textId="58B98241" w:rsidR="00BA709D" w:rsidRDefault="00BA709D" w:rsidP="00FA13B1">
      <w:r>
        <w:t xml:space="preserve">1&amp;1 state that they have a guarantee of 99.9% uptime but I was unable to find </w:t>
      </w:r>
      <w:r w:rsidR="00A547CA">
        <w:t xml:space="preserve">the SLA policy anywhere on their website. </w:t>
      </w:r>
    </w:p>
    <w:p w14:paraId="5FC6CFF4" w14:textId="5A1EB7F6" w:rsidR="00A547CA" w:rsidRPr="002142A6" w:rsidRDefault="00A547CA" w:rsidP="00FA13B1">
      <w:r>
        <w:t>All three of these services allowed manual and automatic backup of server instances.</w:t>
      </w:r>
    </w:p>
    <w:p w14:paraId="74CA2913" w14:textId="6CF869BA" w:rsidR="00E07E3D" w:rsidRDefault="00066B78" w:rsidP="00066B78">
      <w:pPr>
        <w:pStyle w:val="Heading1"/>
      </w:pPr>
      <w:r>
        <w:lastRenderedPageBreak/>
        <w:t>Part Two</w:t>
      </w:r>
    </w:p>
    <w:p w14:paraId="052CA45E" w14:textId="73D2B992" w:rsidR="00066B78" w:rsidRDefault="00066B78" w:rsidP="00066B78">
      <w:r>
        <w:t xml:space="preserve">I decided to use Amazon AWS since I already have a trial account with Amazon </w:t>
      </w:r>
      <w:r w:rsidR="00CF6CB3">
        <w:t>and</w:t>
      </w:r>
      <w:r>
        <w:t xml:space="preserve"> due to its widespread use. </w:t>
      </w:r>
      <w:r w:rsidR="00176EEB">
        <w:t>After reading the “Setting Up with Amazon EC2” guide (</w:t>
      </w:r>
      <w:r w:rsidR="000838C5">
        <w:t>Amazon, 2017, p. 19</w:t>
      </w:r>
      <w:r w:rsidR="00176EEB">
        <w:t xml:space="preserve">) I </w:t>
      </w:r>
      <w:r w:rsidR="00264523">
        <w:t>found</w:t>
      </w:r>
      <w:r w:rsidR="00CC1317">
        <w:t xml:space="preserve"> that </w:t>
      </w:r>
      <w:r w:rsidR="00176EEB">
        <w:t>I would need to set up a key pair before I create a virtual server instance.</w:t>
      </w:r>
    </w:p>
    <w:p w14:paraId="3D50DDD6" w14:textId="0A09DCBD" w:rsidR="007802F5" w:rsidRDefault="00BE2327" w:rsidP="00082BE6">
      <w:pPr>
        <w:pStyle w:val="Heading2"/>
      </w:pPr>
      <w:r>
        <w:t>Creating</w:t>
      </w:r>
      <w:r w:rsidR="007802F5">
        <w:t xml:space="preserve"> </w:t>
      </w:r>
      <w:r w:rsidR="00082BE6">
        <w:t>Key Pair</w:t>
      </w:r>
    </w:p>
    <w:p w14:paraId="5D9B9E4C" w14:textId="4BE6FD69" w:rsidR="00082BE6" w:rsidRDefault="00BE2327" w:rsidP="00082BE6">
      <w:r>
        <w:t xml:space="preserve">To </w:t>
      </w:r>
      <w:r w:rsidR="00176EEB">
        <w:t>create a key pair, I clicked on Network &amp; Security&gt;Key Pairs from the EC2 Dashboard.</w:t>
      </w:r>
    </w:p>
    <w:p w14:paraId="4D0DA190" w14:textId="77948294" w:rsidR="00BE2327" w:rsidRDefault="00BE2327" w:rsidP="00082BE6">
      <w:r>
        <w:rPr>
          <w:noProof/>
        </w:rPr>
        <w:drawing>
          <wp:inline distT="0" distB="0" distL="0" distR="0" wp14:anchorId="178F65F6" wp14:editId="4E851E8B">
            <wp:extent cx="965200" cy="4056689"/>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69112" cy="4073132"/>
                    </a:xfrm>
                    <a:prstGeom prst="rect">
                      <a:avLst/>
                    </a:prstGeom>
                  </pic:spPr>
                </pic:pic>
              </a:graphicData>
            </a:graphic>
          </wp:inline>
        </w:drawing>
      </w:r>
    </w:p>
    <w:p w14:paraId="17625504" w14:textId="7440B368" w:rsidR="00176EEB" w:rsidRDefault="00176EEB" w:rsidP="00082BE6">
      <w:r>
        <w:t>I then clicked on “Create Key Pair” and gave the key pair a name</w:t>
      </w:r>
      <w:r w:rsidR="00CC1317">
        <w:t xml:space="preserve"> – “ITC514”</w:t>
      </w:r>
      <w:r>
        <w:t>.</w:t>
      </w:r>
    </w:p>
    <w:p w14:paraId="7F1C02B3" w14:textId="2FB519DE" w:rsidR="00BE2327" w:rsidRDefault="00BE2327" w:rsidP="00082BE6">
      <w:r>
        <w:rPr>
          <w:noProof/>
        </w:rPr>
        <w:drawing>
          <wp:inline distT="0" distB="0" distL="0" distR="0" wp14:anchorId="4E87F04C" wp14:editId="0CC78A6D">
            <wp:extent cx="4574074" cy="1460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3387" cy="1476246"/>
                    </a:xfrm>
                    <a:prstGeom prst="rect">
                      <a:avLst/>
                    </a:prstGeom>
                  </pic:spPr>
                </pic:pic>
              </a:graphicData>
            </a:graphic>
          </wp:inline>
        </w:drawing>
      </w:r>
    </w:p>
    <w:p w14:paraId="2ED789A8" w14:textId="77777777" w:rsidR="002714BC" w:rsidRDefault="002714BC" w:rsidP="00082BE6">
      <w:r>
        <w:rPr>
          <w:noProof/>
        </w:rPr>
        <w:drawing>
          <wp:inline distT="0" distB="0" distL="0" distR="0" wp14:anchorId="7BF7F384" wp14:editId="39CAE8D3">
            <wp:extent cx="2829562" cy="10922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9156" cy="1142223"/>
                    </a:xfrm>
                    <a:prstGeom prst="rect">
                      <a:avLst/>
                    </a:prstGeom>
                  </pic:spPr>
                </pic:pic>
              </a:graphicData>
            </a:graphic>
          </wp:inline>
        </w:drawing>
      </w:r>
    </w:p>
    <w:p w14:paraId="28E55327" w14:textId="7F9C6B91" w:rsidR="00176EEB" w:rsidRDefault="00176EEB" w:rsidP="00082BE6">
      <w:r>
        <w:t>The private key of the key pair was then downloaded to my PC which I stored in a safe place.</w:t>
      </w:r>
    </w:p>
    <w:p w14:paraId="611FA43A" w14:textId="69D52F9A" w:rsidR="007B707C" w:rsidRDefault="00BE2327" w:rsidP="00082BE6">
      <w:r>
        <w:rPr>
          <w:noProof/>
        </w:rPr>
        <w:lastRenderedPageBreak/>
        <w:drawing>
          <wp:inline distT="0" distB="0" distL="0" distR="0" wp14:anchorId="5D434B06" wp14:editId="09E486BE">
            <wp:extent cx="2209800" cy="4595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9720" cy="461651"/>
                    </a:xfrm>
                    <a:prstGeom prst="rect">
                      <a:avLst/>
                    </a:prstGeom>
                  </pic:spPr>
                </pic:pic>
              </a:graphicData>
            </a:graphic>
          </wp:inline>
        </w:drawing>
      </w:r>
    </w:p>
    <w:p w14:paraId="32900E7F" w14:textId="663678E6" w:rsidR="00176EEB" w:rsidRDefault="00176EEB" w:rsidP="00082BE6">
      <w:r>
        <w:t>I then used the PuTTY Key Generator to convert the .pem file to a .ppk file that is required for use with PuTTY, my SSH Client of choice.</w:t>
      </w:r>
    </w:p>
    <w:p w14:paraId="52C90557" w14:textId="310B3D8A" w:rsidR="00176EEB" w:rsidRDefault="00176EEB" w:rsidP="00082BE6">
      <w:r>
        <w:rPr>
          <w:noProof/>
        </w:rPr>
        <w:drawing>
          <wp:inline distT="0" distB="0" distL="0" distR="0" wp14:anchorId="39B8A002" wp14:editId="4817C2E9">
            <wp:extent cx="3961873" cy="40005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1873" cy="4000500"/>
                    </a:xfrm>
                    <a:prstGeom prst="rect">
                      <a:avLst/>
                    </a:prstGeom>
                  </pic:spPr>
                </pic:pic>
              </a:graphicData>
            </a:graphic>
          </wp:inline>
        </w:drawing>
      </w:r>
    </w:p>
    <w:p w14:paraId="1744A7AF" w14:textId="0CA8071A" w:rsidR="00176EEB" w:rsidRDefault="00176EEB" w:rsidP="00082BE6">
      <w:r>
        <w:rPr>
          <w:noProof/>
        </w:rPr>
        <w:lastRenderedPageBreak/>
        <w:drawing>
          <wp:inline distT="0" distB="0" distL="0" distR="0" wp14:anchorId="65204EDB" wp14:editId="248C8643">
            <wp:extent cx="4169394" cy="422275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6" t="1117" r="-1"/>
                    <a:stretch/>
                  </pic:blipFill>
                  <pic:spPr bwMode="auto">
                    <a:xfrm>
                      <a:off x="0" y="0"/>
                      <a:ext cx="4175204" cy="4228634"/>
                    </a:xfrm>
                    <a:prstGeom prst="rect">
                      <a:avLst/>
                    </a:prstGeom>
                    <a:ln>
                      <a:noFill/>
                    </a:ln>
                    <a:extLst>
                      <a:ext uri="{53640926-AAD7-44D8-BBD7-CCE9431645EC}">
                        <a14:shadowObscured xmlns:a14="http://schemas.microsoft.com/office/drawing/2010/main"/>
                      </a:ext>
                    </a:extLst>
                  </pic:spPr>
                </pic:pic>
              </a:graphicData>
            </a:graphic>
          </wp:inline>
        </w:drawing>
      </w:r>
    </w:p>
    <w:p w14:paraId="2525360E" w14:textId="7459C365" w:rsidR="00CC1317" w:rsidRDefault="00CC1317" w:rsidP="00082BE6">
      <w:r>
        <w:t>I now have the private key converted to a .ppk file.</w:t>
      </w:r>
    </w:p>
    <w:p w14:paraId="432F4401" w14:textId="77777777" w:rsidR="00264523" w:rsidRDefault="00264523">
      <w:pPr>
        <w:jc w:val="left"/>
        <w:rPr>
          <w:rFonts w:asciiTheme="majorHAnsi" w:eastAsiaTheme="majorEastAsia" w:hAnsiTheme="majorHAnsi" w:cstheme="majorBidi"/>
          <w:color w:val="2F5496" w:themeColor="accent1" w:themeShade="BF"/>
          <w:sz w:val="26"/>
          <w:szCs w:val="26"/>
        </w:rPr>
      </w:pPr>
      <w:r>
        <w:br w:type="page"/>
      </w:r>
    </w:p>
    <w:p w14:paraId="2028FB58" w14:textId="3E079015" w:rsidR="00066B78" w:rsidRDefault="00066B78" w:rsidP="00066B78">
      <w:pPr>
        <w:pStyle w:val="Heading2"/>
      </w:pPr>
      <w:r>
        <w:lastRenderedPageBreak/>
        <w:t>Creation of Virtual Server Instance</w:t>
      </w:r>
    </w:p>
    <w:p w14:paraId="23BFC89E" w14:textId="3398B059" w:rsidR="00066B78" w:rsidRPr="00066B78" w:rsidRDefault="00CC1317" w:rsidP="00066B78">
      <w:r>
        <w:t>Now that I have the key pair created, I can create a virtual server instance</w:t>
      </w:r>
      <w:r w:rsidR="00066B78">
        <w:t>.</w:t>
      </w:r>
      <w:r>
        <w:t xml:space="preserve"> From the EC2 Dashboard, I clicked on “Launch Instance” under “Create Instance”.</w:t>
      </w:r>
    </w:p>
    <w:p w14:paraId="3023B116" w14:textId="76D2234F" w:rsidR="00066B78" w:rsidRDefault="00066B78" w:rsidP="00066B78">
      <w:r>
        <w:rPr>
          <w:noProof/>
        </w:rPr>
        <w:drawing>
          <wp:inline distT="0" distB="0" distL="0" distR="0" wp14:anchorId="3AF5C345" wp14:editId="60A3166D">
            <wp:extent cx="5459301" cy="458470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1540"/>
                    <a:stretch/>
                  </pic:blipFill>
                  <pic:spPr bwMode="auto">
                    <a:xfrm>
                      <a:off x="0" y="0"/>
                      <a:ext cx="5468700" cy="4592594"/>
                    </a:xfrm>
                    <a:prstGeom prst="rect">
                      <a:avLst/>
                    </a:prstGeom>
                    <a:ln>
                      <a:noFill/>
                    </a:ln>
                    <a:extLst>
                      <a:ext uri="{53640926-AAD7-44D8-BBD7-CCE9431645EC}">
                        <a14:shadowObscured xmlns:a14="http://schemas.microsoft.com/office/drawing/2010/main"/>
                      </a:ext>
                    </a:extLst>
                  </pic:spPr>
                </pic:pic>
              </a:graphicData>
            </a:graphic>
          </wp:inline>
        </w:drawing>
      </w:r>
    </w:p>
    <w:p w14:paraId="76A17FE3" w14:textId="45C31863" w:rsidR="00066B78" w:rsidRDefault="00CC1317" w:rsidP="00066B78">
      <w:r>
        <w:t>This then</w:t>
      </w:r>
      <w:r w:rsidR="00193D43">
        <w:t xml:space="preserve"> took me to a list of available AMIs to choose from. I will be choosing one of the default AMIs available in the free tier. I decided on using the Red Hat Enterprise Linux AMI due to its similarities to CentOS</w:t>
      </w:r>
      <w:r>
        <w:t>,</w:t>
      </w:r>
      <w:r w:rsidR="00193D43">
        <w:t xml:space="preserve"> which I </w:t>
      </w:r>
      <w:r>
        <w:t xml:space="preserve">have experience with </w:t>
      </w:r>
      <w:r w:rsidR="00264523">
        <w:t>from</w:t>
      </w:r>
      <w:r w:rsidR="00193D43">
        <w:t xml:space="preserve"> the first two assignments. </w:t>
      </w:r>
    </w:p>
    <w:p w14:paraId="47E115FE" w14:textId="088E2A22" w:rsidR="00193D43" w:rsidRDefault="00193D43" w:rsidP="00066B78">
      <w:r>
        <w:rPr>
          <w:noProof/>
        </w:rPr>
        <w:drawing>
          <wp:inline distT="0" distB="0" distL="0" distR="0" wp14:anchorId="5FF1B7B0" wp14:editId="0C5E4572">
            <wp:extent cx="5016607"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7414" cy="2080923"/>
                    </a:xfrm>
                    <a:prstGeom prst="rect">
                      <a:avLst/>
                    </a:prstGeom>
                  </pic:spPr>
                </pic:pic>
              </a:graphicData>
            </a:graphic>
          </wp:inline>
        </w:drawing>
      </w:r>
    </w:p>
    <w:p w14:paraId="50F317F2" w14:textId="11AE1598" w:rsidR="00193D43" w:rsidRDefault="00A73757" w:rsidP="00066B78">
      <w:r>
        <w:t>I then chose the only Instance Type that is available to free tier accounts, t2.micro.</w:t>
      </w:r>
    </w:p>
    <w:p w14:paraId="5E7F28F5" w14:textId="179ADE63" w:rsidR="00A73757" w:rsidRDefault="00A73757" w:rsidP="00066B78">
      <w:r>
        <w:rPr>
          <w:noProof/>
        </w:rPr>
        <w:lastRenderedPageBreak/>
        <w:drawing>
          <wp:inline distT="0" distB="0" distL="0" distR="0" wp14:anchorId="2BCB3EFA" wp14:editId="0095E452">
            <wp:extent cx="5365750" cy="2418333"/>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0199" cy="2420338"/>
                    </a:xfrm>
                    <a:prstGeom prst="rect">
                      <a:avLst/>
                    </a:prstGeom>
                  </pic:spPr>
                </pic:pic>
              </a:graphicData>
            </a:graphic>
          </wp:inline>
        </w:drawing>
      </w:r>
    </w:p>
    <w:p w14:paraId="2B5249BE" w14:textId="0A710AD6" w:rsidR="00A73757" w:rsidRDefault="006255DF" w:rsidP="00066B78">
      <w:r>
        <w:t>I checked the rest of the configuration and everything was fine as default. I then clicked “Review and Launch”</w:t>
      </w:r>
      <w:r w:rsidR="00BE2327">
        <w:t xml:space="preserve"> and then “Launch” from the review page</w:t>
      </w:r>
      <w:r>
        <w:t>.</w:t>
      </w:r>
      <w:r w:rsidR="00CC1317">
        <w:t xml:space="preserve"> I was then asked to either create a new key pair or choose an existing key pair. I chose the key pair that I created earlier – “ITC514” and clicked on “Launch Instances”.</w:t>
      </w:r>
    </w:p>
    <w:p w14:paraId="00EE719C" w14:textId="2DB958C2" w:rsidR="00BE2327" w:rsidRDefault="00BE2327" w:rsidP="00066B78">
      <w:r>
        <w:rPr>
          <w:noProof/>
        </w:rPr>
        <w:drawing>
          <wp:inline distT="0" distB="0" distL="0" distR="0" wp14:anchorId="7B9753A5" wp14:editId="378A41AB">
            <wp:extent cx="3308350" cy="2035739"/>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8350" cy="2035739"/>
                    </a:xfrm>
                    <a:prstGeom prst="rect">
                      <a:avLst/>
                    </a:prstGeom>
                  </pic:spPr>
                </pic:pic>
              </a:graphicData>
            </a:graphic>
          </wp:inline>
        </w:drawing>
      </w:r>
    </w:p>
    <w:p w14:paraId="3A8ED9FA" w14:textId="2D27CDCE" w:rsidR="00CC1317" w:rsidRDefault="003B5462" w:rsidP="00066B78">
      <w:r>
        <w:t>The next screen showed confirmation that the instance launch had been initialised. I clicked on “View Instances”.</w:t>
      </w:r>
    </w:p>
    <w:p w14:paraId="48E11C36" w14:textId="6B0F28D5" w:rsidR="00BE2327" w:rsidRDefault="00BE2327" w:rsidP="00066B78">
      <w:r>
        <w:rPr>
          <w:noProof/>
        </w:rPr>
        <w:drawing>
          <wp:inline distT="0" distB="0" distL="0" distR="0" wp14:anchorId="4FB0341D" wp14:editId="5A783D03">
            <wp:extent cx="3695700" cy="265979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0260" cy="2663072"/>
                    </a:xfrm>
                    <a:prstGeom prst="rect">
                      <a:avLst/>
                    </a:prstGeom>
                  </pic:spPr>
                </pic:pic>
              </a:graphicData>
            </a:graphic>
          </wp:inline>
        </w:drawing>
      </w:r>
    </w:p>
    <w:p w14:paraId="3F9E5AC8" w14:textId="38378DA9" w:rsidR="003B5462" w:rsidRDefault="00C911D8" w:rsidP="00066B78">
      <w:r>
        <w:lastRenderedPageBreak/>
        <w:t>I was then able to see that the instance was still initialising.</w:t>
      </w:r>
    </w:p>
    <w:p w14:paraId="7D1CE37E" w14:textId="6E8D2C3A" w:rsidR="00BE2327" w:rsidRDefault="00BE2327" w:rsidP="00066B78">
      <w:r>
        <w:rPr>
          <w:noProof/>
        </w:rPr>
        <w:drawing>
          <wp:inline distT="0" distB="0" distL="0" distR="0" wp14:anchorId="00A1FF85" wp14:editId="6A072B66">
            <wp:extent cx="5548665" cy="55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2803" cy="566266"/>
                    </a:xfrm>
                    <a:prstGeom prst="rect">
                      <a:avLst/>
                    </a:prstGeom>
                  </pic:spPr>
                </pic:pic>
              </a:graphicData>
            </a:graphic>
          </wp:inline>
        </w:drawing>
      </w:r>
    </w:p>
    <w:p w14:paraId="27BC9470" w14:textId="46E5F99D" w:rsidR="00CC1317" w:rsidRDefault="00CC1317" w:rsidP="00CC1317">
      <w:pPr>
        <w:pStyle w:val="Heading2"/>
      </w:pPr>
      <w:r>
        <w:t>Con</w:t>
      </w:r>
      <w:r w:rsidR="00C911D8">
        <w:t>nect to Instance Using</w:t>
      </w:r>
      <w:r>
        <w:t xml:space="preserve"> SSH Client</w:t>
      </w:r>
    </w:p>
    <w:p w14:paraId="32F77E35" w14:textId="18D25DD0" w:rsidR="00CC1317" w:rsidRDefault="00CC1317" w:rsidP="00CC1317">
      <w:r>
        <w:t>I opened PuTTY</w:t>
      </w:r>
      <w:r w:rsidR="00D9030B">
        <w:t xml:space="preserve"> and loaded the .ppk file that was generated earlier from Connection&gt;SSH&gt;Auth within the Category tab as per the instructions in the PuTTY section of the EC2 manual (</w:t>
      </w:r>
      <w:r w:rsidR="00ED2068">
        <w:t>Amazon, 2017, p. 311</w:t>
      </w:r>
      <w:r w:rsidR="00D9030B">
        <w:t>).</w:t>
      </w:r>
    </w:p>
    <w:p w14:paraId="5BB18CD2" w14:textId="295783F4" w:rsidR="00CC1317" w:rsidRDefault="00CC1317" w:rsidP="00CC1317">
      <w:r>
        <w:rPr>
          <w:noProof/>
        </w:rPr>
        <w:drawing>
          <wp:inline distT="0" distB="0" distL="0" distR="0" wp14:anchorId="57CC1A1E" wp14:editId="4C12C62B">
            <wp:extent cx="3370354" cy="336550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854" cy="3372989"/>
                    </a:xfrm>
                    <a:prstGeom prst="rect">
                      <a:avLst/>
                    </a:prstGeom>
                  </pic:spPr>
                </pic:pic>
              </a:graphicData>
            </a:graphic>
          </wp:inline>
        </w:drawing>
      </w:r>
    </w:p>
    <w:p w14:paraId="1D6DE2C3" w14:textId="760A34D8" w:rsidR="00D9030B" w:rsidRDefault="00D9030B" w:rsidP="00CC1317">
      <w:r>
        <w:t xml:space="preserve">I then copied the Public DNS address of my virtual server instance from the EC2 Management Console. </w:t>
      </w:r>
    </w:p>
    <w:p w14:paraId="3C1BD0F7" w14:textId="009A2F92" w:rsidR="005D723D" w:rsidRDefault="005D723D" w:rsidP="00CC1317">
      <w:r>
        <w:rPr>
          <w:noProof/>
        </w:rPr>
        <w:drawing>
          <wp:inline distT="0" distB="0" distL="0" distR="0" wp14:anchorId="248FD37A" wp14:editId="77625B80">
            <wp:extent cx="5731510" cy="20967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96770"/>
                    </a:xfrm>
                    <a:prstGeom prst="rect">
                      <a:avLst/>
                    </a:prstGeom>
                  </pic:spPr>
                </pic:pic>
              </a:graphicData>
            </a:graphic>
          </wp:inline>
        </w:drawing>
      </w:r>
    </w:p>
    <w:p w14:paraId="361F9323" w14:textId="47B1A8FF" w:rsidR="00D9030B" w:rsidRDefault="00D9030B" w:rsidP="00CC1317">
      <w:r>
        <w:t>As per the manual,</w:t>
      </w:r>
      <w:r>
        <w:t xml:space="preserve"> I entered the hostname as “ec2-user@[Public DNS]” and saved the session for later use.</w:t>
      </w:r>
    </w:p>
    <w:p w14:paraId="05AD0AB1" w14:textId="5004E017" w:rsidR="00D9030B" w:rsidRDefault="00D9030B" w:rsidP="00CC1317">
      <w:r>
        <w:rPr>
          <w:noProof/>
        </w:rPr>
        <w:lastRenderedPageBreak/>
        <w:drawing>
          <wp:inline distT="0" distB="0" distL="0" distR="0" wp14:anchorId="0E0AE387" wp14:editId="58C31B8D">
            <wp:extent cx="5731510" cy="396811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68115"/>
                    </a:xfrm>
                    <a:prstGeom prst="rect">
                      <a:avLst/>
                    </a:prstGeom>
                  </pic:spPr>
                </pic:pic>
              </a:graphicData>
            </a:graphic>
          </wp:inline>
        </w:drawing>
      </w:r>
    </w:p>
    <w:p w14:paraId="6615B376" w14:textId="34DCD52C" w:rsidR="00D9030B" w:rsidRDefault="00D9030B" w:rsidP="00CC1317">
      <w:r>
        <w:t>Since this was the first time that I had connected to this server via SSH, I received the following alert. I clicked Yes to add the key to cache.</w:t>
      </w:r>
    </w:p>
    <w:p w14:paraId="54C9F583" w14:textId="7E9E3424" w:rsidR="00CC1317" w:rsidRDefault="00CC1317" w:rsidP="00D9030B">
      <w:r>
        <w:rPr>
          <w:noProof/>
        </w:rPr>
        <w:drawing>
          <wp:inline distT="0" distB="0" distL="0" distR="0" wp14:anchorId="07492E3A" wp14:editId="3E2F9B8D">
            <wp:extent cx="3841750" cy="28606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9455" cy="2873854"/>
                    </a:xfrm>
                    <a:prstGeom prst="rect">
                      <a:avLst/>
                    </a:prstGeom>
                  </pic:spPr>
                </pic:pic>
              </a:graphicData>
            </a:graphic>
          </wp:inline>
        </w:drawing>
      </w:r>
    </w:p>
    <w:p w14:paraId="62DC7742" w14:textId="436F3981" w:rsidR="00CC1317" w:rsidRDefault="00CC1317" w:rsidP="00CC1317">
      <w:r>
        <w:rPr>
          <w:noProof/>
        </w:rPr>
        <w:drawing>
          <wp:inline distT="0" distB="0" distL="0" distR="0" wp14:anchorId="20BC80B0" wp14:editId="7AA19B47">
            <wp:extent cx="5731510" cy="12833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83335"/>
                    </a:xfrm>
                    <a:prstGeom prst="rect">
                      <a:avLst/>
                    </a:prstGeom>
                  </pic:spPr>
                </pic:pic>
              </a:graphicData>
            </a:graphic>
          </wp:inline>
        </w:drawing>
      </w:r>
    </w:p>
    <w:p w14:paraId="1CFDED12" w14:textId="6B6FFC3C" w:rsidR="00D9030B" w:rsidRDefault="00D9030B" w:rsidP="00CC1317">
      <w:r>
        <w:lastRenderedPageBreak/>
        <w:t>Once I had successfully connected to the server, I ran a “ps -A” command to show the processes that were currently running.</w:t>
      </w:r>
    </w:p>
    <w:p w14:paraId="3ED8028F" w14:textId="77777777" w:rsidR="00CC1317" w:rsidRPr="00082BE6" w:rsidRDefault="00CC1317" w:rsidP="00CC1317">
      <w:r>
        <w:rPr>
          <w:noProof/>
        </w:rPr>
        <w:drawing>
          <wp:inline distT="0" distB="0" distL="0" distR="0" wp14:anchorId="24CEED9A" wp14:editId="317DFBB2">
            <wp:extent cx="3495895" cy="7734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8484" cy="7740028"/>
                    </a:xfrm>
                    <a:prstGeom prst="rect">
                      <a:avLst/>
                    </a:prstGeom>
                  </pic:spPr>
                </pic:pic>
              </a:graphicData>
            </a:graphic>
          </wp:inline>
        </w:drawing>
      </w:r>
    </w:p>
    <w:p w14:paraId="38E6A9C0" w14:textId="77777777" w:rsidR="00CC1317" w:rsidRDefault="00CC1317" w:rsidP="00066B78"/>
    <w:p w14:paraId="425A2E46" w14:textId="04BDD466" w:rsidR="00BE2327" w:rsidRDefault="00BE2327" w:rsidP="00066B78"/>
    <w:p w14:paraId="018A0149" w14:textId="66C2EFCA" w:rsidR="00DD07F9" w:rsidRDefault="00DD07F9" w:rsidP="00DD07F9">
      <w:pPr>
        <w:pStyle w:val="Heading1"/>
      </w:pPr>
      <w:r>
        <w:lastRenderedPageBreak/>
        <w:t>Part Three</w:t>
      </w:r>
    </w:p>
    <w:p w14:paraId="5F761091" w14:textId="7C52D581" w:rsidR="00DD07F9" w:rsidRDefault="002800F4" w:rsidP="00DD07F9">
      <w:r>
        <w:t>In thi</w:t>
      </w:r>
      <w:r w:rsidR="00A37965">
        <w:t xml:space="preserve">s section, I will be choosing an HTTP server, and then installing and configuring my server instance to serve a basic webpage. I have taken the advice of </w:t>
      </w:r>
      <w:r w:rsidR="00505E5D">
        <w:t>Nemeth, Snyder, Hein &amp; Whaley</w:t>
      </w:r>
      <w:r w:rsidR="00505E5D">
        <w:t xml:space="preserve"> </w:t>
      </w:r>
      <w:r w:rsidR="00505E5D">
        <w:t>(2011, p. 963</w:t>
      </w:r>
      <w:r w:rsidR="00505E5D">
        <w:t>)</w:t>
      </w:r>
      <w:r w:rsidR="00505E5D">
        <w:t xml:space="preserve"> </w:t>
      </w:r>
      <w:r w:rsidR="00A37965">
        <w:t xml:space="preserve">and </w:t>
      </w:r>
      <w:r w:rsidR="00505E5D">
        <w:t xml:space="preserve">chosen </w:t>
      </w:r>
      <w:r w:rsidR="00A37965">
        <w:t xml:space="preserve">Apache </w:t>
      </w:r>
      <w:r w:rsidR="00505E5D">
        <w:t>to</w:t>
      </w:r>
      <w:r w:rsidR="00A37965">
        <w:t xml:space="preserve"> be my HTTP server of choice.</w:t>
      </w:r>
    </w:p>
    <w:p w14:paraId="21DE3662" w14:textId="48CA8417" w:rsidR="00A37965" w:rsidRDefault="00A37965" w:rsidP="00A37965">
      <w:pPr>
        <w:pStyle w:val="Heading2"/>
      </w:pPr>
      <w:r>
        <w:t>Installation of HTTP Server</w:t>
      </w:r>
    </w:p>
    <w:p w14:paraId="7C4C4094" w14:textId="0FE60D23" w:rsidR="00F67062" w:rsidRDefault="00F67062" w:rsidP="00A37965">
      <w:r>
        <w:t>Firstly, I will need to install Apache on my server</w:t>
      </w:r>
      <w:r w:rsidR="002A0D79">
        <w:t xml:space="preserve"> using “yum install httpd”.</w:t>
      </w:r>
    </w:p>
    <w:p w14:paraId="037B1BCB" w14:textId="0792A74C" w:rsidR="00A37965" w:rsidRDefault="00A37965" w:rsidP="00A37965">
      <w:r>
        <w:rPr>
          <w:noProof/>
        </w:rPr>
        <w:drawing>
          <wp:inline distT="0" distB="0" distL="0" distR="0" wp14:anchorId="107BB2BE" wp14:editId="5B84EF4E">
            <wp:extent cx="5731510" cy="12598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59840"/>
                    </a:xfrm>
                    <a:prstGeom prst="rect">
                      <a:avLst/>
                    </a:prstGeom>
                  </pic:spPr>
                </pic:pic>
              </a:graphicData>
            </a:graphic>
          </wp:inline>
        </w:drawing>
      </w:r>
    </w:p>
    <w:p w14:paraId="2028CF33" w14:textId="0B4203D0" w:rsidR="002A0D79" w:rsidRDefault="002A0D79" w:rsidP="00A37965">
      <w:r>
        <w:t>Due to being logged in under the ec2-user, not root, I will need to run the command using sudo.</w:t>
      </w:r>
    </w:p>
    <w:p w14:paraId="6C236CCA" w14:textId="7E98F61C" w:rsidR="00A37965" w:rsidRDefault="00A37965" w:rsidP="00A37965">
      <w:r>
        <w:rPr>
          <w:noProof/>
        </w:rPr>
        <w:drawing>
          <wp:inline distT="0" distB="0" distL="0" distR="0" wp14:anchorId="1128865A" wp14:editId="1CBA589F">
            <wp:extent cx="5731510" cy="16859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85925"/>
                    </a:xfrm>
                    <a:prstGeom prst="rect">
                      <a:avLst/>
                    </a:prstGeom>
                  </pic:spPr>
                </pic:pic>
              </a:graphicData>
            </a:graphic>
          </wp:inline>
        </w:drawing>
      </w:r>
    </w:p>
    <w:p w14:paraId="4D268F2D" w14:textId="54C193D8" w:rsidR="002A0D79" w:rsidRDefault="002A0D79" w:rsidP="00A37965">
      <w:r>
        <w:t>The package has now been installed.</w:t>
      </w:r>
    </w:p>
    <w:p w14:paraId="2BEE615E" w14:textId="215195DE" w:rsidR="00A37965" w:rsidRDefault="00A37965" w:rsidP="00A37965">
      <w:r>
        <w:rPr>
          <w:noProof/>
        </w:rPr>
        <w:drawing>
          <wp:inline distT="0" distB="0" distL="0" distR="0" wp14:anchorId="5A42BB30" wp14:editId="1595FF7D">
            <wp:extent cx="5731510" cy="11385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38555"/>
                    </a:xfrm>
                    <a:prstGeom prst="rect">
                      <a:avLst/>
                    </a:prstGeom>
                  </pic:spPr>
                </pic:pic>
              </a:graphicData>
            </a:graphic>
          </wp:inline>
        </w:drawing>
      </w:r>
    </w:p>
    <w:p w14:paraId="2B0FE8FB" w14:textId="13BC0962" w:rsidR="002A0D79" w:rsidRDefault="002A0D79" w:rsidP="002A0D79">
      <w:r>
        <w:t>I found that the best way to find detailed information about the Apache configuration files was by using the “httpd -V” command</w:t>
      </w:r>
      <w:r w:rsidR="00960EA1">
        <w:t xml:space="preserve"> (Rich Bowen, 2012)</w:t>
      </w:r>
      <w:r>
        <w:t xml:space="preserve">. This command showed me where the httpd.conf file was located. </w:t>
      </w:r>
      <w:bookmarkStart w:id="0" w:name="_GoBack"/>
      <w:bookmarkEnd w:id="0"/>
    </w:p>
    <w:p w14:paraId="51EF3BAA" w14:textId="5414550E" w:rsidR="002A0D79" w:rsidRDefault="002A0D79" w:rsidP="00A37965"/>
    <w:p w14:paraId="1296C34F" w14:textId="1C69B86E" w:rsidR="006F2395" w:rsidRDefault="00E725CC" w:rsidP="00A37965">
      <w:r>
        <w:rPr>
          <w:noProof/>
        </w:rPr>
        <w:lastRenderedPageBreak/>
        <w:drawing>
          <wp:inline distT="0" distB="0" distL="0" distR="0" wp14:anchorId="474A7C83" wp14:editId="33CD1125">
            <wp:extent cx="4051300" cy="3996989"/>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3969" cy="3999622"/>
                    </a:xfrm>
                    <a:prstGeom prst="rect">
                      <a:avLst/>
                    </a:prstGeom>
                  </pic:spPr>
                </pic:pic>
              </a:graphicData>
            </a:graphic>
          </wp:inline>
        </w:drawing>
      </w:r>
    </w:p>
    <w:p w14:paraId="1ED5263C" w14:textId="23BA6207" w:rsidR="002A0D79" w:rsidRDefault="002A0D79" w:rsidP="00A37965">
      <w:r>
        <w:t>Opening the httpd.conf file, I checked a few of the default directives against what was mentioned in the textbook and everything looks fine for the basic website configuration that I required.</w:t>
      </w:r>
    </w:p>
    <w:p w14:paraId="6D7318E5" w14:textId="404F63D6" w:rsidR="00E725CC" w:rsidRDefault="00E725CC" w:rsidP="00A37965">
      <w:r>
        <w:rPr>
          <w:noProof/>
        </w:rPr>
        <w:drawing>
          <wp:inline distT="0" distB="0" distL="0" distR="0" wp14:anchorId="5062312D" wp14:editId="76F22B02">
            <wp:extent cx="5731510" cy="16021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02105"/>
                    </a:xfrm>
                    <a:prstGeom prst="rect">
                      <a:avLst/>
                    </a:prstGeom>
                  </pic:spPr>
                </pic:pic>
              </a:graphicData>
            </a:graphic>
          </wp:inline>
        </w:drawing>
      </w:r>
    </w:p>
    <w:p w14:paraId="40B5E98D" w14:textId="23988E49" w:rsidR="002A0D79" w:rsidRDefault="002A0D79" w:rsidP="00A37965">
      <w:r>
        <w:t>The DocumentRoot directive indicated to me where the index.html file would need to be located.</w:t>
      </w:r>
    </w:p>
    <w:p w14:paraId="2C12F111" w14:textId="2E974FF3" w:rsidR="00E725CC" w:rsidRDefault="00E725CC" w:rsidP="00A37965">
      <w:r>
        <w:rPr>
          <w:noProof/>
        </w:rPr>
        <w:drawing>
          <wp:inline distT="0" distB="0" distL="0" distR="0" wp14:anchorId="5FDA2EE6" wp14:editId="2F449331">
            <wp:extent cx="5731510" cy="9423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42340"/>
                    </a:xfrm>
                    <a:prstGeom prst="rect">
                      <a:avLst/>
                    </a:prstGeom>
                  </pic:spPr>
                </pic:pic>
              </a:graphicData>
            </a:graphic>
          </wp:inline>
        </w:drawing>
      </w:r>
    </w:p>
    <w:p w14:paraId="7DE2F76A" w14:textId="768C1B0E" w:rsidR="002A0D79" w:rsidRDefault="002A0D79" w:rsidP="00A37965">
      <w:r>
        <w:t>After checking the conf file, I was ready to start the service and test that it was working fine before setting up the index.html file.</w:t>
      </w:r>
    </w:p>
    <w:p w14:paraId="18BC5713" w14:textId="77F6CECF" w:rsidR="00D30CF9" w:rsidRDefault="00D30CF9" w:rsidP="00A37965">
      <w:r>
        <w:rPr>
          <w:noProof/>
        </w:rPr>
        <w:lastRenderedPageBreak/>
        <w:drawing>
          <wp:inline distT="0" distB="0" distL="0" distR="0" wp14:anchorId="015034BB" wp14:editId="6DE1159B">
            <wp:extent cx="5731510" cy="44100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10075"/>
                    </a:xfrm>
                    <a:prstGeom prst="rect">
                      <a:avLst/>
                    </a:prstGeom>
                  </pic:spPr>
                </pic:pic>
              </a:graphicData>
            </a:graphic>
          </wp:inline>
        </w:drawing>
      </w:r>
    </w:p>
    <w:p w14:paraId="5268DC99" w14:textId="601F3318" w:rsidR="002A0D79" w:rsidRDefault="002A0D79" w:rsidP="00A37965">
      <w:r>
        <w:t>After I started the service, I attempted to navigate to the public DNS address (</w:t>
      </w:r>
      <w:hyperlink r:id="rId31" w:history="1">
        <w:r w:rsidRPr="00A6753E">
          <w:rPr>
            <w:rStyle w:val="Hyperlink"/>
          </w:rPr>
          <w:t>http://ec2-13-59-151-228.us-east-2.compute.amazonaws.com/</w:t>
        </w:r>
      </w:hyperlink>
      <w:r>
        <w:t xml:space="preserve">) but the request timed-out. I then realised that I did not configure the security group for the instance when I was setting it up in EC2. I went back into the EC2 Management Console to check the default security group and the only Inbound Rule that was configured was for SSH. I edited the rules adding ports 80, 443 and 8080. </w:t>
      </w:r>
    </w:p>
    <w:p w14:paraId="6E522B3D" w14:textId="6151B31A" w:rsidR="00B720CD" w:rsidRDefault="00B720CD" w:rsidP="00A37965"/>
    <w:p w14:paraId="1650D4AC" w14:textId="27F7FA3C" w:rsidR="00B720CD" w:rsidRDefault="00B720CD" w:rsidP="00A37965">
      <w:r>
        <w:rPr>
          <w:noProof/>
        </w:rPr>
        <w:drawing>
          <wp:inline distT="0" distB="0" distL="0" distR="0" wp14:anchorId="7269650C" wp14:editId="348DED51">
            <wp:extent cx="5731510" cy="21482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48205"/>
                    </a:xfrm>
                    <a:prstGeom prst="rect">
                      <a:avLst/>
                    </a:prstGeom>
                  </pic:spPr>
                </pic:pic>
              </a:graphicData>
            </a:graphic>
          </wp:inline>
        </w:drawing>
      </w:r>
    </w:p>
    <w:p w14:paraId="6F479374" w14:textId="016DFA82" w:rsidR="002A0D79" w:rsidRDefault="002A0D79" w:rsidP="00A37965">
      <w:r>
        <w:t>I then tested the public DNS address again, which worked this time and I was able to retrieve the RHEL Test Page.</w:t>
      </w:r>
    </w:p>
    <w:p w14:paraId="43C55B2B" w14:textId="733000ED" w:rsidR="00C165E3" w:rsidRDefault="001D6685" w:rsidP="00A37965">
      <w:r>
        <w:rPr>
          <w:noProof/>
        </w:rPr>
        <w:lastRenderedPageBreak/>
        <w:drawing>
          <wp:inline distT="0" distB="0" distL="0" distR="0" wp14:anchorId="04F0A5B3" wp14:editId="5060BC08">
            <wp:extent cx="5731510" cy="16109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10995"/>
                    </a:xfrm>
                    <a:prstGeom prst="rect">
                      <a:avLst/>
                    </a:prstGeom>
                  </pic:spPr>
                </pic:pic>
              </a:graphicData>
            </a:graphic>
          </wp:inline>
        </w:drawing>
      </w:r>
    </w:p>
    <w:p w14:paraId="13A06AAE" w14:textId="322EE4B9" w:rsidR="002A0D79" w:rsidRDefault="002A0D79" w:rsidP="00A37965">
      <w:r>
        <w:t>The next step was to create the index.html file within /var/www/html. I wrote a simple piece of HTML code to display the information required</w:t>
      </w:r>
      <w:r w:rsidR="007F210A">
        <w:t>.</w:t>
      </w:r>
    </w:p>
    <w:p w14:paraId="4AB34CD5" w14:textId="4C096506" w:rsidR="003B7D2E" w:rsidRDefault="003B7D2E" w:rsidP="00A37965">
      <w:r>
        <w:rPr>
          <w:noProof/>
        </w:rPr>
        <w:drawing>
          <wp:inline distT="0" distB="0" distL="0" distR="0" wp14:anchorId="389827D5" wp14:editId="403F1C83">
            <wp:extent cx="5731510" cy="1155065"/>
            <wp:effectExtent l="0" t="0" r="254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55065"/>
                    </a:xfrm>
                    <a:prstGeom prst="rect">
                      <a:avLst/>
                    </a:prstGeom>
                  </pic:spPr>
                </pic:pic>
              </a:graphicData>
            </a:graphic>
          </wp:inline>
        </w:drawing>
      </w:r>
    </w:p>
    <w:p w14:paraId="1F756C86" w14:textId="0346CF0E" w:rsidR="007F210A" w:rsidRDefault="007F210A" w:rsidP="00A37965">
      <w:r>
        <w:t>I then tested the address again and the HTML that I wrote was displayed as expected.</w:t>
      </w:r>
    </w:p>
    <w:p w14:paraId="3373AF02" w14:textId="05384C9B" w:rsidR="003B7D2E" w:rsidRDefault="003B7D2E" w:rsidP="00A37965">
      <w:r>
        <w:rPr>
          <w:noProof/>
        </w:rPr>
        <w:drawing>
          <wp:inline distT="0" distB="0" distL="0" distR="0" wp14:anchorId="5BDF779F" wp14:editId="4AB62A72">
            <wp:extent cx="5731510" cy="1457960"/>
            <wp:effectExtent l="0" t="0" r="254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57960"/>
                    </a:xfrm>
                    <a:prstGeom prst="rect">
                      <a:avLst/>
                    </a:prstGeom>
                  </pic:spPr>
                </pic:pic>
              </a:graphicData>
            </a:graphic>
          </wp:inline>
        </w:drawing>
      </w:r>
    </w:p>
    <w:p w14:paraId="57197C47" w14:textId="43D5FBF7" w:rsidR="00C165E3" w:rsidRPr="00A37965" w:rsidRDefault="00C165E3" w:rsidP="00A37965"/>
    <w:p w14:paraId="43DFDAD7" w14:textId="60DAF6E0" w:rsidR="00CC34A1" w:rsidRDefault="00CC34A1" w:rsidP="00BB79EE">
      <w:pPr>
        <w:rPr>
          <w:sz w:val="26"/>
          <w:szCs w:val="26"/>
        </w:rPr>
      </w:pPr>
      <w:r>
        <w:br w:type="page"/>
      </w:r>
    </w:p>
    <w:p w14:paraId="4637E904" w14:textId="6235C553" w:rsidR="005F2A03" w:rsidRDefault="005F2A03" w:rsidP="005F2A03">
      <w:pPr>
        <w:pStyle w:val="Heading2"/>
      </w:pPr>
      <w:r>
        <w:lastRenderedPageBreak/>
        <w:t>References</w:t>
      </w:r>
    </w:p>
    <w:p w14:paraId="6654BA28" w14:textId="7725A048" w:rsidR="0018597B" w:rsidRDefault="0018597B" w:rsidP="0015121A">
      <w:pPr>
        <w:ind w:left="567" w:hanging="567"/>
        <w:jc w:val="left"/>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1&amp;1. (2017). Cloud Server. Retrieved from </w:t>
      </w:r>
      <w:hyperlink r:id="rId36" w:history="1">
        <w:r w:rsidRPr="00A6753E">
          <w:rPr>
            <w:rStyle w:val="Hyperlink"/>
            <w:rFonts w:ascii="Verdana" w:hAnsi="Verdana"/>
            <w:sz w:val="18"/>
            <w:szCs w:val="18"/>
            <w:shd w:val="clear" w:color="auto" w:fill="FFFFFF"/>
          </w:rPr>
          <w:t>https://www.1and1.com/dynamic-cloud-server</w:t>
        </w:r>
      </w:hyperlink>
      <w:r>
        <w:rPr>
          <w:rFonts w:ascii="Verdana" w:hAnsi="Verdana"/>
          <w:color w:val="000000"/>
          <w:sz w:val="18"/>
          <w:szCs w:val="18"/>
          <w:shd w:val="clear" w:color="auto" w:fill="FFFFFF"/>
        </w:rPr>
        <w:t xml:space="preserve"> </w:t>
      </w:r>
    </w:p>
    <w:p w14:paraId="7F8324CA" w14:textId="4ABA9C97" w:rsidR="000A3D5D" w:rsidRDefault="000A3D5D" w:rsidP="0015121A">
      <w:pPr>
        <w:ind w:left="567" w:hanging="567"/>
        <w:jc w:val="left"/>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Amazon. (2013). Amazon EC2 Service Level Agreement. Retrieved from </w:t>
      </w:r>
      <w:hyperlink r:id="rId37" w:history="1">
        <w:r w:rsidRPr="00A6753E">
          <w:rPr>
            <w:rStyle w:val="Hyperlink"/>
            <w:rFonts w:ascii="Verdana" w:hAnsi="Verdana"/>
            <w:sz w:val="18"/>
            <w:szCs w:val="18"/>
            <w:shd w:val="clear" w:color="auto" w:fill="FFFFFF"/>
          </w:rPr>
          <w:t>https://aws.amazon.com/ec2/sla/</w:t>
        </w:r>
      </w:hyperlink>
      <w:r>
        <w:rPr>
          <w:rFonts w:ascii="Verdana" w:hAnsi="Verdana"/>
          <w:color w:val="000000"/>
          <w:sz w:val="18"/>
          <w:szCs w:val="18"/>
          <w:shd w:val="clear" w:color="auto" w:fill="FFFFFF"/>
        </w:rPr>
        <w:t xml:space="preserve"> </w:t>
      </w:r>
    </w:p>
    <w:p w14:paraId="47B41AB3" w14:textId="3D4207BC" w:rsidR="000838C5" w:rsidRDefault="000838C5" w:rsidP="0015121A">
      <w:pPr>
        <w:ind w:left="567" w:hanging="567"/>
        <w:jc w:val="left"/>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Amazon. (2017). Setting Up with Amazon EC2. Retrieved from </w:t>
      </w:r>
      <w:hyperlink r:id="rId38" w:history="1">
        <w:r w:rsidRPr="00A6753E">
          <w:rPr>
            <w:rStyle w:val="Hyperlink"/>
          </w:rPr>
          <w:t>https://docs.aws.amazon.com/AWSEC2/latest/UserGuide/get-set-up-for-amazon-ec2.html</w:t>
        </w:r>
      </w:hyperlink>
      <w:r>
        <w:t xml:space="preserve"> </w:t>
      </w:r>
    </w:p>
    <w:p w14:paraId="07D0BDEB" w14:textId="5F72870E" w:rsidR="0018597B" w:rsidRDefault="0018597B" w:rsidP="0015121A">
      <w:pPr>
        <w:ind w:left="567" w:hanging="567"/>
        <w:jc w:val="left"/>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Amazon. (2017). Linux on AWS. Retrieved from </w:t>
      </w:r>
      <w:hyperlink r:id="rId39" w:history="1">
        <w:r w:rsidRPr="00A6753E">
          <w:rPr>
            <w:rStyle w:val="Hyperlink"/>
            <w:rFonts w:ascii="Verdana" w:hAnsi="Verdana"/>
            <w:sz w:val="18"/>
            <w:szCs w:val="18"/>
            <w:shd w:val="clear" w:color="auto" w:fill="FFFFFF"/>
          </w:rPr>
          <w:t>https://aws.amazon.com/mp/linux/</w:t>
        </w:r>
      </w:hyperlink>
      <w:r>
        <w:rPr>
          <w:rFonts w:ascii="Verdana" w:hAnsi="Verdana"/>
          <w:color w:val="000000"/>
          <w:sz w:val="18"/>
          <w:szCs w:val="18"/>
          <w:shd w:val="clear" w:color="auto" w:fill="FFFFFF"/>
        </w:rPr>
        <w:t xml:space="preserve"> </w:t>
      </w:r>
    </w:p>
    <w:p w14:paraId="287D3427" w14:textId="630D144D" w:rsidR="00F31B30" w:rsidRDefault="00F31B30" w:rsidP="0015121A">
      <w:pPr>
        <w:ind w:left="567" w:hanging="567"/>
        <w:jc w:val="left"/>
        <w:rPr>
          <w:rFonts w:ascii="Verdana" w:hAnsi="Verdana"/>
          <w:color w:val="000000"/>
          <w:sz w:val="18"/>
          <w:szCs w:val="18"/>
          <w:shd w:val="clear" w:color="auto" w:fill="FFFFFF"/>
        </w:rPr>
      </w:pPr>
      <w:r>
        <w:rPr>
          <w:rFonts w:ascii="Verdana" w:hAnsi="Verdana"/>
          <w:color w:val="000000"/>
          <w:sz w:val="18"/>
          <w:szCs w:val="18"/>
          <w:shd w:val="clear" w:color="auto" w:fill="FFFFFF"/>
        </w:rPr>
        <w:t>Cloud Spectator</w:t>
      </w:r>
      <w:r w:rsidR="0015121A">
        <w:rPr>
          <w:rFonts w:ascii="Verdana" w:hAnsi="Verdana"/>
          <w:color w:val="000000"/>
          <w:sz w:val="18"/>
          <w:szCs w:val="18"/>
          <w:shd w:val="clear" w:color="auto" w:fill="FFFFFF"/>
        </w:rPr>
        <w:t xml:space="preserve">. (2017). </w:t>
      </w:r>
      <w:r w:rsidR="0015121A" w:rsidRPr="0015121A">
        <w:rPr>
          <w:rFonts w:ascii="Verdana" w:hAnsi="Verdana"/>
          <w:i/>
          <w:color w:val="000000"/>
          <w:sz w:val="18"/>
          <w:szCs w:val="18"/>
          <w:shd w:val="clear" w:color="auto" w:fill="FFFFFF"/>
        </w:rPr>
        <w:t xml:space="preserve">Top 10 Cloud </w:t>
      </w:r>
      <w:r w:rsidR="0015121A" w:rsidRPr="0015121A">
        <w:rPr>
          <w:rFonts w:ascii="Verdana" w:hAnsi="Verdana"/>
          <w:i/>
          <w:color w:val="000000"/>
          <w:sz w:val="18"/>
          <w:szCs w:val="18"/>
          <w:shd w:val="clear" w:color="auto" w:fill="FFFFFF"/>
        </w:rPr>
        <w:t>IaaS Providers Benchmark</w:t>
      </w:r>
      <w:r w:rsidR="0015121A">
        <w:rPr>
          <w:rFonts w:ascii="Verdana" w:hAnsi="Verdana"/>
          <w:i/>
          <w:color w:val="000000"/>
          <w:sz w:val="18"/>
          <w:szCs w:val="18"/>
          <w:shd w:val="clear" w:color="auto" w:fill="FFFFFF"/>
        </w:rPr>
        <w:t xml:space="preserve">: 2017 North American Report. </w:t>
      </w:r>
      <w:r w:rsidR="0015121A">
        <w:rPr>
          <w:rFonts w:ascii="Verdana" w:hAnsi="Verdana"/>
          <w:color w:val="000000"/>
          <w:sz w:val="18"/>
          <w:szCs w:val="18"/>
          <w:shd w:val="clear" w:color="auto" w:fill="FFFFFF"/>
        </w:rPr>
        <w:t xml:space="preserve">Retrieved from </w:t>
      </w:r>
      <w:hyperlink r:id="rId40" w:history="1">
        <w:r w:rsidR="0015121A" w:rsidRPr="00A6753E">
          <w:rPr>
            <w:rStyle w:val="Hyperlink"/>
            <w:rFonts w:ascii="Verdana" w:hAnsi="Verdana"/>
            <w:sz w:val="18"/>
            <w:szCs w:val="18"/>
            <w:shd w:val="clear" w:color="auto" w:fill="FFFFFF"/>
          </w:rPr>
          <w:t>http://connect.cloudspectator.com/2017-cloud-iaas-providers-comparison</w:t>
        </w:r>
      </w:hyperlink>
      <w:r w:rsidR="0015121A">
        <w:rPr>
          <w:rFonts w:ascii="Verdana" w:hAnsi="Verdana"/>
          <w:color w:val="000000"/>
          <w:sz w:val="18"/>
          <w:szCs w:val="18"/>
          <w:shd w:val="clear" w:color="auto" w:fill="FFFFFF"/>
        </w:rPr>
        <w:t xml:space="preserve"> </w:t>
      </w:r>
    </w:p>
    <w:p w14:paraId="16FF8D7B" w14:textId="46CE1053" w:rsidR="00C021A0" w:rsidRDefault="00C021A0" w:rsidP="003E5811">
      <w:pPr>
        <w:ind w:left="567" w:hanging="567"/>
        <w:jc w:val="left"/>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Microsoft. (2017). SLA for Virtual Machines. Retrieved from </w:t>
      </w:r>
      <w:hyperlink r:id="rId41" w:history="1">
        <w:r w:rsidRPr="00A6753E">
          <w:rPr>
            <w:rStyle w:val="Hyperlink"/>
            <w:rFonts w:ascii="Verdana" w:hAnsi="Verdana"/>
            <w:sz w:val="18"/>
            <w:szCs w:val="18"/>
            <w:shd w:val="clear" w:color="auto" w:fill="FFFFFF"/>
          </w:rPr>
          <w:t>https://azure.microsoft.com/en-au/support/legal/sla/virtual-machines/v1_6/</w:t>
        </w:r>
      </w:hyperlink>
      <w:r>
        <w:rPr>
          <w:rFonts w:ascii="Verdana" w:hAnsi="Verdana"/>
          <w:color w:val="000000"/>
          <w:sz w:val="18"/>
          <w:szCs w:val="18"/>
          <w:shd w:val="clear" w:color="auto" w:fill="FFFFFF"/>
        </w:rPr>
        <w:t xml:space="preserve"> </w:t>
      </w:r>
    </w:p>
    <w:p w14:paraId="36B2DA01" w14:textId="240EC3B7" w:rsidR="00505E5D" w:rsidRDefault="00505E5D" w:rsidP="00505E5D">
      <w:pPr>
        <w:ind w:left="567" w:hanging="567"/>
        <w:jc w:val="left"/>
        <w:rPr>
          <w:rFonts w:ascii="Verdana" w:hAnsi="Verdana"/>
          <w:color w:val="000000"/>
          <w:sz w:val="18"/>
          <w:szCs w:val="18"/>
          <w:shd w:val="clear" w:color="auto" w:fill="FFFFFF"/>
        </w:rPr>
      </w:pPr>
      <w:r>
        <w:rPr>
          <w:rFonts w:ascii="Verdana" w:hAnsi="Verdana"/>
          <w:color w:val="000000"/>
          <w:sz w:val="18"/>
          <w:szCs w:val="18"/>
          <w:shd w:val="clear" w:color="auto" w:fill="FFFFFF"/>
        </w:rPr>
        <w:t>Nemeth, E., Snyder, G., Hein, T. R., &amp; Whaley, B. (2011). </w:t>
      </w:r>
      <w:r>
        <w:rPr>
          <w:rStyle w:val="Emphasis"/>
          <w:rFonts w:ascii="Verdana" w:hAnsi="Verdana"/>
          <w:color w:val="000000"/>
          <w:sz w:val="18"/>
          <w:szCs w:val="18"/>
          <w:shd w:val="clear" w:color="auto" w:fill="FFFFFF"/>
        </w:rPr>
        <w:t>Unix and Linux System Administration Handbook. </w:t>
      </w:r>
      <w:r>
        <w:rPr>
          <w:rFonts w:ascii="Verdana" w:hAnsi="Verdana"/>
          <w:color w:val="000000"/>
          <w:sz w:val="18"/>
          <w:szCs w:val="18"/>
          <w:shd w:val="clear" w:color="auto" w:fill="FFFFFF"/>
        </w:rPr>
        <w:t>Upper Saddle River, NJ: Pearson Education, Inc.</w:t>
      </w:r>
    </w:p>
    <w:p w14:paraId="37B5D38D" w14:textId="5C42C2E3" w:rsidR="00505E5D" w:rsidRDefault="00505E5D" w:rsidP="003E5811">
      <w:pPr>
        <w:ind w:left="567" w:hanging="567"/>
        <w:jc w:val="left"/>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Rich Bowen. (2012, August 30). Re: Where is my httpd.conf file located apache [Blog comment]. Retrieved from </w:t>
      </w:r>
      <w:hyperlink r:id="rId42" w:history="1">
        <w:r w:rsidRPr="00A6753E">
          <w:rPr>
            <w:rStyle w:val="Hyperlink"/>
            <w:rFonts w:ascii="Verdana" w:hAnsi="Verdana"/>
            <w:sz w:val="18"/>
            <w:szCs w:val="18"/>
            <w:shd w:val="clear" w:color="auto" w:fill="FFFFFF"/>
          </w:rPr>
          <w:t>https://stackoverflow.com/questions/12202021/where-is-my-httpd-conf-file-located-apache</w:t>
        </w:r>
      </w:hyperlink>
      <w:r>
        <w:rPr>
          <w:rFonts w:ascii="Verdana" w:hAnsi="Verdana"/>
          <w:color w:val="000000"/>
          <w:sz w:val="18"/>
          <w:szCs w:val="18"/>
          <w:shd w:val="clear" w:color="auto" w:fill="FFFFFF"/>
        </w:rPr>
        <w:t xml:space="preserve"> </w:t>
      </w:r>
    </w:p>
    <w:p w14:paraId="66C2A0A1" w14:textId="1DF0BE00" w:rsidR="00B65E71" w:rsidRDefault="00B65E71" w:rsidP="003E5811">
      <w:pPr>
        <w:ind w:left="567" w:hanging="567"/>
        <w:jc w:val="left"/>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Zarkos, S. A., Foulds, I., Squillace, R. (2017). </w:t>
      </w:r>
      <w:r w:rsidRPr="00B65E71">
        <w:rPr>
          <w:rFonts w:ascii="Verdana" w:hAnsi="Verdana"/>
          <w:color w:val="000000"/>
          <w:sz w:val="18"/>
          <w:szCs w:val="18"/>
          <w:shd w:val="clear" w:color="auto" w:fill="FFFFFF"/>
        </w:rPr>
        <w:t>Linux on distributions endorsed by Azure</w:t>
      </w:r>
      <w:r>
        <w:rPr>
          <w:rFonts w:ascii="Verdana" w:hAnsi="Verdana"/>
          <w:color w:val="000000"/>
          <w:sz w:val="18"/>
          <w:szCs w:val="18"/>
          <w:shd w:val="clear" w:color="auto" w:fill="FFFFFF"/>
        </w:rPr>
        <w:t xml:space="preserve">. Retrieved from </w:t>
      </w:r>
      <w:hyperlink r:id="rId43" w:history="1">
        <w:r w:rsidRPr="00A6753E">
          <w:rPr>
            <w:rStyle w:val="Hyperlink"/>
            <w:rFonts w:ascii="Verdana" w:hAnsi="Verdana"/>
            <w:sz w:val="18"/>
            <w:szCs w:val="18"/>
            <w:shd w:val="clear" w:color="auto" w:fill="FFFFFF"/>
          </w:rPr>
          <w:t>https://docs.microsoft.com/en-us/azure/virtual-machines/linux/endorsed-distros</w:t>
        </w:r>
      </w:hyperlink>
      <w:r>
        <w:rPr>
          <w:rFonts w:ascii="Verdana" w:hAnsi="Verdana"/>
          <w:color w:val="000000"/>
          <w:sz w:val="18"/>
          <w:szCs w:val="18"/>
          <w:shd w:val="clear" w:color="auto" w:fill="FFFFFF"/>
        </w:rPr>
        <w:t xml:space="preserve"> </w:t>
      </w:r>
    </w:p>
    <w:p w14:paraId="1881EED4" w14:textId="26F5EAA1" w:rsidR="003E5811" w:rsidRPr="005F2A03" w:rsidRDefault="003E5811" w:rsidP="00505E5D">
      <w:pPr>
        <w:jc w:val="left"/>
      </w:pPr>
    </w:p>
    <w:sectPr w:rsidR="003E5811" w:rsidRPr="005F2A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113F1B"/>
    <w:multiLevelType w:val="hybridMultilevel"/>
    <w:tmpl w:val="7488EC86"/>
    <w:lvl w:ilvl="0" w:tplc="0C090001">
      <w:start w:val="1"/>
      <w:numFmt w:val="bullet"/>
      <w:lvlText w:val=""/>
      <w:lvlJc w:val="left"/>
      <w:pPr>
        <w:ind w:left="820" w:hanging="360"/>
      </w:pPr>
      <w:rPr>
        <w:rFonts w:ascii="Symbol" w:hAnsi="Symbol" w:hint="default"/>
      </w:rPr>
    </w:lvl>
    <w:lvl w:ilvl="1" w:tplc="0C090003" w:tentative="1">
      <w:start w:val="1"/>
      <w:numFmt w:val="bullet"/>
      <w:lvlText w:val="o"/>
      <w:lvlJc w:val="left"/>
      <w:pPr>
        <w:ind w:left="1540" w:hanging="360"/>
      </w:pPr>
      <w:rPr>
        <w:rFonts w:ascii="Courier New" w:hAnsi="Courier New" w:cs="Courier New" w:hint="default"/>
      </w:rPr>
    </w:lvl>
    <w:lvl w:ilvl="2" w:tplc="0C090005" w:tentative="1">
      <w:start w:val="1"/>
      <w:numFmt w:val="bullet"/>
      <w:lvlText w:val=""/>
      <w:lvlJc w:val="left"/>
      <w:pPr>
        <w:ind w:left="2260" w:hanging="360"/>
      </w:pPr>
      <w:rPr>
        <w:rFonts w:ascii="Wingdings" w:hAnsi="Wingdings" w:hint="default"/>
      </w:rPr>
    </w:lvl>
    <w:lvl w:ilvl="3" w:tplc="0C090001" w:tentative="1">
      <w:start w:val="1"/>
      <w:numFmt w:val="bullet"/>
      <w:lvlText w:val=""/>
      <w:lvlJc w:val="left"/>
      <w:pPr>
        <w:ind w:left="2980" w:hanging="360"/>
      </w:pPr>
      <w:rPr>
        <w:rFonts w:ascii="Symbol" w:hAnsi="Symbol" w:hint="default"/>
      </w:rPr>
    </w:lvl>
    <w:lvl w:ilvl="4" w:tplc="0C090003" w:tentative="1">
      <w:start w:val="1"/>
      <w:numFmt w:val="bullet"/>
      <w:lvlText w:val="o"/>
      <w:lvlJc w:val="left"/>
      <w:pPr>
        <w:ind w:left="3700" w:hanging="360"/>
      </w:pPr>
      <w:rPr>
        <w:rFonts w:ascii="Courier New" w:hAnsi="Courier New" w:cs="Courier New" w:hint="default"/>
      </w:rPr>
    </w:lvl>
    <w:lvl w:ilvl="5" w:tplc="0C090005" w:tentative="1">
      <w:start w:val="1"/>
      <w:numFmt w:val="bullet"/>
      <w:lvlText w:val=""/>
      <w:lvlJc w:val="left"/>
      <w:pPr>
        <w:ind w:left="4420" w:hanging="360"/>
      </w:pPr>
      <w:rPr>
        <w:rFonts w:ascii="Wingdings" w:hAnsi="Wingdings" w:hint="default"/>
      </w:rPr>
    </w:lvl>
    <w:lvl w:ilvl="6" w:tplc="0C090001" w:tentative="1">
      <w:start w:val="1"/>
      <w:numFmt w:val="bullet"/>
      <w:lvlText w:val=""/>
      <w:lvlJc w:val="left"/>
      <w:pPr>
        <w:ind w:left="5140" w:hanging="360"/>
      </w:pPr>
      <w:rPr>
        <w:rFonts w:ascii="Symbol" w:hAnsi="Symbol" w:hint="default"/>
      </w:rPr>
    </w:lvl>
    <w:lvl w:ilvl="7" w:tplc="0C090003" w:tentative="1">
      <w:start w:val="1"/>
      <w:numFmt w:val="bullet"/>
      <w:lvlText w:val="o"/>
      <w:lvlJc w:val="left"/>
      <w:pPr>
        <w:ind w:left="5860" w:hanging="360"/>
      </w:pPr>
      <w:rPr>
        <w:rFonts w:ascii="Courier New" w:hAnsi="Courier New" w:cs="Courier New" w:hint="default"/>
      </w:rPr>
    </w:lvl>
    <w:lvl w:ilvl="8" w:tplc="0C090005" w:tentative="1">
      <w:start w:val="1"/>
      <w:numFmt w:val="bullet"/>
      <w:lvlText w:val=""/>
      <w:lvlJc w:val="left"/>
      <w:pPr>
        <w:ind w:left="6580" w:hanging="360"/>
      </w:pPr>
      <w:rPr>
        <w:rFonts w:ascii="Wingdings" w:hAnsi="Wingdings" w:hint="default"/>
      </w:rPr>
    </w:lvl>
  </w:abstractNum>
  <w:abstractNum w:abstractNumId="1" w15:restartNumberingAfterBreak="0">
    <w:nsid w:val="46DB12A4"/>
    <w:multiLevelType w:val="multilevel"/>
    <w:tmpl w:val="8BB645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5D415C79"/>
    <w:multiLevelType w:val="hybridMultilevel"/>
    <w:tmpl w:val="91CCB4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1AD"/>
    <w:rsid w:val="00001F1E"/>
    <w:rsid w:val="00005006"/>
    <w:rsid w:val="00042F86"/>
    <w:rsid w:val="00061259"/>
    <w:rsid w:val="00066B78"/>
    <w:rsid w:val="00080A80"/>
    <w:rsid w:val="00082BE6"/>
    <w:rsid w:val="000838C5"/>
    <w:rsid w:val="000A3D5D"/>
    <w:rsid w:val="000C0165"/>
    <w:rsid w:val="000C230A"/>
    <w:rsid w:val="000E72A7"/>
    <w:rsid w:val="00111A6B"/>
    <w:rsid w:val="00133A9A"/>
    <w:rsid w:val="0015121A"/>
    <w:rsid w:val="00155708"/>
    <w:rsid w:val="00161896"/>
    <w:rsid w:val="00176EEB"/>
    <w:rsid w:val="0018597B"/>
    <w:rsid w:val="00193D43"/>
    <w:rsid w:val="001B29F9"/>
    <w:rsid w:val="001B73DA"/>
    <w:rsid w:val="001D6685"/>
    <w:rsid w:val="001E0116"/>
    <w:rsid w:val="00202CA5"/>
    <w:rsid w:val="002142A6"/>
    <w:rsid w:val="002274F0"/>
    <w:rsid w:val="002574D9"/>
    <w:rsid w:val="00264523"/>
    <w:rsid w:val="0027085E"/>
    <w:rsid w:val="002714BC"/>
    <w:rsid w:val="002800F4"/>
    <w:rsid w:val="002816AF"/>
    <w:rsid w:val="002835D0"/>
    <w:rsid w:val="00293092"/>
    <w:rsid w:val="002A0B36"/>
    <w:rsid w:val="002A0D79"/>
    <w:rsid w:val="002B0D8B"/>
    <w:rsid w:val="002B1117"/>
    <w:rsid w:val="002B7CB8"/>
    <w:rsid w:val="002C7FAE"/>
    <w:rsid w:val="002F0650"/>
    <w:rsid w:val="00300BB5"/>
    <w:rsid w:val="00322572"/>
    <w:rsid w:val="00333E60"/>
    <w:rsid w:val="00334C42"/>
    <w:rsid w:val="003367E6"/>
    <w:rsid w:val="00363C69"/>
    <w:rsid w:val="00364A15"/>
    <w:rsid w:val="0036518F"/>
    <w:rsid w:val="00381BA9"/>
    <w:rsid w:val="003871BC"/>
    <w:rsid w:val="003B5462"/>
    <w:rsid w:val="003B7D2E"/>
    <w:rsid w:val="003C1F1A"/>
    <w:rsid w:val="003E5811"/>
    <w:rsid w:val="003E6EF3"/>
    <w:rsid w:val="003F2CE4"/>
    <w:rsid w:val="00410F47"/>
    <w:rsid w:val="00412AEE"/>
    <w:rsid w:val="00430785"/>
    <w:rsid w:val="00436EE7"/>
    <w:rsid w:val="00442D33"/>
    <w:rsid w:val="004A0CD8"/>
    <w:rsid w:val="00505E5D"/>
    <w:rsid w:val="005069EC"/>
    <w:rsid w:val="00516B21"/>
    <w:rsid w:val="00523128"/>
    <w:rsid w:val="0054390D"/>
    <w:rsid w:val="005462A2"/>
    <w:rsid w:val="00552FC3"/>
    <w:rsid w:val="00556E17"/>
    <w:rsid w:val="00557CE0"/>
    <w:rsid w:val="0056591F"/>
    <w:rsid w:val="005709CC"/>
    <w:rsid w:val="005733B7"/>
    <w:rsid w:val="0057365A"/>
    <w:rsid w:val="00587A4E"/>
    <w:rsid w:val="005A0656"/>
    <w:rsid w:val="005A7BDC"/>
    <w:rsid w:val="005B1025"/>
    <w:rsid w:val="005B2D12"/>
    <w:rsid w:val="005C0029"/>
    <w:rsid w:val="005D3D6E"/>
    <w:rsid w:val="005D723D"/>
    <w:rsid w:val="005E3A35"/>
    <w:rsid w:val="005E558E"/>
    <w:rsid w:val="005E5E60"/>
    <w:rsid w:val="005F2A03"/>
    <w:rsid w:val="00623442"/>
    <w:rsid w:val="006255DF"/>
    <w:rsid w:val="006353B1"/>
    <w:rsid w:val="006640B0"/>
    <w:rsid w:val="006737F9"/>
    <w:rsid w:val="00682F48"/>
    <w:rsid w:val="006B44F4"/>
    <w:rsid w:val="006C5CF6"/>
    <w:rsid w:val="006D0732"/>
    <w:rsid w:val="006E59DA"/>
    <w:rsid w:val="006F2395"/>
    <w:rsid w:val="00704C83"/>
    <w:rsid w:val="00737F6A"/>
    <w:rsid w:val="00742544"/>
    <w:rsid w:val="00745974"/>
    <w:rsid w:val="0074625D"/>
    <w:rsid w:val="0075117C"/>
    <w:rsid w:val="007802F5"/>
    <w:rsid w:val="007854B6"/>
    <w:rsid w:val="007B1823"/>
    <w:rsid w:val="007B4103"/>
    <w:rsid w:val="007B707C"/>
    <w:rsid w:val="007C11D2"/>
    <w:rsid w:val="007D7E9B"/>
    <w:rsid w:val="007E165D"/>
    <w:rsid w:val="007E5C70"/>
    <w:rsid w:val="007F210A"/>
    <w:rsid w:val="0080557C"/>
    <w:rsid w:val="0080596F"/>
    <w:rsid w:val="008076F6"/>
    <w:rsid w:val="00810590"/>
    <w:rsid w:val="008215F5"/>
    <w:rsid w:val="00824608"/>
    <w:rsid w:val="00833F76"/>
    <w:rsid w:val="008425A0"/>
    <w:rsid w:val="00863F0B"/>
    <w:rsid w:val="00897B4E"/>
    <w:rsid w:val="008A3C2A"/>
    <w:rsid w:val="008B5BBC"/>
    <w:rsid w:val="008C2F3B"/>
    <w:rsid w:val="008E3001"/>
    <w:rsid w:val="008E682F"/>
    <w:rsid w:val="008F0E8D"/>
    <w:rsid w:val="008F34C6"/>
    <w:rsid w:val="00902A70"/>
    <w:rsid w:val="00917D95"/>
    <w:rsid w:val="009223C7"/>
    <w:rsid w:val="009225C9"/>
    <w:rsid w:val="009263FF"/>
    <w:rsid w:val="0094115B"/>
    <w:rsid w:val="00952B7E"/>
    <w:rsid w:val="00960EA1"/>
    <w:rsid w:val="009734E4"/>
    <w:rsid w:val="009811D1"/>
    <w:rsid w:val="009A0F50"/>
    <w:rsid w:val="009A2143"/>
    <w:rsid w:val="009B6CDB"/>
    <w:rsid w:val="009B7C7D"/>
    <w:rsid w:val="009E6085"/>
    <w:rsid w:val="00A1018E"/>
    <w:rsid w:val="00A10CF9"/>
    <w:rsid w:val="00A13A7A"/>
    <w:rsid w:val="00A14B68"/>
    <w:rsid w:val="00A15E99"/>
    <w:rsid w:val="00A37965"/>
    <w:rsid w:val="00A43813"/>
    <w:rsid w:val="00A51088"/>
    <w:rsid w:val="00A53CEA"/>
    <w:rsid w:val="00A547CA"/>
    <w:rsid w:val="00A73757"/>
    <w:rsid w:val="00A85636"/>
    <w:rsid w:val="00AA3C18"/>
    <w:rsid w:val="00AB04BB"/>
    <w:rsid w:val="00AB0F2D"/>
    <w:rsid w:val="00B03500"/>
    <w:rsid w:val="00B13B0C"/>
    <w:rsid w:val="00B179AE"/>
    <w:rsid w:val="00B61540"/>
    <w:rsid w:val="00B65E71"/>
    <w:rsid w:val="00B70FFC"/>
    <w:rsid w:val="00B720CD"/>
    <w:rsid w:val="00BA16CA"/>
    <w:rsid w:val="00BA709D"/>
    <w:rsid w:val="00BB4BAF"/>
    <w:rsid w:val="00BB69EC"/>
    <w:rsid w:val="00BB79EE"/>
    <w:rsid w:val="00BE2327"/>
    <w:rsid w:val="00BE346E"/>
    <w:rsid w:val="00BE7581"/>
    <w:rsid w:val="00C021A0"/>
    <w:rsid w:val="00C04F54"/>
    <w:rsid w:val="00C13AFB"/>
    <w:rsid w:val="00C15B5B"/>
    <w:rsid w:val="00C165E3"/>
    <w:rsid w:val="00C870EC"/>
    <w:rsid w:val="00C911D8"/>
    <w:rsid w:val="00CA02BA"/>
    <w:rsid w:val="00CC1317"/>
    <w:rsid w:val="00CC34A1"/>
    <w:rsid w:val="00CD1A26"/>
    <w:rsid w:val="00CE6C4A"/>
    <w:rsid w:val="00CF6CB3"/>
    <w:rsid w:val="00CF6DCA"/>
    <w:rsid w:val="00D021C2"/>
    <w:rsid w:val="00D15505"/>
    <w:rsid w:val="00D30CF9"/>
    <w:rsid w:val="00D3300D"/>
    <w:rsid w:val="00D4487B"/>
    <w:rsid w:val="00D9030B"/>
    <w:rsid w:val="00D92D02"/>
    <w:rsid w:val="00D94CEF"/>
    <w:rsid w:val="00D96163"/>
    <w:rsid w:val="00DA377B"/>
    <w:rsid w:val="00DA6DCB"/>
    <w:rsid w:val="00DD07F9"/>
    <w:rsid w:val="00DE468C"/>
    <w:rsid w:val="00E07E3D"/>
    <w:rsid w:val="00E251AD"/>
    <w:rsid w:val="00E32F4E"/>
    <w:rsid w:val="00E44779"/>
    <w:rsid w:val="00E533E5"/>
    <w:rsid w:val="00E725CC"/>
    <w:rsid w:val="00E82DB6"/>
    <w:rsid w:val="00E84081"/>
    <w:rsid w:val="00E925C5"/>
    <w:rsid w:val="00E9796A"/>
    <w:rsid w:val="00EC763A"/>
    <w:rsid w:val="00ED2068"/>
    <w:rsid w:val="00EE0DC5"/>
    <w:rsid w:val="00EE230A"/>
    <w:rsid w:val="00EF01FC"/>
    <w:rsid w:val="00EF1D3F"/>
    <w:rsid w:val="00EF3CA9"/>
    <w:rsid w:val="00F02702"/>
    <w:rsid w:val="00F03F69"/>
    <w:rsid w:val="00F11287"/>
    <w:rsid w:val="00F12FDA"/>
    <w:rsid w:val="00F1715C"/>
    <w:rsid w:val="00F214D9"/>
    <w:rsid w:val="00F22402"/>
    <w:rsid w:val="00F27B33"/>
    <w:rsid w:val="00F30911"/>
    <w:rsid w:val="00F31B30"/>
    <w:rsid w:val="00F4193F"/>
    <w:rsid w:val="00F42FAA"/>
    <w:rsid w:val="00F620CE"/>
    <w:rsid w:val="00F67062"/>
    <w:rsid w:val="00F81B91"/>
    <w:rsid w:val="00FA05EE"/>
    <w:rsid w:val="00FA13B1"/>
    <w:rsid w:val="00FA510A"/>
    <w:rsid w:val="00FB6E14"/>
    <w:rsid w:val="00FC01EA"/>
    <w:rsid w:val="00FC18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98F93"/>
  <w15:chartTrackingRefBased/>
  <w15:docId w15:val="{09D3DC71-39E5-4745-A733-1A8737FE3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2A03"/>
    <w:pPr>
      <w:jc w:val="both"/>
    </w:pPr>
  </w:style>
  <w:style w:type="paragraph" w:styleId="Heading1">
    <w:name w:val="heading 1"/>
    <w:basedOn w:val="Normal"/>
    <w:next w:val="Normal"/>
    <w:link w:val="Heading1Char"/>
    <w:uiPriority w:val="9"/>
    <w:qFormat/>
    <w:rsid w:val="005F2A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7F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07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6DCA"/>
    <w:rPr>
      <w:color w:val="0000FF"/>
      <w:u w:val="single"/>
    </w:rPr>
  </w:style>
  <w:style w:type="character" w:styleId="Mention">
    <w:name w:val="Mention"/>
    <w:basedOn w:val="DefaultParagraphFont"/>
    <w:uiPriority w:val="99"/>
    <w:semiHidden/>
    <w:unhideWhenUsed/>
    <w:rsid w:val="00CE6C4A"/>
    <w:rPr>
      <w:color w:val="2B579A"/>
      <w:shd w:val="clear" w:color="auto" w:fill="E6E6E6"/>
    </w:rPr>
  </w:style>
  <w:style w:type="character" w:customStyle="1" w:styleId="Heading2Char">
    <w:name w:val="Heading 2 Char"/>
    <w:basedOn w:val="DefaultParagraphFont"/>
    <w:link w:val="Heading2"/>
    <w:uiPriority w:val="9"/>
    <w:rsid w:val="00737F6A"/>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8076F6"/>
    <w:rPr>
      <w:color w:val="954F72" w:themeColor="followedHyperlink"/>
      <w:u w:val="single"/>
    </w:rPr>
  </w:style>
  <w:style w:type="character" w:customStyle="1" w:styleId="Heading1Char">
    <w:name w:val="Heading 1 Char"/>
    <w:basedOn w:val="DefaultParagraphFont"/>
    <w:link w:val="Heading1"/>
    <w:uiPriority w:val="9"/>
    <w:rsid w:val="005F2A0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5F2A0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2A03"/>
    <w:rPr>
      <w:rFonts w:eastAsiaTheme="minorEastAsia"/>
      <w:lang w:val="en-US"/>
    </w:rPr>
  </w:style>
  <w:style w:type="character" w:styleId="Emphasis">
    <w:name w:val="Emphasis"/>
    <w:basedOn w:val="DefaultParagraphFont"/>
    <w:uiPriority w:val="20"/>
    <w:qFormat/>
    <w:rsid w:val="008A3C2A"/>
    <w:rPr>
      <w:i/>
      <w:iCs/>
    </w:rPr>
  </w:style>
  <w:style w:type="paragraph" w:styleId="ListParagraph">
    <w:name w:val="List Paragraph"/>
    <w:basedOn w:val="Normal"/>
    <w:uiPriority w:val="34"/>
    <w:qFormat/>
    <w:rsid w:val="003367E6"/>
    <w:pPr>
      <w:ind w:left="720"/>
      <w:contextualSpacing/>
    </w:pPr>
  </w:style>
  <w:style w:type="character" w:styleId="UnresolvedMention">
    <w:name w:val="Unresolved Mention"/>
    <w:basedOn w:val="DefaultParagraphFont"/>
    <w:uiPriority w:val="99"/>
    <w:semiHidden/>
    <w:unhideWhenUsed/>
    <w:rsid w:val="00176EEB"/>
    <w:rPr>
      <w:color w:val="808080"/>
      <w:shd w:val="clear" w:color="auto" w:fill="E6E6E6"/>
    </w:rPr>
  </w:style>
  <w:style w:type="character" w:customStyle="1" w:styleId="Heading3Char">
    <w:name w:val="Heading 3 Char"/>
    <w:basedOn w:val="DefaultParagraphFont"/>
    <w:link w:val="Heading3"/>
    <w:uiPriority w:val="9"/>
    <w:rsid w:val="00DD07F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5633">
      <w:bodyDiv w:val="1"/>
      <w:marLeft w:val="0"/>
      <w:marRight w:val="0"/>
      <w:marTop w:val="0"/>
      <w:marBottom w:val="0"/>
      <w:divBdr>
        <w:top w:val="none" w:sz="0" w:space="0" w:color="auto"/>
        <w:left w:val="none" w:sz="0" w:space="0" w:color="auto"/>
        <w:bottom w:val="none" w:sz="0" w:space="0" w:color="auto"/>
        <w:right w:val="none" w:sz="0" w:space="0" w:color="auto"/>
      </w:divBdr>
    </w:div>
    <w:div w:id="258755214">
      <w:bodyDiv w:val="1"/>
      <w:marLeft w:val="0"/>
      <w:marRight w:val="0"/>
      <w:marTop w:val="0"/>
      <w:marBottom w:val="0"/>
      <w:divBdr>
        <w:top w:val="none" w:sz="0" w:space="0" w:color="auto"/>
        <w:left w:val="none" w:sz="0" w:space="0" w:color="auto"/>
        <w:bottom w:val="none" w:sz="0" w:space="0" w:color="auto"/>
        <w:right w:val="none" w:sz="0" w:space="0" w:color="auto"/>
      </w:divBdr>
    </w:div>
    <w:div w:id="298270699">
      <w:bodyDiv w:val="1"/>
      <w:marLeft w:val="0"/>
      <w:marRight w:val="0"/>
      <w:marTop w:val="0"/>
      <w:marBottom w:val="0"/>
      <w:divBdr>
        <w:top w:val="none" w:sz="0" w:space="0" w:color="auto"/>
        <w:left w:val="none" w:sz="0" w:space="0" w:color="auto"/>
        <w:bottom w:val="none" w:sz="0" w:space="0" w:color="auto"/>
        <w:right w:val="none" w:sz="0" w:space="0" w:color="auto"/>
      </w:divBdr>
    </w:div>
    <w:div w:id="321930553">
      <w:bodyDiv w:val="1"/>
      <w:marLeft w:val="0"/>
      <w:marRight w:val="0"/>
      <w:marTop w:val="0"/>
      <w:marBottom w:val="0"/>
      <w:divBdr>
        <w:top w:val="none" w:sz="0" w:space="0" w:color="auto"/>
        <w:left w:val="none" w:sz="0" w:space="0" w:color="auto"/>
        <w:bottom w:val="none" w:sz="0" w:space="0" w:color="auto"/>
        <w:right w:val="none" w:sz="0" w:space="0" w:color="auto"/>
      </w:divBdr>
    </w:div>
    <w:div w:id="375663238">
      <w:bodyDiv w:val="1"/>
      <w:marLeft w:val="0"/>
      <w:marRight w:val="0"/>
      <w:marTop w:val="0"/>
      <w:marBottom w:val="0"/>
      <w:divBdr>
        <w:top w:val="none" w:sz="0" w:space="0" w:color="auto"/>
        <w:left w:val="none" w:sz="0" w:space="0" w:color="auto"/>
        <w:bottom w:val="none" w:sz="0" w:space="0" w:color="auto"/>
        <w:right w:val="none" w:sz="0" w:space="0" w:color="auto"/>
      </w:divBdr>
    </w:div>
    <w:div w:id="416484002">
      <w:bodyDiv w:val="1"/>
      <w:marLeft w:val="0"/>
      <w:marRight w:val="0"/>
      <w:marTop w:val="0"/>
      <w:marBottom w:val="0"/>
      <w:divBdr>
        <w:top w:val="none" w:sz="0" w:space="0" w:color="auto"/>
        <w:left w:val="none" w:sz="0" w:space="0" w:color="auto"/>
        <w:bottom w:val="none" w:sz="0" w:space="0" w:color="auto"/>
        <w:right w:val="none" w:sz="0" w:space="0" w:color="auto"/>
      </w:divBdr>
    </w:div>
    <w:div w:id="1101417878">
      <w:bodyDiv w:val="1"/>
      <w:marLeft w:val="0"/>
      <w:marRight w:val="0"/>
      <w:marTop w:val="0"/>
      <w:marBottom w:val="0"/>
      <w:divBdr>
        <w:top w:val="none" w:sz="0" w:space="0" w:color="auto"/>
        <w:left w:val="none" w:sz="0" w:space="0" w:color="auto"/>
        <w:bottom w:val="none" w:sz="0" w:space="0" w:color="auto"/>
        <w:right w:val="none" w:sz="0" w:space="0" w:color="auto"/>
      </w:divBdr>
    </w:div>
    <w:div w:id="1521581465">
      <w:bodyDiv w:val="1"/>
      <w:marLeft w:val="0"/>
      <w:marRight w:val="0"/>
      <w:marTop w:val="0"/>
      <w:marBottom w:val="0"/>
      <w:divBdr>
        <w:top w:val="none" w:sz="0" w:space="0" w:color="auto"/>
        <w:left w:val="none" w:sz="0" w:space="0" w:color="auto"/>
        <w:bottom w:val="none" w:sz="0" w:space="0" w:color="auto"/>
        <w:right w:val="none" w:sz="0" w:space="0" w:color="auto"/>
      </w:divBdr>
    </w:div>
    <w:div w:id="1680619023">
      <w:bodyDiv w:val="1"/>
      <w:marLeft w:val="0"/>
      <w:marRight w:val="0"/>
      <w:marTop w:val="0"/>
      <w:marBottom w:val="0"/>
      <w:divBdr>
        <w:top w:val="none" w:sz="0" w:space="0" w:color="auto"/>
        <w:left w:val="none" w:sz="0" w:space="0" w:color="auto"/>
        <w:bottom w:val="none" w:sz="0" w:space="0" w:color="auto"/>
        <w:right w:val="none" w:sz="0" w:space="0" w:color="auto"/>
      </w:divBdr>
    </w:div>
    <w:div w:id="1872910341">
      <w:bodyDiv w:val="1"/>
      <w:marLeft w:val="0"/>
      <w:marRight w:val="0"/>
      <w:marTop w:val="0"/>
      <w:marBottom w:val="0"/>
      <w:divBdr>
        <w:top w:val="none" w:sz="0" w:space="0" w:color="auto"/>
        <w:left w:val="none" w:sz="0" w:space="0" w:color="auto"/>
        <w:bottom w:val="none" w:sz="0" w:space="0" w:color="auto"/>
        <w:right w:val="none" w:sz="0" w:space="0" w:color="auto"/>
      </w:divBdr>
    </w:div>
    <w:div w:id="2037924580">
      <w:bodyDiv w:val="1"/>
      <w:marLeft w:val="0"/>
      <w:marRight w:val="0"/>
      <w:marTop w:val="0"/>
      <w:marBottom w:val="0"/>
      <w:divBdr>
        <w:top w:val="none" w:sz="0" w:space="0" w:color="auto"/>
        <w:left w:val="none" w:sz="0" w:space="0" w:color="auto"/>
        <w:bottom w:val="none" w:sz="0" w:space="0" w:color="auto"/>
        <w:right w:val="none" w:sz="0" w:space="0" w:color="auto"/>
      </w:divBdr>
    </w:div>
    <w:div w:id="206911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aws.amazon.com/mp/linux/"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hyperlink" Target="https://stackoverflow.com/questions/12202021/where-is-my-httpd-conf-file-located-apach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docs.aws.amazon.com/AWSEC2/latest/UserGuide/get-set-up-for-amazon-ec2.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azure.microsoft.com/en-au/support/legal/sla/virtual-machines/v1_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aws.amazon.com/ec2/sla/" TargetMode="External"/><Relationship Id="rId40" Type="http://schemas.openxmlformats.org/officeDocument/2006/relationships/hyperlink" Target="http://connect.cloudspectator.com/2017-cloud-iaas-providers-comparis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1and1.com/dynamic-cloud-serve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ec2-13-59-151-228.us-east-2.compute.amazonaws.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hyperlink" Target="https://docs.microsoft.com/en-us/azure/virtual-machines/linux/endorsed-distr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mathanson87@gmail.com</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8087</TotalTime>
  <Pages>15</Pages>
  <Words>1455</Words>
  <Characters>8296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Assessment 3 – Virtual Server Practical</vt:lpstr>
    </vt:vector>
  </TitlesOfParts>
  <Company>11575596</Company>
  <LinksUpToDate>false</LinksUpToDate>
  <CharactersWithSpaces>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3 – Virtual Server Practical</dc:title>
  <dc:subject>ITC514 – Linux Server Administration</dc:subject>
  <dc:creator>Mat Hanson</dc:creator>
  <cp:keywords/>
  <dc:description/>
  <cp:lastModifiedBy>Mat Hanson</cp:lastModifiedBy>
  <cp:revision>18</cp:revision>
  <dcterms:created xsi:type="dcterms:W3CDTF">2017-09-11T07:03:00Z</dcterms:created>
  <dcterms:modified xsi:type="dcterms:W3CDTF">2017-09-24T13:20:00Z</dcterms:modified>
</cp:coreProperties>
</file>