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AE2F" w14:textId="77777777" w:rsidR="00CA63E7" w:rsidRPr="000F6078" w:rsidRDefault="00CA63E7" w:rsidP="00277DF3">
      <w:pPr>
        <w:spacing w:after="0"/>
        <w:jc w:val="center"/>
        <w:rPr>
          <w:szCs w:val="24"/>
        </w:rPr>
      </w:pPr>
      <w:r w:rsidRPr="000F6078">
        <w:rPr>
          <w:szCs w:val="24"/>
        </w:rPr>
        <w:t>UNIVERSIDADE PRESBITERIANA MACKENZIE</w:t>
      </w:r>
    </w:p>
    <w:p w14:paraId="6D0B29AC" w14:textId="77777777" w:rsidR="00CA63E7" w:rsidRPr="000027F0" w:rsidRDefault="00CA63E7" w:rsidP="00CA63E7">
      <w:pPr>
        <w:jc w:val="center"/>
        <w:rPr>
          <w:bCs/>
          <w:szCs w:val="24"/>
        </w:rPr>
      </w:pPr>
    </w:p>
    <w:p w14:paraId="604A9B33" w14:textId="77777777" w:rsidR="009A3A63" w:rsidRPr="000027F0" w:rsidRDefault="009A3A63" w:rsidP="00CA63E7">
      <w:pPr>
        <w:jc w:val="center"/>
        <w:rPr>
          <w:bCs/>
          <w:szCs w:val="24"/>
        </w:rPr>
      </w:pPr>
    </w:p>
    <w:p w14:paraId="2930ED23" w14:textId="77777777" w:rsidR="00E323AF" w:rsidRPr="000027F0" w:rsidRDefault="00E323AF" w:rsidP="000027F0">
      <w:pPr>
        <w:jc w:val="center"/>
        <w:rPr>
          <w:bCs/>
          <w:szCs w:val="24"/>
        </w:rPr>
      </w:pPr>
    </w:p>
    <w:p w14:paraId="08F17EE6" w14:textId="77777777" w:rsidR="00CA63E7" w:rsidRDefault="00CA63E7" w:rsidP="00421FD8">
      <w:pPr>
        <w:rPr>
          <w:szCs w:val="24"/>
        </w:rPr>
      </w:pPr>
    </w:p>
    <w:p w14:paraId="20643CA4" w14:textId="4077299C" w:rsidR="00421FD8" w:rsidRPr="000027F0" w:rsidRDefault="00421FD8" w:rsidP="00421FD8">
      <w:pPr>
        <w:rPr>
          <w:bCs/>
          <w:szCs w:val="24"/>
        </w:rPr>
      </w:pPr>
      <w:r>
        <w:rPr>
          <w:bCs/>
          <w:szCs w:val="24"/>
        </w:rPr>
        <w:tab/>
      </w:r>
    </w:p>
    <w:p w14:paraId="339DED5C" w14:textId="6A85C086" w:rsidR="00197E75" w:rsidRDefault="00421FD8" w:rsidP="00421FD8">
      <w:pPr>
        <w:jc w:val="center"/>
        <w:rPr>
          <w:bCs/>
          <w:szCs w:val="24"/>
        </w:rPr>
      </w:pPr>
      <w:r w:rsidRPr="00421FD8">
        <w:rPr>
          <w:bCs/>
          <w:szCs w:val="24"/>
        </w:rPr>
        <w:t xml:space="preserve">Fernando Cavaleiro Paiva </w:t>
      </w:r>
      <w:r>
        <w:rPr>
          <w:bCs/>
          <w:szCs w:val="24"/>
        </w:rPr>
        <w:t xml:space="preserve">– </w:t>
      </w:r>
      <w:r w:rsidRPr="00421FD8">
        <w:rPr>
          <w:bCs/>
          <w:szCs w:val="24"/>
        </w:rPr>
        <w:t>32310218</w:t>
      </w:r>
    </w:p>
    <w:p w14:paraId="09718533" w14:textId="4EAB5935" w:rsidR="00421FD8" w:rsidRDefault="00421FD8" w:rsidP="00421FD8">
      <w:pPr>
        <w:jc w:val="center"/>
        <w:rPr>
          <w:bCs/>
          <w:szCs w:val="24"/>
        </w:rPr>
      </w:pPr>
      <w:r>
        <w:rPr>
          <w:bCs/>
          <w:szCs w:val="24"/>
        </w:rPr>
        <w:t>David</w:t>
      </w:r>
      <w:r w:rsidR="00FC2121">
        <w:rPr>
          <w:bCs/>
          <w:szCs w:val="24"/>
        </w:rPr>
        <w:t xml:space="preserve"> Bari </w:t>
      </w:r>
      <w:r>
        <w:rPr>
          <w:bCs/>
          <w:szCs w:val="24"/>
        </w:rPr>
        <w:t xml:space="preserve">- </w:t>
      </w:r>
      <w:r w:rsidR="00FC2121" w:rsidRPr="00FC2121">
        <w:rPr>
          <w:bCs/>
          <w:szCs w:val="24"/>
        </w:rPr>
        <w:t>32333811</w:t>
      </w:r>
    </w:p>
    <w:p w14:paraId="02D50D17" w14:textId="77777777" w:rsidR="00421FD8" w:rsidRPr="000027F0" w:rsidRDefault="00421FD8" w:rsidP="00421FD8">
      <w:pPr>
        <w:jc w:val="center"/>
        <w:rPr>
          <w:bCs/>
          <w:szCs w:val="24"/>
        </w:rPr>
      </w:pPr>
      <w:r w:rsidRPr="00421FD8">
        <w:rPr>
          <w:bCs/>
          <w:szCs w:val="24"/>
        </w:rPr>
        <w:t xml:space="preserve">Gabriel Oliveira Bispo </w:t>
      </w:r>
      <w:r>
        <w:rPr>
          <w:bCs/>
          <w:szCs w:val="24"/>
        </w:rPr>
        <w:t xml:space="preserve">- </w:t>
      </w:r>
      <w:r w:rsidRPr="00421FD8">
        <w:rPr>
          <w:bCs/>
          <w:szCs w:val="24"/>
        </w:rPr>
        <w:t>4232</w:t>
      </w:r>
      <w:r>
        <w:rPr>
          <w:bCs/>
          <w:szCs w:val="24"/>
        </w:rPr>
        <w:t>94</w:t>
      </w:r>
      <w:r w:rsidRPr="00421FD8">
        <w:rPr>
          <w:bCs/>
          <w:szCs w:val="24"/>
        </w:rPr>
        <w:t>01</w:t>
      </w:r>
    </w:p>
    <w:p w14:paraId="02A059F6" w14:textId="22F66360" w:rsidR="00421FD8" w:rsidRDefault="00421FD8" w:rsidP="00421FD8">
      <w:pPr>
        <w:jc w:val="center"/>
        <w:rPr>
          <w:bCs/>
          <w:szCs w:val="24"/>
        </w:rPr>
      </w:pPr>
      <w:r>
        <w:rPr>
          <w:bCs/>
          <w:szCs w:val="24"/>
        </w:rPr>
        <w:t>Matheus Barbosa Meloni – 42322091</w:t>
      </w:r>
    </w:p>
    <w:p w14:paraId="4CA7B7EA" w14:textId="77777777" w:rsidR="00CA63E7" w:rsidRPr="000027F0" w:rsidRDefault="00CA63E7" w:rsidP="00CA63E7">
      <w:pPr>
        <w:jc w:val="center"/>
        <w:rPr>
          <w:bCs/>
          <w:szCs w:val="24"/>
        </w:rPr>
      </w:pPr>
    </w:p>
    <w:p w14:paraId="59476F83" w14:textId="77777777" w:rsidR="00277DF3" w:rsidRPr="000027F0" w:rsidRDefault="00277DF3" w:rsidP="000027F0">
      <w:pPr>
        <w:jc w:val="center"/>
        <w:rPr>
          <w:bCs/>
          <w:szCs w:val="24"/>
        </w:rPr>
      </w:pPr>
    </w:p>
    <w:p w14:paraId="248DD6D3" w14:textId="77777777" w:rsidR="00277DF3" w:rsidRDefault="00277DF3" w:rsidP="000027F0">
      <w:pPr>
        <w:jc w:val="center"/>
        <w:rPr>
          <w:bCs/>
          <w:szCs w:val="24"/>
        </w:rPr>
      </w:pPr>
    </w:p>
    <w:p w14:paraId="5DAB3BAD" w14:textId="77777777" w:rsidR="00EF3E12" w:rsidRPr="000027F0" w:rsidRDefault="00EF3E12" w:rsidP="000027F0">
      <w:pPr>
        <w:jc w:val="center"/>
        <w:rPr>
          <w:bCs/>
          <w:szCs w:val="24"/>
        </w:rPr>
      </w:pPr>
    </w:p>
    <w:p w14:paraId="70771525" w14:textId="7BF3C81C" w:rsidR="00CA63E7" w:rsidRPr="000F6078" w:rsidRDefault="00EF3E12" w:rsidP="00277DF3">
      <w:pPr>
        <w:spacing w:after="0"/>
        <w:jc w:val="center"/>
        <w:rPr>
          <w:szCs w:val="24"/>
        </w:rPr>
      </w:pPr>
      <w:r>
        <w:rPr>
          <w:szCs w:val="24"/>
        </w:rPr>
        <w:t>FÍSICA:</w:t>
      </w:r>
      <w:r w:rsidR="000F6078">
        <w:rPr>
          <w:szCs w:val="24"/>
        </w:rPr>
        <w:t xml:space="preserve"> </w:t>
      </w:r>
      <w:r w:rsidR="00DE40EB">
        <w:rPr>
          <w:szCs w:val="24"/>
        </w:rPr>
        <w:t>DINAMICA</w:t>
      </w:r>
      <w:r w:rsidR="000F6078" w:rsidRPr="000F6078">
        <w:rPr>
          <w:szCs w:val="24"/>
        </w:rPr>
        <w:t xml:space="preserve"> </w:t>
      </w:r>
    </w:p>
    <w:p w14:paraId="23732AFF" w14:textId="77777777" w:rsidR="00CA63E7" w:rsidRPr="000027F0" w:rsidRDefault="00CA63E7" w:rsidP="000027F0">
      <w:pPr>
        <w:jc w:val="center"/>
        <w:rPr>
          <w:bCs/>
          <w:szCs w:val="24"/>
        </w:rPr>
      </w:pPr>
    </w:p>
    <w:p w14:paraId="14454A89" w14:textId="77777777" w:rsidR="00CA63E7" w:rsidRPr="000027F0" w:rsidRDefault="00CA63E7" w:rsidP="000027F0">
      <w:pPr>
        <w:jc w:val="center"/>
        <w:rPr>
          <w:bCs/>
          <w:szCs w:val="24"/>
        </w:rPr>
      </w:pPr>
    </w:p>
    <w:p w14:paraId="414931B3" w14:textId="77777777" w:rsidR="00CA63E7" w:rsidRPr="000027F0" w:rsidRDefault="00CA63E7" w:rsidP="000027F0">
      <w:pPr>
        <w:jc w:val="center"/>
        <w:rPr>
          <w:bCs/>
          <w:szCs w:val="24"/>
        </w:rPr>
      </w:pPr>
    </w:p>
    <w:p w14:paraId="30048841" w14:textId="77777777" w:rsidR="00E323AF" w:rsidRPr="000027F0" w:rsidRDefault="00E323AF" w:rsidP="000027F0">
      <w:pPr>
        <w:jc w:val="center"/>
        <w:rPr>
          <w:bCs/>
          <w:szCs w:val="24"/>
        </w:rPr>
      </w:pPr>
    </w:p>
    <w:p w14:paraId="1465A5CA" w14:textId="77777777" w:rsidR="00277DF3" w:rsidRDefault="00277DF3" w:rsidP="00EF3E12">
      <w:pPr>
        <w:rPr>
          <w:bCs/>
          <w:szCs w:val="24"/>
        </w:rPr>
      </w:pPr>
    </w:p>
    <w:p w14:paraId="1898DF6F" w14:textId="77777777" w:rsidR="00EF3E12" w:rsidRPr="000027F0" w:rsidRDefault="00EF3E12" w:rsidP="00EF3E12">
      <w:pPr>
        <w:rPr>
          <w:bCs/>
          <w:szCs w:val="24"/>
        </w:rPr>
      </w:pPr>
    </w:p>
    <w:p w14:paraId="1A95FD91" w14:textId="77777777" w:rsidR="00277DF3" w:rsidRPr="000027F0" w:rsidRDefault="00277DF3" w:rsidP="000027F0">
      <w:pPr>
        <w:jc w:val="center"/>
        <w:rPr>
          <w:bCs/>
          <w:szCs w:val="24"/>
        </w:rPr>
      </w:pPr>
    </w:p>
    <w:p w14:paraId="072D6C96" w14:textId="77777777" w:rsidR="0068464A" w:rsidRDefault="00CA63E7" w:rsidP="0068464A">
      <w:pPr>
        <w:pStyle w:val="TextoGeral"/>
        <w:spacing w:after="0"/>
        <w:jc w:val="center"/>
      </w:pPr>
      <w:r w:rsidRPr="000F6078">
        <w:t>São Paulo</w:t>
      </w:r>
    </w:p>
    <w:p w14:paraId="6D891239" w14:textId="4DAFEE7E" w:rsidR="0050760C" w:rsidRPr="00FC2121" w:rsidRDefault="00CA63E7" w:rsidP="00FC2121">
      <w:pPr>
        <w:pStyle w:val="TextoGeral"/>
        <w:spacing w:after="0"/>
        <w:jc w:val="center"/>
      </w:pPr>
      <w:r w:rsidRPr="000F6078">
        <w:t>20</w:t>
      </w:r>
      <w:r w:rsidR="00E03A35">
        <w:t>23</w:t>
      </w:r>
      <w:r w:rsidR="00197E75">
        <w:br w:type="page"/>
      </w:r>
    </w:p>
    <w:sdt>
      <w:sdtPr>
        <w:rPr>
          <w:b/>
          <w:bCs/>
          <w:sz w:val="36"/>
          <w:szCs w:val="32"/>
        </w:rPr>
        <w:id w:val="1757173580"/>
        <w:docPartObj>
          <w:docPartGallery w:val="Table of Contents"/>
          <w:docPartUnique/>
        </w:docPartObj>
      </w:sdtPr>
      <w:sdtEndPr>
        <w:rPr>
          <w:sz w:val="24"/>
          <w:szCs w:val="22"/>
        </w:rPr>
      </w:sdtEndPr>
      <w:sdtContent>
        <w:p w14:paraId="3E8D016E" w14:textId="77777777" w:rsidR="0050760C" w:rsidRPr="00C641CE" w:rsidRDefault="0050760C" w:rsidP="0050760C">
          <w:pPr>
            <w:pStyle w:val="ListaNumerada"/>
            <w:spacing w:after="0"/>
            <w:jc w:val="center"/>
            <w:rPr>
              <w:b/>
              <w:bCs/>
            </w:rPr>
          </w:pPr>
          <w:r w:rsidRPr="00C641CE">
            <w:rPr>
              <w:b/>
              <w:bCs/>
            </w:rPr>
            <w:t>SUMÁRIO</w:t>
          </w:r>
        </w:p>
        <w:p w14:paraId="427CA204" w14:textId="77777777" w:rsidR="0050760C" w:rsidRPr="00197E75" w:rsidRDefault="0050760C" w:rsidP="0050760C"/>
        <w:p w14:paraId="75A54D50" w14:textId="4702E36D" w:rsidR="00AF2225" w:rsidRDefault="00BF0696">
          <w:pPr>
            <w:pStyle w:val="Sumrio1"/>
            <w:rPr>
              <w:rFonts w:asciiTheme="minorHAnsi" w:eastAsiaTheme="minorEastAsia" w:hAnsiTheme="minorHAnsi" w:cstheme="minorBidi"/>
              <w:b w:val="0"/>
              <w:caps w:val="0"/>
              <w:noProof/>
              <w:kern w:val="2"/>
              <w:sz w:val="22"/>
              <w:lang w:eastAsia="pt-BR"/>
              <w14:ligatures w14:val="standardContextual"/>
            </w:rPr>
          </w:pPr>
          <w:r>
            <w:fldChar w:fldCharType="begin"/>
          </w:r>
          <w:r w:rsidR="0050760C">
            <w:instrText xml:space="preserve"> TOC \o "1-3" \h \z \u </w:instrText>
          </w:r>
          <w:r>
            <w:fldChar w:fldCharType="separate"/>
          </w:r>
          <w:hyperlink w:anchor="_Toc146452631" w:history="1">
            <w:r w:rsidR="00AF2225" w:rsidRPr="006E0B40">
              <w:rPr>
                <w:rStyle w:val="Hyperlink"/>
                <w:noProof/>
              </w:rPr>
              <w:t>1 INTRODUÇÃO</w:t>
            </w:r>
            <w:r w:rsidR="00AF2225">
              <w:rPr>
                <w:noProof/>
                <w:webHidden/>
              </w:rPr>
              <w:tab/>
            </w:r>
            <w:r w:rsidR="00AF2225">
              <w:rPr>
                <w:noProof/>
                <w:webHidden/>
              </w:rPr>
              <w:fldChar w:fldCharType="begin"/>
            </w:r>
            <w:r w:rsidR="00AF2225">
              <w:rPr>
                <w:noProof/>
                <w:webHidden/>
              </w:rPr>
              <w:instrText xml:space="preserve"> PAGEREF _Toc146452631 \h </w:instrText>
            </w:r>
            <w:r w:rsidR="00AF2225">
              <w:rPr>
                <w:noProof/>
                <w:webHidden/>
              </w:rPr>
            </w:r>
            <w:r w:rsidR="00AF2225">
              <w:rPr>
                <w:noProof/>
                <w:webHidden/>
              </w:rPr>
              <w:fldChar w:fldCharType="separate"/>
            </w:r>
            <w:r w:rsidR="00AF2225">
              <w:rPr>
                <w:noProof/>
                <w:webHidden/>
              </w:rPr>
              <w:t>3</w:t>
            </w:r>
            <w:r w:rsidR="00AF2225">
              <w:rPr>
                <w:noProof/>
                <w:webHidden/>
              </w:rPr>
              <w:fldChar w:fldCharType="end"/>
            </w:r>
          </w:hyperlink>
        </w:p>
        <w:p w14:paraId="6193DF8F" w14:textId="20EFDCD2" w:rsidR="00AF2225" w:rsidRDefault="00AF2225">
          <w:pPr>
            <w:pStyle w:val="Sumrio2"/>
            <w:rPr>
              <w:rFonts w:asciiTheme="minorHAnsi" w:eastAsiaTheme="minorEastAsia" w:hAnsiTheme="minorHAnsi" w:cstheme="minorBidi"/>
              <w:caps w:val="0"/>
              <w:noProof/>
              <w:kern w:val="2"/>
              <w:sz w:val="22"/>
              <w:lang w:eastAsia="pt-BR"/>
              <w14:ligatures w14:val="standardContextual"/>
            </w:rPr>
          </w:pPr>
          <w:hyperlink w:anchor="_Toc146452632" w:history="1">
            <w:r w:rsidRPr="006E0B40">
              <w:rPr>
                <w:rStyle w:val="Hyperlink"/>
                <w:noProof/>
              </w:rPr>
              <w:t>1.1 CONTEXTUALIZAÇÃO</w:t>
            </w:r>
            <w:r>
              <w:rPr>
                <w:noProof/>
                <w:webHidden/>
              </w:rPr>
              <w:tab/>
            </w:r>
            <w:r>
              <w:rPr>
                <w:noProof/>
                <w:webHidden/>
              </w:rPr>
              <w:fldChar w:fldCharType="begin"/>
            </w:r>
            <w:r>
              <w:rPr>
                <w:noProof/>
                <w:webHidden/>
              </w:rPr>
              <w:instrText xml:space="preserve"> PAGEREF _Toc146452632 \h </w:instrText>
            </w:r>
            <w:r>
              <w:rPr>
                <w:noProof/>
                <w:webHidden/>
              </w:rPr>
            </w:r>
            <w:r>
              <w:rPr>
                <w:noProof/>
                <w:webHidden/>
              </w:rPr>
              <w:fldChar w:fldCharType="separate"/>
            </w:r>
            <w:r>
              <w:rPr>
                <w:noProof/>
                <w:webHidden/>
              </w:rPr>
              <w:t>3</w:t>
            </w:r>
            <w:r>
              <w:rPr>
                <w:noProof/>
                <w:webHidden/>
              </w:rPr>
              <w:fldChar w:fldCharType="end"/>
            </w:r>
          </w:hyperlink>
        </w:p>
        <w:p w14:paraId="00F46791" w14:textId="7E30BEB7" w:rsidR="00AF2225" w:rsidRDefault="00AF2225">
          <w:pPr>
            <w:pStyle w:val="Sumrio2"/>
            <w:rPr>
              <w:rFonts w:asciiTheme="minorHAnsi" w:eastAsiaTheme="minorEastAsia" w:hAnsiTheme="minorHAnsi" w:cstheme="minorBidi"/>
              <w:caps w:val="0"/>
              <w:noProof/>
              <w:kern w:val="2"/>
              <w:sz w:val="22"/>
              <w:lang w:eastAsia="pt-BR"/>
              <w14:ligatures w14:val="standardContextual"/>
            </w:rPr>
          </w:pPr>
          <w:hyperlink w:anchor="_Toc146452633" w:history="1">
            <w:r w:rsidRPr="006E0B40">
              <w:rPr>
                <w:rStyle w:val="Hyperlink"/>
                <w:b/>
                <w:noProof/>
              </w:rPr>
              <w:t>1.2 OBJETIVOS</w:t>
            </w:r>
            <w:r>
              <w:rPr>
                <w:noProof/>
                <w:webHidden/>
              </w:rPr>
              <w:tab/>
            </w:r>
            <w:r>
              <w:rPr>
                <w:noProof/>
                <w:webHidden/>
              </w:rPr>
              <w:fldChar w:fldCharType="begin"/>
            </w:r>
            <w:r>
              <w:rPr>
                <w:noProof/>
                <w:webHidden/>
              </w:rPr>
              <w:instrText xml:space="preserve"> PAGEREF _Toc146452633 \h </w:instrText>
            </w:r>
            <w:r>
              <w:rPr>
                <w:noProof/>
                <w:webHidden/>
              </w:rPr>
            </w:r>
            <w:r>
              <w:rPr>
                <w:noProof/>
                <w:webHidden/>
              </w:rPr>
              <w:fldChar w:fldCharType="separate"/>
            </w:r>
            <w:r>
              <w:rPr>
                <w:noProof/>
                <w:webHidden/>
              </w:rPr>
              <w:t>3</w:t>
            </w:r>
            <w:r>
              <w:rPr>
                <w:noProof/>
                <w:webHidden/>
              </w:rPr>
              <w:fldChar w:fldCharType="end"/>
            </w:r>
          </w:hyperlink>
        </w:p>
        <w:p w14:paraId="3B35C765" w14:textId="3C02B6DB" w:rsidR="00AF2225" w:rsidRDefault="00AF2225">
          <w:pPr>
            <w:pStyle w:val="Sumrio2"/>
            <w:rPr>
              <w:rFonts w:asciiTheme="minorHAnsi" w:eastAsiaTheme="minorEastAsia" w:hAnsiTheme="minorHAnsi" w:cstheme="minorBidi"/>
              <w:caps w:val="0"/>
              <w:noProof/>
              <w:kern w:val="2"/>
              <w:sz w:val="22"/>
              <w:lang w:eastAsia="pt-BR"/>
              <w14:ligatures w14:val="standardContextual"/>
            </w:rPr>
          </w:pPr>
          <w:hyperlink w:anchor="_Toc146452634" w:history="1">
            <w:r w:rsidRPr="006E0B40">
              <w:rPr>
                <w:rStyle w:val="Hyperlink"/>
                <w:b/>
                <w:noProof/>
              </w:rPr>
              <w:t>1.3 JUSTFICATIVA</w:t>
            </w:r>
            <w:r>
              <w:rPr>
                <w:noProof/>
                <w:webHidden/>
              </w:rPr>
              <w:tab/>
            </w:r>
            <w:r>
              <w:rPr>
                <w:noProof/>
                <w:webHidden/>
              </w:rPr>
              <w:fldChar w:fldCharType="begin"/>
            </w:r>
            <w:r>
              <w:rPr>
                <w:noProof/>
                <w:webHidden/>
              </w:rPr>
              <w:instrText xml:space="preserve"> PAGEREF _Toc146452634 \h </w:instrText>
            </w:r>
            <w:r>
              <w:rPr>
                <w:noProof/>
                <w:webHidden/>
              </w:rPr>
            </w:r>
            <w:r>
              <w:rPr>
                <w:noProof/>
                <w:webHidden/>
              </w:rPr>
              <w:fldChar w:fldCharType="separate"/>
            </w:r>
            <w:r>
              <w:rPr>
                <w:noProof/>
                <w:webHidden/>
              </w:rPr>
              <w:t>3</w:t>
            </w:r>
            <w:r>
              <w:rPr>
                <w:noProof/>
                <w:webHidden/>
              </w:rPr>
              <w:fldChar w:fldCharType="end"/>
            </w:r>
          </w:hyperlink>
        </w:p>
        <w:p w14:paraId="192F3D7E" w14:textId="2576B185" w:rsidR="00AF2225" w:rsidRDefault="00AF2225">
          <w:pPr>
            <w:pStyle w:val="Sumrio2"/>
            <w:rPr>
              <w:rFonts w:asciiTheme="minorHAnsi" w:eastAsiaTheme="minorEastAsia" w:hAnsiTheme="minorHAnsi" w:cstheme="minorBidi"/>
              <w:caps w:val="0"/>
              <w:noProof/>
              <w:kern w:val="2"/>
              <w:sz w:val="22"/>
              <w:lang w:eastAsia="pt-BR"/>
              <w14:ligatures w14:val="standardContextual"/>
            </w:rPr>
          </w:pPr>
          <w:hyperlink w:anchor="_Toc146452635" w:history="1">
            <w:r w:rsidRPr="006E0B40">
              <w:rPr>
                <w:rStyle w:val="Hyperlink"/>
                <w:b/>
                <w:noProof/>
              </w:rPr>
              <w:t>1.4 PROCEDIMENTOS</w:t>
            </w:r>
            <w:r>
              <w:rPr>
                <w:noProof/>
                <w:webHidden/>
              </w:rPr>
              <w:tab/>
            </w:r>
            <w:r>
              <w:rPr>
                <w:noProof/>
                <w:webHidden/>
              </w:rPr>
              <w:fldChar w:fldCharType="begin"/>
            </w:r>
            <w:r>
              <w:rPr>
                <w:noProof/>
                <w:webHidden/>
              </w:rPr>
              <w:instrText xml:space="preserve"> PAGEREF _Toc146452635 \h </w:instrText>
            </w:r>
            <w:r>
              <w:rPr>
                <w:noProof/>
                <w:webHidden/>
              </w:rPr>
            </w:r>
            <w:r>
              <w:rPr>
                <w:noProof/>
                <w:webHidden/>
              </w:rPr>
              <w:fldChar w:fldCharType="separate"/>
            </w:r>
            <w:r>
              <w:rPr>
                <w:noProof/>
                <w:webHidden/>
              </w:rPr>
              <w:t>3</w:t>
            </w:r>
            <w:r>
              <w:rPr>
                <w:noProof/>
                <w:webHidden/>
              </w:rPr>
              <w:fldChar w:fldCharType="end"/>
            </w:r>
          </w:hyperlink>
        </w:p>
        <w:p w14:paraId="4456DADF" w14:textId="0271E80A"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36" w:history="1">
            <w:r w:rsidRPr="006E0B40">
              <w:rPr>
                <w:rStyle w:val="Hyperlink"/>
                <w:noProof/>
              </w:rPr>
              <w:t>2 BASE TEÓRICA</w:t>
            </w:r>
            <w:r>
              <w:rPr>
                <w:noProof/>
                <w:webHidden/>
              </w:rPr>
              <w:tab/>
            </w:r>
            <w:r>
              <w:rPr>
                <w:noProof/>
                <w:webHidden/>
              </w:rPr>
              <w:fldChar w:fldCharType="begin"/>
            </w:r>
            <w:r>
              <w:rPr>
                <w:noProof/>
                <w:webHidden/>
              </w:rPr>
              <w:instrText xml:space="preserve"> PAGEREF _Toc146452636 \h </w:instrText>
            </w:r>
            <w:r>
              <w:rPr>
                <w:noProof/>
                <w:webHidden/>
              </w:rPr>
            </w:r>
            <w:r>
              <w:rPr>
                <w:noProof/>
                <w:webHidden/>
              </w:rPr>
              <w:fldChar w:fldCharType="separate"/>
            </w:r>
            <w:r>
              <w:rPr>
                <w:noProof/>
                <w:webHidden/>
              </w:rPr>
              <w:t>5</w:t>
            </w:r>
            <w:r>
              <w:rPr>
                <w:noProof/>
                <w:webHidden/>
              </w:rPr>
              <w:fldChar w:fldCharType="end"/>
            </w:r>
          </w:hyperlink>
        </w:p>
        <w:p w14:paraId="53177D85" w14:textId="6D3B45A4"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37" w:history="1">
            <w:r w:rsidRPr="006E0B40">
              <w:rPr>
                <w:rStyle w:val="Hyperlink"/>
                <w:noProof/>
              </w:rPr>
              <w:t>2.1 LeI DA iNÉRCIA</w:t>
            </w:r>
            <w:r>
              <w:rPr>
                <w:noProof/>
                <w:webHidden/>
              </w:rPr>
              <w:tab/>
            </w:r>
            <w:r>
              <w:rPr>
                <w:noProof/>
                <w:webHidden/>
              </w:rPr>
              <w:fldChar w:fldCharType="begin"/>
            </w:r>
            <w:r>
              <w:rPr>
                <w:noProof/>
                <w:webHidden/>
              </w:rPr>
              <w:instrText xml:space="preserve"> PAGEREF _Toc146452637 \h </w:instrText>
            </w:r>
            <w:r>
              <w:rPr>
                <w:noProof/>
                <w:webHidden/>
              </w:rPr>
            </w:r>
            <w:r>
              <w:rPr>
                <w:noProof/>
                <w:webHidden/>
              </w:rPr>
              <w:fldChar w:fldCharType="separate"/>
            </w:r>
            <w:r>
              <w:rPr>
                <w:noProof/>
                <w:webHidden/>
              </w:rPr>
              <w:t>5</w:t>
            </w:r>
            <w:r>
              <w:rPr>
                <w:noProof/>
                <w:webHidden/>
              </w:rPr>
              <w:fldChar w:fldCharType="end"/>
            </w:r>
          </w:hyperlink>
        </w:p>
        <w:p w14:paraId="47372F5B" w14:textId="2095CBE0"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38" w:history="1">
            <w:r w:rsidRPr="006E0B40">
              <w:rPr>
                <w:rStyle w:val="Hyperlink"/>
                <w:noProof/>
              </w:rPr>
              <w:t>2.2 LEI DA FORÇA E ACELERAÇÃO</w:t>
            </w:r>
            <w:r>
              <w:rPr>
                <w:noProof/>
                <w:webHidden/>
              </w:rPr>
              <w:tab/>
            </w:r>
            <w:r>
              <w:rPr>
                <w:noProof/>
                <w:webHidden/>
              </w:rPr>
              <w:fldChar w:fldCharType="begin"/>
            </w:r>
            <w:r>
              <w:rPr>
                <w:noProof/>
                <w:webHidden/>
              </w:rPr>
              <w:instrText xml:space="preserve"> PAGEREF _Toc146452638 \h </w:instrText>
            </w:r>
            <w:r>
              <w:rPr>
                <w:noProof/>
                <w:webHidden/>
              </w:rPr>
            </w:r>
            <w:r>
              <w:rPr>
                <w:noProof/>
                <w:webHidden/>
              </w:rPr>
              <w:fldChar w:fldCharType="separate"/>
            </w:r>
            <w:r>
              <w:rPr>
                <w:noProof/>
                <w:webHidden/>
              </w:rPr>
              <w:t>6</w:t>
            </w:r>
            <w:r>
              <w:rPr>
                <w:noProof/>
                <w:webHidden/>
              </w:rPr>
              <w:fldChar w:fldCharType="end"/>
            </w:r>
          </w:hyperlink>
        </w:p>
        <w:p w14:paraId="2B20A04F" w14:textId="49A9567A"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39" w:history="1">
            <w:r w:rsidRPr="006E0B40">
              <w:rPr>
                <w:rStyle w:val="Hyperlink"/>
                <w:noProof/>
              </w:rPr>
              <w:t>2.3 LEI DA AÇÃO E REAÇÃO</w:t>
            </w:r>
            <w:r>
              <w:rPr>
                <w:noProof/>
                <w:webHidden/>
              </w:rPr>
              <w:tab/>
            </w:r>
            <w:r>
              <w:rPr>
                <w:noProof/>
                <w:webHidden/>
              </w:rPr>
              <w:fldChar w:fldCharType="begin"/>
            </w:r>
            <w:r>
              <w:rPr>
                <w:noProof/>
                <w:webHidden/>
              </w:rPr>
              <w:instrText xml:space="preserve"> PAGEREF _Toc146452639 \h </w:instrText>
            </w:r>
            <w:r>
              <w:rPr>
                <w:noProof/>
                <w:webHidden/>
              </w:rPr>
            </w:r>
            <w:r>
              <w:rPr>
                <w:noProof/>
                <w:webHidden/>
              </w:rPr>
              <w:fldChar w:fldCharType="separate"/>
            </w:r>
            <w:r>
              <w:rPr>
                <w:noProof/>
                <w:webHidden/>
              </w:rPr>
              <w:t>7</w:t>
            </w:r>
            <w:r>
              <w:rPr>
                <w:noProof/>
                <w:webHidden/>
              </w:rPr>
              <w:fldChar w:fldCharType="end"/>
            </w:r>
          </w:hyperlink>
        </w:p>
        <w:p w14:paraId="1DB2BFE8" w14:textId="68BCB61A"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0" w:history="1">
            <w:r w:rsidRPr="006E0B40">
              <w:rPr>
                <w:rStyle w:val="Hyperlink"/>
                <w:noProof/>
              </w:rPr>
              <w:t>3 DESCRIçÂO DO PROGRAMA: TELAS E CÓDIGOS</w:t>
            </w:r>
            <w:r>
              <w:rPr>
                <w:noProof/>
                <w:webHidden/>
              </w:rPr>
              <w:tab/>
            </w:r>
            <w:r>
              <w:rPr>
                <w:noProof/>
                <w:webHidden/>
              </w:rPr>
              <w:fldChar w:fldCharType="begin"/>
            </w:r>
            <w:r>
              <w:rPr>
                <w:noProof/>
                <w:webHidden/>
              </w:rPr>
              <w:instrText xml:space="preserve"> PAGEREF _Toc146452640 \h </w:instrText>
            </w:r>
            <w:r>
              <w:rPr>
                <w:noProof/>
                <w:webHidden/>
              </w:rPr>
            </w:r>
            <w:r>
              <w:rPr>
                <w:noProof/>
                <w:webHidden/>
              </w:rPr>
              <w:fldChar w:fldCharType="separate"/>
            </w:r>
            <w:r>
              <w:rPr>
                <w:noProof/>
                <w:webHidden/>
              </w:rPr>
              <w:t>9</w:t>
            </w:r>
            <w:r>
              <w:rPr>
                <w:noProof/>
                <w:webHidden/>
              </w:rPr>
              <w:fldChar w:fldCharType="end"/>
            </w:r>
          </w:hyperlink>
        </w:p>
        <w:p w14:paraId="6D78EC83" w14:textId="501CC7CE"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1" w:history="1">
            <w:r w:rsidRPr="006E0B40">
              <w:rPr>
                <w:rStyle w:val="Hyperlink"/>
                <w:noProof/>
              </w:rPr>
              <w:t>4 RESULTADOS</w:t>
            </w:r>
            <w:r>
              <w:rPr>
                <w:noProof/>
                <w:webHidden/>
              </w:rPr>
              <w:tab/>
            </w:r>
            <w:r>
              <w:rPr>
                <w:noProof/>
                <w:webHidden/>
              </w:rPr>
              <w:fldChar w:fldCharType="begin"/>
            </w:r>
            <w:r>
              <w:rPr>
                <w:noProof/>
                <w:webHidden/>
              </w:rPr>
              <w:instrText xml:space="preserve"> PAGEREF _Toc146452641 \h </w:instrText>
            </w:r>
            <w:r>
              <w:rPr>
                <w:noProof/>
                <w:webHidden/>
              </w:rPr>
            </w:r>
            <w:r>
              <w:rPr>
                <w:noProof/>
                <w:webHidden/>
              </w:rPr>
              <w:fldChar w:fldCharType="separate"/>
            </w:r>
            <w:r>
              <w:rPr>
                <w:noProof/>
                <w:webHidden/>
              </w:rPr>
              <w:t>10</w:t>
            </w:r>
            <w:r>
              <w:rPr>
                <w:noProof/>
                <w:webHidden/>
              </w:rPr>
              <w:fldChar w:fldCharType="end"/>
            </w:r>
          </w:hyperlink>
        </w:p>
        <w:p w14:paraId="5316577F" w14:textId="6EADB7EB"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2" w:history="1">
            <w:r w:rsidRPr="006E0B40">
              <w:rPr>
                <w:rStyle w:val="Hyperlink"/>
                <w:noProof/>
              </w:rPr>
              <w:t>5 DISCUSSÃO</w:t>
            </w:r>
            <w:r>
              <w:rPr>
                <w:noProof/>
                <w:webHidden/>
              </w:rPr>
              <w:tab/>
            </w:r>
            <w:r>
              <w:rPr>
                <w:noProof/>
                <w:webHidden/>
              </w:rPr>
              <w:fldChar w:fldCharType="begin"/>
            </w:r>
            <w:r>
              <w:rPr>
                <w:noProof/>
                <w:webHidden/>
              </w:rPr>
              <w:instrText xml:space="preserve"> PAGEREF _Toc146452642 \h </w:instrText>
            </w:r>
            <w:r>
              <w:rPr>
                <w:noProof/>
                <w:webHidden/>
              </w:rPr>
            </w:r>
            <w:r>
              <w:rPr>
                <w:noProof/>
                <w:webHidden/>
              </w:rPr>
              <w:fldChar w:fldCharType="separate"/>
            </w:r>
            <w:r>
              <w:rPr>
                <w:noProof/>
                <w:webHidden/>
              </w:rPr>
              <w:t>11</w:t>
            </w:r>
            <w:r>
              <w:rPr>
                <w:noProof/>
                <w:webHidden/>
              </w:rPr>
              <w:fldChar w:fldCharType="end"/>
            </w:r>
          </w:hyperlink>
        </w:p>
        <w:p w14:paraId="1B27915C" w14:textId="63162F81"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3" w:history="1">
            <w:r w:rsidRPr="006E0B40">
              <w:rPr>
                <w:rStyle w:val="Hyperlink"/>
                <w:noProof/>
              </w:rPr>
              <w:t>6 CONCLUSÃO</w:t>
            </w:r>
            <w:r>
              <w:rPr>
                <w:noProof/>
                <w:webHidden/>
              </w:rPr>
              <w:tab/>
            </w:r>
            <w:r>
              <w:rPr>
                <w:noProof/>
                <w:webHidden/>
              </w:rPr>
              <w:fldChar w:fldCharType="begin"/>
            </w:r>
            <w:r>
              <w:rPr>
                <w:noProof/>
                <w:webHidden/>
              </w:rPr>
              <w:instrText xml:space="preserve"> PAGEREF _Toc146452643 \h </w:instrText>
            </w:r>
            <w:r>
              <w:rPr>
                <w:noProof/>
                <w:webHidden/>
              </w:rPr>
            </w:r>
            <w:r>
              <w:rPr>
                <w:noProof/>
                <w:webHidden/>
              </w:rPr>
              <w:fldChar w:fldCharType="separate"/>
            </w:r>
            <w:r>
              <w:rPr>
                <w:noProof/>
                <w:webHidden/>
              </w:rPr>
              <w:t>12</w:t>
            </w:r>
            <w:r>
              <w:rPr>
                <w:noProof/>
                <w:webHidden/>
              </w:rPr>
              <w:fldChar w:fldCharType="end"/>
            </w:r>
          </w:hyperlink>
        </w:p>
        <w:p w14:paraId="58003150" w14:textId="1FFE4A9F"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4" w:history="1">
            <w:r w:rsidRPr="006E0B40">
              <w:rPr>
                <w:rStyle w:val="Hyperlink"/>
                <w:noProof/>
              </w:rPr>
              <w:t>REFERÊNCIAS</w:t>
            </w:r>
            <w:r>
              <w:rPr>
                <w:noProof/>
                <w:webHidden/>
              </w:rPr>
              <w:tab/>
            </w:r>
            <w:r>
              <w:rPr>
                <w:noProof/>
                <w:webHidden/>
              </w:rPr>
              <w:fldChar w:fldCharType="begin"/>
            </w:r>
            <w:r>
              <w:rPr>
                <w:noProof/>
                <w:webHidden/>
              </w:rPr>
              <w:instrText xml:space="preserve"> PAGEREF _Toc146452644 \h </w:instrText>
            </w:r>
            <w:r>
              <w:rPr>
                <w:noProof/>
                <w:webHidden/>
              </w:rPr>
            </w:r>
            <w:r>
              <w:rPr>
                <w:noProof/>
                <w:webHidden/>
              </w:rPr>
              <w:fldChar w:fldCharType="separate"/>
            </w:r>
            <w:r>
              <w:rPr>
                <w:noProof/>
                <w:webHidden/>
              </w:rPr>
              <w:t>13</w:t>
            </w:r>
            <w:r>
              <w:rPr>
                <w:noProof/>
                <w:webHidden/>
              </w:rPr>
              <w:fldChar w:fldCharType="end"/>
            </w:r>
          </w:hyperlink>
        </w:p>
        <w:p w14:paraId="1A70C16D" w14:textId="627644CE"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5" w:history="1">
            <w:r w:rsidRPr="006E0B40">
              <w:rPr>
                <w:rStyle w:val="Hyperlink"/>
                <w:noProof/>
              </w:rPr>
              <w:t>Apêndice</w:t>
            </w:r>
            <w:r>
              <w:rPr>
                <w:noProof/>
                <w:webHidden/>
              </w:rPr>
              <w:tab/>
            </w:r>
            <w:r>
              <w:rPr>
                <w:noProof/>
                <w:webHidden/>
              </w:rPr>
              <w:fldChar w:fldCharType="begin"/>
            </w:r>
            <w:r>
              <w:rPr>
                <w:noProof/>
                <w:webHidden/>
              </w:rPr>
              <w:instrText xml:space="preserve"> PAGEREF _Toc146452645 \h </w:instrText>
            </w:r>
            <w:r>
              <w:rPr>
                <w:noProof/>
                <w:webHidden/>
              </w:rPr>
            </w:r>
            <w:r>
              <w:rPr>
                <w:noProof/>
                <w:webHidden/>
              </w:rPr>
              <w:fldChar w:fldCharType="separate"/>
            </w:r>
            <w:r>
              <w:rPr>
                <w:noProof/>
                <w:webHidden/>
              </w:rPr>
              <w:t>16</w:t>
            </w:r>
            <w:r>
              <w:rPr>
                <w:noProof/>
                <w:webHidden/>
              </w:rPr>
              <w:fldChar w:fldCharType="end"/>
            </w:r>
          </w:hyperlink>
        </w:p>
        <w:p w14:paraId="72B933A2" w14:textId="1969C3BC" w:rsidR="00AF2225" w:rsidRDefault="00AF2225">
          <w:pPr>
            <w:pStyle w:val="Sumrio1"/>
            <w:rPr>
              <w:rFonts w:asciiTheme="minorHAnsi" w:eastAsiaTheme="minorEastAsia" w:hAnsiTheme="minorHAnsi" w:cstheme="minorBidi"/>
              <w:b w:val="0"/>
              <w:caps w:val="0"/>
              <w:noProof/>
              <w:kern w:val="2"/>
              <w:sz w:val="22"/>
              <w:lang w:eastAsia="pt-BR"/>
              <w14:ligatures w14:val="standardContextual"/>
            </w:rPr>
          </w:pPr>
          <w:hyperlink w:anchor="_Toc146452646" w:history="1">
            <w:r w:rsidRPr="006E0B40">
              <w:rPr>
                <w:rStyle w:val="Hyperlink"/>
                <w:noProof/>
              </w:rPr>
              <w:t>Anexo</w:t>
            </w:r>
            <w:r>
              <w:rPr>
                <w:noProof/>
                <w:webHidden/>
              </w:rPr>
              <w:tab/>
            </w:r>
            <w:r>
              <w:rPr>
                <w:noProof/>
                <w:webHidden/>
              </w:rPr>
              <w:fldChar w:fldCharType="begin"/>
            </w:r>
            <w:r>
              <w:rPr>
                <w:noProof/>
                <w:webHidden/>
              </w:rPr>
              <w:instrText xml:space="preserve"> PAGEREF _Toc146452646 \h </w:instrText>
            </w:r>
            <w:r>
              <w:rPr>
                <w:noProof/>
                <w:webHidden/>
              </w:rPr>
            </w:r>
            <w:r>
              <w:rPr>
                <w:noProof/>
                <w:webHidden/>
              </w:rPr>
              <w:fldChar w:fldCharType="separate"/>
            </w:r>
            <w:r>
              <w:rPr>
                <w:noProof/>
                <w:webHidden/>
              </w:rPr>
              <w:t>17</w:t>
            </w:r>
            <w:r>
              <w:rPr>
                <w:noProof/>
                <w:webHidden/>
              </w:rPr>
              <w:fldChar w:fldCharType="end"/>
            </w:r>
          </w:hyperlink>
        </w:p>
        <w:p w14:paraId="0C5C156E" w14:textId="45FEC12B" w:rsidR="0050760C" w:rsidRPr="00197E75" w:rsidRDefault="00BF0696" w:rsidP="0050760C">
          <w:pPr>
            <w:spacing w:before="120" w:after="120"/>
          </w:pPr>
          <w:r>
            <w:rPr>
              <w:b/>
              <w:bCs/>
            </w:rPr>
            <w:fldChar w:fldCharType="end"/>
          </w:r>
        </w:p>
      </w:sdtContent>
    </w:sdt>
    <w:p w14:paraId="43AEDEE6" w14:textId="77777777" w:rsidR="00197E75" w:rsidRPr="00197E75" w:rsidRDefault="00197E75" w:rsidP="00197E75">
      <w:pPr>
        <w:pStyle w:val="CabealhodoSumrio"/>
        <w:jc w:val="center"/>
        <w:rPr>
          <w:color w:val="auto"/>
        </w:rPr>
      </w:pPr>
    </w:p>
    <w:p w14:paraId="26A9F167" w14:textId="77777777" w:rsidR="00197E75" w:rsidRDefault="00197E75" w:rsidP="00F70CB4">
      <w:pPr>
        <w:sectPr w:rsidR="00197E75" w:rsidSect="00390BC9">
          <w:headerReference w:type="default" r:id="rId8"/>
          <w:footerReference w:type="default" r:id="rId9"/>
          <w:pgSz w:w="11906" w:h="16838"/>
          <w:pgMar w:top="1701" w:right="1134" w:bottom="1134" w:left="1701" w:header="1134" w:footer="709" w:gutter="0"/>
          <w:cols w:space="708"/>
          <w:docGrid w:linePitch="360"/>
        </w:sectPr>
      </w:pPr>
      <w:bookmarkStart w:id="0" w:name="_Toc269119568"/>
      <w:bookmarkStart w:id="1" w:name="_Toc268791080"/>
      <w:bookmarkStart w:id="2" w:name="_Toc268791092"/>
      <w:bookmarkStart w:id="3" w:name="_Toc269119582"/>
    </w:p>
    <w:p w14:paraId="609EB9B5" w14:textId="77777777" w:rsidR="00BF3475" w:rsidRPr="00CC7E31" w:rsidRDefault="00BF3475" w:rsidP="00BF3475">
      <w:pPr>
        <w:pStyle w:val="Ttulo1"/>
        <w:spacing w:before="0" w:after="0"/>
      </w:pPr>
      <w:bookmarkStart w:id="4" w:name="_Toc146452631"/>
      <w:r w:rsidRPr="00CC7E31">
        <w:rPr>
          <w:bCs w:val="0"/>
        </w:rPr>
        <w:lastRenderedPageBreak/>
        <w:t>1 INTRODUÇÃO</w:t>
      </w:r>
      <w:bookmarkEnd w:id="0"/>
      <w:bookmarkEnd w:id="1"/>
      <w:bookmarkEnd w:id="4"/>
    </w:p>
    <w:p w14:paraId="444744EC" w14:textId="77777777" w:rsidR="00BF3475" w:rsidRDefault="00BF3475" w:rsidP="00BF3475">
      <w:pPr>
        <w:spacing w:after="0"/>
      </w:pPr>
    </w:p>
    <w:p w14:paraId="7D2BE859" w14:textId="77777777" w:rsidR="00BF3475" w:rsidRDefault="00BF3475" w:rsidP="00BF3475">
      <w:pPr>
        <w:pStyle w:val="Ttulo2"/>
        <w:spacing w:before="0" w:after="0"/>
      </w:pPr>
      <w:bookmarkStart w:id="5" w:name="_Toc269119569"/>
      <w:bookmarkStart w:id="6" w:name="_Toc146452632"/>
      <w:r>
        <w:t xml:space="preserve">1.1 </w:t>
      </w:r>
      <w:bookmarkEnd w:id="5"/>
      <w:r w:rsidR="00CC7E31">
        <w:t>CONTEXTUALIZAÇÃO</w:t>
      </w:r>
      <w:bookmarkEnd w:id="6"/>
    </w:p>
    <w:p w14:paraId="187D9DA3" w14:textId="77777777" w:rsidR="00BF3475" w:rsidRDefault="00BF3475" w:rsidP="00BF3475">
      <w:pPr>
        <w:pStyle w:val="TextoGeral"/>
        <w:spacing w:after="0"/>
      </w:pPr>
    </w:p>
    <w:p w14:paraId="26154112" w14:textId="464B927D" w:rsidR="00CC7E31" w:rsidRDefault="00225C66" w:rsidP="00CC7E31">
      <w:pPr>
        <w:pStyle w:val="TextoGeral"/>
        <w:spacing w:after="0"/>
        <w:ind w:firstLine="708"/>
      </w:pPr>
      <w:r>
        <w:t>Este trabalho será utilizado linguagem Python de programação. Buscando desenvolver o tema de Física, sendo especificamente na área da Dinâmica.</w:t>
      </w:r>
      <w:r w:rsidR="00CC7E31">
        <w:t xml:space="preserve"> </w:t>
      </w:r>
      <w:r>
        <w:t>Será apresentado também um embasamento teórico com uma descrição e contextualização sobre os programas, discussão, telas, códigos e conclusão de projeto de grupo.</w:t>
      </w:r>
    </w:p>
    <w:p w14:paraId="186E14A0" w14:textId="77777777" w:rsidR="00BF3475" w:rsidRDefault="00BF3475" w:rsidP="00BF3475">
      <w:pPr>
        <w:pStyle w:val="TextoGeral"/>
        <w:spacing w:after="0"/>
      </w:pPr>
    </w:p>
    <w:p w14:paraId="521A03BC" w14:textId="77777777" w:rsidR="00CC7E31" w:rsidRPr="00AF2225" w:rsidRDefault="00CC7E31" w:rsidP="00CC7E31">
      <w:pPr>
        <w:pStyle w:val="Ttulo2"/>
        <w:spacing w:before="0" w:after="0"/>
        <w:rPr>
          <w:b/>
          <w:bCs w:val="0"/>
        </w:rPr>
      </w:pPr>
      <w:bookmarkStart w:id="7" w:name="_Toc146452633"/>
      <w:r w:rsidRPr="00AF2225">
        <w:rPr>
          <w:b/>
          <w:bCs w:val="0"/>
        </w:rPr>
        <w:t>1.2 OBJETIVOS</w:t>
      </w:r>
      <w:bookmarkEnd w:id="7"/>
    </w:p>
    <w:p w14:paraId="4B0E1352" w14:textId="77777777" w:rsidR="00CC7E31" w:rsidRDefault="00CC7E31" w:rsidP="00CC7E31">
      <w:pPr>
        <w:pStyle w:val="TextoGeral"/>
        <w:spacing w:after="0"/>
      </w:pPr>
    </w:p>
    <w:p w14:paraId="76080A53" w14:textId="28DBDCA5" w:rsidR="00CC7E31" w:rsidRDefault="00DB4922" w:rsidP="00CC7E31">
      <w:pPr>
        <w:pStyle w:val="TextoGeral"/>
        <w:spacing w:after="0"/>
        <w:ind w:firstLine="708"/>
      </w:pPr>
      <w:r>
        <w:t xml:space="preserve">Este trabalho tem como objetivo principal, demonstrar por meio da programação, realizada em Python, as formulas de </w:t>
      </w:r>
      <w:r w:rsidR="00FC2121">
        <w:t>cálculo</w:t>
      </w:r>
      <w:r>
        <w:t xml:space="preserve"> de física sobre a dinâmica.</w:t>
      </w:r>
      <w:r w:rsidR="00CC7E31">
        <w:t xml:space="preserve"> </w:t>
      </w:r>
      <w:r w:rsidR="00FC2121">
        <w:t>Facilitando assim o processo de calcular diferentes hipóteses e resultados dos exercícios e problemas da dinâmica.</w:t>
      </w:r>
    </w:p>
    <w:p w14:paraId="2D8114AE" w14:textId="77777777" w:rsidR="00CC7E31" w:rsidRDefault="00CC7E31" w:rsidP="00BF3475">
      <w:pPr>
        <w:pStyle w:val="TextoGeral"/>
        <w:spacing w:after="0"/>
        <w:rPr>
          <w:b/>
        </w:rPr>
      </w:pPr>
    </w:p>
    <w:p w14:paraId="4C031ADF" w14:textId="77777777" w:rsidR="00CC7E31" w:rsidRPr="00AF2225" w:rsidRDefault="00CC7E31" w:rsidP="00CC7E31">
      <w:pPr>
        <w:pStyle w:val="Ttulo2"/>
        <w:spacing w:before="0" w:after="0"/>
        <w:rPr>
          <w:b/>
          <w:bCs w:val="0"/>
        </w:rPr>
      </w:pPr>
      <w:bookmarkStart w:id="8" w:name="_Toc146452634"/>
      <w:r w:rsidRPr="00AF2225">
        <w:rPr>
          <w:b/>
          <w:bCs w:val="0"/>
        </w:rPr>
        <w:t>1.3 JUSTFICATIVA</w:t>
      </w:r>
      <w:bookmarkEnd w:id="8"/>
    </w:p>
    <w:p w14:paraId="2E2AB7AD" w14:textId="77777777" w:rsidR="00CC7E31" w:rsidRPr="00CC7E31" w:rsidRDefault="00CC7E31" w:rsidP="00CC7E31">
      <w:pPr>
        <w:spacing w:after="0"/>
      </w:pPr>
    </w:p>
    <w:p w14:paraId="37D53972" w14:textId="65BEBB34" w:rsidR="00CC7E31" w:rsidRPr="00BD17BE" w:rsidRDefault="00B36670" w:rsidP="00CC7E31">
      <w:pPr>
        <w:pStyle w:val="TextoGeral"/>
        <w:spacing w:after="0"/>
        <w:ind w:firstLine="708"/>
        <w:rPr>
          <w:szCs w:val="24"/>
        </w:rPr>
      </w:pPr>
      <w:r>
        <w:t xml:space="preserve">O </w:t>
      </w:r>
      <w:r w:rsidRPr="00BD17BE">
        <w:rPr>
          <w:szCs w:val="24"/>
        </w:rPr>
        <w:t xml:space="preserve">presente trabalho </w:t>
      </w:r>
      <w:r w:rsidR="00BD17BE" w:rsidRPr="00BD17BE">
        <w:rPr>
          <w:szCs w:val="24"/>
        </w:rPr>
        <w:t xml:space="preserve">tem como tema a dinâmica da física e foi tema de escolha do nosso grupo pelo principio fundamental nas aplicações do mundo real. Realizar uma ligação com o mundo da programação e o os princípios do mundo real que foram apresentados por </w:t>
      </w:r>
      <w:r w:rsidR="00BD17BE" w:rsidRPr="00BD17BE">
        <w:rPr>
          <w:color w:val="212529"/>
          <w:szCs w:val="24"/>
          <w:shd w:val="clear" w:color="auto" w:fill="FFFFFF"/>
        </w:rPr>
        <w:t>Galileu Galilei, Johannes Kepler e as três principais leis de Isaac Newton</w:t>
      </w:r>
      <w:r w:rsidR="00BD17BE">
        <w:rPr>
          <w:color w:val="212529"/>
          <w:szCs w:val="24"/>
          <w:shd w:val="clear" w:color="auto" w:fill="FFFFFF"/>
        </w:rPr>
        <w:t>.</w:t>
      </w:r>
    </w:p>
    <w:p w14:paraId="0A099CD7" w14:textId="77777777" w:rsidR="00A0413E" w:rsidRDefault="00A0413E" w:rsidP="00CC7E31">
      <w:pPr>
        <w:pStyle w:val="TextoGeral"/>
        <w:spacing w:after="0"/>
        <w:ind w:firstLine="708"/>
      </w:pPr>
    </w:p>
    <w:p w14:paraId="2DD29017" w14:textId="77777777" w:rsidR="00A0413E" w:rsidRPr="00AF2225" w:rsidRDefault="00A0413E" w:rsidP="00A0413E">
      <w:pPr>
        <w:pStyle w:val="Ttulo2"/>
        <w:spacing w:before="0" w:after="0"/>
        <w:rPr>
          <w:b/>
          <w:bCs w:val="0"/>
        </w:rPr>
      </w:pPr>
      <w:bookmarkStart w:id="9" w:name="_Toc146452635"/>
      <w:r w:rsidRPr="00AF2225">
        <w:rPr>
          <w:b/>
          <w:bCs w:val="0"/>
        </w:rPr>
        <w:t>1.4 PROCEDIMENTOS</w:t>
      </w:r>
      <w:bookmarkEnd w:id="9"/>
    </w:p>
    <w:p w14:paraId="01EE8DBD" w14:textId="77777777" w:rsidR="00A0413E" w:rsidRPr="00A0413E" w:rsidRDefault="00A0413E" w:rsidP="00A0413E">
      <w:pPr>
        <w:spacing w:after="0"/>
      </w:pPr>
    </w:p>
    <w:p w14:paraId="50FCF7F4" w14:textId="1E1E9389" w:rsidR="005848D9" w:rsidRDefault="005848D9" w:rsidP="005848D9">
      <w:pPr>
        <w:pStyle w:val="TextoGeral"/>
        <w:spacing w:after="0"/>
        <w:ind w:firstLine="708"/>
      </w:pPr>
      <w:r>
        <w:t>O primeiro passo para a execução desse projeto foi a definição do tema do trabalho, em que foi aberto pela professora uma possibilidade de opções referentes a estudos e aprendizados na área da matemática que nos é ensino no colegial. Foi então que nosso grupo se interessou pelo tema de Dinâmica que é apresentado nas aulas de física. A partir desse ponto, foi realizado uma pesquisa para ter como base teórica que tem como principal objetivo auxiliar na execução do trabalho. Após essa pesquisa ser dada como concluída foi dividido funções para cada integrante do grupo, realizando então um cronograma para o grupo para atender melhor toda a complexidade nele existente.</w:t>
      </w:r>
    </w:p>
    <w:p w14:paraId="4D083ED0" w14:textId="2FA2D2F2" w:rsidR="005848D9" w:rsidRDefault="005848D9" w:rsidP="005848D9">
      <w:pPr>
        <w:pStyle w:val="TextoGeral"/>
        <w:spacing w:after="0"/>
        <w:ind w:firstLine="708"/>
      </w:pPr>
      <w:r>
        <w:lastRenderedPageBreak/>
        <w:t>Após divisão e pesquisa, demos inicio ao nosso projeto colocando um pratica nossos conhecimentos de Python aprendidos em sala de aula em sincronia com os conteúdos e pesquisas realizados sobre a dinâmica da física.</w:t>
      </w:r>
    </w:p>
    <w:p w14:paraId="0D6748DD" w14:textId="691461AE" w:rsidR="005848D9" w:rsidRDefault="005848D9" w:rsidP="005848D9">
      <w:pPr>
        <w:pStyle w:val="TextoGeral"/>
        <w:spacing w:after="0"/>
        <w:ind w:firstLine="708"/>
      </w:pPr>
      <w:r>
        <w:t xml:space="preserve">Foi realizado a elaboração dos códigos e uma base para </w:t>
      </w:r>
      <w:r w:rsidR="00A170F0">
        <w:t>uma unificação desses. Realizamos uma pesquisa então de forma de união desses conteúdos e um simplificado e otimizado programa para suprir essa demanda e assim foi realizado ao longo desse projeto.</w:t>
      </w:r>
    </w:p>
    <w:p w14:paraId="2D4494E9" w14:textId="02E33AAA" w:rsidR="00A170F0" w:rsidRDefault="00A170F0" w:rsidP="005848D9">
      <w:pPr>
        <w:pStyle w:val="TextoGeral"/>
        <w:spacing w:after="0"/>
        <w:ind w:firstLine="708"/>
      </w:pPr>
      <w:r>
        <w:t>Desta forma as pesquisas realizadas, os programas em funcionamento, os testes feitos e tudo sincronizado, os resultados e conclusões foram postados nesse trabalho para entendimento dos processos.</w:t>
      </w:r>
    </w:p>
    <w:p w14:paraId="63B6453C" w14:textId="77777777" w:rsidR="00A0413E" w:rsidRPr="00A0413E" w:rsidRDefault="00A0413E" w:rsidP="00A0413E"/>
    <w:p w14:paraId="628AF872" w14:textId="77777777" w:rsidR="00A0413E" w:rsidRDefault="00A0413E" w:rsidP="00CC7E31">
      <w:pPr>
        <w:pStyle w:val="TextoGeral"/>
        <w:spacing w:after="0"/>
        <w:ind w:firstLine="708"/>
      </w:pPr>
    </w:p>
    <w:p w14:paraId="086A0B9A" w14:textId="77777777" w:rsidR="00F70CB4" w:rsidRDefault="00F70CB4">
      <w:pPr>
        <w:spacing w:after="0"/>
      </w:pPr>
      <w:r>
        <w:br w:type="page"/>
      </w:r>
    </w:p>
    <w:p w14:paraId="5CC34CE8" w14:textId="61DC61E5" w:rsidR="00345186" w:rsidRDefault="00CC7E31" w:rsidP="00345186">
      <w:pPr>
        <w:pStyle w:val="Ttulo1"/>
        <w:spacing w:before="0" w:after="0"/>
        <w:rPr>
          <w:bCs w:val="0"/>
        </w:rPr>
      </w:pPr>
      <w:bookmarkStart w:id="10" w:name="_Toc146452636"/>
      <w:r>
        <w:rPr>
          <w:bCs w:val="0"/>
        </w:rPr>
        <w:lastRenderedPageBreak/>
        <w:t>2 BASE TEÓRICA</w:t>
      </w:r>
      <w:bookmarkEnd w:id="10"/>
    </w:p>
    <w:p w14:paraId="049AE6BC" w14:textId="77777777" w:rsidR="009D5C11" w:rsidRPr="009D5C11" w:rsidRDefault="009D5C11" w:rsidP="009D5C11"/>
    <w:p w14:paraId="7935671B" w14:textId="658EFC85" w:rsidR="009D5C11" w:rsidRPr="00F029DC" w:rsidRDefault="009D5C11" w:rsidP="00F029DC">
      <w:pPr>
        <w:ind w:firstLine="709"/>
        <w:jc w:val="both"/>
      </w:pPr>
      <w:r w:rsidRPr="00F029DC">
        <w:t xml:space="preserve">Dinâmica </w:t>
      </w:r>
    </w:p>
    <w:p w14:paraId="329B6601" w14:textId="2046FBA2" w:rsidR="00345186" w:rsidRPr="00F029DC" w:rsidRDefault="00345186" w:rsidP="00F029DC">
      <w:pPr>
        <w:autoSpaceDE w:val="0"/>
        <w:autoSpaceDN w:val="0"/>
        <w:adjustRightInd w:val="0"/>
        <w:spacing w:after="0" w:line="240" w:lineRule="auto"/>
        <w:ind w:firstLine="709"/>
        <w:jc w:val="both"/>
        <w:rPr>
          <w:szCs w:val="24"/>
          <w:lang w:eastAsia="pt-BR"/>
        </w:rPr>
      </w:pPr>
      <w:r w:rsidRPr="00F029DC">
        <w:rPr>
          <w:szCs w:val="24"/>
          <w:lang w:eastAsia="pt-BR"/>
        </w:rPr>
        <w:t>Newton pensou que assim como uma maçã cai,</w:t>
      </w:r>
      <w:r w:rsidR="009D5C11" w:rsidRPr="00F029DC">
        <w:rPr>
          <w:szCs w:val="24"/>
          <w:lang w:eastAsia="pt-BR"/>
        </w:rPr>
        <w:t xml:space="preserve"> </w:t>
      </w:r>
      <w:r w:rsidRPr="00F029DC">
        <w:rPr>
          <w:szCs w:val="24"/>
          <w:lang w:eastAsia="pt-BR"/>
        </w:rPr>
        <w:t>devido à atração gravitacional da Terra, a Lua também se encontra em queda livre sob a</w:t>
      </w:r>
      <w:r w:rsidR="009D5C11" w:rsidRPr="00F029DC">
        <w:rPr>
          <w:szCs w:val="24"/>
          <w:lang w:eastAsia="pt-BR"/>
        </w:rPr>
        <w:t xml:space="preserve"> </w:t>
      </w:r>
      <w:r w:rsidRPr="00F029DC">
        <w:rPr>
          <w:szCs w:val="24"/>
          <w:lang w:eastAsia="pt-BR"/>
        </w:rPr>
        <w:t>ação gravitacional da Terra. A razão pela qual a queda livre da Lua não faz diminuir a sua</w:t>
      </w:r>
      <w:r w:rsidR="009D5C11" w:rsidRPr="00F029DC">
        <w:rPr>
          <w:szCs w:val="24"/>
          <w:lang w:eastAsia="pt-BR"/>
        </w:rPr>
        <w:t xml:space="preserve"> </w:t>
      </w:r>
      <w:r w:rsidRPr="00F029DC">
        <w:rPr>
          <w:szCs w:val="24"/>
          <w:lang w:eastAsia="pt-BR"/>
        </w:rPr>
        <w:t>distância à Terra, como no caso da queda da maçã, é porque a Lua tem uma velocidade</w:t>
      </w:r>
      <w:r w:rsidR="009D5C11" w:rsidRPr="00F029DC">
        <w:rPr>
          <w:szCs w:val="24"/>
          <w:lang w:eastAsia="pt-BR"/>
        </w:rPr>
        <w:t xml:space="preserve"> </w:t>
      </w:r>
      <w:r w:rsidRPr="00F029DC">
        <w:rPr>
          <w:szCs w:val="24"/>
          <w:lang w:eastAsia="pt-BR"/>
        </w:rPr>
        <w:t>horizontal muito elevada, de forma que em cada instante a distância horizontal percorrida</w:t>
      </w:r>
      <w:r w:rsidR="009D5C11" w:rsidRPr="00F029DC">
        <w:rPr>
          <w:szCs w:val="24"/>
          <w:lang w:eastAsia="pt-BR"/>
        </w:rPr>
        <w:t xml:space="preserve"> </w:t>
      </w:r>
      <w:r w:rsidRPr="00F029DC">
        <w:rPr>
          <w:szCs w:val="24"/>
          <w:lang w:eastAsia="pt-BR"/>
        </w:rPr>
        <w:t>e a distância vertical da queda descrevem um arco de círculo com raio constante. Com os</w:t>
      </w:r>
      <w:r w:rsidR="009D5C11" w:rsidRPr="00F029DC">
        <w:rPr>
          <w:szCs w:val="24"/>
          <w:lang w:eastAsia="pt-BR"/>
        </w:rPr>
        <w:t xml:space="preserve"> </w:t>
      </w:r>
      <w:r w:rsidRPr="00F029DC">
        <w:rPr>
          <w:szCs w:val="24"/>
          <w:lang w:eastAsia="pt-BR"/>
        </w:rPr>
        <w:t xml:space="preserve">dados conhecidos na época para a distância entre a Terra e a Lua e o período orbital da </w:t>
      </w:r>
      <w:r w:rsidR="009D5C11" w:rsidRPr="00F029DC">
        <w:rPr>
          <w:szCs w:val="24"/>
          <w:lang w:eastAsia="pt-BR"/>
        </w:rPr>
        <w:t>Lua, Newton</w:t>
      </w:r>
      <w:r w:rsidRPr="00F029DC">
        <w:rPr>
          <w:szCs w:val="24"/>
          <w:lang w:eastAsia="pt-BR"/>
        </w:rPr>
        <w:t xml:space="preserve"> calculou a distância vertical que a Lua cai por unidade de tempo; comparando</w:t>
      </w:r>
      <w:r w:rsidR="009D5C11" w:rsidRPr="00F029DC">
        <w:rPr>
          <w:szCs w:val="24"/>
          <w:lang w:eastAsia="pt-BR"/>
        </w:rPr>
        <w:t xml:space="preserve"> </w:t>
      </w:r>
      <w:r w:rsidRPr="00F029DC">
        <w:rPr>
          <w:szCs w:val="24"/>
          <w:lang w:eastAsia="pt-BR"/>
        </w:rPr>
        <w:t>com a distância da queda de uma maçã, descobriu que a força de atração gravitacional</w:t>
      </w:r>
      <w:r w:rsidR="009D5C11" w:rsidRPr="00F029DC">
        <w:rPr>
          <w:szCs w:val="24"/>
          <w:lang w:eastAsia="pt-BR"/>
        </w:rPr>
        <w:t xml:space="preserve"> </w:t>
      </w:r>
      <w:r w:rsidRPr="00F029DC">
        <w:rPr>
          <w:szCs w:val="24"/>
          <w:lang w:eastAsia="pt-BR"/>
        </w:rPr>
        <w:t>decresce inversamente proporcional à distância ao quadrado.</w:t>
      </w:r>
    </w:p>
    <w:p w14:paraId="1ACCB629"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35419EFE" w14:textId="397A5847"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szCs w:val="24"/>
          <w:lang w:eastAsia="pt-BR"/>
        </w:rPr>
        <w:t xml:space="preserve">As Leis de Newton </w:t>
      </w:r>
    </w:p>
    <w:p w14:paraId="4637C4C2"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21746504" w14:textId="77777777"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szCs w:val="24"/>
          <w:lang w:eastAsia="pt-BR"/>
        </w:rPr>
        <w:t>As três leis de Newton, também conhecidas como as leis do movimento, são fundamentais para a compreensão da mecânica clássica e descrevem o comportamento de objetos em movimento. Elas foram formuladas por Sir Isaac Newton no século XVII e continuam sendo um dos princípios fundamentais da física. Aqui estão as três leis de Newton:</w:t>
      </w:r>
    </w:p>
    <w:p w14:paraId="09541982"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7A63358A" w14:textId="77777777"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b/>
          <w:bCs/>
          <w:szCs w:val="24"/>
          <w:lang w:eastAsia="pt-BR"/>
        </w:rPr>
        <w:t>Lei da Inércia:</w:t>
      </w:r>
      <w:r w:rsidRPr="00F029DC">
        <w:rPr>
          <w:szCs w:val="24"/>
          <w:lang w:eastAsia="pt-BR"/>
        </w:rPr>
        <w:t xml:space="preserve"> A primeira lei de Newton afirma que um objeto em repouso permanecerá em repouso, e um objeto em movimento continuará em movimento a uma velocidade constante em linha reta, a menos que uma força externa atue sobre ele. Em outras palavras, os objetos tendem a manter seu estado de movimento, seja ele em repouso ou em movimento uniforme, a menos que uma força externa altere essa condição.</w:t>
      </w:r>
    </w:p>
    <w:p w14:paraId="4B09DA81"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54106BF1" w14:textId="77777777"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b/>
          <w:bCs/>
          <w:szCs w:val="24"/>
          <w:lang w:eastAsia="pt-BR"/>
        </w:rPr>
        <w:t>Lei da Força e Aceleração:</w:t>
      </w:r>
      <w:r w:rsidRPr="00F029DC">
        <w:rPr>
          <w:szCs w:val="24"/>
          <w:lang w:eastAsia="pt-BR"/>
        </w:rPr>
        <w:t xml:space="preserve"> A segunda lei de Newton estabelece que a força (F) aplicada a um objeto é igual à massa (m) do objeto multiplicada pela aceleração (a) que o objeto adquire como resultado da aplicação da força. Matematicamente, isso pode ser expresso como F = m * a. Portanto, a força é diretamente proporcional à massa e à aceleração de um objeto, e sua direção é na mesma direção da aceleração.</w:t>
      </w:r>
    </w:p>
    <w:p w14:paraId="1509D7AB"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35A369CD" w14:textId="77777777"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b/>
          <w:bCs/>
          <w:szCs w:val="24"/>
          <w:lang w:eastAsia="pt-BR"/>
        </w:rPr>
        <w:t>Lei da Ação e Reação:</w:t>
      </w:r>
      <w:r w:rsidRPr="00F029DC">
        <w:rPr>
          <w:szCs w:val="24"/>
          <w:lang w:eastAsia="pt-BR"/>
        </w:rPr>
        <w:t xml:space="preserve"> A terceira lei de Newton afirma que para cada ação há uma reação igual e oposta. Isso significa que, quando um objeto exerce uma força sobre outro objeto, o segundo objeto exerce uma força de mesma magnitude, mas em direção oposta, sobre o primeiro objeto. Essas forças de ação e reação atuam em pares e são responsáveis por muitos dos movimentos que observamos no mundo ao nosso redor.</w:t>
      </w:r>
    </w:p>
    <w:p w14:paraId="591EBD88"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1C9A8EC4" w14:textId="0B59DF01" w:rsidR="009D5C11" w:rsidRPr="00F029DC" w:rsidRDefault="009D5C11" w:rsidP="00F029DC">
      <w:pPr>
        <w:autoSpaceDE w:val="0"/>
        <w:autoSpaceDN w:val="0"/>
        <w:adjustRightInd w:val="0"/>
        <w:spacing w:after="0" w:line="240" w:lineRule="auto"/>
        <w:ind w:firstLine="709"/>
        <w:jc w:val="both"/>
        <w:rPr>
          <w:szCs w:val="24"/>
          <w:lang w:eastAsia="pt-BR"/>
        </w:rPr>
      </w:pPr>
      <w:r w:rsidRPr="00F029DC">
        <w:rPr>
          <w:szCs w:val="24"/>
          <w:lang w:eastAsia="pt-BR"/>
        </w:rPr>
        <w:t>Essas três leis de Newton são fundamentais para a compreensão do comportamento dos objetos em movimento e são amplamente aplicadas em todas as áreas da física clássica e em muitas aplicações práticas da engenharia e tecnologia</w:t>
      </w:r>
    </w:p>
    <w:p w14:paraId="7BAB50FD" w14:textId="77777777" w:rsidR="009D5C11" w:rsidRPr="00F029DC" w:rsidRDefault="009D5C11" w:rsidP="00F029DC">
      <w:pPr>
        <w:autoSpaceDE w:val="0"/>
        <w:autoSpaceDN w:val="0"/>
        <w:adjustRightInd w:val="0"/>
        <w:spacing w:after="0" w:line="240" w:lineRule="auto"/>
        <w:ind w:firstLine="709"/>
        <w:jc w:val="both"/>
        <w:rPr>
          <w:szCs w:val="24"/>
          <w:lang w:eastAsia="pt-BR"/>
        </w:rPr>
      </w:pPr>
    </w:p>
    <w:p w14:paraId="41A45BE8" w14:textId="764EFAA2" w:rsidR="00345186" w:rsidRPr="00F029DC" w:rsidRDefault="00345186" w:rsidP="00F029DC">
      <w:pPr>
        <w:pStyle w:val="Ttulo1"/>
        <w:spacing w:before="0" w:after="0"/>
        <w:jc w:val="both"/>
        <w:rPr>
          <w:bCs w:val="0"/>
        </w:rPr>
      </w:pPr>
      <w:bookmarkStart w:id="11" w:name="_Toc146452637"/>
      <w:r w:rsidRPr="00F029DC">
        <w:rPr>
          <w:bCs w:val="0"/>
        </w:rPr>
        <w:t>2.1 LeI DA iNÉRCIA</w:t>
      </w:r>
      <w:bookmarkEnd w:id="11"/>
    </w:p>
    <w:p w14:paraId="0FB3579D" w14:textId="6E6A2390" w:rsidR="00F029DC" w:rsidRPr="00F029DC" w:rsidRDefault="00F029DC" w:rsidP="00F029DC">
      <w:pPr>
        <w:spacing w:line="240" w:lineRule="auto"/>
        <w:ind w:firstLine="709"/>
        <w:jc w:val="both"/>
      </w:pPr>
      <w:r w:rsidRPr="00F029DC">
        <w:t xml:space="preserve">Um sistema de referência que obedece à lei da inércia é chamado de referencial inercial. Vamos considerar um exemplo: imagine uma esfera colocada em repouso em uma mesa horizontal dentro de um trem. Dois observadores estão envolvidos nessa situação: o </w:t>
      </w:r>
      <w:r w:rsidRPr="00F029DC">
        <w:lastRenderedPageBreak/>
        <w:t>passageiro que colocou a esfera na mesa e uma pessoa sentada na estação onde o trem está passando.</w:t>
      </w:r>
    </w:p>
    <w:p w14:paraId="7B37DC89" w14:textId="78E34717" w:rsidR="00F029DC" w:rsidRPr="00F029DC" w:rsidRDefault="00F029DC" w:rsidP="00F029DC">
      <w:pPr>
        <w:spacing w:line="240" w:lineRule="auto"/>
        <w:ind w:firstLine="709"/>
        <w:jc w:val="both"/>
      </w:pPr>
      <w:r w:rsidRPr="00F029DC">
        <w:t>Para o observador na estação, a esfera pode parecer estar em repouso se o trem estiver parado ou em movimento se o trem estiver se deslocando. Em ambos os casos, a esfera manterá seu estado, seja de repouso ou de movimento uniforme. Se o trem estiver em movimento com velocidade constante e em linha reta, a esfera acompanhará esse movimento, permanecendo em repouso em relação ao passageiro dentro do trem.</w:t>
      </w:r>
    </w:p>
    <w:p w14:paraId="0FEE7200" w14:textId="422B4041" w:rsidR="00F029DC" w:rsidRPr="00F029DC" w:rsidRDefault="00F029DC" w:rsidP="00F029DC">
      <w:pPr>
        <w:spacing w:line="240" w:lineRule="auto"/>
        <w:ind w:firstLine="709"/>
        <w:jc w:val="both"/>
      </w:pPr>
      <w:r w:rsidRPr="00F029DC">
        <w:t>No entanto, se a velocidade do trem não for constante, a esfera, que mantém sua velocidade constante, rolará para trás se o trem estiver acelerando ou para a frente se o trem estiver desacelerando.</w:t>
      </w:r>
    </w:p>
    <w:p w14:paraId="6533BBD7" w14:textId="49982FAF" w:rsidR="00F029DC" w:rsidRPr="00F029DC" w:rsidRDefault="00F029DC" w:rsidP="00F029DC">
      <w:pPr>
        <w:spacing w:line="240" w:lineRule="auto"/>
        <w:ind w:firstLine="709"/>
        <w:jc w:val="both"/>
      </w:pPr>
      <w:r w:rsidRPr="00F029DC">
        <w:t>Portanto, do ponto de vista do passageiro dentro do trem, a esfera só manterá seu estado inicial de repouso se o trem estiver parado ou se estiver em movimento retilíneo e uniforme. Em outras palavras, um trem em repouso ou em movimento retilíneo e uniforme pode ser considerado um referencial inercial, mas um trem em movimento não uniforme não é um referencial inercial. Se o trem estiver se movendo com velocidade uniforme, mas ao longo de uma curva, a esfera rolará para os lados da mesa, tornando o trem não um referencial inercial.</w:t>
      </w:r>
    </w:p>
    <w:p w14:paraId="52A4D497" w14:textId="7FA5330D" w:rsidR="00345186" w:rsidRDefault="00345186" w:rsidP="009D5C11">
      <w:pPr>
        <w:pStyle w:val="Ttulo1"/>
        <w:spacing w:before="0" w:after="0"/>
        <w:rPr>
          <w:bCs w:val="0"/>
        </w:rPr>
      </w:pPr>
      <w:bookmarkStart w:id="12" w:name="_Toc146452638"/>
      <w:r>
        <w:rPr>
          <w:bCs w:val="0"/>
        </w:rPr>
        <w:t xml:space="preserve">2.2 </w:t>
      </w:r>
      <w:r w:rsidR="00F029DC">
        <w:rPr>
          <w:bCs w:val="0"/>
        </w:rPr>
        <w:t xml:space="preserve">LEI DA </w:t>
      </w:r>
      <w:r>
        <w:rPr>
          <w:bCs w:val="0"/>
        </w:rPr>
        <w:t>FORÇA E ACELERAÇÃO</w:t>
      </w:r>
      <w:bookmarkEnd w:id="12"/>
    </w:p>
    <w:p w14:paraId="60D78753" w14:textId="77777777" w:rsidR="00956433" w:rsidRPr="00956433" w:rsidRDefault="00956433" w:rsidP="00E239E2">
      <w:pPr>
        <w:spacing w:line="240" w:lineRule="auto"/>
        <w:jc w:val="both"/>
      </w:pPr>
    </w:p>
    <w:p w14:paraId="7D101EBC" w14:textId="0EBE1B6F" w:rsidR="00956433" w:rsidRDefault="00956433" w:rsidP="00E239E2">
      <w:pPr>
        <w:spacing w:line="240" w:lineRule="auto"/>
        <w:jc w:val="both"/>
      </w:pPr>
      <w:r>
        <w:t>A Segunda Lei de Newton, também conhecida como Lei da Superposição de Forças ou como Princípio Fundamental da Dinâmica, traduzida de sua forma original, é apresentada abaixo:</w:t>
      </w:r>
    </w:p>
    <w:p w14:paraId="0D3A0365" w14:textId="118F4623" w:rsidR="00956433" w:rsidRDefault="00956433" w:rsidP="00E239E2">
      <w:pPr>
        <w:spacing w:line="240" w:lineRule="auto"/>
        <w:jc w:val="both"/>
      </w:pPr>
      <w:r>
        <w:t>“A mudança de movimento é proporcional à força motora imprimida e é produzida na direção de linha reta na qual aquela força é aplicada.”"</w:t>
      </w:r>
    </w:p>
    <w:p w14:paraId="2AFCD740" w14:textId="2456FAA8" w:rsidR="00B83034" w:rsidRDefault="00B83034" w:rsidP="00E239E2">
      <w:pPr>
        <w:spacing w:line="240" w:lineRule="auto"/>
        <w:jc w:val="both"/>
      </w:pPr>
      <w:r>
        <w:t xml:space="preserve">De uma maneira resumida, podemos dizer que </w:t>
      </w:r>
      <w:r>
        <w:t>se infligirmos a ação de uma força resultante não nula sobre um objeto, este manifestará uma aceleração de mesma direção e sentido dessa força. Assim, a força resultante é proporcional tanto à massa quanto à aceleração, mas inversamente proporcional à inércia (capacidade de resistência ao movimento) do corpo.</w:t>
      </w:r>
    </w:p>
    <w:p w14:paraId="601B0790" w14:textId="1842D7AF" w:rsidR="00B83034" w:rsidRDefault="00B83034" w:rsidP="00E239E2">
      <w:pPr>
        <w:spacing w:line="240" w:lineRule="auto"/>
        <w:jc w:val="both"/>
      </w:pPr>
      <w:r>
        <w:t>Para a resoluções dos problemas dessa lei temos uma formula:</w:t>
      </w:r>
    </w:p>
    <w:p w14:paraId="56F3471A" w14:textId="5759147D" w:rsidR="00B83034" w:rsidRDefault="00B83034" w:rsidP="00E239E2">
      <w:pPr>
        <w:spacing w:line="240" w:lineRule="auto"/>
        <w:jc w:val="both"/>
      </w:pPr>
      <w:r>
        <w:rPr>
          <w:noProof/>
        </w:rPr>
        <w:pict w14:anchorId="40EB6904">
          <v:shapetype id="_x0000_t202" coordsize="21600,21600" o:spt="202" path="m,l,21600r21600,l21600,xe">
            <v:stroke joinstyle="miter"/>
            <v:path gradientshapeok="t" o:connecttype="rect"/>
          </v:shapetype>
          <v:shape id="_x0000_s2050" type="#_x0000_t202" style="position:absolute;left:0;text-align:left;margin-left:130.95pt;margin-top:8.9pt;width:163.2pt;height:29.4pt;z-index:251658240">
            <v:textbox>
              <w:txbxContent>
                <w:p w14:paraId="52D0FD9E" w14:textId="183D2B5B" w:rsidR="00B83034" w:rsidRPr="00E239E2" w:rsidRDefault="00B83034" w:rsidP="00B83034">
                  <w:pPr>
                    <w:jc w:val="center"/>
                    <w:rPr>
                      <w:sz w:val="32"/>
                      <w:szCs w:val="32"/>
                    </w:rPr>
                  </w:pPr>
                  <w:r w:rsidRPr="00E239E2">
                    <w:rPr>
                      <w:sz w:val="32"/>
                      <w:szCs w:val="32"/>
                    </w:rPr>
                    <w:t>F = m*a</w:t>
                  </w:r>
                </w:p>
              </w:txbxContent>
            </v:textbox>
          </v:shape>
        </w:pict>
      </w:r>
    </w:p>
    <w:p w14:paraId="6DDEB975" w14:textId="77777777" w:rsidR="00B83034" w:rsidRDefault="00B83034" w:rsidP="00E239E2">
      <w:pPr>
        <w:spacing w:line="240" w:lineRule="auto"/>
        <w:jc w:val="both"/>
      </w:pPr>
    </w:p>
    <w:p w14:paraId="68C46A0D" w14:textId="62D7A49F" w:rsidR="00B83034" w:rsidRDefault="00B83034" w:rsidP="00E239E2">
      <w:pPr>
        <w:spacing w:line="240" w:lineRule="auto"/>
        <w:jc w:val="both"/>
      </w:pPr>
      <w:r>
        <w:t xml:space="preserve">F </w:t>
      </w:r>
      <w:r>
        <w:t>-</w:t>
      </w:r>
      <w:r>
        <w:t xml:space="preserve"> </w:t>
      </w:r>
      <w:r>
        <w:t>F</w:t>
      </w:r>
      <w:r>
        <w:t>orça resultante, medida em Newton [N]</w:t>
      </w:r>
      <w:r>
        <w:t>.</w:t>
      </w:r>
    </w:p>
    <w:p w14:paraId="00F101B3" w14:textId="6B2AC515" w:rsidR="00B83034" w:rsidRDefault="00B83034" w:rsidP="00E239E2">
      <w:pPr>
        <w:spacing w:line="240" w:lineRule="auto"/>
        <w:jc w:val="both"/>
      </w:pPr>
      <w:r>
        <w:t xml:space="preserve">m </w:t>
      </w:r>
      <w:r>
        <w:t>-</w:t>
      </w:r>
      <w:r>
        <w:t xml:space="preserve"> </w:t>
      </w:r>
      <w:r>
        <w:t>M</w:t>
      </w:r>
      <w:r>
        <w:t>assa, medida em quilogramas [kg]</w:t>
      </w:r>
      <w:r>
        <w:t>.</w:t>
      </w:r>
    </w:p>
    <w:p w14:paraId="7BBF65D8" w14:textId="48226934" w:rsidR="00B83034" w:rsidRDefault="00B83034" w:rsidP="00E239E2">
      <w:pPr>
        <w:spacing w:line="240" w:lineRule="auto"/>
        <w:jc w:val="both"/>
      </w:pPr>
      <w:r>
        <w:t xml:space="preserve">a </w:t>
      </w:r>
      <w:r>
        <w:t>-</w:t>
      </w:r>
      <w:r>
        <w:t xml:space="preserve"> </w:t>
      </w:r>
      <w:r>
        <w:t>A</w:t>
      </w:r>
      <w:r>
        <w:t>celeração, medida em [m/s</w:t>
      </w:r>
      <w:r>
        <w:t>²</w:t>
      </w:r>
      <w:r>
        <w:t>]</w:t>
      </w:r>
      <w:r>
        <w:t>.</w:t>
      </w:r>
    </w:p>
    <w:p w14:paraId="35BE0C10" w14:textId="0E187FC1" w:rsidR="00E239E2" w:rsidRPr="00E239E2" w:rsidRDefault="00E239E2" w:rsidP="00E239E2">
      <w:pPr>
        <w:spacing w:line="240" w:lineRule="auto"/>
        <w:jc w:val="both"/>
        <w:rPr>
          <w:szCs w:val="24"/>
        </w:rPr>
      </w:pPr>
      <w:r w:rsidRPr="00E239E2">
        <w:rPr>
          <w:szCs w:val="24"/>
        </w:rPr>
        <w:t>Como grandezas vetoriais, elas requerem, para uma completa determinação, a especificação de um valor numérico, uma unidade de medida, uma orientação e um sentido. A orientação e o sentido da aceleração coincidem com os da força resultante.</w:t>
      </w:r>
    </w:p>
    <w:p w14:paraId="25D2C1B9" w14:textId="5CE9D7CB" w:rsidR="00E239E2" w:rsidRPr="00E239E2" w:rsidRDefault="00E239E2" w:rsidP="00E239E2">
      <w:pPr>
        <w:spacing w:line="240" w:lineRule="auto"/>
        <w:jc w:val="both"/>
        <w:rPr>
          <w:szCs w:val="24"/>
        </w:rPr>
      </w:pPr>
      <w:r w:rsidRPr="00E239E2">
        <w:rPr>
          <w:szCs w:val="24"/>
        </w:rPr>
        <w:t>Na Segunda Lei, a massa do objeto (m) desempenha o papel de constante de proporcionalidade na equação e representa a medida de inércia de um corpo.</w:t>
      </w:r>
    </w:p>
    <w:p w14:paraId="6006117B" w14:textId="215EAC4D" w:rsidR="00E239E2" w:rsidRPr="00E239E2" w:rsidRDefault="00E239E2" w:rsidP="00E239E2">
      <w:pPr>
        <w:spacing w:line="240" w:lineRule="auto"/>
        <w:jc w:val="both"/>
        <w:rPr>
          <w:szCs w:val="24"/>
        </w:rPr>
      </w:pPr>
      <w:r w:rsidRPr="00E239E2">
        <w:rPr>
          <w:szCs w:val="24"/>
        </w:rPr>
        <w:lastRenderedPageBreak/>
        <w:t>Portanto, se aplicarmos a mesma força a dois objetos com massas distintas, o objeto de maior massa experimentará uma aceleração menor. Isso nos leva à conclusão de que um objeto de maior massa apresenta uma maior resistência às alterações de velocidade, resultando em uma maior inércia.</w:t>
      </w:r>
    </w:p>
    <w:p w14:paraId="44D386B7" w14:textId="3913FBB2" w:rsidR="00345186" w:rsidRDefault="00345186" w:rsidP="009D5C11">
      <w:pPr>
        <w:pStyle w:val="Ttulo1"/>
        <w:spacing w:before="0" w:after="0"/>
        <w:rPr>
          <w:bCs w:val="0"/>
        </w:rPr>
      </w:pPr>
      <w:bookmarkStart w:id="13" w:name="_Toc146452639"/>
      <w:r>
        <w:rPr>
          <w:bCs w:val="0"/>
        </w:rPr>
        <w:t>2.3 LEI DA AÇÃO E REAÇÃO</w:t>
      </w:r>
      <w:bookmarkEnd w:id="13"/>
    </w:p>
    <w:p w14:paraId="4A7C3CD5" w14:textId="77843D07" w:rsidR="00E239E2" w:rsidRPr="00AF2225" w:rsidRDefault="00E239E2" w:rsidP="00AF2225">
      <w:pPr>
        <w:spacing w:line="240" w:lineRule="auto"/>
        <w:jc w:val="both"/>
        <w:rPr>
          <w:szCs w:val="24"/>
        </w:rPr>
      </w:pPr>
      <w:r w:rsidRPr="00AF2225">
        <w:rPr>
          <w:szCs w:val="24"/>
        </w:rPr>
        <w:t>Como grandezas vetoriais, elas requerem, para uma completa determinação, a especificação de um valor numérico, uma unidade de medida, uma orientação e um sentido. A orientação e o sentido da aceleração coincidem com os da força resultante.</w:t>
      </w:r>
    </w:p>
    <w:p w14:paraId="1825DABE" w14:textId="23EDDEAC" w:rsidR="00E239E2" w:rsidRPr="00AF2225" w:rsidRDefault="00E239E2" w:rsidP="00AF2225">
      <w:pPr>
        <w:spacing w:line="240" w:lineRule="auto"/>
        <w:jc w:val="both"/>
        <w:rPr>
          <w:szCs w:val="24"/>
        </w:rPr>
      </w:pPr>
      <w:r w:rsidRPr="00AF2225">
        <w:rPr>
          <w:szCs w:val="24"/>
        </w:rPr>
        <w:t>Na Segunda Lei, a massa do objeto (m) desempenha o papel de constante de proporcionalidade na equação e representa a medida de inércia de um corpo.</w:t>
      </w:r>
    </w:p>
    <w:p w14:paraId="6787DF7D" w14:textId="7F4562D7" w:rsidR="00E239E2" w:rsidRPr="00AF2225" w:rsidRDefault="00E239E2" w:rsidP="00AF2225">
      <w:pPr>
        <w:spacing w:line="240" w:lineRule="auto"/>
        <w:jc w:val="both"/>
        <w:rPr>
          <w:szCs w:val="24"/>
        </w:rPr>
      </w:pPr>
      <w:r w:rsidRPr="00AF2225">
        <w:rPr>
          <w:szCs w:val="24"/>
        </w:rPr>
        <w:t>Portanto, se aplicarmos a mesma força a dois objetos com massas distintas, o objeto de maior massa experimentará uma aceleração menor. Isso nos leva à conclusão de que um objeto de maior massa apresenta uma maior resistência às alterações de velocidade, resultando em uma maior inércia.</w:t>
      </w:r>
    </w:p>
    <w:p w14:paraId="399B092E" w14:textId="7C693870" w:rsidR="00E239E2" w:rsidRPr="00AF2225" w:rsidRDefault="00E239E2" w:rsidP="00AF2225">
      <w:pPr>
        <w:spacing w:line="240" w:lineRule="auto"/>
        <w:jc w:val="both"/>
        <w:rPr>
          <w:szCs w:val="24"/>
        </w:rPr>
      </w:pPr>
      <w:r w:rsidRPr="00AF2225">
        <w:rPr>
          <w:szCs w:val="24"/>
        </w:rPr>
        <w:t>Representada pela formula:</w:t>
      </w:r>
    </w:p>
    <w:p w14:paraId="04E2255F" w14:textId="09FDAD6D" w:rsidR="00E239E2" w:rsidRPr="00AF2225" w:rsidRDefault="00E239E2" w:rsidP="00AF2225">
      <w:pPr>
        <w:spacing w:line="240" w:lineRule="auto"/>
        <w:jc w:val="both"/>
        <w:rPr>
          <w:szCs w:val="24"/>
        </w:rPr>
      </w:pPr>
      <w:r w:rsidRPr="00AF2225">
        <w:rPr>
          <w:noProof/>
          <w:szCs w:val="24"/>
        </w:rPr>
        <w:pict w14:anchorId="40EB6904">
          <v:shape id="_x0000_s2052" type="#_x0000_t202" style="position:absolute;left:0;text-align:left;margin-left:145.35pt;margin-top:2.65pt;width:163.2pt;height:29.4pt;z-index:251659264">
            <v:textbox>
              <w:txbxContent>
                <w:p w14:paraId="103DC4A9" w14:textId="61399268" w:rsidR="00E239E2" w:rsidRPr="00E239E2" w:rsidRDefault="00E239E2" w:rsidP="00E239E2">
                  <w:pPr>
                    <w:jc w:val="center"/>
                    <w:rPr>
                      <w:sz w:val="32"/>
                      <w:szCs w:val="32"/>
                    </w:rPr>
                  </w:pPr>
                  <w:proofErr w:type="gramStart"/>
                  <w:r w:rsidRPr="00E239E2">
                    <w:rPr>
                      <w:sz w:val="32"/>
                      <w:szCs w:val="32"/>
                    </w:rPr>
                    <w:t>F</w:t>
                  </w:r>
                  <w:r w:rsidRPr="00E239E2">
                    <w:rPr>
                      <w:sz w:val="32"/>
                      <w:szCs w:val="32"/>
                      <w:vertAlign w:val="subscript"/>
                    </w:rPr>
                    <w:t>A,B</w:t>
                  </w:r>
                  <w:proofErr w:type="gramEnd"/>
                  <w:r w:rsidRPr="00E239E2">
                    <w:rPr>
                      <w:sz w:val="32"/>
                      <w:szCs w:val="32"/>
                      <w:vertAlign w:val="subscript"/>
                    </w:rPr>
                    <w:t xml:space="preserve"> </w:t>
                  </w:r>
                  <w:r w:rsidRPr="00E239E2">
                    <w:rPr>
                      <w:sz w:val="32"/>
                      <w:szCs w:val="32"/>
                    </w:rPr>
                    <w:t>= -F</w:t>
                  </w:r>
                  <w:r w:rsidRPr="00E239E2">
                    <w:rPr>
                      <w:sz w:val="32"/>
                      <w:szCs w:val="32"/>
                      <w:vertAlign w:val="subscript"/>
                    </w:rPr>
                    <w:t>B,A</w:t>
                  </w:r>
                </w:p>
              </w:txbxContent>
            </v:textbox>
          </v:shape>
        </w:pict>
      </w:r>
    </w:p>
    <w:p w14:paraId="5C12FC06" w14:textId="27137076" w:rsidR="00E239E2" w:rsidRPr="00AF2225" w:rsidRDefault="00E239E2" w:rsidP="00AF2225">
      <w:pPr>
        <w:spacing w:line="240" w:lineRule="auto"/>
        <w:jc w:val="both"/>
        <w:rPr>
          <w:szCs w:val="24"/>
        </w:rPr>
      </w:pPr>
    </w:p>
    <w:p w14:paraId="3D810751" w14:textId="18A0DEF2" w:rsidR="00E239E2" w:rsidRPr="00AF2225" w:rsidRDefault="00E239E2" w:rsidP="00AF2225">
      <w:pPr>
        <w:spacing w:line="240" w:lineRule="auto"/>
        <w:jc w:val="both"/>
        <w:rPr>
          <w:szCs w:val="24"/>
        </w:rPr>
      </w:pPr>
      <w:r w:rsidRPr="00AF2225">
        <w:rPr>
          <w:szCs w:val="24"/>
        </w:rPr>
        <w:t>Sendo:</w:t>
      </w:r>
    </w:p>
    <w:p w14:paraId="1F1A18D3" w14:textId="1AF70BE0" w:rsidR="00E239E2" w:rsidRPr="00AF2225" w:rsidRDefault="00E239E2" w:rsidP="00AF2225">
      <w:pPr>
        <w:spacing w:line="240" w:lineRule="auto"/>
        <w:jc w:val="both"/>
        <w:rPr>
          <w:szCs w:val="24"/>
        </w:rPr>
      </w:pPr>
      <w:proofErr w:type="gramStart"/>
      <w:r w:rsidRPr="00AF2225">
        <w:rPr>
          <w:szCs w:val="24"/>
        </w:rPr>
        <w:t>F</w:t>
      </w:r>
      <w:r w:rsidRPr="00AF2225">
        <w:rPr>
          <w:szCs w:val="24"/>
          <w:vertAlign w:val="subscript"/>
        </w:rPr>
        <w:t>A,B</w:t>
      </w:r>
      <w:proofErr w:type="gramEnd"/>
      <w:r w:rsidRPr="00AF2225">
        <w:rPr>
          <w:szCs w:val="24"/>
        </w:rPr>
        <w:t xml:space="preserve"> – força que o corpo A faz em B;</w:t>
      </w:r>
    </w:p>
    <w:p w14:paraId="6D433FAF" w14:textId="0A6C725A" w:rsidR="00E239E2" w:rsidRPr="00AF2225" w:rsidRDefault="00E239E2" w:rsidP="00AF2225">
      <w:pPr>
        <w:spacing w:line="240" w:lineRule="auto"/>
        <w:jc w:val="both"/>
        <w:rPr>
          <w:szCs w:val="24"/>
        </w:rPr>
      </w:pPr>
      <w:proofErr w:type="gramStart"/>
      <w:r w:rsidRPr="00AF2225">
        <w:rPr>
          <w:szCs w:val="24"/>
        </w:rPr>
        <w:t>F</w:t>
      </w:r>
      <w:r w:rsidRPr="00AF2225">
        <w:rPr>
          <w:szCs w:val="24"/>
          <w:vertAlign w:val="subscript"/>
        </w:rPr>
        <w:t>B,A</w:t>
      </w:r>
      <w:proofErr w:type="gramEnd"/>
      <w:r w:rsidRPr="00AF2225">
        <w:rPr>
          <w:szCs w:val="24"/>
        </w:rPr>
        <w:t xml:space="preserve"> – força que o corpo B faz em A.</w:t>
      </w:r>
    </w:p>
    <w:p w14:paraId="3A60DC14" w14:textId="621D986E" w:rsidR="00E239E2" w:rsidRPr="00AF2225" w:rsidRDefault="00E239E2" w:rsidP="00AF2225">
      <w:pPr>
        <w:spacing w:line="240" w:lineRule="auto"/>
        <w:jc w:val="both"/>
        <w:rPr>
          <w:szCs w:val="24"/>
        </w:rPr>
      </w:pPr>
      <w:r w:rsidRPr="00AF2225">
        <w:rPr>
          <w:szCs w:val="24"/>
        </w:rPr>
        <w:t>Exemplos da aplicação da 3º Lei de Newton:</w:t>
      </w:r>
    </w:p>
    <w:p w14:paraId="713FE62F" w14:textId="5CAB1714" w:rsidR="00E239E2" w:rsidRPr="00AF2225" w:rsidRDefault="00E239E2" w:rsidP="00AF2225">
      <w:pPr>
        <w:spacing w:line="240" w:lineRule="auto"/>
        <w:jc w:val="both"/>
        <w:rPr>
          <w:szCs w:val="24"/>
        </w:rPr>
      </w:pPr>
      <w:r w:rsidRPr="00AF2225">
        <w:rPr>
          <w:szCs w:val="24"/>
        </w:rPr>
        <w:t xml:space="preserve">- </w:t>
      </w:r>
      <w:r w:rsidRPr="00AF2225">
        <w:rPr>
          <w:szCs w:val="24"/>
        </w:rPr>
        <w:t>"Quando andamos, empurramos o chão para trás e o chão nos empurra para frente. Isso só acontece em virtude da existência de uma força de atrito entre as superfícies dos nossos pés e o chão.</w:t>
      </w:r>
      <w:r w:rsidRPr="00AF2225">
        <w:rPr>
          <w:szCs w:val="24"/>
        </w:rPr>
        <w:t>”</w:t>
      </w:r>
    </w:p>
    <w:p w14:paraId="3B6E9A40" w14:textId="45CCCB96" w:rsidR="00E239E2" w:rsidRPr="00AF2225" w:rsidRDefault="00E239E2" w:rsidP="00AF2225">
      <w:pPr>
        <w:spacing w:line="240" w:lineRule="auto"/>
        <w:jc w:val="both"/>
        <w:rPr>
          <w:szCs w:val="24"/>
        </w:rPr>
      </w:pPr>
      <w:r w:rsidRPr="00AF2225">
        <w:rPr>
          <w:szCs w:val="24"/>
        </w:rPr>
        <w:t>- “</w:t>
      </w:r>
      <w:r w:rsidRPr="00AF2225">
        <w:rPr>
          <w:szCs w:val="24"/>
        </w:rPr>
        <w:t>A hélice de um helicóptero produz sua força de sustentação ao empurrar o ar para baixo, que, consequentemente, empurra-a para cima.</w:t>
      </w:r>
      <w:r w:rsidRPr="00AF2225">
        <w:rPr>
          <w:szCs w:val="24"/>
        </w:rPr>
        <w:t>”</w:t>
      </w:r>
    </w:p>
    <w:p w14:paraId="1D2068C9" w14:textId="5A4FE338" w:rsidR="00E239E2" w:rsidRPr="00AF2225" w:rsidRDefault="00E239E2" w:rsidP="00AF2225">
      <w:pPr>
        <w:spacing w:line="240" w:lineRule="auto"/>
        <w:jc w:val="both"/>
        <w:rPr>
          <w:szCs w:val="24"/>
        </w:rPr>
      </w:pPr>
      <w:r w:rsidRPr="00AF2225">
        <w:rPr>
          <w:szCs w:val="24"/>
        </w:rPr>
        <w:t>- “</w:t>
      </w:r>
      <w:r w:rsidRPr="00AF2225">
        <w:rPr>
          <w:szCs w:val="24"/>
        </w:rPr>
        <w:t>Ao dispararmos um projétil, é possível sentir que a arma de fogo sofre um recuo, uma vez que a força aplicada à bala é devolvida à arma em igual intensidade, porém, em sentido oposto.</w:t>
      </w:r>
      <w:r w:rsidRPr="00AF2225">
        <w:rPr>
          <w:szCs w:val="24"/>
        </w:rPr>
        <w:t>”</w:t>
      </w:r>
    </w:p>
    <w:p w14:paraId="2986B523" w14:textId="19ABB6C5" w:rsidR="00AF2225" w:rsidRPr="00AF2225" w:rsidRDefault="00E239E2" w:rsidP="00AF2225">
      <w:pPr>
        <w:spacing w:line="240" w:lineRule="auto"/>
        <w:jc w:val="both"/>
        <w:rPr>
          <w:szCs w:val="24"/>
        </w:rPr>
      </w:pPr>
      <w:r w:rsidRPr="00AF2225">
        <w:rPr>
          <w:szCs w:val="24"/>
        </w:rPr>
        <w:t>- “</w:t>
      </w:r>
      <w:r w:rsidRPr="00AF2225">
        <w:rPr>
          <w:szCs w:val="24"/>
        </w:rPr>
        <w:t>Quando sobem, os foguetes expelem grandes quantidades de gases aquecidos para baixo, desse modo, esses gases empurram o foguete para cima."</w:t>
      </w:r>
    </w:p>
    <w:p w14:paraId="39F1CB06" w14:textId="1ED2D7C1" w:rsidR="00AF2225" w:rsidRPr="00AF2225" w:rsidRDefault="00AF2225" w:rsidP="00AF2225">
      <w:pPr>
        <w:spacing w:line="240" w:lineRule="auto"/>
        <w:jc w:val="both"/>
        <w:rPr>
          <w:szCs w:val="24"/>
        </w:rPr>
      </w:pPr>
      <w:r w:rsidRPr="00AF2225">
        <w:rPr>
          <w:szCs w:val="24"/>
        </w:rPr>
        <w:t>É frequentemente aceito que as forças peso e normal constituem um par de ação e reação, mas essa crença é imprecisa. A força peso é a atração gravitacional que os corpos experimentam devido à influência dos corpos celestes, como a Terra. Por exemplo, quando a Terra nos atrai para baixo, nós, por nossa vez, exercemos uma atração gravitacional sobre a Terra na direção oposta. Entretanto, quando estamos em contato com uma superfície que nos impede de cair livremente em direção ao centro da Terra, exercemos uma força de contato sobre essa superfície. Como resposta a essa ação, a superfície reage com uma força conhecida como força normal.</w:t>
      </w:r>
    </w:p>
    <w:p w14:paraId="72014071" w14:textId="34F7BB22" w:rsidR="00AF2225" w:rsidRPr="00AF2225" w:rsidRDefault="00AF2225" w:rsidP="00AF2225">
      <w:pPr>
        <w:spacing w:line="240" w:lineRule="auto"/>
        <w:jc w:val="both"/>
        <w:rPr>
          <w:szCs w:val="24"/>
        </w:rPr>
      </w:pPr>
      <w:r w:rsidRPr="00AF2225">
        <w:rPr>
          <w:szCs w:val="24"/>
        </w:rPr>
        <w:lastRenderedPageBreak/>
        <w:t>Quando estamos em uma posição perfeitamente horizontal, as forças normal e peso agem na mesma direção, mas em sentidos opostos, resultando na anulação mútua dessas forças. No entanto, uma vez que essas forças operam sobre um único objeto, elas não podem ser consideradas como um par de ação e reação.</w:t>
      </w:r>
    </w:p>
    <w:p w14:paraId="01E3EA0F" w14:textId="3542E4CD" w:rsidR="00345186" w:rsidRPr="00AF2225" w:rsidRDefault="00AF2225" w:rsidP="00AF2225">
      <w:pPr>
        <w:spacing w:line="240" w:lineRule="auto"/>
        <w:jc w:val="both"/>
        <w:rPr>
          <w:szCs w:val="24"/>
        </w:rPr>
      </w:pPr>
      <w:r w:rsidRPr="00AF2225">
        <w:rPr>
          <w:szCs w:val="24"/>
        </w:rPr>
        <w:t>Em situações onde nos encontramos em uma superfície inclinada, as forças normal e peso não agem na mesma direção, o que impede a anulação completa entre elas. Consequentemente, uma das componentes da força peso age na direção do plano inclinado, o que pode levar a movimento, a menos que uma força de atrito esteja presente para contrabalancear esse efeito.</w:t>
      </w:r>
    </w:p>
    <w:p w14:paraId="1F96F12E" w14:textId="6A86EF41" w:rsidR="00345186" w:rsidRPr="00345186" w:rsidRDefault="00345186" w:rsidP="00345186"/>
    <w:p w14:paraId="455B0A9C" w14:textId="77777777" w:rsidR="00345186" w:rsidRPr="00345186" w:rsidRDefault="00345186" w:rsidP="00345186"/>
    <w:p w14:paraId="5BC68B29" w14:textId="2DE01E78" w:rsidR="00345186" w:rsidRDefault="00345186" w:rsidP="00345186">
      <w:pPr>
        <w:spacing w:after="0"/>
      </w:pPr>
      <w:r>
        <w:br w:type="page"/>
      </w:r>
    </w:p>
    <w:p w14:paraId="48E02D2A" w14:textId="77777777" w:rsidR="00CC7E31" w:rsidRDefault="00CC7E31" w:rsidP="00CC7E31">
      <w:pPr>
        <w:pStyle w:val="Ttulo1"/>
        <w:spacing w:before="0" w:after="0"/>
        <w:rPr>
          <w:bCs w:val="0"/>
        </w:rPr>
      </w:pPr>
      <w:bookmarkStart w:id="14" w:name="_Toc146452640"/>
      <w:r>
        <w:rPr>
          <w:bCs w:val="0"/>
        </w:rPr>
        <w:lastRenderedPageBreak/>
        <w:t>3</w:t>
      </w:r>
      <w:r w:rsidRPr="00CC7E31">
        <w:rPr>
          <w:bCs w:val="0"/>
        </w:rPr>
        <w:t xml:space="preserve"> </w:t>
      </w:r>
      <w:r>
        <w:rPr>
          <w:bCs w:val="0"/>
        </w:rPr>
        <w:t xml:space="preserve">DESCRIçÂO </w:t>
      </w:r>
      <w:r w:rsidR="00F70CB4">
        <w:rPr>
          <w:bCs w:val="0"/>
        </w:rPr>
        <w:t>DO PROGRAMA: TELAS E CÓ</w:t>
      </w:r>
      <w:r>
        <w:rPr>
          <w:bCs w:val="0"/>
        </w:rPr>
        <w:t>DIGOS</w:t>
      </w:r>
      <w:bookmarkEnd w:id="14"/>
    </w:p>
    <w:p w14:paraId="5B3190C1" w14:textId="77777777" w:rsidR="00F70CB4" w:rsidRDefault="00F70CB4" w:rsidP="00F70CB4"/>
    <w:p w14:paraId="178B168E" w14:textId="77777777" w:rsidR="00F70CB4" w:rsidRDefault="00F70CB4">
      <w:pPr>
        <w:spacing w:after="0"/>
      </w:pPr>
      <w:r>
        <w:br w:type="page"/>
      </w:r>
    </w:p>
    <w:p w14:paraId="4DED0247" w14:textId="77777777" w:rsidR="00CC7E31" w:rsidRDefault="00CC7E31" w:rsidP="00CC7E31">
      <w:pPr>
        <w:pStyle w:val="Ttulo1"/>
        <w:spacing w:before="0" w:after="0"/>
        <w:rPr>
          <w:bCs w:val="0"/>
        </w:rPr>
      </w:pPr>
      <w:bookmarkStart w:id="15" w:name="_Toc146452641"/>
      <w:r>
        <w:rPr>
          <w:bCs w:val="0"/>
        </w:rPr>
        <w:lastRenderedPageBreak/>
        <w:t>4 RESULTADOS</w:t>
      </w:r>
      <w:bookmarkEnd w:id="15"/>
    </w:p>
    <w:p w14:paraId="187D3C94" w14:textId="77777777" w:rsidR="00F70CB4" w:rsidRDefault="00F70CB4">
      <w:pPr>
        <w:spacing w:after="0"/>
      </w:pPr>
      <w:r>
        <w:br w:type="page"/>
      </w:r>
    </w:p>
    <w:p w14:paraId="1789CAFE" w14:textId="77777777" w:rsidR="00CC7E31" w:rsidRPr="00197E75" w:rsidRDefault="00CC7E31" w:rsidP="00CC7E31">
      <w:pPr>
        <w:pStyle w:val="Ttulo1"/>
        <w:spacing w:before="0" w:after="0"/>
        <w:rPr>
          <w:bCs w:val="0"/>
        </w:rPr>
      </w:pPr>
      <w:bookmarkStart w:id="16" w:name="_Toc146452642"/>
      <w:r>
        <w:rPr>
          <w:bCs w:val="0"/>
        </w:rPr>
        <w:lastRenderedPageBreak/>
        <w:t>5 DISCUSSÃO</w:t>
      </w:r>
      <w:bookmarkEnd w:id="16"/>
    </w:p>
    <w:p w14:paraId="1C3D21DB" w14:textId="77777777" w:rsidR="00F70CB4" w:rsidRDefault="00F70CB4">
      <w:pPr>
        <w:spacing w:after="0"/>
      </w:pPr>
      <w:r>
        <w:br w:type="page"/>
      </w:r>
    </w:p>
    <w:p w14:paraId="70488F25" w14:textId="77777777" w:rsidR="00CC7E31" w:rsidRDefault="00CC7E31" w:rsidP="00CC7E31">
      <w:pPr>
        <w:pStyle w:val="Ttulo1"/>
        <w:spacing w:before="0" w:after="0"/>
        <w:rPr>
          <w:bCs w:val="0"/>
        </w:rPr>
      </w:pPr>
      <w:bookmarkStart w:id="17" w:name="_Toc146452643"/>
      <w:r>
        <w:rPr>
          <w:bCs w:val="0"/>
        </w:rPr>
        <w:lastRenderedPageBreak/>
        <w:t>6 CONCLUSÃO</w:t>
      </w:r>
      <w:bookmarkEnd w:id="17"/>
    </w:p>
    <w:p w14:paraId="2AA86E50" w14:textId="1128C3A1" w:rsidR="00F70CB4" w:rsidRDefault="00FB2DD9" w:rsidP="00F70CB4">
      <w:r w:rsidRPr="00FB2DD9">
        <w:t>Na conclusão deste trabalho, consolidamos os principais pontos discutidos ao longo deste estudo. Analisamos detalhadamente os dados, examinamos as evidências e exploramos as implicações das descobertas. Agora, podemos discernir com clareza os resultados e os insights obtidos ao abordar nossa questão de pesquisa. Além disso, destacamos as contribuições deste estudo para o campo de estudo em questão e delineamos possíveis direções para pesquisas futuras. Nossa investigação serviu como uma base sólida para uma compreensão mais profunda do tópico, e esperamos que as informações apresentadas aqui sejam valiosas para aqueles interessados nesta área de estudo.</w:t>
      </w:r>
    </w:p>
    <w:p w14:paraId="1A9CADE2" w14:textId="77777777" w:rsidR="00EF0385" w:rsidRDefault="00EF0385">
      <w:pPr>
        <w:spacing w:after="0"/>
      </w:pPr>
      <w:r>
        <w:br w:type="page"/>
      </w:r>
    </w:p>
    <w:p w14:paraId="07C78122" w14:textId="77777777" w:rsidR="000520B0" w:rsidRDefault="002811B9" w:rsidP="00163F00">
      <w:pPr>
        <w:pStyle w:val="Ttulo1"/>
        <w:spacing w:before="0" w:after="0"/>
        <w:jc w:val="center"/>
      </w:pPr>
      <w:bookmarkStart w:id="18" w:name="_Toc146452644"/>
      <w:commentRangeStart w:id="19"/>
      <w:r w:rsidRPr="002D5219">
        <w:lastRenderedPageBreak/>
        <w:t>REFERÊNCIAS</w:t>
      </w:r>
      <w:bookmarkEnd w:id="2"/>
      <w:bookmarkEnd w:id="3"/>
      <w:commentRangeEnd w:id="19"/>
      <w:r w:rsidR="00C72790">
        <w:rPr>
          <w:rStyle w:val="Refdecomentrio"/>
          <w:rFonts w:ascii="Verdana" w:eastAsia="Calibri" w:hAnsi="Verdana"/>
          <w:b w:val="0"/>
          <w:bCs w:val="0"/>
          <w:caps w:val="0"/>
          <w:color w:val="auto"/>
        </w:rPr>
        <w:commentReference w:id="19"/>
      </w:r>
      <w:bookmarkEnd w:id="18"/>
    </w:p>
    <w:p w14:paraId="0BB1BA84" w14:textId="6E90AC9B" w:rsidR="00163F00" w:rsidRDefault="00000000" w:rsidP="000243FE">
      <w:pPr>
        <w:spacing w:after="0"/>
      </w:pPr>
      <w:hyperlink r:id="rId13" w:history="1">
        <w:r w:rsidR="009D5C11" w:rsidRPr="0000073C">
          <w:rPr>
            <w:rStyle w:val="Hyperlink"/>
          </w:rPr>
          <w:t>https://www.google.com/url?sa=t&amp;rct=j&amp;q=&amp;esrc=s&amp;source=web&amp;cd=&amp;ved=2ahUKEwjZ0taEoMKBAxXbp5UCHXydCDk4ChAWegQIBhAB&amp;url=https%3A%2F%2Frepositorio-aberto.up.pt%2Fbitstream%2F10216%2F126235%2F2%2F386207.pdf&amp;usg=AOvVaw2cBevu2dhgNZ09wuo9ta_V&amp;opi=89978449</w:t>
        </w:r>
      </w:hyperlink>
      <w:r w:rsidR="009D5C11">
        <w:t xml:space="preserve"> – 24/09/2023</w:t>
      </w:r>
    </w:p>
    <w:p w14:paraId="492E0022" w14:textId="77777777" w:rsidR="009D5C11" w:rsidRDefault="009D5C11" w:rsidP="000243FE">
      <w:pPr>
        <w:spacing w:after="0"/>
      </w:pPr>
    </w:p>
    <w:p w14:paraId="02A8EFB6" w14:textId="026546DA" w:rsidR="009D5C11" w:rsidRDefault="00000000" w:rsidP="000243FE">
      <w:pPr>
        <w:spacing w:after="0"/>
      </w:pPr>
      <w:hyperlink r:id="rId14" w:history="1">
        <w:r w:rsidR="00956433" w:rsidRPr="0000073C">
          <w:rPr>
            <w:rStyle w:val="Hyperlink"/>
          </w:rPr>
          <w:t>https://cursinho.ufms.br/files/2013/03/Física-DINÂMICA.pdf - 24/09/2023</w:t>
        </w:r>
      </w:hyperlink>
    </w:p>
    <w:p w14:paraId="23231B76" w14:textId="1133E3FD" w:rsidR="00956433" w:rsidRDefault="00956433" w:rsidP="000243FE">
      <w:pPr>
        <w:spacing w:after="0"/>
      </w:pPr>
      <w:r>
        <w:t>https://brasilescola.uol.com.br/fisica/leis-newton.html</w:t>
      </w:r>
    </w:p>
    <w:p w14:paraId="33F28AE9" w14:textId="77777777" w:rsidR="00D85900" w:rsidRDefault="00D85900" w:rsidP="000243FE">
      <w:pPr>
        <w:spacing w:after="0" w:line="240" w:lineRule="auto"/>
        <w:rPr>
          <w:szCs w:val="24"/>
        </w:rPr>
      </w:pPr>
    </w:p>
    <w:p w14:paraId="5E895B42" w14:textId="77777777" w:rsidR="00D85900" w:rsidRDefault="00D85900" w:rsidP="000243FE">
      <w:pPr>
        <w:spacing w:after="0" w:line="240" w:lineRule="auto"/>
        <w:rPr>
          <w:szCs w:val="24"/>
        </w:rPr>
      </w:pPr>
    </w:p>
    <w:p w14:paraId="3C4D002B" w14:textId="7AC7D027" w:rsidR="005238C1" w:rsidRPr="004A4A06" w:rsidRDefault="005238C1" w:rsidP="000243FE">
      <w:pPr>
        <w:spacing w:after="0" w:line="240" w:lineRule="auto"/>
        <w:rPr>
          <w:szCs w:val="24"/>
        </w:rPr>
      </w:pPr>
      <w:commentRangeStart w:id="20"/>
      <w:r w:rsidRPr="004A4A06">
        <w:rPr>
          <w:szCs w:val="24"/>
        </w:rPr>
        <w:t xml:space="preserve">ACHEK, Alex F.; SILVA, Fábio César da. Implantação de </w:t>
      </w:r>
      <w:r>
        <w:rPr>
          <w:szCs w:val="24"/>
        </w:rPr>
        <w:t xml:space="preserve">sistema de </w:t>
      </w:r>
      <w:r w:rsidRPr="004A4A06">
        <w:rPr>
          <w:szCs w:val="24"/>
        </w:rPr>
        <w:t xml:space="preserve">gestão ambiental em condomínio empresarial </w:t>
      </w:r>
      <w:r w:rsidRPr="004A4A06">
        <w:rPr>
          <w:i/>
          <w:szCs w:val="24"/>
        </w:rPr>
        <w:t xml:space="preserve">tech </w:t>
      </w:r>
      <w:proofErr w:type="spellStart"/>
      <w:r w:rsidRPr="004A4A06">
        <w:rPr>
          <w:i/>
          <w:szCs w:val="24"/>
        </w:rPr>
        <w:t>town</w:t>
      </w:r>
      <w:proofErr w:type="spellEnd"/>
      <w:r w:rsidRPr="004A4A06">
        <w:rPr>
          <w:szCs w:val="24"/>
        </w:rPr>
        <w:t xml:space="preserve"> em Campinas – SP. </w:t>
      </w:r>
      <w:r w:rsidRPr="004A4A06">
        <w:rPr>
          <w:szCs w:val="24"/>
          <w:lang w:val="en-US"/>
        </w:rPr>
        <w:t xml:space="preserve">In: </w:t>
      </w:r>
      <w:r w:rsidRPr="00B52832">
        <w:rPr>
          <w:bCs/>
          <w:szCs w:val="24"/>
          <w:lang w:val="en-US" w:eastAsia="pt-BR"/>
        </w:rPr>
        <w:t>ENVIRONMENTAL AND HEALTH WORLD CONGRESS</w:t>
      </w:r>
      <w:r>
        <w:rPr>
          <w:bCs/>
          <w:i/>
          <w:szCs w:val="24"/>
          <w:lang w:val="en-US" w:eastAsia="pt-BR"/>
        </w:rPr>
        <w:t xml:space="preserve">, </w:t>
      </w:r>
      <w:r w:rsidRPr="004A4A06">
        <w:rPr>
          <w:bCs/>
          <w:szCs w:val="24"/>
          <w:lang w:val="en-US" w:eastAsia="pt-BR"/>
        </w:rPr>
        <w:t xml:space="preserve">2006, Santos, </w:t>
      </w:r>
      <w:proofErr w:type="spellStart"/>
      <w:r w:rsidRPr="004A4A06">
        <w:rPr>
          <w:bCs/>
          <w:szCs w:val="24"/>
          <w:lang w:val="en-US" w:eastAsia="pt-BR"/>
        </w:rPr>
        <w:t>Brasil</w:t>
      </w:r>
      <w:proofErr w:type="spellEnd"/>
      <w:r w:rsidRPr="004A4A06">
        <w:rPr>
          <w:b/>
          <w:bCs/>
          <w:szCs w:val="24"/>
          <w:lang w:val="en-US" w:eastAsia="pt-BR"/>
        </w:rPr>
        <w:t xml:space="preserve">. </w:t>
      </w:r>
      <w:r>
        <w:rPr>
          <w:b/>
          <w:bCs/>
          <w:szCs w:val="24"/>
          <w:lang w:val="en-US" w:eastAsia="pt-BR"/>
        </w:rPr>
        <w:t xml:space="preserve"> </w:t>
      </w:r>
      <w:r w:rsidR="005810C6" w:rsidRPr="00B52832">
        <w:rPr>
          <w:b/>
          <w:bCs/>
          <w:szCs w:val="24"/>
          <w:lang w:val="en-US" w:eastAsia="pt-BR"/>
        </w:rPr>
        <w:t>Natural Resources for the Health of Future G</w:t>
      </w:r>
      <w:r w:rsidRPr="00B52832">
        <w:rPr>
          <w:b/>
          <w:bCs/>
          <w:szCs w:val="24"/>
          <w:lang w:val="en-US" w:eastAsia="pt-BR"/>
        </w:rPr>
        <w:t>enerations</w:t>
      </w:r>
      <w:r>
        <w:rPr>
          <w:bCs/>
          <w:szCs w:val="24"/>
          <w:lang w:val="en-US" w:eastAsia="pt-BR"/>
        </w:rPr>
        <w:t xml:space="preserve">. </w:t>
      </w:r>
      <w:r w:rsidRPr="007C18A9">
        <w:rPr>
          <w:bCs/>
          <w:szCs w:val="24"/>
          <w:lang w:eastAsia="pt-BR"/>
        </w:rPr>
        <w:t xml:space="preserve">Santos, Brasil: COPEC / Cláudio da Rocha Brito e </w:t>
      </w:r>
      <w:proofErr w:type="spellStart"/>
      <w:r w:rsidRPr="007C18A9">
        <w:rPr>
          <w:bCs/>
          <w:szCs w:val="24"/>
          <w:lang w:eastAsia="pt-BR"/>
        </w:rPr>
        <w:t>Melany</w:t>
      </w:r>
      <w:proofErr w:type="spellEnd"/>
      <w:r w:rsidRPr="007C18A9">
        <w:rPr>
          <w:bCs/>
          <w:szCs w:val="24"/>
          <w:lang w:eastAsia="pt-BR"/>
        </w:rPr>
        <w:t xml:space="preserve"> M. </w:t>
      </w:r>
      <w:r w:rsidR="00B52832" w:rsidRPr="007C18A9">
        <w:rPr>
          <w:bCs/>
          <w:szCs w:val="24"/>
          <w:lang w:eastAsia="pt-BR"/>
        </w:rPr>
        <w:t>Ciampi (e</w:t>
      </w:r>
      <w:r w:rsidRPr="007C18A9">
        <w:rPr>
          <w:bCs/>
          <w:szCs w:val="24"/>
          <w:lang w:eastAsia="pt-BR"/>
        </w:rPr>
        <w:t xml:space="preserve">d.), 2006. </w:t>
      </w:r>
      <w:r>
        <w:rPr>
          <w:bCs/>
          <w:szCs w:val="24"/>
          <w:lang w:eastAsia="pt-BR"/>
        </w:rPr>
        <w:t>Arquivo 39.</w:t>
      </w:r>
      <w:r w:rsidR="005810C6">
        <w:rPr>
          <w:bCs/>
          <w:szCs w:val="24"/>
          <w:lang w:eastAsia="pt-BR"/>
        </w:rPr>
        <w:t xml:space="preserve"> </w:t>
      </w:r>
      <w:proofErr w:type="spellStart"/>
      <w:r>
        <w:rPr>
          <w:bCs/>
          <w:szCs w:val="24"/>
          <w:lang w:eastAsia="pt-BR"/>
        </w:rPr>
        <w:t>pdf</w:t>
      </w:r>
      <w:proofErr w:type="spellEnd"/>
      <w:r>
        <w:rPr>
          <w:bCs/>
          <w:szCs w:val="24"/>
          <w:lang w:eastAsia="pt-BR"/>
        </w:rPr>
        <w:t>. 1 CD-ROM.</w:t>
      </w:r>
      <w:commentRangeEnd w:id="20"/>
      <w:r w:rsidR="00C72790">
        <w:rPr>
          <w:rStyle w:val="Refdecomentrio"/>
          <w:rFonts w:ascii="Verdana" w:hAnsi="Verdana"/>
        </w:rPr>
        <w:commentReference w:id="20"/>
      </w:r>
    </w:p>
    <w:p w14:paraId="710C3D85" w14:textId="77777777" w:rsidR="005238C1" w:rsidRPr="004A4A06" w:rsidRDefault="005238C1" w:rsidP="005238C1">
      <w:pPr>
        <w:spacing w:after="0" w:line="240" w:lineRule="auto"/>
      </w:pPr>
    </w:p>
    <w:p w14:paraId="7DA11797" w14:textId="77777777" w:rsidR="005238C1" w:rsidRPr="00493B9A" w:rsidRDefault="005238C1" w:rsidP="005238C1">
      <w:pPr>
        <w:spacing w:after="0" w:line="240" w:lineRule="auto"/>
      </w:pPr>
      <w:commentRangeStart w:id="21"/>
      <w:r w:rsidRPr="00493B9A">
        <w:t xml:space="preserve">ALMEIDA, M. P. S. </w:t>
      </w:r>
      <w:r w:rsidRPr="00493B9A">
        <w:rPr>
          <w:b/>
        </w:rPr>
        <w:t>Fichas para MARC</w:t>
      </w:r>
      <w:r w:rsidRPr="00493B9A">
        <w:t xml:space="preserve"> [mensagem pessoal]. Mensagem recebida por &lt;mtmendes@uol.com.br&gt; em 12 jan. 2002.</w:t>
      </w:r>
      <w:commentRangeEnd w:id="21"/>
      <w:r w:rsidR="00C72790">
        <w:rPr>
          <w:rStyle w:val="Refdecomentrio"/>
          <w:rFonts w:ascii="Verdana" w:hAnsi="Verdana"/>
        </w:rPr>
        <w:commentReference w:id="21"/>
      </w:r>
    </w:p>
    <w:p w14:paraId="2812FADC" w14:textId="77777777" w:rsidR="005238C1" w:rsidRPr="00493B9A" w:rsidRDefault="005238C1" w:rsidP="005238C1">
      <w:pPr>
        <w:spacing w:after="0" w:line="240" w:lineRule="auto"/>
      </w:pPr>
    </w:p>
    <w:p w14:paraId="7B2E9F43" w14:textId="77777777" w:rsidR="005238C1" w:rsidRDefault="005238C1" w:rsidP="005238C1">
      <w:pPr>
        <w:spacing w:after="0" w:line="240" w:lineRule="auto"/>
      </w:pPr>
      <w:commentRangeStart w:id="22"/>
      <w:r w:rsidRPr="0059467A">
        <w:t xml:space="preserve">ASSOCIAÇÃO BRASILEIRA DE NORMAS TÉCNICAS. </w:t>
      </w:r>
      <w:r w:rsidRPr="0059467A">
        <w:rPr>
          <w:b/>
          <w:bCs/>
        </w:rPr>
        <w:t>NBR 15287</w:t>
      </w:r>
      <w:r w:rsidRPr="0059467A">
        <w:t>: informação e documentação: projeto de pesquisa: apresentação. 1. ed. Rio de Janeiro, dez. 2005.</w:t>
      </w:r>
      <w:commentRangeEnd w:id="22"/>
      <w:r w:rsidR="00C72790">
        <w:rPr>
          <w:rStyle w:val="Refdecomentrio"/>
          <w:rFonts w:ascii="Verdana" w:hAnsi="Verdana"/>
        </w:rPr>
        <w:commentReference w:id="22"/>
      </w:r>
    </w:p>
    <w:p w14:paraId="46A0C945" w14:textId="77777777" w:rsidR="005238C1" w:rsidRDefault="005238C1" w:rsidP="005238C1">
      <w:pPr>
        <w:spacing w:after="0" w:line="240" w:lineRule="auto"/>
      </w:pPr>
    </w:p>
    <w:p w14:paraId="215646B1" w14:textId="77777777" w:rsidR="005238C1" w:rsidRPr="00493B9A" w:rsidRDefault="005238C1" w:rsidP="005238C1">
      <w:pPr>
        <w:spacing w:after="0" w:line="240" w:lineRule="auto"/>
      </w:pPr>
      <w:commentRangeStart w:id="23"/>
      <w:r w:rsidRPr="00493B9A">
        <w:t>BAGNOLI, V</w:t>
      </w:r>
      <w:r>
        <w:t>icente</w:t>
      </w:r>
      <w:r w:rsidRPr="00493B9A">
        <w:t xml:space="preserve">. </w:t>
      </w:r>
      <w:r w:rsidRPr="00493B9A">
        <w:rPr>
          <w:b/>
          <w:iCs/>
        </w:rPr>
        <w:t>O direito da concorrência e sua aplicação na área de livre-comércio das Américas</w:t>
      </w:r>
      <w:r w:rsidRPr="00493B9A">
        <w:t xml:space="preserve">. 2003. 275 f. Dissertação (Mestrado em Direito Político e </w:t>
      </w:r>
      <w:proofErr w:type="gramStart"/>
      <w:r w:rsidRPr="00493B9A">
        <w:t>Econômico)-</w:t>
      </w:r>
      <w:proofErr w:type="gramEnd"/>
      <w:r w:rsidRPr="00493B9A">
        <w:t>Universidade Presbiteriana Mackenzie, São Paulo, 2003.</w:t>
      </w:r>
      <w:commentRangeEnd w:id="23"/>
      <w:r w:rsidR="00C72790">
        <w:rPr>
          <w:rStyle w:val="Refdecomentrio"/>
          <w:rFonts w:ascii="Verdana" w:hAnsi="Verdana"/>
        </w:rPr>
        <w:commentReference w:id="23"/>
      </w:r>
    </w:p>
    <w:p w14:paraId="05E2B9FD" w14:textId="77777777" w:rsidR="005238C1" w:rsidRPr="00493B9A" w:rsidRDefault="005238C1" w:rsidP="005238C1">
      <w:pPr>
        <w:spacing w:after="0" w:line="240" w:lineRule="auto"/>
      </w:pPr>
    </w:p>
    <w:p w14:paraId="6605CF89" w14:textId="77777777" w:rsidR="005238C1" w:rsidRDefault="005238C1" w:rsidP="005238C1">
      <w:pPr>
        <w:spacing w:after="0" w:line="240" w:lineRule="auto"/>
      </w:pPr>
      <w:commentRangeStart w:id="24"/>
      <w:r>
        <w:t xml:space="preserve">BARROSO, Marta F.; BEVILAQUA, Diego; FELIPE, Geraldo. </w:t>
      </w:r>
      <w:r w:rsidRPr="006D637B">
        <w:rPr>
          <w:b/>
        </w:rPr>
        <w:t>Visualização e interatividade no ensino de física e a produção de aplicativos computacionais</w:t>
      </w:r>
      <w:r>
        <w:t>.  Trabalho apresentado no XVIII Simpósio Nacional de Ensino de Física, 2009, Vitória. Disponível em: &lt;h</w:t>
      </w:r>
      <w:r w:rsidRPr="00995B84">
        <w:t>ttp://www.sbf1.sbfisica.org.br/eventos/snef/xviii/sys/resumos/T0082-1.pdf</w:t>
      </w:r>
      <w:r>
        <w:t xml:space="preserve">&gt;. </w:t>
      </w:r>
      <w:r w:rsidRPr="00995B84">
        <w:t xml:space="preserve"> </w:t>
      </w:r>
      <w:r>
        <w:t>Acesso em: 27 ago. 2010.</w:t>
      </w:r>
      <w:commentRangeEnd w:id="24"/>
      <w:r w:rsidR="00C72790">
        <w:rPr>
          <w:rStyle w:val="Refdecomentrio"/>
          <w:rFonts w:ascii="Verdana" w:hAnsi="Verdana"/>
        </w:rPr>
        <w:commentReference w:id="24"/>
      </w:r>
    </w:p>
    <w:p w14:paraId="07F7B68E" w14:textId="77777777" w:rsidR="005238C1" w:rsidRDefault="005238C1" w:rsidP="005238C1">
      <w:pPr>
        <w:spacing w:after="0" w:line="240" w:lineRule="auto"/>
      </w:pPr>
    </w:p>
    <w:p w14:paraId="45231BC2" w14:textId="77777777" w:rsidR="005238C1" w:rsidRPr="00493B9A" w:rsidRDefault="005238C1" w:rsidP="005238C1">
      <w:pPr>
        <w:spacing w:after="0" w:line="240" w:lineRule="auto"/>
      </w:pPr>
      <w:commentRangeStart w:id="25"/>
      <w:r w:rsidRPr="00493B9A">
        <w:t xml:space="preserve">BRASIL. Medida provisória n°1.568-9, de 11 de dezembro de 1997. Estabelece multa em operações de importação, e dá outras providências. </w:t>
      </w:r>
      <w:r w:rsidRPr="00062235">
        <w:rPr>
          <w:b/>
        </w:rPr>
        <w:t>Diário Oficial [da] República Federativa do Brasil</w:t>
      </w:r>
      <w:r w:rsidRPr="00493B9A">
        <w:t xml:space="preserve">, Poder Executivo, Brasília, DF, 14 dez. 1997. Seção 1, p. 29.514. </w:t>
      </w:r>
      <w:commentRangeEnd w:id="25"/>
      <w:r w:rsidR="00C72790">
        <w:rPr>
          <w:rStyle w:val="Refdecomentrio"/>
          <w:rFonts w:ascii="Verdana" w:hAnsi="Verdana"/>
        </w:rPr>
        <w:commentReference w:id="25"/>
      </w:r>
    </w:p>
    <w:p w14:paraId="6EECC7D3" w14:textId="77777777" w:rsidR="005238C1" w:rsidRDefault="005238C1" w:rsidP="005238C1">
      <w:pPr>
        <w:spacing w:after="0" w:line="240" w:lineRule="auto"/>
      </w:pPr>
    </w:p>
    <w:p w14:paraId="0CBAEE81" w14:textId="77777777" w:rsidR="005238C1" w:rsidRPr="00493B9A" w:rsidRDefault="005238C1" w:rsidP="005238C1">
      <w:pPr>
        <w:spacing w:after="0" w:line="240" w:lineRule="auto"/>
      </w:pPr>
      <w:commentRangeStart w:id="26"/>
      <w:r w:rsidRPr="00493B9A">
        <w:t xml:space="preserve">COMPANHIA </w:t>
      </w:r>
      <w:r>
        <w:t>AMBIENTAL DO ESTADO DE SÃO PAULO</w:t>
      </w:r>
      <w:r w:rsidRPr="00493B9A">
        <w:t xml:space="preserve">. </w:t>
      </w:r>
      <w:r w:rsidRPr="006D637B">
        <w:rPr>
          <w:b/>
        </w:rPr>
        <w:t>Qualidade do ar</w:t>
      </w:r>
      <w:r>
        <w:t xml:space="preserve">: informações: poluentes. </w:t>
      </w:r>
      <w:r w:rsidRPr="00493B9A">
        <w:t>Disponível em: &lt;</w:t>
      </w:r>
      <w:r w:rsidRPr="006D637B">
        <w:t xml:space="preserve"> http://www.cetesb.sp.gov.br/Ar/ar_saude.asp</w:t>
      </w:r>
      <w:r w:rsidRPr="00493B9A">
        <w:t xml:space="preserve">&gt;. Acesso em: </w:t>
      </w:r>
      <w:r>
        <w:t>27 ago. 2010</w:t>
      </w:r>
      <w:r w:rsidRPr="00493B9A">
        <w:t>.</w:t>
      </w:r>
      <w:commentRangeEnd w:id="26"/>
      <w:r w:rsidR="00C72790">
        <w:rPr>
          <w:rStyle w:val="Refdecomentrio"/>
          <w:rFonts w:ascii="Verdana" w:hAnsi="Verdana"/>
        </w:rPr>
        <w:commentReference w:id="26"/>
      </w:r>
    </w:p>
    <w:p w14:paraId="7A5C8049" w14:textId="77777777" w:rsidR="005238C1" w:rsidRPr="00493B9A" w:rsidRDefault="005238C1" w:rsidP="005238C1">
      <w:pPr>
        <w:spacing w:after="0" w:line="240" w:lineRule="auto"/>
      </w:pPr>
    </w:p>
    <w:p w14:paraId="49B25DEA" w14:textId="77777777" w:rsidR="005238C1" w:rsidRPr="00493B9A" w:rsidRDefault="005238C1" w:rsidP="005238C1">
      <w:pPr>
        <w:spacing w:after="0" w:line="240" w:lineRule="auto"/>
      </w:pPr>
      <w:commentRangeStart w:id="27"/>
      <w:r w:rsidRPr="00493B9A">
        <w:t xml:space="preserve">DATUM CONSULTORIA E PROJETOS. </w:t>
      </w:r>
      <w:r w:rsidRPr="00062235">
        <w:rPr>
          <w:b/>
          <w:iCs/>
        </w:rPr>
        <w:t>Hotel Porto do Sol São Paulo</w:t>
      </w:r>
      <w:r w:rsidRPr="00493B9A">
        <w:t>: ar condicionado e ventilação mecânica: fluxograma hidráulico, central de água gelada. 15 jul. 1996. Projeto final. Desenhista: Pedro. N. da obra: 1.774/96/Folha 10.</w:t>
      </w:r>
      <w:commentRangeEnd w:id="27"/>
      <w:r w:rsidR="00C72790">
        <w:rPr>
          <w:rStyle w:val="Refdecomentrio"/>
          <w:rFonts w:ascii="Verdana" w:hAnsi="Verdana"/>
        </w:rPr>
        <w:commentReference w:id="27"/>
      </w:r>
    </w:p>
    <w:p w14:paraId="5AC9BB57" w14:textId="77777777" w:rsidR="005238C1" w:rsidRPr="00493B9A" w:rsidRDefault="005238C1" w:rsidP="005238C1">
      <w:pPr>
        <w:spacing w:after="0" w:line="240" w:lineRule="auto"/>
      </w:pPr>
    </w:p>
    <w:p w14:paraId="0824D093" w14:textId="77777777" w:rsidR="005238C1" w:rsidRPr="00493B9A" w:rsidRDefault="005238C1" w:rsidP="005238C1">
      <w:pPr>
        <w:spacing w:after="0" w:line="240" w:lineRule="auto"/>
      </w:pPr>
      <w:commentRangeStart w:id="28"/>
      <w:r>
        <w:t xml:space="preserve">DIAS, Roberto. </w:t>
      </w:r>
      <w:proofErr w:type="spellStart"/>
      <w:r>
        <w:t>Avilés</w:t>
      </w:r>
      <w:proofErr w:type="spellEnd"/>
      <w:r>
        <w:t xml:space="preserve"> se revitaliza com obra de Niemeyer. </w:t>
      </w:r>
      <w:r w:rsidRPr="00975FD8">
        <w:rPr>
          <w:b/>
        </w:rPr>
        <w:t>Folha de São Paulo</w:t>
      </w:r>
      <w:r>
        <w:t>, São Paulo, 23 ago. 2010. Ilustrada, p. E5.</w:t>
      </w:r>
      <w:commentRangeEnd w:id="28"/>
      <w:r w:rsidR="00C72790">
        <w:rPr>
          <w:rStyle w:val="Refdecomentrio"/>
          <w:rFonts w:ascii="Verdana" w:hAnsi="Verdana"/>
        </w:rPr>
        <w:commentReference w:id="28"/>
      </w:r>
    </w:p>
    <w:p w14:paraId="07625453" w14:textId="77777777" w:rsidR="005238C1" w:rsidRDefault="005238C1" w:rsidP="005238C1">
      <w:pPr>
        <w:spacing w:after="0" w:line="240" w:lineRule="auto"/>
      </w:pPr>
    </w:p>
    <w:p w14:paraId="62499B1D" w14:textId="77777777" w:rsidR="005238C1" w:rsidRPr="009E0038" w:rsidRDefault="005238C1" w:rsidP="005238C1">
      <w:pPr>
        <w:spacing w:after="0" w:line="240" w:lineRule="auto"/>
      </w:pPr>
      <w:commentRangeStart w:id="29"/>
      <w:r w:rsidRPr="009E0038">
        <w:t xml:space="preserve">FOGLIATTI, Maria </w:t>
      </w:r>
      <w:r>
        <w:t>C</w:t>
      </w:r>
      <w:r w:rsidRPr="009E0038">
        <w:t>ri</w:t>
      </w:r>
      <w:r>
        <w:t>stina</w:t>
      </w:r>
      <w:r w:rsidRPr="009E0038">
        <w:t>; FILIPPO, S</w:t>
      </w:r>
      <w:r>
        <w:t>andro</w:t>
      </w:r>
      <w:r w:rsidRPr="009E0038">
        <w:t>; GOUDARD, Beatriz</w:t>
      </w:r>
      <w:r>
        <w:t xml:space="preserve">. </w:t>
      </w:r>
      <w:r w:rsidRPr="009E0038">
        <w:rPr>
          <w:b/>
        </w:rPr>
        <w:t>Avaliação de impactos ambientais</w:t>
      </w:r>
      <w:r>
        <w:t>: aplicação aos sistemas de transporte. Rio de Janeiro: Interciência, 2004.</w:t>
      </w:r>
      <w:commentRangeEnd w:id="29"/>
      <w:r w:rsidR="00C72790">
        <w:rPr>
          <w:rStyle w:val="Refdecomentrio"/>
          <w:rFonts w:ascii="Verdana" w:hAnsi="Verdana"/>
        </w:rPr>
        <w:commentReference w:id="29"/>
      </w:r>
    </w:p>
    <w:p w14:paraId="3CD092C2" w14:textId="77777777" w:rsidR="005238C1" w:rsidRPr="009E0038" w:rsidRDefault="005238C1" w:rsidP="005238C1">
      <w:pPr>
        <w:spacing w:after="0" w:line="240" w:lineRule="auto"/>
      </w:pPr>
    </w:p>
    <w:p w14:paraId="289AF38C" w14:textId="77777777" w:rsidR="005238C1" w:rsidRPr="00493B9A" w:rsidRDefault="005238C1" w:rsidP="005238C1">
      <w:pPr>
        <w:spacing w:after="0" w:line="240" w:lineRule="auto"/>
      </w:pPr>
      <w:commentRangeStart w:id="30"/>
      <w:r w:rsidRPr="00493B9A">
        <w:t>FRAIPONT, E</w:t>
      </w:r>
      <w:r>
        <w:t>douard</w:t>
      </w:r>
      <w:r w:rsidRPr="00493B9A">
        <w:t xml:space="preserve">. Amilcar II. </w:t>
      </w:r>
      <w:r w:rsidRPr="001D0F30">
        <w:rPr>
          <w:b/>
          <w:iCs/>
        </w:rPr>
        <w:t>O Estado de S. Paulo</w:t>
      </w:r>
      <w:r w:rsidRPr="00493B9A">
        <w:t xml:space="preserve">, São Paulo, 30 nov. 1998. Caderno 2, </w:t>
      </w:r>
      <w:r w:rsidRPr="001D0F30">
        <w:t>Visuais</w:t>
      </w:r>
      <w:r w:rsidRPr="00493B9A">
        <w:t>. p.D2. 1 fotografia. Foto apresentada no Projeto ABRA/Coca-cola.</w:t>
      </w:r>
      <w:commentRangeEnd w:id="30"/>
      <w:r w:rsidR="00C72790">
        <w:rPr>
          <w:rStyle w:val="Refdecomentrio"/>
          <w:rFonts w:ascii="Verdana" w:hAnsi="Verdana"/>
        </w:rPr>
        <w:commentReference w:id="30"/>
      </w:r>
    </w:p>
    <w:p w14:paraId="5B7DF7E2" w14:textId="77777777" w:rsidR="005238C1" w:rsidRDefault="005238C1" w:rsidP="005238C1">
      <w:pPr>
        <w:spacing w:after="0" w:line="240" w:lineRule="auto"/>
      </w:pPr>
    </w:p>
    <w:p w14:paraId="0A9B7185" w14:textId="77777777" w:rsidR="005238C1" w:rsidRDefault="005238C1" w:rsidP="005238C1">
      <w:pPr>
        <w:autoSpaceDE w:val="0"/>
        <w:autoSpaceDN w:val="0"/>
        <w:adjustRightInd w:val="0"/>
        <w:spacing w:after="0" w:line="240" w:lineRule="auto"/>
        <w:rPr>
          <w:szCs w:val="24"/>
          <w:lang w:eastAsia="pt-BR"/>
        </w:rPr>
      </w:pPr>
      <w:commentRangeStart w:id="31"/>
      <w:r>
        <w:rPr>
          <w:szCs w:val="24"/>
          <w:lang w:eastAsia="pt-BR"/>
        </w:rPr>
        <w:t>JACOBI, Pedro. E</w:t>
      </w:r>
      <w:r w:rsidRPr="0059467A">
        <w:rPr>
          <w:szCs w:val="24"/>
          <w:lang w:eastAsia="pt-BR"/>
        </w:rPr>
        <w:t>ducação ambiental,</w:t>
      </w:r>
      <w:r>
        <w:rPr>
          <w:szCs w:val="24"/>
          <w:lang w:eastAsia="pt-BR"/>
        </w:rPr>
        <w:t xml:space="preserve"> </w:t>
      </w:r>
      <w:r w:rsidRPr="0059467A">
        <w:rPr>
          <w:szCs w:val="24"/>
          <w:lang w:eastAsia="pt-BR"/>
        </w:rPr>
        <w:t>cidadania e sustentabilidade</w:t>
      </w:r>
      <w:r>
        <w:rPr>
          <w:szCs w:val="24"/>
          <w:lang w:eastAsia="pt-BR"/>
        </w:rPr>
        <w:t xml:space="preserve">. </w:t>
      </w:r>
      <w:r w:rsidRPr="00062235">
        <w:rPr>
          <w:b/>
          <w:szCs w:val="24"/>
          <w:lang w:eastAsia="pt-BR"/>
        </w:rPr>
        <w:t>Cadernos de Pesquisa</w:t>
      </w:r>
      <w:r>
        <w:rPr>
          <w:szCs w:val="24"/>
          <w:lang w:eastAsia="pt-BR"/>
        </w:rPr>
        <w:t>, São Paulo, n. 118, p. 189-205, mar. 2003.</w:t>
      </w:r>
      <w:commentRangeEnd w:id="31"/>
      <w:r w:rsidR="00C72790">
        <w:rPr>
          <w:rStyle w:val="Refdecomentrio"/>
          <w:rFonts w:ascii="Verdana" w:hAnsi="Verdana"/>
        </w:rPr>
        <w:commentReference w:id="31"/>
      </w:r>
    </w:p>
    <w:p w14:paraId="085EBBAF" w14:textId="77777777" w:rsidR="005238C1" w:rsidRDefault="005238C1" w:rsidP="005238C1">
      <w:pPr>
        <w:autoSpaceDE w:val="0"/>
        <w:autoSpaceDN w:val="0"/>
        <w:adjustRightInd w:val="0"/>
        <w:spacing w:after="0" w:line="240" w:lineRule="auto"/>
        <w:rPr>
          <w:szCs w:val="24"/>
          <w:lang w:eastAsia="pt-BR"/>
        </w:rPr>
      </w:pPr>
    </w:p>
    <w:p w14:paraId="3552DD2D" w14:textId="77777777" w:rsidR="005238C1" w:rsidRDefault="005238C1" w:rsidP="005238C1">
      <w:pPr>
        <w:autoSpaceDE w:val="0"/>
        <w:autoSpaceDN w:val="0"/>
        <w:adjustRightInd w:val="0"/>
        <w:spacing w:after="0" w:line="240" w:lineRule="auto"/>
        <w:rPr>
          <w:szCs w:val="24"/>
          <w:lang w:eastAsia="pt-BR"/>
        </w:rPr>
      </w:pPr>
      <w:commentRangeStart w:id="32"/>
      <w:r>
        <w:rPr>
          <w:szCs w:val="24"/>
          <w:lang w:eastAsia="pt-BR"/>
        </w:rPr>
        <w:t>JACOBI, Pedro. E</w:t>
      </w:r>
      <w:r w:rsidRPr="0059467A">
        <w:rPr>
          <w:szCs w:val="24"/>
          <w:lang w:eastAsia="pt-BR"/>
        </w:rPr>
        <w:t>ducação ambiental,</w:t>
      </w:r>
      <w:r>
        <w:rPr>
          <w:szCs w:val="24"/>
          <w:lang w:eastAsia="pt-BR"/>
        </w:rPr>
        <w:t xml:space="preserve"> </w:t>
      </w:r>
      <w:r w:rsidRPr="0059467A">
        <w:rPr>
          <w:szCs w:val="24"/>
          <w:lang w:eastAsia="pt-BR"/>
        </w:rPr>
        <w:t>cidadania e sustentabilidade</w:t>
      </w:r>
      <w:r>
        <w:rPr>
          <w:szCs w:val="24"/>
          <w:lang w:eastAsia="pt-BR"/>
        </w:rPr>
        <w:t xml:space="preserve">. </w:t>
      </w:r>
      <w:r w:rsidRPr="00062235">
        <w:rPr>
          <w:b/>
          <w:szCs w:val="24"/>
          <w:lang w:eastAsia="pt-BR"/>
        </w:rPr>
        <w:t>Cadernos de Pesquisa</w:t>
      </w:r>
      <w:r>
        <w:rPr>
          <w:szCs w:val="24"/>
          <w:lang w:eastAsia="pt-BR"/>
        </w:rPr>
        <w:t>, São Paulo, n. 118, p. 189-205, mar. 2003. Disponível em: &lt;</w:t>
      </w:r>
      <w:r w:rsidRPr="00062235">
        <w:rPr>
          <w:szCs w:val="24"/>
          <w:lang w:eastAsia="pt-BR"/>
        </w:rPr>
        <w:t>http://www.scielo.br/pdf/cp/n118/16834.pdf</w:t>
      </w:r>
      <w:r>
        <w:rPr>
          <w:szCs w:val="24"/>
          <w:lang w:eastAsia="pt-BR"/>
        </w:rPr>
        <w:t>&gt;.  Acesso em: 13 ago. 2010.</w:t>
      </w:r>
      <w:commentRangeEnd w:id="32"/>
      <w:r w:rsidR="00C72790">
        <w:rPr>
          <w:rStyle w:val="Refdecomentrio"/>
          <w:rFonts w:ascii="Verdana" w:hAnsi="Verdana"/>
        </w:rPr>
        <w:commentReference w:id="32"/>
      </w:r>
    </w:p>
    <w:p w14:paraId="46FBCE74" w14:textId="77777777" w:rsidR="005238C1" w:rsidRDefault="005238C1" w:rsidP="005238C1">
      <w:pPr>
        <w:spacing w:after="0" w:line="240" w:lineRule="auto"/>
      </w:pPr>
    </w:p>
    <w:p w14:paraId="452C2071" w14:textId="77777777" w:rsidR="005238C1" w:rsidRPr="00493B9A" w:rsidRDefault="005238C1" w:rsidP="005238C1">
      <w:pPr>
        <w:spacing w:after="0" w:line="240" w:lineRule="auto"/>
      </w:pPr>
      <w:commentRangeStart w:id="33"/>
      <w:r w:rsidRPr="00493B9A">
        <w:t xml:space="preserve">KOBAIASHI, K. </w:t>
      </w:r>
      <w:r w:rsidRPr="00062235">
        <w:rPr>
          <w:b/>
        </w:rPr>
        <w:t>Doença dos xavantes</w:t>
      </w:r>
      <w:r w:rsidRPr="00493B9A">
        <w:t>. 1980. 1 fotografia</w:t>
      </w:r>
      <w:r w:rsidR="00C72790">
        <w:t>.</w:t>
      </w:r>
      <w:r w:rsidRPr="00493B9A">
        <w:t xml:space="preserve"> </w:t>
      </w:r>
      <w:commentRangeEnd w:id="33"/>
      <w:r w:rsidR="00C72790">
        <w:rPr>
          <w:rStyle w:val="Refdecomentrio"/>
          <w:rFonts w:ascii="Verdana" w:hAnsi="Verdana"/>
        </w:rPr>
        <w:commentReference w:id="33"/>
      </w:r>
    </w:p>
    <w:p w14:paraId="48E562E5" w14:textId="77777777" w:rsidR="005238C1" w:rsidRPr="00493B9A" w:rsidRDefault="005238C1" w:rsidP="005238C1">
      <w:pPr>
        <w:spacing w:after="0" w:line="240" w:lineRule="auto"/>
      </w:pPr>
    </w:p>
    <w:p w14:paraId="230FCED9" w14:textId="77777777" w:rsidR="005238C1" w:rsidRPr="00493B9A" w:rsidRDefault="005238C1" w:rsidP="005238C1">
      <w:pPr>
        <w:spacing w:after="0" w:line="240" w:lineRule="auto"/>
      </w:pPr>
      <w:commentRangeStart w:id="34"/>
      <w:r w:rsidRPr="00493B9A">
        <w:t xml:space="preserve">MALAGRINO, W. et al. </w:t>
      </w:r>
      <w:r w:rsidRPr="00062235">
        <w:rPr>
          <w:b/>
          <w:iCs/>
        </w:rPr>
        <w:t>Estudos preliminares sobre os efeitos de baixa</w:t>
      </w:r>
      <w:r w:rsidR="005810C6">
        <w:rPr>
          <w:b/>
          <w:iCs/>
        </w:rPr>
        <w:t>s</w:t>
      </w:r>
      <w:r w:rsidRPr="00062235">
        <w:rPr>
          <w:b/>
          <w:iCs/>
        </w:rPr>
        <w:t xml:space="preserve"> concentrações de detergentes aniônicos na formação do </w:t>
      </w:r>
      <w:proofErr w:type="spellStart"/>
      <w:r w:rsidRPr="00062235">
        <w:rPr>
          <w:b/>
          <w:iCs/>
        </w:rPr>
        <w:t>bisso</w:t>
      </w:r>
      <w:proofErr w:type="spellEnd"/>
      <w:r w:rsidRPr="00062235">
        <w:rPr>
          <w:b/>
          <w:iCs/>
        </w:rPr>
        <w:t xml:space="preserve"> em </w:t>
      </w:r>
      <w:proofErr w:type="spellStart"/>
      <w:r w:rsidRPr="005810C6">
        <w:rPr>
          <w:b/>
          <w:i/>
          <w:iCs/>
        </w:rPr>
        <w:t>Branchidontas</w:t>
      </w:r>
      <w:proofErr w:type="spellEnd"/>
      <w:r w:rsidRPr="005810C6">
        <w:rPr>
          <w:b/>
          <w:i/>
          <w:iCs/>
        </w:rPr>
        <w:t xml:space="preserve"> </w:t>
      </w:r>
      <w:proofErr w:type="spellStart"/>
      <w:r w:rsidRPr="005810C6">
        <w:rPr>
          <w:b/>
          <w:i/>
          <w:iCs/>
        </w:rPr>
        <w:t>solisianos</w:t>
      </w:r>
      <w:proofErr w:type="spellEnd"/>
      <w:r w:rsidRPr="00493B9A">
        <w:rPr>
          <w:iCs/>
        </w:rPr>
        <w:t xml:space="preserve">. </w:t>
      </w:r>
      <w:r w:rsidRPr="00493B9A">
        <w:t xml:space="preserve">1985. Trabalho apresentado ao 13° Congresso Brasileiro de Engenharia Sanitária e Ambiental, Maceió, 1985. </w:t>
      </w:r>
      <w:commentRangeEnd w:id="34"/>
      <w:r w:rsidR="00C72790">
        <w:rPr>
          <w:rStyle w:val="Refdecomentrio"/>
          <w:rFonts w:ascii="Verdana" w:hAnsi="Verdana"/>
        </w:rPr>
        <w:commentReference w:id="34"/>
      </w:r>
    </w:p>
    <w:p w14:paraId="307F24A3" w14:textId="77777777" w:rsidR="005238C1" w:rsidRPr="00493B9A" w:rsidRDefault="005238C1" w:rsidP="005238C1">
      <w:pPr>
        <w:spacing w:after="0" w:line="240" w:lineRule="auto"/>
      </w:pPr>
    </w:p>
    <w:p w14:paraId="18AD57D6" w14:textId="77777777" w:rsidR="005238C1" w:rsidRPr="00493B9A" w:rsidRDefault="005238C1" w:rsidP="005238C1">
      <w:pPr>
        <w:spacing w:after="0" w:line="240" w:lineRule="auto"/>
      </w:pPr>
      <w:commentRangeStart w:id="35"/>
      <w:r w:rsidRPr="00493B9A">
        <w:t xml:space="preserve">MUSEU DA IMIGRAÇÃO (São Paulo, SP). </w:t>
      </w:r>
      <w:r w:rsidRPr="00062235">
        <w:rPr>
          <w:b/>
          <w:iCs/>
        </w:rPr>
        <w:t>Museu da Imigração – S. Paulo</w:t>
      </w:r>
      <w:r w:rsidRPr="00493B9A">
        <w:t xml:space="preserve">: catálogo. São Paulo, 1997. </w:t>
      </w:r>
      <w:commentRangeEnd w:id="35"/>
      <w:r w:rsidR="00C72790">
        <w:rPr>
          <w:rStyle w:val="Refdecomentrio"/>
          <w:rFonts w:ascii="Verdana" w:hAnsi="Verdana"/>
        </w:rPr>
        <w:commentReference w:id="35"/>
      </w:r>
    </w:p>
    <w:p w14:paraId="4D0F5F51" w14:textId="77777777" w:rsidR="005238C1" w:rsidRPr="00493B9A" w:rsidRDefault="005238C1" w:rsidP="005238C1">
      <w:pPr>
        <w:spacing w:after="0" w:line="240" w:lineRule="auto"/>
      </w:pPr>
    </w:p>
    <w:p w14:paraId="61C89791" w14:textId="77777777" w:rsidR="005238C1" w:rsidRPr="00493B9A" w:rsidRDefault="005238C1" w:rsidP="005238C1">
      <w:pPr>
        <w:spacing w:after="0" w:line="240" w:lineRule="auto"/>
      </w:pPr>
      <w:commentRangeStart w:id="36"/>
      <w:r w:rsidRPr="00493B9A">
        <w:t xml:space="preserve">ROMANO, G. Imagens da juventude na era moderna. </w:t>
      </w:r>
      <w:r w:rsidRPr="00277DF3">
        <w:rPr>
          <w:lang w:val="de-AT"/>
        </w:rPr>
        <w:t xml:space="preserve">In: LEVI, G.; SCHMIDT, J. (Org.). </w:t>
      </w:r>
      <w:r w:rsidRPr="00062235">
        <w:rPr>
          <w:b/>
          <w:iCs/>
        </w:rPr>
        <w:t>História dos jovens 2</w:t>
      </w:r>
      <w:r w:rsidRPr="00493B9A">
        <w:t xml:space="preserve">: a época contemporânea. São Paulo: Companhia das Letras, 1996. p. 7-16. </w:t>
      </w:r>
      <w:commentRangeEnd w:id="36"/>
      <w:r w:rsidR="00C72790">
        <w:rPr>
          <w:rStyle w:val="Refdecomentrio"/>
          <w:rFonts w:ascii="Verdana" w:hAnsi="Verdana"/>
        </w:rPr>
        <w:commentReference w:id="36"/>
      </w:r>
    </w:p>
    <w:p w14:paraId="676B7A27" w14:textId="77777777" w:rsidR="005238C1" w:rsidRPr="00493B9A" w:rsidRDefault="005238C1" w:rsidP="005238C1">
      <w:pPr>
        <w:spacing w:after="0" w:line="240" w:lineRule="auto"/>
      </w:pPr>
    </w:p>
    <w:p w14:paraId="213A1A43" w14:textId="77777777" w:rsidR="005238C1" w:rsidRPr="00493B9A" w:rsidRDefault="005238C1" w:rsidP="005238C1">
      <w:pPr>
        <w:spacing w:after="0" w:line="240" w:lineRule="auto"/>
      </w:pPr>
      <w:commentRangeStart w:id="37"/>
      <w:r w:rsidRPr="00493B9A">
        <w:t xml:space="preserve">SÃO PAULO (Estado). Secretaria do Meio Ambiente. Coordenadoria de Planejamento Ambiental. </w:t>
      </w:r>
      <w:r w:rsidRPr="00062235">
        <w:rPr>
          <w:b/>
          <w:iCs/>
        </w:rPr>
        <w:t>Estudo de impacto ambiental – EIA, Relatório de impacto ambiental – RIMA</w:t>
      </w:r>
      <w:r w:rsidRPr="00493B9A">
        <w:t>: manual de orientação. São Paulo, 1989. (Série Manuais).</w:t>
      </w:r>
      <w:commentRangeEnd w:id="37"/>
      <w:r w:rsidR="00C72790">
        <w:rPr>
          <w:rStyle w:val="Refdecomentrio"/>
          <w:rFonts w:ascii="Verdana" w:hAnsi="Verdana"/>
        </w:rPr>
        <w:commentReference w:id="37"/>
      </w:r>
    </w:p>
    <w:p w14:paraId="4D0E4BFD" w14:textId="77777777" w:rsidR="005238C1" w:rsidRPr="00493B9A" w:rsidRDefault="005238C1" w:rsidP="005238C1">
      <w:pPr>
        <w:spacing w:after="0" w:line="240" w:lineRule="auto"/>
      </w:pPr>
    </w:p>
    <w:p w14:paraId="388605F9" w14:textId="77777777" w:rsidR="005238C1" w:rsidRPr="00493B9A" w:rsidRDefault="005238C1" w:rsidP="005238C1">
      <w:pPr>
        <w:spacing w:after="0" w:line="240" w:lineRule="auto"/>
      </w:pPr>
      <w:commentRangeStart w:id="38"/>
      <w:r w:rsidRPr="00493B9A">
        <w:t xml:space="preserve">SÃO PAULO (Estado). Decreto n° 42.822, de 20 de janeiro de 1998. </w:t>
      </w:r>
      <w:r w:rsidRPr="00062235">
        <w:rPr>
          <w:b/>
          <w:iCs/>
        </w:rPr>
        <w:t>Lex</w:t>
      </w:r>
      <w:r w:rsidRPr="00493B9A">
        <w:t>: coletânea de legislação e jurisprudência, São Paulo, v.62. n.3, p. 217-220, 1998.</w:t>
      </w:r>
      <w:commentRangeEnd w:id="38"/>
      <w:r w:rsidR="00C72790">
        <w:rPr>
          <w:rStyle w:val="Refdecomentrio"/>
          <w:rFonts w:ascii="Verdana" w:hAnsi="Verdana"/>
        </w:rPr>
        <w:commentReference w:id="38"/>
      </w:r>
    </w:p>
    <w:p w14:paraId="089FEBDD" w14:textId="77777777" w:rsidR="005238C1" w:rsidRPr="00493B9A" w:rsidRDefault="005238C1" w:rsidP="005238C1">
      <w:pPr>
        <w:spacing w:after="0" w:line="240" w:lineRule="auto"/>
      </w:pPr>
    </w:p>
    <w:p w14:paraId="7A283EEB" w14:textId="77777777" w:rsidR="005238C1" w:rsidRPr="00493B9A" w:rsidRDefault="005238C1" w:rsidP="005238C1">
      <w:pPr>
        <w:spacing w:after="0" w:line="240" w:lineRule="auto"/>
      </w:pPr>
      <w:commentRangeStart w:id="39"/>
      <w:r w:rsidRPr="00493B9A">
        <w:t xml:space="preserve">SILVA, M. M. L. Crimes da era digital. </w:t>
      </w:r>
      <w:r w:rsidRPr="00062235">
        <w:rPr>
          <w:b/>
          <w:iCs/>
        </w:rPr>
        <w:t>Net</w:t>
      </w:r>
      <w:r w:rsidRPr="00493B9A">
        <w:t>, Rio de janeiro, nov. 1988. Seção Ponto de Vista. Disponível em: &lt;http//:www.brazilnet.com.br/</w:t>
      </w:r>
      <w:proofErr w:type="spellStart"/>
      <w:r w:rsidRPr="00493B9A">
        <w:t>contexts</w:t>
      </w:r>
      <w:proofErr w:type="spellEnd"/>
      <w:r w:rsidRPr="00493B9A">
        <w:t>/brasilrevistas.htm&gt;. Acesso em: 28 nov. 1998.</w:t>
      </w:r>
      <w:commentRangeEnd w:id="39"/>
      <w:r w:rsidR="00C72790">
        <w:rPr>
          <w:rStyle w:val="Refdecomentrio"/>
          <w:rFonts w:ascii="Verdana" w:hAnsi="Verdana"/>
        </w:rPr>
        <w:commentReference w:id="39"/>
      </w:r>
    </w:p>
    <w:p w14:paraId="7502C211" w14:textId="77777777" w:rsidR="005238C1" w:rsidRPr="00493B9A" w:rsidRDefault="005238C1" w:rsidP="005238C1">
      <w:pPr>
        <w:spacing w:after="0" w:line="240" w:lineRule="auto"/>
      </w:pPr>
    </w:p>
    <w:p w14:paraId="05DBFA65" w14:textId="77777777" w:rsidR="005238C1" w:rsidRPr="00493B9A" w:rsidRDefault="005238C1" w:rsidP="005238C1">
      <w:pPr>
        <w:spacing w:after="0" w:line="240" w:lineRule="auto"/>
      </w:pPr>
      <w:commentRangeStart w:id="40"/>
      <w:r w:rsidRPr="00493B9A">
        <w:t xml:space="preserve">SOUZA, </w:t>
      </w:r>
      <w:r>
        <w:t>Douglas</w:t>
      </w:r>
      <w:r w:rsidRPr="00493B9A">
        <w:t xml:space="preserve">. </w:t>
      </w:r>
      <w:r w:rsidRPr="00062235">
        <w:rPr>
          <w:b/>
          <w:iCs/>
        </w:rPr>
        <w:t xml:space="preserve">Concreto </w:t>
      </w:r>
      <w:r>
        <w:rPr>
          <w:b/>
          <w:iCs/>
        </w:rPr>
        <w:t>armado</w:t>
      </w:r>
      <w:r w:rsidRPr="00493B9A">
        <w:t xml:space="preserve">. Trabalho apresentado no </w:t>
      </w:r>
      <w:r>
        <w:t>3</w:t>
      </w:r>
      <w:r w:rsidRPr="00493B9A">
        <w:t xml:space="preserve">° Congresso de Engenharia, </w:t>
      </w:r>
      <w:r>
        <w:t>Recife</w:t>
      </w:r>
      <w:r w:rsidRPr="00493B9A">
        <w:t>, 200</w:t>
      </w:r>
      <w:r>
        <w:t>8</w:t>
      </w:r>
      <w:r w:rsidRPr="00493B9A">
        <w:t>. Apresentação Power point.</w:t>
      </w:r>
      <w:commentRangeEnd w:id="40"/>
      <w:r w:rsidR="00C72790">
        <w:rPr>
          <w:rStyle w:val="Refdecomentrio"/>
          <w:rFonts w:ascii="Verdana" w:hAnsi="Verdana"/>
        </w:rPr>
        <w:commentReference w:id="40"/>
      </w:r>
    </w:p>
    <w:p w14:paraId="63219DAD" w14:textId="77777777" w:rsidR="005238C1" w:rsidRPr="00493B9A" w:rsidRDefault="005238C1" w:rsidP="005238C1">
      <w:pPr>
        <w:spacing w:after="0" w:line="240" w:lineRule="auto"/>
      </w:pPr>
    </w:p>
    <w:p w14:paraId="1BAADD67" w14:textId="77777777" w:rsidR="005238C1" w:rsidRPr="00493B9A" w:rsidRDefault="005238C1" w:rsidP="005238C1">
      <w:pPr>
        <w:spacing w:after="0" w:line="240" w:lineRule="auto"/>
      </w:pPr>
      <w:commentRangeStart w:id="41"/>
      <w:r w:rsidRPr="00493B9A">
        <w:t xml:space="preserve">UNIVERSIDADE FEDERAL DO PARANÁ. Biblioteca Central. </w:t>
      </w:r>
      <w:r w:rsidRPr="00062235">
        <w:rPr>
          <w:b/>
          <w:iCs/>
        </w:rPr>
        <w:t>Normas.doc</w:t>
      </w:r>
      <w:r w:rsidRPr="00493B9A">
        <w:t xml:space="preserve">. Curitiba, 1998. 5 disquetes. </w:t>
      </w:r>
      <w:commentRangeEnd w:id="41"/>
      <w:r w:rsidR="00C72790">
        <w:rPr>
          <w:rStyle w:val="Refdecomentrio"/>
          <w:rFonts w:ascii="Verdana" w:hAnsi="Verdana"/>
        </w:rPr>
        <w:commentReference w:id="41"/>
      </w:r>
    </w:p>
    <w:p w14:paraId="04FC6CF2" w14:textId="77777777" w:rsidR="005238C1" w:rsidRPr="00493B9A" w:rsidRDefault="005238C1" w:rsidP="005238C1">
      <w:pPr>
        <w:spacing w:after="0" w:line="240" w:lineRule="auto"/>
      </w:pPr>
    </w:p>
    <w:p w14:paraId="62EC400D" w14:textId="77777777" w:rsidR="005238C1" w:rsidRPr="00493B9A" w:rsidRDefault="005238C1" w:rsidP="005238C1">
      <w:pPr>
        <w:spacing w:after="0" w:line="240" w:lineRule="auto"/>
      </w:pPr>
      <w:commentRangeStart w:id="42"/>
      <w:r w:rsidRPr="00493B9A">
        <w:t xml:space="preserve">UNIVERSIDADE PRESBITERIANA MACKENZIE. </w:t>
      </w:r>
      <w:r w:rsidRPr="00062235">
        <w:rPr>
          <w:b/>
          <w:iCs/>
        </w:rPr>
        <w:t>Apresentação de trabalhos acadêmicos</w:t>
      </w:r>
      <w:r w:rsidRPr="00493B9A">
        <w:t xml:space="preserve">: guia para alunos da Universidade Presbiteriana Mackenzie. 3. ed. São Paulo: Ed. Mackenzie, 2004. </w:t>
      </w:r>
      <w:commentRangeEnd w:id="42"/>
      <w:r w:rsidR="00C72790">
        <w:rPr>
          <w:rStyle w:val="Refdecomentrio"/>
          <w:rFonts w:ascii="Verdana" w:hAnsi="Verdana"/>
        </w:rPr>
        <w:commentReference w:id="42"/>
      </w:r>
    </w:p>
    <w:p w14:paraId="1C621F25" w14:textId="77777777" w:rsidR="005238C1" w:rsidRDefault="005238C1" w:rsidP="005238C1">
      <w:pPr>
        <w:spacing w:after="0" w:line="276" w:lineRule="auto"/>
      </w:pPr>
    </w:p>
    <w:p w14:paraId="7B51A1E9" w14:textId="77777777" w:rsidR="005238C1" w:rsidRPr="00493B9A" w:rsidRDefault="005238C1" w:rsidP="005238C1">
      <w:pPr>
        <w:spacing w:after="0" w:line="240" w:lineRule="auto"/>
      </w:pPr>
      <w:commentRangeStart w:id="43"/>
      <w:r w:rsidRPr="00493B9A">
        <w:lastRenderedPageBreak/>
        <w:t xml:space="preserve">VIEIRA, C. L.; LOPES, M. A queda do cometa. </w:t>
      </w:r>
      <w:r w:rsidRPr="00062235">
        <w:rPr>
          <w:b/>
          <w:iCs/>
        </w:rPr>
        <w:t>Neo Interativa</w:t>
      </w:r>
      <w:r w:rsidRPr="00493B9A">
        <w:t>, Rio de janeiro, n.2, inverno 1994. 1 CD-ROM.</w:t>
      </w:r>
      <w:commentRangeEnd w:id="43"/>
      <w:r w:rsidR="00C72790">
        <w:rPr>
          <w:rStyle w:val="Refdecomentrio"/>
          <w:rFonts w:ascii="Verdana" w:hAnsi="Verdana"/>
        </w:rPr>
        <w:commentReference w:id="43"/>
      </w:r>
    </w:p>
    <w:p w14:paraId="05BD4ED3" w14:textId="77777777" w:rsidR="000027F0" w:rsidRDefault="002811B9" w:rsidP="00AB0AA9">
      <w:pPr>
        <w:spacing w:line="276" w:lineRule="auto"/>
        <w:jc w:val="center"/>
      </w:pPr>
      <w:r>
        <w:br w:type="page"/>
      </w:r>
      <w:bookmarkStart w:id="44" w:name="_Toc268791093"/>
      <w:bookmarkStart w:id="45" w:name="_Toc269119583"/>
    </w:p>
    <w:p w14:paraId="4A85ACC6" w14:textId="77777777" w:rsidR="00AB0AA9" w:rsidRDefault="000027F0" w:rsidP="000027F0">
      <w:pPr>
        <w:pStyle w:val="Ttulo1"/>
        <w:spacing w:before="0" w:after="0"/>
        <w:jc w:val="center"/>
      </w:pPr>
      <w:bookmarkStart w:id="46" w:name="_Toc146452645"/>
      <w:r>
        <w:lastRenderedPageBreak/>
        <w:t>Apêndice</w:t>
      </w:r>
      <w:commentRangeStart w:id="47"/>
      <w:commentRangeEnd w:id="47"/>
      <w:r>
        <w:rPr>
          <w:rStyle w:val="Refdecomentrio"/>
          <w:rFonts w:ascii="Verdana" w:eastAsia="Calibri" w:hAnsi="Verdana"/>
          <w:b w:val="0"/>
          <w:bCs w:val="0"/>
          <w:caps w:val="0"/>
          <w:color w:val="auto"/>
        </w:rPr>
        <w:commentReference w:id="47"/>
      </w:r>
      <w:commentRangeStart w:id="48"/>
      <w:commentRangeEnd w:id="48"/>
      <w:r w:rsidR="00AB0AA9">
        <w:rPr>
          <w:rStyle w:val="Refdecomentrio"/>
          <w:rFonts w:ascii="Verdana" w:hAnsi="Verdana"/>
        </w:rPr>
        <w:commentReference w:id="48"/>
      </w:r>
      <w:bookmarkEnd w:id="46"/>
    </w:p>
    <w:p w14:paraId="054203A5" w14:textId="77777777" w:rsidR="00AB0AA9" w:rsidRPr="002811B9" w:rsidRDefault="00AB0AA9" w:rsidP="00AB0AA9">
      <w:pPr>
        <w:spacing w:line="276" w:lineRule="auto"/>
        <w:jc w:val="center"/>
      </w:pPr>
    </w:p>
    <w:bookmarkEnd w:id="44"/>
    <w:bookmarkEnd w:id="45"/>
    <w:p w14:paraId="50929101" w14:textId="77777777" w:rsidR="000027F0" w:rsidRDefault="000027F0">
      <w:pPr>
        <w:spacing w:after="0"/>
      </w:pPr>
      <w:r>
        <w:br w:type="page"/>
      </w:r>
    </w:p>
    <w:p w14:paraId="21D1B8D1" w14:textId="77777777" w:rsidR="000027F0" w:rsidRDefault="000027F0" w:rsidP="000027F0">
      <w:pPr>
        <w:pStyle w:val="Ttulo1"/>
        <w:spacing w:before="0" w:after="0"/>
        <w:jc w:val="center"/>
      </w:pPr>
      <w:bookmarkStart w:id="49" w:name="_Toc146452646"/>
      <w:r>
        <w:lastRenderedPageBreak/>
        <w:t>A</w:t>
      </w:r>
      <w:commentRangeStart w:id="50"/>
      <w:commentRangeEnd w:id="50"/>
      <w:r>
        <w:rPr>
          <w:rStyle w:val="Refdecomentrio"/>
          <w:rFonts w:ascii="Verdana" w:eastAsia="Calibri" w:hAnsi="Verdana"/>
          <w:b w:val="0"/>
          <w:bCs w:val="0"/>
          <w:caps w:val="0"/>
          <w:color w:val="auto"/>
        </w:rPr>
        <w:commentReference w:id="50"/>
      </w:r>
      <w:commentRangeStart w:id="51"/>
      <w:commentRangeEnd w:id="51"/>
      <w:r>
        <w:rPr>
          <w:rStyle w:val="Refdecomentrio"/>
          <w:rFonts w:ascii="Verdana" w:hAnsi="Verdana"/>
        </w:rPr>
        <w:commentReference w:id="51"/>
      </w:r>
      <w:r>
        <w:t>nexo</w:t>
      </w:r>
      <w:bookmarkEnd w:id="49"/>
    </w:p>
    <w:p w14:paraId="05AC0185" w14:textId="56B65F13" w:rsidR="00AB0AA9" w:rsidRPr="002811B9" w:rsidRDefault="00B36670" w:rsidP="00AB0AA9">
      <w:pPr>
        <w:spacing w:line="276" w:lineRule="auto"/>
        <w:jc w:val="center"/>
      </w:pPr>
      <w:r w:rsidRPr="00B36670">
        <w:t>https://www.educamaisbrasil.com.br/enem/fisica/dinamica</w:t>
      </w:r>
    </w:p>
    <w:sectPr w:rsidR="00AB0AA9" w:rsidRPr="002811B9" w:rsidSect="00390BC9">
      <w:headerReference w:type="default" r:id="rId15"/>
      <w:footerReference w:type="default" r:id="rId16"/>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tenção" w:date="2011-05-18T11:11:00Z" w:initials="Atenção">
    <w:p w14:paraId="200E7973" w14:textId="77777777" w:rsidR="00977BD5" w:rsidRDefault="00977BD5">
      <w:pPr>
        <w:pStyle w:val="Textodecomentrio"/>
      </w:pPr>
      <w:r>
        <w:rPr>
          <w:rStyle w:val="Refdecomentrio"/>
        </w:rPr>
        <w:annotationRef/>
      </w:r>
    </w:p>
    <w:p w14:paraId="6655F69C" w14:textId="77777777" w:rsidR="00977BD5" w:rsidRDefault="00977BD5" w:rsidP="00C72790">
      <w:pPr>
        <w:pStyle w:val="Textodecomentrio"/>
      </w:pPr>
      <w:r>
        <w:t xml:space="preserve">O título deve estar separado do texto por </w:t>
      </w:r>
      <w:r w:rsidR="00B1180C">
        <w:t>1</w:t>
      </w:r>
      <w:r>
        <w:t xml:space="preserve"> espaço 1,5.</w:t>
      </w:r>
    </w:p>
    <w:p w14:paraId="0AE2A39B" w14:textId="77777777" w:rsidR="00977BD5" w:rsidRDefault="00977BD5" w:rsidP="00C72790">
      <w:pPr>
        <w:pStyle w:val="Textodecomentrio"/>
      </w:pPr>
    </w:p>
    <w:p w14:paraId="33AB181F" w14:textId="77777777" w:rsidR="00977BD5" w:rsidRDefault="00977BD5" w:rsidP="00C72790">
      <w:pPr>
        <w:pStyle w:val="Textodecomentrio"/>
      </w:pPr>
      <w:r>
        <w:t>As referências devem ser informadas em ordem alfabética, com espaço simples de entrelinha e alinhamento à esquerda.</w:t>
      </w:r>
    </w:p>
    <w:p w14:paraId="45C93A8C" w14:textId="77777777" w:rsidR="00977BD5" w:rsidRDefault="00977BD5" w:rsidP="00C72790">
      <w:pPr>
        <w:pStyle w:val="Textodecomentrio"/>
      </w:pPr>
    </w:p>
    <w:p w14:paraId="53D7EC2B" w14:textId="77777777" w:rsidR="00977BD5" w:rsidRDefault="00977BD5" w:rsidP="00C72790">
      <w:pPr>
        <w:pStyle w:val="Textodecomentrio"/>
      </w:pPr>
      <w:r>
        <w:t xml:space="preserve">Observar um espaço simples entre as referências.  </w:t>
      </w:r>
    </w:p>
    <w:p w14:paraId="1D8C0943" w14:textId="77777777" w:rsidR="00977BD5" w:rsidRDefault="00977BD5">
      <w:pPr>
        <w:pStyle w:val="Textodecomentrio"/>
      </w:pPr>
    </w:p>
  </w:comment>
  <w:comment w:id="20" w:author="Atenção" w:date="2010-10-02T16:10:00Z" w:initials="Atenção">
    <w:p w14:paraId="204C0870" w14:textId="77777777" w:rsidR="00977BD5" w:rsidRDefault="00977BD5">
      <w:pPr>
        <w:pStyle w:val="Textodecomentrio"/>
      </w:pPr>
      <w:r>
        <w:rPr>
          <w:rStyle w:val="Refdecomentrio"/>
        </w:rPr>
        <w:annotationRef/>
      </w:r>
    </w:p>
    <w:p w14:paraId="1FEC73E7" w14:textId="77777777" w:rsidR="00977BD5" w:rsidRDefault="00977BD5">
      <w:pPr>
        <w:pStyle w:val="Textodecomentrio"/>
      </w:pPr>
      <w:r>
        <w:t>Trabalhos apresentados em eventos, com acesso aos anais</w:t>
      </w:r>
    </w:p>
  </w:comment>
  <w:comment w:id="21" w:author="Atenção" w:date="2010-10-02T16:11:00Z" w:initials="Atenção">
    <w:p w14:paraId="4D2715C5" w14:textId="77777777" w:rsidR="00977BD5" w:rsidRDefault="00977BD5">
      <w:pPr>
        <w:pStyle w:val="Textodecomentrio"/>
      </w:pPr>
      <w:r>
        <w:rPr>
          <w:rStyle w:val="Refdecomentrio"/>
        </w:rPr>
        <w:annotationRef/>
      </w:r>
      <w:r>
        <w:t>e-mail</w:t>
      </w:r>
    </w:p>
  </w:comment>
  <w:comment w:id="22" w:author="Atenção" w:date="2010-10-02T16:11:00Z" w:initials="Atenção">
    <w:p w14:paraId="6F7B10E3" w14:textId="77777777" w:rsidR="00977BD5" w:rsidRDefault="00977BD5">
      <w:pPr>
        <w:pStyle w:val="Textodecomentrio"/>
      </w:pPr>
      <w:r>
        <w:rPr>
          <w:rStyle w:val="Refdecomentrio"/>
        </w:rPr>
        <w:annotationRef/>
      </w:r>
      <w:r>
        <w:t>normas</w:t>
      </w:r>
    </w:p>
  </w:comment>
  <w:comment w:id="23" w:author="Atenção" w:date="2010-10-02T16:11:00Z" w:initials="Atenção">
    <w:p w14:paraId="5F43CB00" w14:textId="77777777" w:rsidR="00977BD5" w:rsidRDefault="00977BD5" w:rsidP="00C72790">
      <w:pPr>
        <w:pStyle w:val="Textodecomentrio"/>
      </w:pPr>
      <w:r>
        <w:rPr>
          <w:rStyle w:val="Refdecomentrio"/>
        </w:rPr>
        <w:annotationRef/>
      </w:r>
    </w:p>
    <w:p w14:paraId="46CFA6A0" w14:textId="77777777" w:rsidR="00977BD5" w:rsidRDefault="00977BD5" w:rsidP="00C72790">
      <w:pPr>
        <w:pStyle w:val="Textodecomentrio"/>
      </w:pPr>
      <w:r>
        <w:t>trabalhos acadêmicos</w:t>
      </w:r>
    </w:p>
    <w:p w14:paraId="273829FC" w14:textId="77777777" w:rsidR="00977BD5" w:rsidRDefault="00977BD5">
      <w:pPr>
        <w:pStyle w:val="Textodecomentrio"/>
      </w:pPr>
    </w:p>
  </w:comment>
  <w:comment w:id="24" w:author="Atenção" w:date="2010-10-02T16:11:00Z" w:initials="Atenção">
    <w:p w14:paraId="30AF6491" w14:textId="77777777" w:rsidR="00977BD5" w:rsidRDefault="00977BD5">
      <w:pPr>
        <w:pStyle w:val="Textodecomentrio"/>
      </w:pPr>
      <w:r>
        <w:rPr>
          <w:rStyle w:val="Refdecomentrio"/>
        </w:rPr>
        <w:annotationRef/>
      </w:r>
    </w:p>
    <w:p w14:paraId="53B1D51C" w14:textId="77777777" w:rsidR="00977BD5" w:rsidRDefault="00977BD5">
      <w:pPr>
        <w:pStyle w:val="Textodecomentrio"/>
      </w:pPr>
      <w:r>
        <w:t>Trabalho apresentado em Congresso, com acesso na internet e sem consulta aos anais.</w:t>
      </w:r>
    </w:p>
  </w:comment>
  <w:comment w:id="25" w:author="Atenção" w:date="2010-10-02T16:11:00Z" w:initials="Atenção">
    <w:p w14:paraId="6849631E" w14:textId="77777777" w:rsidR="00977BD5" w:rsidRDefault="00977BD5">
      <w:pPr>
        <w:pStyle w:val="Textodecomentrio"/>
      </w:pPr>
      <w:r>
        <w:rPr>
          <w:rStyle w:val="Refdecomentrio"/>
        </w:rPr>
        <w:annotationRef/>
      </w:r>
    </w:p>
    <w:p w14:paraId="626C6ED5" w14:textId="77777777" w:rsidR="00977BD5" w:rsidRDefault="00977BD5">
      <w:pPr>
        <w:pStyle w:val="Textodecomentrio"/>
      </w:pPr>
      <w:r>
        <w:t>leis, decretos, portarias</w:t>
      </w:r>
    </w:p>
  </w:comment>
  <w:comment w:id="26" w:author="Atenção" w:date="2010-10-02T16:11:00Z" w:initials="Atenção">
    <w:p w14:paraId="74E4C1A9" w14:textId="77777777" w:rsidR="00977BD5" w:rsidRDefault="00977BD5">
      <w:pPr>
        <w:pStyle w:val="Textodecomentrio"/>
      </w:pPr>
      <w:r>
        <w:rPr>
          <w:rStyle w:val="Refdecomentrio"/>
        </w:rPr>
        <w:annotationRef/>
      </w:r>
    </w:p>
    <w:p w14:paraId="06E659E6" w14:textId="77777777" w:rsidR="00977BD5" w:rsidRDefault="00977BD5">
      <w:pPr>
        <w:pStyle w:val="Textodecomentrio"/>
      </w:pPr>
      <w:r>
        <w:t>Documento de acesso exclusivo em meio eletrônico</w:t>
      </w:r>
    </w:p>
  </w:comment>
  <w:comment w:id="27" w:author="Atenção" w:date="2010-10-02T16:12:00Z" w:initials="Atenção">
    <w:p w14:paraId="4E137670" w14:textId="77777777" w:rsidR="00977BD5" w:rsidRDefault="00977BD5">
      <w:pPr>
        <w:pStyle w:val="Textodecomentrio"/>
      </w:pPr>
      <w:r>
        <w:rPr>
          <w:rStyle w:val="Refdecomentrio"/>
        </w:rPr>
        <w:annotationRef/>
      </w:r>
    </w:p>
    <w:p w14:paraId="5BB39521" w14:textId="77777777" w:rsidR="00977BD5" w:rsidRDefault="00977BD5">
      <w:pPr>
        <w:pStyle w:val="Textodecomentrio"/>
      </w:pPr>
      <w:r>
        <w:t>documento iconográfico</w:t>
      </w:r>
    </w:p>
  </w:comment>
  <w:comment w:id="28" w:author="Atenção" w:date="2010-10-02T16:12:00Z" w:initials="Atenção">
    <w:p w14:paraId="136D0927" w14:textId="77777777" w:rsidR="00977BD5" w:rsidRDefault="00977BD5">
      <w:pPr>
        <w:pStyle w:val="Textodecomentrio"/>
      </w:pPr>
      <w:r>
        <w:rPr>
          <w:rStyle w:val="Refdecomentrio"/>
        </w:rPr>
        <w:annotationRef/>
      </w:r>
      <w:r w:rsidRPr="001D0F30">
        <w:t>Artigos em periódicos com seção, caderno ou parte</w:t>
      </w:r>
    </w:p>
  </w:comment>
  <w:comment w:id="29" w:author="Atenção" w:date="2010-10-02T16:12:00Z" w:initials="Atenção">
    <w:p w14:paraId="5904E1CD" w14:textId="77777777" w:rsidR="00977BD5" w:rsidRDefault="00977BD5">
      <w:pPr>
        <w:pStyle w:val="Textodecomentrio"/>
      </w:pPr>
      <w:r>
        <w:rPr>
          <w:rStyle w:val="Refdecomentrio"/>
        </w:rPr>
        <w:annotationRef/>
      </w:r>
      <w:r>
        <w:t>livro</w:t>
      </w:r>
    </w:p>
  </w:comment>
  <w:comment w:id="30" w:author="Atenção" w:date="2010-10-02T16:12:00Z" w:initials="Atenção">
    <w:p w14:paraId="2B575E00" w14:textId="77777777" w:rsidR="00977BD5" w:rsidRDefault="00977BD5">
      <w:pPr>
        <w:pStyle w:val="Textodecomentrio"/>
      </w:pPr>
      <w:r>
        <w:rPr>
          <w:rStyle w:val="Refdecomentrio"/>
        </w:rPr>
        <w:annotationRef/>
      </w:r>
      <w:r>
        <w:t>Material iconográfico - fotografia</w:t>
      </w:r>
    </w:p>
  </w:comment>
  <w:comment w:id="31" w:author="Atenção" w:date="2010-10-02T16:13:00Z" w:initials="Atenção">
    <w:p w14:paraId="51BDE863" w14:textId="77777777" w:rsidR="00977BD5" w:rsidRDefault="00977BD5">
      <w:pPr>
        <w:pStyle w:val="Textodecomentrio"/>
      </w:pPr>
      <w:r>
        <w:rPr>
          <w:rStyle w:val="Refdecomentrio"/>
        </w:rPr>
        <w:annotationRef/>
      </w:r>
    </w:p>
    <w:p w14:paraId="7D88F541" w14:textId="77777777" w:rsidR="00977BD5" w:rsidRDefault="00977BD5">
      <w:pPr>
        <w:pStyle w:val="Textodecomentrio"/>
      </w:pPr>
      <w:r>
        <w:t>artigos em periódicos</w:t>
      </w:r>
    </w:p>
  </w:comment>
  <w:comment w:id="32" w:author="Atenção" w:date="2010-10-02T16:14:00Z" w:initials="Atenção">
    <w:p w14:paraId="0A35AFE9" w14:textId="77777777" w:rsidR="00977BD5" w:rsidRDefault="00977BD5">
      <w:pPr>
        <w:pStyle w:val="Textodecomentrio"/>
      </w:pPr>
      <w:r>
        <w:rPr>
          <w:rStyle w:val="Refdecomentrio"/>
        </w:rPr>
        <w:annotationRef/>
      </w:r>
      <w:r>
        <w:t>artigos em periódicos com acesso a Internet</w:t>
      </w:r>
    </w:p>
  </w:comment>
  <w:comment w:id="33" w:author="Atenção" w:date="2010-10-02T16:14:00Z" w:initials="Atenção">
    <w:p w14:paraId="48AA2355" w14:textId="77777777" w:rsidR="00977BD5" w:rsidRDefault="00977BD5">
      <w:pPr>
        <w:pStyle w:val="Textodecomentrio"/>
      </w:pPr>
      <w:r>
        <w:rPr>
          <w:rStyle w:val="Refdecomentrio"/>
        </w:rPr>
        <w:annotationRef/>
      </w:r>
      <w:r>
        <w:t>Material iconográfico - fotografia</w:t>
      </w:r>
    </w:p>
  </w:comment>
  <w:comment w:id="34" w:author="Atenção" w:date="2010-10-02T16:15:00Z" w:initials="Atenção">
    <w:p w14:paraId="421A5BBB" w14:textId="77777777" w:rsidR="00977BD5" w:rsidRDefault="00977BD5">
      <w:pPr>
        <w:pStyle w:val="Textodecomentrio"/>
      </w:pPr>
      <w:r>
        <w:rPr>
          <w:rStyle w:val="Refdecomentrio"/>
        </w:rPr>
        <w:annotationRef/>
      </w:r>
    </w:p>
    <w:p w14:paraId="083DE556" w14:textId="77777777" w:rsidR="00977BD5" w:rsidRDefault="00977BD5">
      <w:pPr>
        <w:pStyle w:val="Textodecomentrio"/>
      </w:pPr>
      <w:r>
        <w:t>Trabalho apresentado em evento – sem acesso aos anais.</w:t>
      </w:r>
    </w:p>
  </w:comment>
  <w:comment w:id="35" w:author="Atenção" w:date="2010-10-02T16:15:00Z" w:initials="Atenção">
    <w:p w14:paraId="4993C3E5" w14:textId="77777777" w:rsidR="00977BD5" w:rsidRDefault="00977BD5">
      <w:pPr>
        <w:pStyle w:val="Textodecomentrio"/>
      </w:pPr>
      <w:r>
        <w:rPr>
          <w:rStyle w:val="Refdecomentrio"/>
        </w:rPr>
        <w:annotationRef/>
      </w:r>
      <w:r>
        <w:t>catálogo</w:t>
      </w:r>
    </w:p>
  </w:comment>
  <w:comment w:id="36" w:author="Atenção" w:date="2010-10-02T16:15:00Z" w:initials="Atenção">
    <w:p w14:paraId="44CF161C" w14:textId="77777777" w:rsidR="00977BD5" w:rsidRDefault="00977BD5">
      <w:pPr>
        <w:pStyle w:val="Textodecomentrio"/>
      </w:pPr>
      <w:r>
        <w:rPr>
          <w:rStyle w:val="Refdecomentrio"/>
        </w:rPr>
        <w:annotationRef/>
      </w:r>
      <w:r>
        <w:t>Capítulo ou parte de livro</w:t>
      </w:r>
    </w:p>
  </w:comment>
  <w:comment w:id="37" w:author="Atenção" w:date="2010-10-02T16:15:00Z" w:initials="Atenção">
    <w:p w14:paraId="57901BEB" w14:textId="77777777" w:rsidR="00977BD5" w:rsidRDefault="00977BD5">
      <w:pPr>
        <w:pStyle w:val="Textodecomentrio"/>
      </w:pPr>
      <w:r>
        <w:rPr>
          <w:rStyle w:val="Refdecomentrio"/>
        </w:rPr>
        <w:annotationRef/>
      </w:r>
      <w:r>
        <w:t>Manual / livro autoria órgão do governo.</w:t>
      </w:r>
    </w:p>
  </w:comment>
  <w:comment w:id="38" w:author="Atenção" w:date="2010-10-02T16:16:00Z" w:initials="Atenção">
    <w:p w14:paraId="4E8BE7DA" w14:textId="77777777" w:rsidR="00977BD5" w:rsidRDefault="00977BD5">
      <w:pPr>
        <w:pStyle w:val="Textodecomentrio"/>
      </w:pPr>
      <w:r>
        <w:rPr>
          <w:rStyle w:val="Refdecomentrio"/>
        </w:rPr>
        <w:annotationRef/>
      </w:r>
      <w:r w:rsidRPr="001D0F30">
        <w:t>Leis, decretos, portarias</w:t>
      </w:r>
    </w:p>
  </w:comment>
  <w:comment w:id="39" w:author="Atenção" w:date="2010-10-02T16:16:00Z" w:initials="Atenção">
    <w:p w14:paraId="684A7C18" w14:textId="77777777" w:rsidR="00977BD5" w:rsidRDefault="00977BD5">
      <w:pPr>
        <w:pStyle w:val="Textodecomentrio"/>
      </w:pPr>
      <w:r>
        <w:rPr>
          <w:rStyle w:val="Refdecomentrio"/>
        </w:rPr>
        <w:annotationRef/>
      </w:r>
    </w:p>
    <w:p w14:paraId="0C87A620" w14:textId="77777777" w:rsidR="00977BD5" w:rsidRDefault="00977BD5">
      <w:pPr>
        <w:pStyle w:val="Textodecomentrio"/>
      </w:pPr>
      <w:r w:rsidRPr="001D0F30">
        <w:t xml:space="preserve">Documentos </w:t>
      </w:r>
      <w:r>
        <w:t xml:space="preserve">em periódico </w:t>
      </w:r>
      <w:r w:rsidRPr="001D0F30">
        <w:t>de acesso em CD, disquete e internet</w:t>
      </w:r>
    </w:p>
  </w:comment>
  <w:comment w:id="40" w:author="Atenção" w:date="2010-10-02T16:16:00Z" w:initials="Atenção">
    <w:p w14:paraId="4AFCC156" w14:textId="77777777" w:rsidR="00977BD5" w:rsidRDefault="00977BD5">
      <w:pPr>
        <w:pStyle w:val="Textodecomentrio"/>
      </w:pPr>
      <w:r>
        <w:rPr>
          <w:rStyle w:val="Refdecomentrio"/>
        </w:rPr>
        <w:annotationRef/>
      </w:r>
      <w:r>
        <w:t>Material de apresentação</w:t>
      </w:r>
    </w:p>
  </w:comment>
  <w:comment w:id="41" w:author="Atenção" w:date="2010-10-02T16:16:00Z" w:initials="Atenção">
    <w:p w14:paraId="5D91E46B" w14:textId="77777777" w:rsidR="00977BD5" w:rsidRDefault="00977BD5">
      <w:pPr>
        <w:pStyle w:val="Textodecomentrio"/>
      </w:pPr>
      <w:r>
        <w:rPr>
          <w:rStyle w:val="Refdecomentrio"/>
        </w:rPr>
        <w:annotationRef/>
      </w:r>
    </w:p>
    <w:p w14:paraId="40F4D774" w14:textId="77777777" w:rsidR="00977BD5" w:rsidRDefault="00977BD5">
      <w:pPr>
        <w:pStyle w:val="Textodecomentrio"/>
      </w:pPr>
      <w:r w:rsidRPr="001D0F30">
        <w:t>Documentos de acesso em CD, disquete e internet</w:t>
      </w:r>
    </w:p>
  </w:comment>
  <w:comment w:id="42" w:author="Atenção" w:date="2010-10-02T16:17:00Z" w:initials="Atenção">
    <w:p w14:paraId="0BFA5D47" w14:textId="77777777" w:rsidR="00977BD5" w:rsidRDefault="00977BD5">
      <w:pPr>
        <w:pStyle w:val="Textodecomentrio"/>
      </w:pPr>
      <w:r>
        <w:rPr>
          <w:rStyle w:val="Refdecomentrio"/>
        </w:rPr>
        <w:annotationRef/>
      </w:r>
    </w:p>
    <w:p w14:paraId="1ED921FF" w14:textId="77777777" w:rsidR="00977BD5" w:rsidRDefault="00977BD5">
      <w:pPr>
        <w:pStyle w:val="Textodecomentrio"/>
      </w:pPr>
      <w:r>
        <w:t>Livros – autoria pessoa jurídica.</w:t>
      </w:r>
    </w:p>
  </w:comment>
  <w:comment w:id="43" w:author="Atenção" w:date="2010-10-02T16:17:00Z" w:initials="Atenção">
    <w:p w14:paraId="0AF9E5C4" w14:textId="77777777" w:rsidR="00977BD5" w:rsidRDefault="00977BD5">
      <w:pPr>
        <w:pStyle w:val="Textodecomentrio"/>
      </w:pPr>
      <w:r>
        <w:rPr>
          <w:rStyle w:val="Refdecomentrio"/>
        </w:rPr>
        <w:annotationRef/>
      </w:r>
    </w:p>
    <w:p w14:paraId="2FF05789" w14:textId="77777777" w:rsidR="00977BD5" w:rsidRDefault="00977BD5">
      <w:pPr>
        <w:pStyle w:val="Textodecomentrio"/>
      </w:pPr>
      <w:r w:rsidRPr="001D0F30">
        <w:t xml:space="preserve">Documentos </w:t>
      </w:r>
      <w:r>
        <w:t xml:space="preserve">em periódico </w:t>
      </w:r>
      <w:r w:rsidRPr="001D0F30">
        <w:t>de acesso em CD, disquete e internet</w:t>
      </w:r>
    </w:p>
  </w:comment>
  <w:comment w:id="47" w:author="Atenção" w:date="2011-05-18T11:11:00Z" w:initials="Atenção">
    <w:p w14:paraId="325AF99D" w14:textId="77777777" w:rsidR="000027F0" w:rsidRDefault="000027F0" w:rsidP="000027F0">
      <w:pPr>
        <w:pStyle w:val="Textodecomentrio"/>
      </w:pPr>
      <w:r>
        <w:rPr>
          <w:rStyle w:val="Refdecomentrio"/>
        </w:rPr>
        <w:annotationRef/>
      </w:r>
    </w:p>
    <w:p w14:paraId="6726C384" w14:textId="77777777" w:rsidR="000027F0" w:rsidRDefault="000027F0" w:rsidP="000027F0">
      <w:pPr>
        <w:pStyle w:val="Textodecomentrio"/>
      </w:pPr>
      <w:r>
        <w:t>O título deve estar separado do texto por 1 espaço 1,5.</w:t>
      </w:r>
    </w:p>
    <w:p w14:paraId="552783BB" w14:textId="77777777" w:rsidR="000027F0" w:rsidRDefault="000027F0" w:rsidP="000027F0">
      <w:pPr>
        <w:pStyle w:val="Textodecomentrio"/>
      </w:pPr>
    </w:p>
    <w:p w14:paraId="67F58289" w14:textId="77777777" w:rsidR="000027F0" w:rsidRDefault="000027F0" w:rsidP="000027F0">
      <w:pPr>
        <w:pStyle w:val="Textodecomentrio"/>
      </w:pPr>
      <w:r>
        <w:t>As referências devem ser informadas em ordem alfabética, com espaço simples de entrelinha e alinhamento à esquerda.</w:t>
      </w:r>
    </w:p>
    <w:p w14:paraId="509DA74C" w14:textId="77777777" w:rsidR="000027F0" w:rsidRDefault="000027F0" w:rsidP="000027F0">
      <w:pPr>
        <w:pStyle w:val="Textodecomentrio"/>
      </w:pPr>
    </w:p>
    <w:p w14:paraId="4B27ED2B" w14:textId="77777777" w:rsidR="000027F0" w:rsidRDefault="000027F0" w:rsidP="000027F0">
      <w:pPr>
        <w:pStyle w:val="Textodecomentrio"/>
      </w:pPr>
      <w:r>
        <w:t xml:space="preserve">Observar um espaço simples entre as referências.  </w:t>
      </w:r>
    </w:p>
    <w:p w14:paraId="55C26D4D" w14:textId="77777777" w:rsidR="000027F0" w:rsidRDefault="000027F0" w:rsidP="000027F0">
      <w:pPr>
        <w:pStyle w:val="Textodecomentrio"/>
      </w:pPr>
    </w:p>
  </w:comment>
  <w:comment w:id="48" w:author="Atenção" w:date="2021-02-05T21:33:00Z" w:initials="Atenção">
    <w:p w14:paraId="1EE80548" w14:textId="77777777" w:rsidR="00AB0AA9" w:rsidRDefault="00AB0AA9" w:rsidP="00AB0AA9">
      <w:pPr>
        <w:pStyle w:val="Textodecomentrio"/>
      </w:pPr>
      <w:r>
        <w:rPr>
          <w:rStyle w:val="Refdecomentrio"/>
        </w:rPr>
        <w:annotationRef/>
      </w:r>
    </w:p>
    <w:p w14:paraId="461F5A9F" w14:textId="77777777" w:rsidR="00AB0AA9" w:rsidRDefault="00AB0AA9" w:rsidP="00AB0AA9">
      <w:pPr>
        <w:pStyle w:val="Textodecomentrio"/>
      </w:pPr>
      <w:r>
        <w:t xml:space="preserve">Se houver mais de um apêndice ou anexo, denominar os vários anexos de ANEXO A, ANEXO B etc., travessão e respectivo título. </w:t>
      </w:r>
    </w:p>
    <w:p w14:paraId="3BE459D5" w14:textId="77777777" w:rsidR="00AB0AA9" w:rsidRDefault="00AB0AA9" w:rsidP="00AB0AA9">
      <w:pPr>
        <w:pStyle w:val="Textodecomentrio"/>
      </w:pPr>
    </w:p>
    <w:p w14:paraId="42571293" w14:textId="77777777" w:rsidR="00AB0AA9" w:rsidRDefault="00AB0AA9" w:rsidP="00AB0AA9">
      <w:pPr>
        <w:pStyle w:val="Textodecomentrio"/>
        <w:rPr>
          <w:b/>
        </w:rPr>
      </w:pPr>
      <w:r>
        <w:rPr>
          <w:b/>
        </w:rPr>
        <w:t>Exemplo:</w:t>
      </w:r>
    </w:p>
    <w:p w14:paraId="21707536" w14:textId="77777777" w:rsidR="00AB0AA9" w:rsidRDefault="00AB0AA9" w:rsidP="00AB0AA9">
      <w:pPr>
        <w:pStyle w:val="Textodecomentrio"/>
        <w:rPr>
          <w:b/>
        </w:rPr>
      </w:pPr>
    </w:p>
    <w:p w14:paraId="724D49FE" w14:textId="77777777" w:rsidR="00AB0AA9" w:rsidRDefault="00AB0AA9" w:rsidP="00AB0AA9">
      <w:pPr>
        <w:pStyle w:val="Textodecomentrio"/>
      </w:pPr>
      <w:r w:rsidRPr="008079DD">
        <w:rPr>
          <w:b/>
        </w:rPr>
        <w:t>ANEXO A – Esquemas de certificação de edifícios</w:t>
      </w:r>
    </w:p>
  </w:comment>
  <w:comment w:id="50" w:author="Atenção" w:date="2011-05-18T11:11:00Z" w:initials="Atenção">
    <w:p w14:paraId="1A1C8A04" w14:textId="77777777" w:rsidR="000027F0" w:rsidRDefault="000027F0" w:rsidP="000027F0">
      <w:pPr>
        <w:pStyle w:val="Textodecomentrio"/>
      </w:pPr>
      <w:r>
        <w:rPr>
          <w:rStyle w:val="Refdecomentrio"/>
        </w:rPr>
        <w:annotationRef/>
      </w:r>
    </w:p>
    <w:p w14:paraId="53E76EEE" w14:textId="77777777" w:rsidR="000027F0" w:rsidRDefault="000027F0" w:rsidP="000027F0">
      <w:pPr>
        <w:pStyle w:val="Textodecomentrio"/>
      </w:pPr>
      <w:r>
        <w:t>O título deve estar separado do texto por 1 espaço 1,5.</w:t>
      </w:r>
    </w:p>
    <w:p w14:paraId="70977221" w14:textId="77777777" w:rsidR="000027F0" w:rsidRDefault="000027F0" w:rsidP="000027F0">
      <w:pPr>
        <w:pStyle w:val="Textodecomentrio"/>
      </w:pPr>
    </w:p>
    <w:p w14:paraId="7D025BBD" w14:textId="77777777" w:rsidR="000027F0" w:rsidRDefault="000027F0" w:rsidP="000027F0">
      <w:pPr>
        <w:pStyle w:val="Textodecomentrio"/>
      </w:pPr>
      <w:r>
        <w:t>As referências devem ser informadas em ordem alfabética, com espaço simples de entrelinha e alinhamento à esquerda.</w:t>
      </w:r>
    </w:p>
    <w:p w14:paraId="5E865652" w14:textId="77777777" w:rsidR="000027F0" w:rsidRDefault="000027F0" w:rsidP="000027F0">
      <w:pPr>
        <w:pStyle w:val="Textodecomentrio"/>
      </w:pPr>
    </w:p>
    <w:p w14:paraId="62AA80F2" w14:textId="77777777" w:rsidR="000027F0" w:rsidRDefault="000027F0" w:rsidP="000027F0">
      <w:pPr>
        <w:pStyle w:val="Textodecomentrio"/>
      </w:pPr>
      <w:r>
        <w:t xml:space="preserve">Observar um espaço simples entre as referências.  </w:t>
      </w:r>
    </w:p>
    <w:p w14:paraId="4221B91A" w14:textId="77777777" w:rsidR="000027F0" w:rsidRDefault="000027F0" w:rsidP="000027F0">
      <w:pPr>
        <w:pStyle w:val="Textodecomentrio"/>
      </w:pPr>
    </w:p>
  </w:comment>
  <w:comment w:id="51" w:author="Atenção" w:date="2021-02-05T21:33:00Z" w:initials="Atenção">
    <w:p w14:paraId="22C6F795" w14:textId="77777777" w:rsidR="000027F0" w:rsidRDefault="000027F0" w:rsidP="000027F0">
      <w:pPr>
        <w:pStyle w:val="Textodecomentrio"/>
      </w:pPr>
      <w:r>
        <w:rPr>
          <w:rStyle w:val="Refdecomentrio"/>
        </w:rPr>
        <w:annotationRef/>
      </w:r>
    </w:p>
    <w:p w14:paraId="4614E080" w14:textId="77777777" w:rsidR="000027F0" w:rsidRDefault="000027F0" w:rsidP="000027F0">
      <w:pPr>
        <w:pStyle w:val="Textodecomentrio"/>
      </w:pPr>
      <w:r>
        <w:t xml:space="preserve">Se houver mais de um apêndice ou anexo, denominar os vários anexos de ANEXO A, ANEXO B etc., travessão e respectivo título. </w:t>
      </w:r>
    </w:p>
    <w:p w14:paraId="29F57262" w14:textId="77777777" w:rsidR="000027F0" w:rsidRDefault="000027F0" w:rsidP="000027F0">
      <w:pPr>
        <w:pStyle w:val="Textodecomentrio"/>
      </w:pPr>
    </w:p>
    <w:p w14:paraId="4831D1F3" w14:textId="77777777" w:rsidR="000027F0" w:rsidRDefault="000027F0" w:rsidP="000027F0">
      <w:pPr>
        <w:pStyle w:val="Textodecomentrio"/>
        <w:rPr>
          <w:b/>
        </w:rPr>
      </w:pPr>
      <w:r>
        <w:rPr>
          <w:b/>
        </w:rPr>
        <w:t>Exemplo:</w:t>
      </w:r>
    </w:p>
    <w:p w14:paraId="3A502188" w14:textId="77777777" w:rsidR="000027F0" w:rsidRDefault="000027F0" w:rsidP="000027F0">
      <w:pPr>
        <w:pStyle w:val="Textodecomentrio"/>
        <w:rPr>
          <w:b/>
        </w:rPr>
      </w:pPr>
    </w:p>
    <w:p w14:paraId="2F233879" w14:textId="77777777" w:rsidR="000027F0" w:rsidRDefault="000027F0" w:rsidP="000027F0">
      <w:pPr>
        <w:pStyle w:val="Textodecomentrio"/>
      </w:pPr>
      <w:r w:rsidRPr="008079DD">
        <w:rPr>
          <w:b/>
        </w:rPr>
        <w:t>ANEXO A – Esquemas de certificação de edifícios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C0943" w15:done="0"/>
  <w15:commentEx w15:paraId="1FEC73E7" w15:done="0"/>
  <w15:commentEx w15:paraId="4D2715C5" w15:done="0"/>
  <w15:commentEx w15:paraId="6F7B10E3" w15:done="0"/>
  <w15:commentEx w15:paraId="273829FC" w15:done="0"/>
  <w15:commentEx w15:paraId="53B1D51C" w15:done="0"/>
  <w15:commentEx w15:paraId="626C6ED5" w15:done="0"/>
  <w15:commentEx w15:paraId="06E659E6" w15:done="0"/>
  <w15:commentEx w15:paraId="5BB39521" w15:done="0"/>
  <w15:commentEx w15:paraId="136D0927" w15:done="0"/>
  <w15:commentEx w15:paraId="5904E1CD" w15:done="0"/>
  <w15:commentEx w15:paraId="2B575E00" w15:done="0"/>
  <w15:commentEx w15:paraId="7D88F541" w15:done="0"/>
  <w15:commentEx w15:paraId="0A35AFE9" w15:done="0"/>
  <w15:commentEx w15:paraId="48AA2355" w15:done="0"/>
  <w15:commentEx w15:paraId="083DE556" w15:done="0"/>
  <w15:commentEx w15:paraId="4993C3E5" w15:done="0"/>
  <w15:commentEx w15:paraId="44CF161C" w15:done="0"/>
  <w15:commentEx w15:paraId="57901BEB" w15:done="0"/>
  <w15:commentEx w15:paraId="4E8BE7DA" w15:done="0"/>
  <w15:commentEx w15:paraId="0C87A620" w15:done="0"/>
  <w15:commentEx w15:paraId="4AFCC156" w15:done="0"/>
  <w15:commentEx w15:paraId="40F4D774" w15:done="0"/>
  <w15:commentEx w15:paraId="1ED921FF" w15:done="0"/>
  <w15:commentEx w15:paraId="2FF05789" w15:done="0"/>
  <w15:commentEx w15:paraId="55C26D4D" w15:done="0"/>
  <w15:commentEx w15:paraId="724D49FE" w15:done="0"/>
  <w15:commentEx w15:paraId="4221B91A" w15:done="0"/>
  <w15:commentEx w15:paraId="2F233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C0943" w16cid:durableId="01C9E70B"/>
  <w16cid:commentId w16cid:paraId="1FEC73E7" w16cid:durableId="6B37BEF9"/>
  <w16cid:commentId w16cid:paraId="4D2715C5" w16cid:durableId="2112F26E"/>
  <w16cid:commentId w16cid:paraId="6F7B10E3" w16cid:durableId="5E42F0CE"/>
  <w16cid:commentId w16cid:paraId="273829FC" w16cid:durableId="438690D8"/>
  <w16cid:commentId w16cid:paraId="53B1D51C" w16cid:durableId="7292BC85"/>
  <w16cid:commentId w16cid:paraId="626C6ED5" w16cid:durableId="4FBFA5A5"/>
  <w16cid:commentId w16cid:paraId="06E659E6" w16cid:durableId="7A2D633A"/>
  <w16cid:commentId w16cid:paraId="5BB39521" w16cid:durableId="7981C7C4"/>
  <w16cid:commentId w16cid:paraId="136D0927" w16cid:durableId="0B473A0E"/>
  <w16cid:commentId w16cid:paraId="5904E1CD" w16cid:durableId="79BEFE7B"/>
  <w16cid:commentId w16cid:paraId="2B575E00" w16cid:durableId="77E6E63F"/>
  <w16cid:commentId w16cid:paraId="7D88F541" w16cid:durableId="0BD71B2C"/>
  <w16cid:commentId w16cid:paraId="0A35AFE9" w16cid:durableId="7716758D"/>
  <w16cid:commentId w16cid:paraId="48AA2355" w16cid:durableId="10603650"/>
  <w16cid:commentId w16cid:paraId="083DE556" w16cid:durableId="0EDF970D"/>
  <w16cid:commentId w16cid:paraId="4993C3E5" w16cid:durableId="4BD80FD0"/>
  <w16cid:commentId w16cid:paraId="44CF161C" w16cid:durableId="469B17C0"/>
  <w16cid:commentId w16cid:paraId="57901BEB" w16cid:durableId="4419B0BF"/>
  <w16cid:commentId w16cid:paraId="4E8BE7DA" w16cid:durableId="605B3710"/>
  <w16cid:commentId w16cid:paraId="0C87A620" w16cid:durableId="78402056"/>
  <w16cid:commentId w16cid:paraId="4AFCC156" w16cid:durableId="08181D82"/>
  <w16cid:commentId w16cid:paraId="40F4D774" w16cid:durableId="7CB3934C"/>
  <w16cid:commentId w16cid:paraId="1ED921FF" w16cid:durableId="07135F42"/>
  <w16cid:commentId w16cid:paraId="2FF05789" w16cid:durableId="2EB20EFB"/>
  <w16cid:commentId w16cid:paraId="55C26D4D" w16cid:durableId="6E89DCC1"/>
  <w16cid:commentId w16cid:paraId="724D49FE" w16cid:durableId="0D59002E"/>
  <w16cid:commentId w16cid:paraId="4221B91A" w16cid:durableId="74BF367D"/>
  <w16cid:commentId w16cid:paraId="2F233879" w16cid:durableId="3A5DE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A69E" w14:textId="77777777" w:rsidR="0099598C" w:rsidRDefault="0099598C" w:rsidP="00CA63E7">
      <w:pPr>
        <w:spacing w:after="0" w:line="240" w:lineRule="auto"/>
      </w:pPr>
      <w:r>
        <w:separator/>
      </w:r>
    </w:p>
  </w:endnote>
  <w:endnote w:type="continuationSeparator" w:id="0">
    <w:p w14:paraId="2041C386" w14:textId="77777777" w:rsidR="0099598C" w:rsidRDefault="0099598C" w:rsidP="00CA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B5AB" w14:textId="77777777" w:rsidR="000027F0" w:rsidRDefault="000027F0">
    <w:pPr>
      <w:pStyle w:val="Rodap"/>
      <w:jc w:val="right"/>
    </w:pPr>
  </w:p>
  <w:p w14:paraId="65035D0D" w14:textId="77777777" w:rsidR="00C80D22" w:rsidRDefault="00C80D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1D2D" w14:textId="77777777" w:rsidR="000027F0" w:rsidRDefault="000027F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8A49" w14:textId="77777777" w:rsidR="0099598C" w:rsidRDefault="0099598C" w:rsidP="00CA63E7">
      <w:pPr>
        <w:spacing w:after="0" w:line="240" w:lineRule="auto"/>
      </w:pPr>
      <w:r>
        <w:separator/>
      </w:r>
    </w:p>
  </w:footnote>
  <w:footnote w:type="continuationSeparator" w:id="0">
    <w:p w14:paraId="54F04A82" w14:textId="77777777" w:rsidR="0099598C" w:rsidRDefault="0099598C" w:rsidP="00CA6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5C45" w14:textId="77777777" w:rsidR="00685F84" w:rsidRDefault="00685F84">
    <w:pPr>
      <w:pStyle w:val="Cabealho"/>
      <w:jc w:val="right"/>
    </w:pPr>
  </w:p>
  <w:p w14:paraId="54A87FAF" w14:textId="77777777" w:rsidR="00977BD5" w:rsidRPr="007343D4" w:rsidRDefault="00977BD5" w:rsidP="007343D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339652"/>
      <w:docPartObj>
        <w:docPartGallery w:val="Page Numbers (Top of Page)"/>
        <w:docPartUnique/>
      </w:docPartObj>
    </w:sdtPr>
    <w:sdtContent>
      <w:p w14:paraId="5295AA46" w14:textId="77777777" w:rsidR="00685F84" w:rsidRDefault="00BF0696">
        <w:pPr>
          <w:pStyle w:val="Cabealho"/>
          <w:jc w:val="right"/>
        </w:pPr>
        <w:r>
          <w:fldChar w:fldCharType="begin"/>
        </w:r>
        <w:r w:rsidR="00685F84">
          <w:instrText>PAGE   \* MERGEFORMAT</w:instrText>
        </w:r>
        <w:r>
          <w:fldChar w:fldCharType="separate"/>
        </w:r>
        <w:r w:rsidR="00E03A35">
          <w:rPr>
            <w:noProof/>
          </w:rPr>
          <w:t>12</w:t>
        </w:r>
        <w:r>
          <w:fldChar w:fldCharType="end"/>
        </w:r>
      </w:p>
    </w:sdtContent>
  </w:sdt>
  <w:p w14:paraId="52B21EAA" w14:textId="77777777" w:rsidR="00685F84" w:rsidRPr="007343D4" w:rsidRDefault="00685F84" w:rsidP="007343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45F3"/>
    <w:multiLevelType w:val="hybridMultilevel"/>
    <w:tmpl w:val="45E6E7F8"/>
    <w:lvl w:ilvl="0" w:tplc="91B41D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7761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3E7"/>
    <w:rsid w:val="000027F0"/>
    <w:rsid w:val="0001512A"/>
    <w:rsid w:val="00022D4D"/>
    <w:rsid w:val="000243FE"/>
    <w:rsid w:val="00030608"/>
    <w:rsid w:val="000520B0"/>
    <w:rsid w:val="0005404F"/>
    <w:rsid w:val="00065873"/>
    <w:rsid w:val="00074DF6"/>
    <w:rsid w:val="0009434E"/>
    <w:rsid w:val="000C406C"/>
    <w:rsid w:val="000E0A60"/>
    <w:rsid w:val="000F6078"/>
    <w:rsid w:val="000F613C"/>
    <w:rsid w:val="001042B8"/>
    <w:rsid w:val="001175C2"/>
    <w:rsid w:val="0013426D"/>
    <w:rsid w:val="00144482"/>
    <w:rsid w:val="001565C7"/>
    <w:rsid w:val="00163F00"/>
    <w:rsid w:val="00173246"/>
    <w:rsid w:val="00191CF1"/>
    <w:rsid w:val="00197E75"/>
    <w:rsid w:val="001C5B8B"/>
    <w:rsid w:val="001C6998"/>
    <w:rsid w:val="002128E0"/>
    <w:rsid w:val="00217517"/>
    <w:rsid w:val="00225C66"/>
    <w:rsid w:val="00244EE3"/>
    <w:rsid w:val="00244FEB"/>
    <w:rsid w:val="002454C8"/>
    <w:rsid w:val="0027681D"/>
    <w:rsid w:val="002768C1"/>
    <w:rsid w:val="00277DF3"/>
    <w:rsid w:val="002811B9"/>
    <w:rsid w:val="00286079"/>
    <w:rsid w:val="00292791"/>
    <w:rsid w:val="00292C31"/>
    <w:rsid w:val="00292E7D"/>
    <w:rsid w:val="002A356A"/>
    <w:rsid w:val="002A3B2E"/>
    <w:rsid w:val="002C5760"/>
    <w:rsid w:val="002C5BDA"/>
    <w:rsid w:val="002D2B82"/>
    <w:rsid w:val="002D39D1"/>
    <w:rsid w:val="00313906"/>
    <w:rsid w:val="00314CF6"/>
    <w:rsid w:val="00323A9B"/>
    <w:rsid w:val="00345186"/>
    <w:rsid w:val="00373C78"/>
    <w:rsid w:val="00390BC9"/>
    <w:rsid w:val="003956C7"/>
    <w:rsid w:val="003B091D"/>
    <w:rsid w:val="003D1E75"/>
    <w:rsid w:val="003E1F9D"/>
    <w:rsid w:val="003F2B5E"/>
    <w:rsid w:val="00414FEF"/>
    <w:rsid w:val="00421FD8"/>
    <w:rsid w:val="004249BF"/>
    <w:rsid w:val="004352AD"/>
    <w:rsid w:val="00457053"/>
    <w:rsid w:val="00460E32"/>
    <w:rsid w:val="00471E0B"/>
    <w:rsid w:val="00473D2F"/>
    <w:rsid w:val="00480D4B"/>
    <w:rsid w:val="004A029E"/>
    <w:rsid w:val="004A7BC8"/>
    <w:rsid w:val="004C349A"/>
    <w:rsid w:val="00503106"/>
    <w:rsid w:val="0050760C"/>
    <w:rsid w:val="00514F6F"/>
    <w:rsid w:val="0051507C"/>
    <w:rsid w:val="005238C1"/>
    <w:rsid w:val="0054592C"/>
    <w:rsid w:val="00566DB3"/>
    <w:rsid w:val="005810C6"/>
    <w:rsid w:val="005811A3"/>
    <w:rsid w:val="005848D9"/>
    <w:rsid w:val="0058497F"/>
    <w:rsid w:val="0059483D"/>
    <w:rsid w:val="005A27B2"/>
    <w:rsid w:val="005D15EC"/>
    <w:rsid w:val="005E5511"/>
    <w:rsid w:val="00601279"/>
    <w:rsid w:val="00621064"/>
    <w:rsid w:val="0062788D"/>
    <w:rsid w:val="00636CBE"/>
    <w:rsid w:val="00661374"/>
    <w:rsid w:val="00671AFE"/>
    <w:rsid w:val="00680C3D"/>
    <w:rsid w:val="006830E8"/>
    <w:rsid w:val="0068464A"/>
    <w:rsid w:val="00685F84"/>
    <w:rsid w:val="006A1815"/>
    <w:rsid w:val="006A4598"/>
    <w:rsid w:val="006A546F"/>
    <w:rsid w:val="006B3D03"/>
    <w:rsid w:val="006D655C"/>
    <w:rsid w:val="006F3559"/>
    <w:rsid w:val="00703FA7"/>
    <w:rsid w:val="00730385"/>
    <w:rsid w:val="007343D4"/>
    <w:rsid w:val="00736BDF"/>
    <w:rsid w:val="007423E1"/>
    <w:rsid w:val="007578D6"/>
    <w:rsid w:val="00772BE6"/>
    <w:rsid w:val="007774EE"/>
    <w:rsid w:val="007A0F3D"/>
    <w:rsid w:val="007B03B6"/>
    <w:rsid w:val="007C17D5"/>
    <w:rsid w:val="007C18A9"/>
    <w:rsid w:val="007F6033"/>
    <w:rsid w:val="00812849"/>
    <w:rsid w:val="00816E9F"/>
    <w:rsid w:val="00825987"/>
    <w:rsid w:val="00826705"/>
    <w:rsid w:val="008328C2"/>
    <w:rsid w:val="008578B9"/>
    <w:rsid w:val="00863505"/>
    <w:rsid w:val="008974BE"/>
    <w:rsid w:val="008A5D90"/>
    <w:rsid w:val="008A6EB0"/>
    <w:rsid w:val="008E142A"/>
    <w:rsid w:val="008E5205"/>
    <w:rsid w:val="00907AE0"/>
    <w:rsid w:val="00910083"/>
    <w:rsid w:val="00921195"/>
    <w:rsid w:val="009241A3"/>
    <w:rsid w:val="00945B7E"/>
    <w:rsid w:val="00956433"/>
    <w:rsid w:val="00970A37"/>
    <w:rsid w:val="009716DE"/>
    <w:rsid w:val="00977BD5"/>
    <w:rsid w:val="00993B84"/>
    <w:rsid w:val="0099598C"/>
    <w:rsid w:val="009A3A63"/>
    <w:rsid w:val="009D24E4"/>
    <w:rsid w:val="009D5C11"/>
    <w:rsid w:val="00A0413E"/>
    <w:rsid w:val="00A170F0"/>
    <w:rsid w:val="00A34214"/>
    <w:rsid w:val="00A56E37"/>
    <w:rsid w:val="00A76B22"/>
    <w:rsid w:val="00A80C58"/>
    <w:rsid w:val="00A82BDF"/>
    <w:rsid w:val="00AB0AA9"/>
    <w:rsid w:val="00AD3224"/>
    <w:rsid w:val="00AE00EB"/>
    <w:rsid w:val="00AF2225"/>
    <w:rsid w:val="00B1158E"/>
    <w:rsid w:val="00B1180C"/>
    <w:rsid w:val="00B36670"/>
    <w:rsid w:val="00B52832"/>
    <w:rsid w:val="00B544A7"/>
    <w:rsid w:val="00B544DE"/>
    <w:rsid w:val="00B56BB3"/>
    <w:rsid w:val="00B65A0D"/>
    <w:rsid w:val="00B808FA"/>
    <w:rsid w:val="00B83034"/>
    <w:rsid w:val="00B85423"/>
    <w:rsid w:val="00B8714B"/>
    <w:rsid w:val="00B875C8"/>
    <w:rsid w:val="00B96F3D"/>
    <w:rsid w:val="00BC081D"/>
    <w:rsid w:val="00BC2359"/>
    <w:rsid w:val="00BC388E"/>
    <w:rsid w:val="00BD17BE"/>
    <w:rsid w:val="00BD2993"/>
    <w:rsid w:val="00BF0696"/>
    <w:rsid w:val="00BF3475"/>
    <w:rsid w:val="00BF5C32"/>
    <w:rsid w:val="00BF7817"/>
    <w:rsid w:val="00C12D45"/>
    <w:rsid w:val="00C33CA6"/>
    <w:rsid w:val="00C47396"/>
    <w:rsid w:val="00C641CE"/>
    <w:rsid w:val="00C72790"/>
    <w:rsid w:val="00C75AD2"/>
    <w:rsid w:val="00C75D1B"/>
    <w:rsid w:val="00C76A6C"/>
    <w:rsid w:val="00C80D22"/>
    <w:rsid w:val="00CA63E7"/>
    <w:rsid w:val="00CA6E79"/>
    <w:rsid w:val="00CB3815"/>
    <w:rsid w:val="00CC04A7"/>
    <w:rsid w:val="00CC0745"/>
    <w:rsid w:val="00CC7E31"/>
    <w:rsid w:val="00D06824"/>
    <w:rsid w:val="00D1392C"/>
    <w:rsid w:val="00D2007A"/>
    <w:rsid w:val="00D25E3C"/>
    <w:rsid w:val="00D31541"/>
    <w:rsid w:val="00D349BD"/>
    <w:rsid w:val="00D61376"/>
    <w:rsid w:val="00D81CE2"/>
    <w:rsid w:val="00D85900"/>
    <w:rsid w:val="00D877D0"/>
    <w:rsid w:val="00D93364"/>
    <w:rsid w:val="00DA72BE"/>
    <w:rsid w:val="00DB4922"/>
    <w:rsid w:val="00DC50B9"/>
    <w:rsid w:val="00DC605A"/>
    <w:rsid w:val="00DE40EB"/>
    <w:rsid w:val="00DE60F0"/>
    <w:rsid w:val="00DF0A43"/>
    <w:rsid w:val="00E00B5E"/>
    <w:rsid w:val="00E03A35"/>
    <w:rsid w:val="00E1144D"/>
    <w:rsid w:val="00E239E2"/>
    <w:rsid w:val="00E307B2"/>
    <w:rsid w:val="00E323AF"/>
    <w:rsid w:val="00E47ACB"/>
    <w:rsid w:val="00E61E76"/>
    <w:rsid w:val="00E774F8"/>
    <w:rsid w:val="00EA0A28"/>
    <w:rsid w:val="00EA6C04"/>
    <w:rsid w:val="00ED20CB"/>
    <w:rsid w:val="00ED3796"/>
    <w:rsid w:val="00EF0385"/>
    <w:rsid w:val="00EF31E9"/>
    <w:rsid w:val="00EF3E12"/>
    <w:rsid w:val="00F029DC"/>
    <w:rsid w:val="00F15119"/>
    <w:rsid w:val="00F166C5"/>
    <w:rsid w:val="00F370DD"/>
    <w:rsid w:val="00F37289"/>
    <w:rsid w:val="00F50A1C"/>
    <w:rsid w:val="00F64ABE"/>
    <w:rsid w:val="00F666F1"/>
    <w:rsid w:val="00F70CB4"/>
    <w:rsid w:val="00F71561"/>
    <w:rsid w:val="00F81BB4"/>
    <w:rsid w:val="00FA39E6"/>
    <w:rsid w:val="00FB2DD9"/>
    <w:rsid w:val="00FC1979"/>
    <w:rsid w:val="00FC2121"/>
    <w:rsid w:val="00FF77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E6E9B42"/>
  <w15:docId w15:val="{17194912-CDF5-4337-9853-7CEE2460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C8"/>
    <w:pPr>
      <w:spacing w:after="200"/>
    </w:pPr>
    <w:rPr>
      <w:rFonts w:ascii="Times New Roman" w:hAnsi="Times New Roman"/>
      <w:sz w:val="24"/>
      <w:szCs w:val="22"/>
      <w:lang w:eastAsia="en-US"/>
    </w:rPr>
  </w:style>
  <w:style w:type="paragraph" w:styleId="Ttulo1">
    <w:name w:val="heading 1"/>
    <w:aliases w:val="Título Primário"/>
    <w:basedOn w:val="Normal"/>
    <w:next w:val="Normal"/>
    <w:link w:val="Ttulo1Char"/>
    <w:uiPriority w:val="9"/>
    <w:qFormat/>
    <w:rsid w:val="00CA63E7"/>
    <w:pPr>
      <w:keepNext/>
      <w:keepLines/>
      <w:spacing w:before="320" w:after="320"/>
      <w:outlineLvl w:val="0"/>
    </w:pPr>
    <w:rPr>
      <w:rFonts w:eastAsia="Times New Roman"/>
      <w:b/>
      <w:bCs/>
      <w:caps/>
      <w:color w:val="000000"/>
      <w:szCs w:val="28"/>
    </w:rPr>
  </w:style>
  <w:style w:type="paragraph" w:styleId="Ttulo2">
    <w:name w:val="heading 2"/>
    <w:aliases w:val="Título Secundário"/>
    <w:basedOn w:val="Normal"/>
    <w:next w:val="Normal"/>
    <w:link w:val="Ttulo2Char"/>
    <w:uiPriority w:val="9"/>
    <w:unhideWhenUsed/>
    <w:qFormat/>
    <w:rsid w:val="00A82BDF"/>
    <w:pPr>
      <w:keepNext/>
      <w:keepLines/>
      <w:spacing w:before="320" w:after="320"/>
      <w:outlineLvl w:val="1"/>
    </w:pPr>
    <w:rPr>
      <w:rFonts w:eastAsia="Times New Roman"/>
      <w:bCs/>
      <w:caps/>
      <w:color w:val="000000"/>
      <w:szCs w:val="26"/>
    </w:rPr>
  </w:style>
  <w:style w:type="paragraph" w:styleId="Ttulo3">
    <w:name w:val="heading 3"/>
    <w:aliases w:val="Título Terciário"/>
    <w:basedOn w:val="Normal"/>
    <w:next w:val="Normal"/>
    <w:link w:val="Ttulo3Char"/>
    <w:uiPriority w:val="9"/>
    <w:unhideWhenUsed/>
    <w:qFormat/>
    <w:rsid w:val="009241A3"/>
    <w:pPr>
      <w:keepNext/>
      <w:keepLines/>
      <w:spacing w:before="320" w:after="320"/>
      <w:outlineLvl w:val="2"/>
    </w:pPr>
    <w:rPr>
      <w:rFonts w:eastAsia="Times New Roman"/>
      <w:b/>
      <w:bCs/>
      <w:color w:val="000000"/>
    </w:rPr>
  </w:style>
  <w:style w:type="paragraph" w:styleId="Ttulo4">
    <w:name w:val="heading 4"/>
    <w:aliases w:val="Título Quaternário"/>
    <w:basedOn w:val="Normal"/>
    <w:next w:val="Normal"/>
    <w:link w:val="Ttulo4Char"/>
    <w:uiPriority w:val="9"/>
    <w:unhideWhenUsed/>
    <w:qFormat/>
    <w:rsid w:val="009241A3"/>
    <w:pPr>
      <w:keepNext/>
      <w:keepLines/>
      <w:spacing w:before="320" w:after="320"/>
      <w:outlineLvl w:val="3"/>
    </w:pPr>
    <w:rPr>
      <w:rFonts w:eastAsia="Times New Roman"/>
      <w:bCs/>
      <w:iCs/>
      <w:color w:val="000000"/>
    </w:rPr>
  </w:style>
  <w:style w:type="paragraph" w:styleId="Ttulo5">
    <w:name w:val="heading 5"/>
    <w:aliases w:val="Título Quinário"/>
    <w:basedOn w:val="Normal"/>
    <w:next w:val="Normal"/>
    <w:link w:val="Ttulo5Char"/>
    <w:uiPriority w:val="9"/>
    <w:unhideWhenUsed/>
    <w:qFormat/>
    <w:rsid w:val="0001512A"/>
    <w:pPr>
      <w:keepNext/>
      <w:keepLines/>
      <w:spacing w:before="320" w:after="320"/>
      <w:outlineLvl w:val="4"/>
    </w:pPr>
    <w:rPr>
      <w:rFonts w:eastAsia="Times New Roman"/>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Primário Char"/>
    <w:basedOn w:val="Fontepargpadro"/>
    <w:link w:val="Ttulo1"/>
    <w:uiPriority w:val="9"/>
    <w:rsid w:val="00CA63E7"/>
    <w:rPr>
      <w:rFonts w:ascii="Times New Roman" w:eastAsia="Times New Roman" w:hAnsi="Times New Roman" w:cs="Times New Roman"/>
      <w:b/>
      <w:bCs/>
      <w:caps/>
      <w:color w:val="000000"/>
      <w:sz w:val="24"/>
      <w:szCs w:val="28"/>
    </w:rPr>
  </w:style>
  <w:style w:type="character" w:customStyle="1" w:styleId="Ttulo2Char">
    <w:name w:val="Título 2 Char"/>
    <w:aliases w:val="Título Secundário Char"/>
    <w:basedOn w:val="Fontepargpadro"/>
    <w:link w:val="Ttulo2"/>
    <w:uiPriority w:val="9"/>
    <w:rsid w:val="00A82BDF"/>
    <w:rPr>
      <w:rFonts w:ascii="Times New Roman" w:eastAsia="Times New Roman" w:hAnsi="Times New Roman"/>
      <w:bCs/>
      <w:caps/>
      <w:color w:val="000000"/>
      <w:sz w:val="24"/>
      <w:szCs w:val="26"/>
      <w:lang w:eastAsia="en-US"/>
    </w:rPr>
  </w:style>
  <w:style w:type="character" w:customStyle="1" w:styleId="Ttulo3Char">
    <w:name w:val="Título 3 Char"/>
    <w:aliases w:val="Título Terciário Char"/>
    <w:basedOn w:val="Fontepargpadro"/>
    <w:link w:val="Ttulo3"/>
    <w:uiPriority w:val="9"/>
    <w:rsid w:val="009241A3"/>
    <w:rPr>
      <w:rFonts w:ascii="Times New Roman" w:eastAsia="Times New Roman" w:hAnsi="Times New Roman"/>
      <w:b/>
      <w:bCs/>
      <w:color w:val="000000"/>
      <w:sz w:val="24"/>
      <w:szCs w:val="22"/>
      <w:lang w:eastAsia="en-US"/>
    </w:rPr>
  </w:style>
  <w:style w:type="character" w:customStyle="1" w:styleId="Ttulo4Char">
    <w:name w:val="Título 4 Char"/>
    <w:aliases w:val="Título Quaternário Char"/>
    <w:basedOn w:val="Fontepargpadro"/>
    <w:link w:val="Ttulo4"/>
    <w:uiPriority w:val="9"/>
    <w:rsid w:val="009241A3"/>
    <w:rPr>
      <w:rFonts w:ascii="Times New Roman" w:eastAsia="Times New Roman" w:hAnsi="Times New Roman"/>
      <w:bCs/>
      <w:iCs/>
      <w:color w:val="000000"/>
      <w:sz w:val="24"/>
      <w:szCs w:val="22"/>
      <w:lang w:eastAsia="en-US"/>
    </w:rPr>
  </w:style>
  <w:style w:type="character" w:customStyle="1" w:styleId="Ttulo5Char">
    <w:name w:val="Título 5 Char"/>
    <w:aliases w:val="Título Quinário Char"/>
    <w:basedOn w:val="Fontepargpadro"/>
    <w:link w:val="Ttulo5"/>
    <w:uiPriority w:val="9"/>
    <w:rsid w:val="0001512A"/>
    <w:rPr>
      <w:rFonts w:ascii="Times New Roman" w:eastAsia="Times New Roman" w:hAnsi="Times New Roman"/>
      <w:i/>
      <w:color w:val="000000"/>
      <w:sz w:val="24"/>
      <w:szCs w:val="22"/>
      <w:lang w:eastAsia="en-US"/>
    </w:rPr>
  </w:style>
  <w:style w:type="table" w:styleId="Tabelacomgrade">
    <w:name w:val="Table Grid"/>
    <w:basedOn w:val="Tabelanormal"/>
    <w:uiPriority w:val="59"/>
    <w:rsid w:val="00CA63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Recuado">
    <w:name w:val="Texto Recuado"/>
    <w:next w:val="Normal"/>
    <w:qFormat/>
    <w:rsid w:val="00414FEF"/>
    <w:pPr>
      <w:ind w:left="4678"/>
      <w:jc w:val="both"/>
    </w:pPr>
    <w:rPr>
      <w:rFonts w:ascii="Times New Roman" w:hAnsi="Times New Roman"/>
      <w:sz w:val="22"/>
      <w:szCs w:val="22"/>
      <w:lang w:eastAsia="en-US"/>
    </w:rPr>
  </w:style>
  <w:style w:type="paragraph" w:styleId="Cabealho">
    <w:name w:val="header"/>
    <w:basedOn w:val="Normal"/>
    <w:link w:val="CabealhoChar"/>
    <w:uiPriority w:val="99"/>
    <w:unhideWhenUsed/>
    <w:rsid w:val="00CA63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63E7"/>
    <w:rPr>
      <w:rFonts w:ascii="Times New Roman" w:hAnsi="Times New Roman"/>
      <w:sz w:val="24"/>
    </w:rPr>
  </w:style>
  <w:style w:type="paragraph" w:customStyle="1" w:styleId="BancaExaminadora">
    <w:name w:val="Banca Examinadora"/>
    <w:next w:val="Normal"/>
    <w:qFormat/>
    <w:rsid w:val="00CA63E7"/>
    <w:pPr>
      <w:spacing w:after="200"/>
      <w:jc w:val="center"/>
    </w:pPr>
    <w:rPr>
      <w:rFonts w:ascii="Times New Roman" w:hAnsi="Times New Roman"/>
      <w:b/>
      <w:bCs/>
      <w:sz w:val="24"/>
      <w:szCs w:val="22"/>
      <w:lang w:eastAsia="en-US"/>
    </w:rPr>
  </w:style>
  <w:style w:type="paragraph" w:customStyle="1" w:styleId="Epgrafe">
    <w:name w:val="Epígrafe"/>
    <w:basedOn w:val="Normal"/>
    <w:next w:val="Normal"/>
    <w:qFormat/>
    <w:rsid w:val="00CA63E7"/>
    <w:pPr>
      <w:spacing w:after="0"/>
    </w:pPr>
    <w:rPr>
      <w:bCs/>
      <w:iCs/>
    </w:rPr>
  </w:style>
  <w:style w:type="paragraph" w:customStyle="1" w:styleId="ListaNumerada">
    <w:name w:val="Lista Numerada"/>
    <w:basedOn w:val="Normal"/>
    <w:qFormat/>
    <w:rsid w:val="00CA63E7"/>
    <w:pPr>
      <w:tabs>
        <w:tab w:val="right" w:leader="dot" w:pos="8505"/>
      </w:tabs>
    </w:pPr>
  </w:style>
  <w:style w:type="character" w:styleId="Refdecomentrio">
    <w:name w:val="annotation reference"/>
    <w:basedOn w:val="Fontepargpadro"/>
    <w:uiPriority w:val="99"/>
    <w:semiHidden/>
    <w:unhideWhenUsed/>
    <w:rsid w:val="00CA63E7"/>
    <w:rPr>
      <w:sz w:val="16"/>
      <w:szCs w:val="16"/>
    </w:rPr>
  </w:style>
  <w:style w:type="paragraph" w:styleId="Textodecomentrio">
    <w:name w:val="annotation text"/>
    <w:basedOn w:val="Normal"/>
    <w:link w:val="TextodecomentrioChar"/>
    <w:unhideWhenUsed/>
    <w:rsid w:val="00CA63E7"/>
    <w:rPr>
      <w:rFonts w:ascii="Verdana" w:hAnsi="Verdana"/>
      <w:sz w:val="20"/>
      <w:szCs w:val="20"/>
    </w:rPr>
  </w:style>
  <w:style w:type="character" w:customStyle="1" w:styleId="TextodecomentrioChar">
    <w:name w:val="Texto de comentário Char"/>
    <w:basedOn w:val="Fontepargpadro"/>
    <w:link w:val="Textodecomentrio"/>
    <w:rsid w:val="00CA63E7"/>
    <w:rPr>
      <w:rFonts w:ascii="Verdana" w:hAnsi="Verdana"/>
      <w:sz w:val="20"/>
      <w:szCs w:val="20"/>
    </w:rPr>
  </w:style>
  <w:style w:type="paragraph" w:styleId="Sumrio2">
    <w:name w:val="toc 2"/>
    <w:aliases w:val="Sec Sumário Secundário"/>
    <w:basedOn w:val="Normal"/>
    <w:next w:val="Normal"/>
    <w:autoRedefine/>
    <w:uiPriority w:val="39"/>
    <w:unhideWhenUsed/>
    <w:qFormat/>
    <w:rsid w:val="00197E75"/>
    <w:pPr>
      <w:tabs>
        <w:tab w:val="right" w:leader="dot" w:pos="9072"/>
      </w:tabs>
      <w:spacing w:after="0" w:line="240" w:lineRule="auto"/>
    </w:pPr>
    <w:rPr>
      <w:caps/>
    </w:rPr>
  </w:style>
  <w:style w:type="paragraph" w:styleId="Sumrio1">
    <w:name w:val="toc 1"/>
    <w:aliases w:val="Sec Sumário Primário"/>
    <w:basedOn w:val="Normal"/>
    <w:next w:val="Normal"/>
    <w:autoRedefine/>
    <w:uiPriority w:val="39"/>
    <w:unhideWhenUsed/>
    <w:qFormat/>
    <w:rsid w:val="00197E75"/>
    <w:pPr>
      <w:tabs>
        <w:tab w:val="right" w:leader="dot" w:pos="9072"/>
      </w:tabs>
      <w:spacing w:after="0"/>
    </w:pPr>
    <w:rPr>
      <w:b/>
      <w:caps/>
    </w:rPr>
  </w:style>
  <w:style w:type="paragraph" w:styleId="Sumrio3">
    <w:name w:val="toc 3"/>
    <w:aliases w:val="Sec Sumário Terciário"/>
    <w:basedOn w:val="Normal"/>
    <w:next w:val="Normal"/>
    <w:autoRedefine/>
    <w:uiPriority w:val="39"/>
    <w:unhideWhenUsed/>
    <w:qFormat/>
    <w:rsid w:val="00C76A6C"/>
    <w:pPr>
      <w:tabs>
        <w:tab w:val="right" w:leader="dot" w:pos="9072"/>
      </w:tabs>
      <w:spacing w:after="100" w:line="480" w:lineRule="auto"/>
    </w:pPr>
    <w:rPr>
      <w:b/>
    </w:rPr>
  </w:style>
  <w:style w:type="paragraph" w:styleId="Sumrio4">
    <w:name w:val="toc 4"/>
    <w:aliases w:val="Sec Sumário Quaternário"/>
    <w:basedOn w:val="Normal"/>
    <w:next w:val="Normal"/>
    <w:autoRedefine/>
    <w:uiPriority w:val="39"/>
    <w:unhideWhenUsed/>
    <w:rsid w:val="00C76A6C"/>
    <w:pPr>
      <w:tabs>
        <w:tab w:val="right" w:leader="dot" w:pos="9072"/>
      </w:tabs>
      <w:spacing w:after="100" w:line="480" w:lineRule="auto"/>
    </w:pPr>
  </w:style>
  <w:style w:type="paragraph" w:styleId="Sumrio5">
    <w:name w:val="toc 5"/>
    <w:aliases w:val="Sec Sumário Quinário"/>
    <w:basedOn w:val="Normal"/>
    <w:next w:val="Normal"/>
    <w:autoRedefine/>
    <w:uiPriority w:val="39"/>
    <w:unhideWhenUsed/>
    <w:rsid w:val="00C76A6C"/>
    <w:pPr>
      <w:tabs>
        <w:tab w:val="right" w:leader="dot" w:pos="9072"/>
      </w:tabs>
      <w:spacing w:after="100" w:line="480" w:lineRule="auto"/>
    </w:pPr>
    <w:rPr>
      <w:i/>
    </w:rPr>
  </w:style>
  <w:style w:type="character" w:styleId="Hyperlink">
    <w:name w:val="Hyperlink"/>
    <w:basedOn w:val="Fontepargpadro"/>
    <w:uiPriority w:val="99"/>
    <w:unhideWhenUsed/>
    <w:rsid w:val="00CA63E7"/>
    <w:rPr>
      <w:color w:val="0000FF"/>
      <w:u w:val="single"/>
    </w:rPr>
  </w:style>
  <w:style w:type="paragraph" w:customStyle="1" w:styleId="ListadeAbreviaturas">
    <w:name w:val="Lista de Abreviaturas"/>
    <w:basedOn w:val="ListaNumerada"/>
    <w:qFormat/>
    <w:rsid w:val="00CA63E7"/>
    <w:pPr>
      <w:tabs>
        <w:tab w:val="clear" w:pos="8505"/>
        <w:tab w:val="left" w:pos="4536"/>
      </w:tabs>
    </w:pPr>
  </w:style>
  <w:style w:type="paragraph" w:customStyle="1" w:styleId="TtuloPr-textual">
    <w:name w:val="Título Pré-textual"/>
    <w:basedOn w:val="Normal"/>
    <w:next w:val="Normal"/>
    <w:qFormat/>
    <w:rsid w:val="00CA63E7"/>
    <w:pPr>
      <w:spacing w:line="480" w:lineRule="auto"/>
      <w:jc w:val="center"/>
    </w:pPr>
    <w:rPr>
      <w:b/>
      <w:caps/>
      <w:szCs w:val="24"/>
    </w:rPr>
  </w:style>
  <w:style w:type="paragraph" w:customStyle="1" w:styleId="Dedicatria">
    <w:name w:val="Dedicatória"/>
    <w:basedOn w:val="Epgrafe"/>
    <w:next w:val="Normal"/>
    <w:qFormat/>
    <w:rsid w:val="00CA63E7"/>
    <w:rPr>
      <w:i/>
    </w:rPr>
  </w:style>
  <w:style w:type="paragraph" w:customStyle="1" w:styleId="TextoGeral">
    <w:name w:val="Texto Geral"/>
    <w:basedOn w:val="Normal"/>
    <w:qFormat/>
    <w:rsid w:val="00CA63E7"/>
    <w:pPr>
      <w:jc w:val="both"/>
    </w:pPr>
  </w:style>
  <w:style w:type="paragraph" w:customStyle="1" w:styleId="DestaquePr-Textual">
    <w:name w:val="Destaque Pré-Textual"/>
    <w:basedOn w:val="Normal"/>
    <w:qFormat/>
    <w:rsid w:val="00CA63E7"/>
    <w:pPr>
      <w:jc w:val="center"/>
    </w:pPr>
    <w:rPr>
      <w:b/>
      <w:szCs w:val="24"/>
    </w:rPr>
  </w:style>
  <w:style w:type="paragraph" w:styleId="Textodebalo">
    <w:name w:val="Balloon Text"/>
    <w:basedOn w:val="Normal"/>
    <w:link w:val="TextodebaloChar"/>
    <w:uiPriority w:val="99"/>
    <w:semiHidden/>
    <w:unhideWhenUsed/>
    <w:rsid w:val="00CA63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63E7"/>
    <w:rPr>
      <w:rFonts w:ascii="Tahoma" w:hAnsi="Tahoma" w:cs="Tahoma"/>
      <w:sz w:val="16"/>
      <w:szCs w:val="16"/>
    </w:rPr>
  </w:style>
  <w:style w:type="paragraph" w:styleId="Rodap">
    <w:name w:val="footer"/>
    <w:basedOn w:val="Normal"/>
    <w:link w:val="RodapChar"/>
    <w:uiPriority w:val="99"/>
    <w:unhideWhenUsed/>
    <w:rsid w:val="00CA63E7"/>
    <w:pPr>
      <w:tabs>
        <w:tab w:val="center" w:pos="4252"/>
        <w:tab w:val="right" w:pos="8504"/>
      </w:tabs>
      <w:spacing w:after="0" w:line="240" w:lineRule="auto"/>
    </w:pPr>
  </w:style>
  <w:style w:type="character" w:customStyle="1" w:styleId="RodapChar">
    <w:name w:val="Rodapé Char"/>
    <w:basedOn w:val="Fontepargpadro"/>
    <w:link w:val="Rodap"/>
    <w:uiPriority w:val="99"/>
    <w:rsid w:val="00CA63E7"/>
    <w:rPr>
      <w:rFonts w:ascii="Times New Roman" w:hAnsi="Times New Roman"/>
      <w:sz w:val="24"/>
    </w:rPr>
  </w:style>
  <w:style w:type="paragraph" w:styleId="MapadoDocumento">
    <w:name w:val="Document Map"/>
    <w:basedOn w:val="Normal"/>
    <w:link w:val="MapadoDocumentoChar"/>
    <w:uiPriority w:val="99"/>
    <w:semiHidden/>
    <w:unhideWhenUsed/>
    <w:rsid w:val="00B875C8"/>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B875C8"/>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F166C5"/>
    <w:pPr>
      <w:spacing w:line="240" w:lineRule="auto"/>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166C5"/>
    <w:rPr>
      <w:rFonts w:ascii="Times New Roman" w:hAnsi="Times New Roman"/>
      <w:b/>
      <w:bCs/>
      <w:sz w:val="20"/>
      <w:szCs w:val="20"/>
    </w:rPr>
  </w:style>
  <w:style w:type="paragraph" w:styleId="CabealhodoSumrio">
    <w:name w:val="TOC Heading"/>
    <w:basedOn w:val="Ttulo1"/>
    <w:next w:val="Normal"/>
    <w:uiPriority w:val="39"/>
    <w:unhideWhenUsed/>
    <w:qFormat/>
    <w:rsid w:val="003E1F9D"/>
    <w:pPr>
      <w:spacing w:before="480" w:after="0" w:line="276" w:lineRule="auto"/>
      <w:outlineLvl w:val="9"/>
    </w:pPr>
    <w:rPr>
      <w:rFonts w:ascii="Cambria" w:hAnsi="Cambria"/>
      <w:caps w:val="0"/>
      <w:color w:val="365F91"/>
      <w:sz w:val="28"/>
    </w:rPr>
  </w:style>
  <w:style w:type="paragraph" w:styleId="PargrafodaLista">
    <w:name w:val="List Paragraph"/>
    <w:basedOn w:val="Normal"/>
    <w:uiPriority w:val="34"/>
    <w:qFormat/>
    <w:rsid w:val="00D85900"/>
    <w:pPr>
      <w:ind w:left="720"/>
      <w:contextualSpacing/>
    </w:pPr>
  </w:style>
  <w:style w:type="character" w:styleId="MenoPendente">
    <w:name w:val="Unresolved Mention"/>
    <w:basedOn w:val="Fontepargpadro"/>
    <w:uiPriority w:val="99"/>
    <w:semiHidden/>
    <w:unhideWhenUsed/>
    <w:rsid w:val="009D5C11"/>
    <w:rPr>
      <w:color w:val="605E5C"/>
      <w:shd w:val="clear" w:color="auto" w:fill="E1DFDD"/>
    </w:rPr>
  </w:style>
  <w:style w:type="character" w:styleId="TextodoEspaoReservado">
    <w:name w:val="Placeholder Text"/>
    <w:basedOn w:val="Fontepargpadro"/>
    <w:uiPriority w:val="99"/>
    <w:semiHidden/>
    <w:rsid w:val="00B830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3679">
      <w:bodyDiv w:val="1"/>
      <w:marLeft w:val="0"/>
      <w:marRight w:val="0"/>
      <w:marTop w:val="0"/>
      <w:marBottom w:val="0"/>
      <w:divBdr>
        <w:top w:val="none" w:sz="0" w:space="0" w:color="auto"/>
        <w:left w:val="none" w:sz="0" w:space="0" w:color="auto"/>
        <w:bottom w:val="none" w:sz="0" w:space="0" w:color="auto"/>
        <w:right w:val="none" w:sz="0" w:space="0" w:color="auto"/>
      </w:divBdr>
    </w:div>
    <w:div w:id="1286497826">
      <w:bodyDiv w:val="1"/>
      <w:marLeft w:val="0"/>
      <w:marRight w:val="0"/>
      <w:marTop w:val="0"/>
      <w:marBottom w:val="0"/>
      <w:divBdr>
        <w:top w:val="none" w:sz="0" w:space="0" w:color="auto"/>
        <w:left w:val="none" w:sz="0" w:space="0" w:color="auto"/>
        <w:bottom w:val="none" w:sz="0" w:space="0" w:color="auto"/>
        <w:right w:val="none" w:sz="0" w:space="0" w:color="auto"/>
      </w:divBdr>
    </w:div>
    <w:div w:id="1512328497">
      <w:bodyDiv w:val="1"/>
      <w:marLeft w:val="0"/>
      <w:marRight w:val="0"/>
      <w:marTop w:val="0"/>
      <w:marBottom w:val="0"/>
      <w:divBdr>
        <w:top w:val="none" w:sz="0" w:space="0" w:color="auto"/>
        <w:left w:val="none" w:sz="0" w:space="0" w:color="auto"/>
        <w:bottom w:val="none" w:sz="0" w:space="0" w:color="auto"/>
        <w:right w:val="none" w:sz="0" w:space="0" w:color="auto"/>
      </w:divBdr>
    </w:div>
    <w:div w:id="15930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url?sa=t&amp;rct=j&amp;q=&amp;esrc=s&amp;source=web&amp;cd=&amp;ved=2ahUKEwjZ0taEoMKBAxXbp5UCHXydCDk4ChAWegQIBhAB&amp;url=https%3A%2F%2Frepositorio-aberto.up.pt%2Fbitstream%2F10216%2F126235%2F2%2F386207.pdf&amp;usg=AOvVaw2cBevu2dhgNZ09wuo9ta_V&amp;opi=899784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ursinho.ufms.br/files/2013/03/F&#237;sica-DIN&#194;MICA.pdf%20-%2024/09/202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CC85-CFD7-46C9-AD2E-06E1A067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17</Pages>
  <Words>2874</Words>
  <Characters>15523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Instituto Presbiteriano Mackenzie</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MATHEUS BARBOSA MELONI</cp:lastModifiedBy>
  <cp:revision>8</cp:revision>
  <dcterms:created xsi:type="dcterms:W3CDTF">2021-04-02T13:03:00Z</dcterms:created>
  <dcterms:modified xsi:type="dcterms:W3CDTF">2023-09-24T16:00:00Z</dcterms:modified>
</cp:coreProperties>
</file>