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7ECBA" w14:textId="77777777" w:rsidR="00806CC2" w:rsidRPr="005A0DE9" w:rsidRDefault="00806CC2" w:rsidP="00806CC2">
      <w:pPr>
        <w:pStyle w:val="TextBody"/>
        <w:tabs>
          <w:tab w:val="left" w:pos="90"/>
        </w:tabs>
        <w:jc w:val="center"/>
        <w:rPr>
          <w:rFonts w:ascii="Times New Roman" w:hAnsi="Times New Roman" w:cs="Times New Roman"/>
          <w:sz w:val="28"/>
        </w:rPr>
      </w:pPr>
      <w:bookmarkStart w:id="0" w:name="_Hlk20646916"/>
      <w:bookmarkEnd w:id="0"/>
      <w:r w:rsidRPr="005A0DE9">
        <w:rPr>
          <w:rFonts w:ascii="Times New Roman" w:hAnsi="Times New Roman" w:cs="Times New Roman"/>
          <w:sz w:val="28"/>
        </w:rPr>
        <w:t>Санкт-Петербургский политехнический университет Петра Великого</w:t>
      </w:r>
    </w:p>
    <w:p w14:paraId="49A19661" w14:textId="77777777" w:rsidR="00806CC2" w:rsidRPr="005A0DE9" w:rsidRDefault="00806CC2" w:rsidP="00806CC2">
      <w:pPr>
        <w:pStyle w:val="TextBody"/>
        <w:tabs>
          <w:tab w:val="left" w:pos="90"/>
        </w:tabs>
        <w:jc w:val="center"/>
        <w:rPr>
          <w:rFonts w:ascii="Times New Roman" w:hAnsi="Times New Roman" w:cs="Times New Roman"/>
          <w:sz w:val="28"/>
        </w:rPr>
      </w:pPr>
      <w:r w:rsidRPr="005A0DE9">
        <w:rPr>
          <w:rFonts w:ascii="Times New Roman" w:hAnsi="Times New Roman" w:cs="Times New Roman"/>
          <w:sz w:val="28"/>
        </w:rPr>
        <w:t>Институт компьютерных наук и кибербезопасности</w:t>
      </w:r>
    </w:p>
    <w:p w14:paraId="5712D5FD" w14:textId="77777777" w:rsidR="00806CC2" w:rsidRPr="005A0DE9" w:rsidRDefault="00806CC2" w:rsidP="00806CC2">
      <w:pPr>
        <w:pStyle w:val="TextBody"/>
        <w:tabs>
          <w:tab w:val="left" w:pos="90"/>
        </w:tabs>
        <w:jc w:val="center"/>
        <w:rPr>
          <w:rFonts w:ascii="Times New Roman" w:hAnsi="Times New Roman" w:cs="Times New Roman"/>
          <w:sz w:val="28"/>
        </w:rPr>
      </w:pPr>
      <w:r w:rsidRPr="005A0DE9">
        <w:rPr>
          <w:rFonts w:ascii="Times New Roman" w:hAnsi="Times New Roman" w:cs="Times New Roman"/>
          <w:sz w:val="28"/>
        </w:rPr>
        <w:t>Высшая школа компьютерных технологий и информационных систем</w:t>
      </w:r>
    </w:p>
    <w:p w14:paraId="08A82115" w14:textId="77777777" w:rsidR="00806CC2" w:rsidRPr="005A0DE9" w:rsidRDefault="00806CC2" w:rsidP="00806CC2">
      <w:pPr>
        <w:tabs>
          <w:tab w:val="left" w:pos="90"/>
        </w:tabs>
        <w:spacing w:after="131"/>
        <w:ind w:firstLine="0"/>
        <w:jc w:val="center"/>
        <w:rPr>
          <w:szCs w:val="28"/>
        </w:rPr>
      </w:pPr>
      <w:r w:rsidRPr="005A0DE9">
        <w:rPr>
          <w:szCs w:val="28"/>
        </w:rPr>
        <w:t xml:space="preserve"> </w:t>
      </w:r>
    </w:p>
    <w:p w14:paraId="3509D1C3" w14:textId="77777777" w:rsidR="00806CC2" w:rsidRPr="005A0DE9" w:rsidRDefault="00806CC2" w:rsidP="00806CC2">
      <w:pPr>
        <w:tabs>
          <w:tab w:val="left" w:pos="90"/>
        </w:tabs>
        <w:spacing w:after="0"/>
        <w:ind w:firstLine="0"/>
        <w:jc w:val="center"/>
        <w:rPr>
          <w:szCs w:val="28"/>
        </w:rPr>
      </w:pPr>
      <w:r w:rsidRPr="005A0DE9">
        <w:rPr>
          <w:szCs w:val="28"/>
        </w:rPr>
        <w:t xml:space="preserve"> </w:t>
      </w:r>
    </w:p>
    <w:p w14:paraId="54C0E2FB" w14:textId="77777777" w:rsidR="00806CC2" w:rsidRDefault="00806CC2" w:rsidP="00806CC2">
      <w:pPr>
        <w:tabs>
          <w:tab w:val="left" w:pos="90"/>
        </w:tabs>
        <w:spacing w:after="131"/>
        <w:ind w:firstLine="0"/>
        <w:jc w:val="center"/>
        <w:rPr>
          <w:szCs w:val="28"/>
        </w:rPr>
      </w:pPr>
      <w:r w:rsidRPr="005A0DE9">
        <w:rPr>
          <w:szCs w:val="28"/>
        </w:rPr>
        <w:t xml:space="preserve"> </w:t>
      </w:r>
    </w:p>
    <w:p w14:paraId="1FA50198" w14:textId="77777777" w:rsidR="00806CC2" w:rsidRPr="005A0DE9" w:rsidRDefault="00806CC2" w:rsidP="00806CC2">
      <w:pPr>
        <w:tabs>
          <w:tab w:val="left" w:pos="90"/>
        </w:tabs>
        <w:spacing w:after="131"/>
        <w:ind w:firstLine="0"/>
        <w:jc w:val="center"/>
        <w:rPr>
          <w:szCs w:val="28"/>
        </w:rPr>
      </w:pPr>
    </w:p>
    <w:p w14:paraId="06D0996B" w14:textId="77777777" w:rsidR="00806CC2" w:rsidRPr="005A0DE9" w:rsidRDefault="00806CC2" w:rsidP="00806CC2">
      <w:pPr>
        <w:tabs>
          <w:tab w:val="left" w:pos="90"/>
        </w:tabs>
        <w:spacing w:after="132"/>
        <w:ind w:firstLine="0"/>
        <w:jc w:val="left"/>
        <w:rPr>
          <w:szCs w:val="28"/>
        </w:rPr>
      </w:pPr>
      <w:r w:rsidRPr="005A0DE9">
        <w:rPr>
          <w:szCs w:val="28"/>
        </w:rPr>
        <w:t xml:space="preserve"> </w:t>
      </w:r>
    </w:p>
    <w:p w14:paraId="0B9A565F" w14:textId="77777777" w:rsidR="00806CC2" w:rsidRPr="005A0DE9" w:rsidRDefault="00806CC2" w:rsidP="00806CC2">
      <w:pPr>
        <w:tabs>
          <w:tab w:val="left" w:pos="90"/>
        </w:tabs>
        <w:spacing w:after="244"/>
        <w:ind w:firstLine="0"/>
        <w:jc w:val="center"/>
        <w:rPr>
          <w:szCs w:val="28"/>
        </w:rPr>
      </w:pPr>
      <w:r w:rsidRPr="005A0DE9">
        <w:rPr>
          <w:szCs w:val="28"/>
        </w:rPr>
        <w:t xml:space="preserve"> </w:t>
      </w:r>
    </w:p>
    <w:p w14:paraId="3AF02C57" w14:textId="77777777" w:rsidR="00806CC2" w:rsidRPr="005A0DE9" w:rsidRDefault="00806CC2" w:rsidP="00806CC2">
      <w:pPr>
        <w:pStyle w:val="TextBody"/>
        <w:jc w:val="center"/>
        <w:rPr>
          <w:rFonts w:ascii="Times New Roman" w:hAnsi="Times New Roman" w:cs="Times New Roman"/>
          <w:sz w:val="28"/>
        </w:rPr>
      </w:pPr>
      <w:r w:rsidRPr="005A0DE9">
        <w:rPr>
          <w:rFonts w:ascii="Times New Roman" w:hAnsi="Times New Roman" w:cs="Times New Roman"/>
          <w:b/>
          <w:sz w:val="28"/>
        </w:rPr>
        <w:t>Отчёт по лабораторной работе № 12</w:t>
      </w:r>
    </w:p>
    <w:p w14:paraId="2AE1D76E" w14:textId="77777777" w:rsidR="00806CC2" w:rsidRPr="005A0DE9" w:rsidRDefault="00806CC2" w:rsidP="00806CC2">
      <w:pPr>
        <w:pStyle w:val="TextBody"/>
        <w:jc w:val="center"/>
        <w:rPr>
          <w:rFonts w:ascii="Times New Roman" w:hAnsi="Times New Roman" w:cs="Times New Roman"/>
          <w:sz w:val="28"/>
        </w:rPr>
      </w:pPr>
      <w:r w:rsidRPr="005A0DE9">
        <w:rPr>
          <w:rFonts w:ascii="Times New Roman" w:hAnsi="Times New Roman" w:cs="Times New Roman"/>
          <w:sz w:val="28"/>
        </w:rPr>
        <w:t xml:space="preserve">Дисциплина: </w:t>
      </w:r>
      <w:r w:rsidRPr="005A0DE9">
        <w:rPr>
          <w:sz w:val="28"/>
        </w:rPr>
        <w:t>Электронные устройства ЭВМ</w:t>
      </w:r>
    </w:p>
    <w:p w14:paraId="351257ED" w14:textId="3C5720A2" w:rsidR="00806CC2" w:rsidRPr="003F017C" w:rsidRDefault="00806CC2" w:rsidP="00806CC2">
      <w:pPr>
        <w:pStyle w:val="Default"/>
        <w:jc w:val="center"/>
        <w:rPr>
          <w:sz w:val="32"/>
          <w:szCs w:val="32"/>
        </w:rPr>
      </w:pPr>
      <w:r w:rsidRPr="005A0DE9">
        <w:rPr>
          <w:sz w:val="28"/>
          <w:szCs w:val="28"/>
        </w:rPr>
        <w:t xml:space="preserve">Тема: </w:t>
      </w:r>
      <w:r w:rsidR="003F017C" w:rsidRPr="003F017C">
        <w:rPr>
          <w:sz w:val="28"/>
          <w:szCs w:val="28"/>
        </w:rPr>
        <w:t>Расчет и моделирование силовой части импульсного преобразователя инвертирующего</w:t>
      </w:r>
      <w:r w:rsidR="003F017C" w:rsidRPr="003F017C">
        <w:rPr>
          <w:sz w:val="28"/>
          <w:szCs w:val="28"/>
        </w:rPr>
        <w:t xml:space="preserve"> </w:t>
      </w:r>
      <w:r w:rsidR="003F017C" w:rsidRPr="003F017C">
        <w:rPr>
          <w:sz w:val="28"/>
          <w:szCs w:val="28"/>
        </w:rPr>
        <w:t>типа, вариант №</w:t>
      </w:r>
      <w:r w:rsidR="003F017C" w:rsidRPr="003F017C">
        <w:rPr>
          <w:sz w:val="28"/>
          <w:szCs w:val="28"/>
        </w:rPr>
        <w:t>6</w:t>
      </w:r>
    </w:p>
    <w:p w14:paraId="1BC3E515" w14:textId="77777777" w:rsidR="00806CC2" w:rsidRPr="005A0DE9" w:rsidRDefault="00806CC2" w:rsidP="00806CC2">
      <w:pPr>
        <w:pStyle w:val="TextBody"/>
        <w:jc w:val="center"/>
        <w:rPr>
          <w:rFonts w:ascii="Times New Roman" w:hAnsi="Times New Roman" w:cs="Times New Roman"/>
          <w:sz w:val="28"/>
        </w:rPr>
      </w:pPr>
    </w:p>
    <w:p w14:paraId="45382321" w14:textId="77777777" w:rsidR="00806CC2" w:rsidRPr="005A0DE9" w:rsidRDefault="00806CC2" w:rsidP="00806CC2">
      <w:pPr>
        <w:pStyle w:val="TextBody"/>
        <w:rPr>
          <w:rFonts w:ascii="Times New Roman" w:hAnsi="Times New Roman" w:cs="Times New Roman"/>
          <w:sz w:val="28"/>
        </w:rPr>
      </w:pPr>
    </w:p>
    <w:p w14:paraId="15A8944A" w14:textId="77777777" w:rsidR="00806CC2" w:rsidRPr="005A0DE9" w:rsidRDefault="00806CC2" w:rsidP="00806CC2">
      <w:pPr>
        <w:pStyle w:val="TextBody"/>
        <w:jc w:val="center"/>
        <w:rPr>
          <w:rFonts w:ascii="Times New Roman" w:hAnsi="Times New Roman" w:cs="Times New Roman"/>
          <w:sz w:val="28"/>
        </w:rPr>
      </w:pPr>
    </w:p>
    <w:p w14:paraId="7F4D928D" w14:textId="77777777" w:rsidR="00806CC2" w:rsidRPr="005A0DE9" w:rsidRDefault="00806CC2" w:rsidP="00806CC2">
      <w:pPr>
        <w:pStyle w:val="TextBody"/>
        <w:jc w:val="center"/>
        <w:rPr>
          <w:rFonts w:ascii="Times New Roman" w:hAnsi="Times New Roman" w:cs="Times New Roman"/>
          <w:sz w:val="28"/>
        </w:rPr>
      </w:pPr>
    </w:p>
    <w:p w14:paraId="5DFC29DA" w14:textId="77777777" w:rsidR="00806CC2" w:rsidRPr="005A0DE9" w:rsidRDefault="00806CC2" w:rsidP="00806CC2">
      <w:pPr>
        <w:pStyle w:val="TextBody"/>
        <w:jc w:val="center"/>
        <w:rPr>
          <w:rFonts w:ascii="Times New Roman" w:hAnsi="Times New Roman" w:cs="Times New Roman"/>
          <w:sz w:val="28"/>
        </w:rPr>
      </w:pPr>
    </w:p>
    <w:p w14:paraId="2DDE6923" w14:textId="77777777" w:rsidR="00806CC2" w:rsidRPr="005A0DE9" w:rsidRDefault="00806CC2" w:rsidP="00806CC2">
      <w:pPr>
        <w:pStyle w:val="TextBody"/>
        <w:tabs>
          <w:tab w:val="left" w:pos="5217"/>
          <w:tab w:val="left" w:pos="6908"/>
          <w:tab w:val="left" w:pos="7208"/>
        </w:tabs>
        <w:spacing w:line="240" w:lineRule="auto"/>
        <w:ind w:left="567" w:hanging="283"/>
        <w:jc w:val="right"/>
        <w:rPr>
          <w:rFonts w:ascii="Times New Roman" w:hAnsi="Times New Roman" w:cs="Times New Roman"/>
          <w:sz w:val="28"/>
        </w:rPr>
      </w:pPr>
      <w:r w:rsidRPr="005A0DE9">
        <w:rPr>
          <w:rFonts w:ascii="Times New Roman" w:hAnsi="Times New Roman" w:cs="Times New Roman"/>
          <w:sz w:val="28"/>
        </w:rPr>
        <w:t xml:space="preserve">Выполнили студенты гр. 5130901/10101 </w:t>
      </w:r>
      <w:r w:rsidRPr="005A0DE9">
        <w:rPr>
          <w:rFonts w:ascii="Times New Roman" w:hAnsi="Times New Roman" w:cs="Times New Roman"/>
          <w:sz w:val="28"/>
          <w:u w:val="single"/>
        </w:rPr>
        <w:tab/>
      </w:r>
      <w:r w:rsidRPr="005A0DE9">
        <w:rPr>
          <w:rFonts w:ascii="Times New Roman" w:hAnsi="Times New Roman" w:cs="Times New Roman"/>
          <w:sz w:val="28"/>
          <w:u w:val="single"/>
        </w:rPr>
        <w:tab/>
      </w:r>
      <w:r w:rsidRPr="005A0DE9">
        <w:rPr>
          <w:rFonts w:ascii="Times New Roman" w:hAnsi="Times New Roman" w:cs="Times New Roman"/>
          <w:sz w:val="28"/>
        </w:rPr>
        <w:t xml:space="preserve">  М.Т. Непомнящий </w:t>
      </w:r>
    </w:p>
    <w:p w14:paraId="28339358" w14:textId="54096B9C" w:rsidR="00806CC2" w:rsidRPr="005A0DE9" w:rsidRDefault="00806CC2" w:rsidP="00806CC2">
      <w:pPr>
        <w:pStyle w:val="TextBody"/>
        <w:tabs>
          <w:tab w:val="left" w:pos="5217"/>
          <w:tab w:val="left" w:pos="6804"/>
          <w:tab w:val="left" w:pos="6908"/>
        </w:tabs>
        <w:spacing w:after="240" w:line="240" w:lineRule="auto"/>
        <w:ind w:left="567" w:right="2695" w:hanging="283"/>
        <w:jc w:val="right"/>
        <w:rPr>
          <w:rFonts w:ascii="Times New Roman" w:hAnsi="Times New Roman" w:cs="Times New Roman"/>
          <w:sz w:val="28"/>
        </w:rPr>
      </w:pPr>
      <w:r w:rsidRPr="005A0DE9">
        <w:rPr>
          <w:rFonts w:ascii="Times New Roman" w:hAnsi="Times New Roman" w:cs="Times New Roman"/>
          <w:sz w:val="28"/>
        </w:rPr>
        <w:t>(подпись)</w:t>
      </w:r>
    </w:p>
    <w:p w14:paraId="5DA8669E" w14:textId="77777777" w:rsidR="00806CC2" w:rsidRPr="005A0DE9" w:rsidRDefault="00806CC2" w:rsidP="00806CC2">
      <w:pPr>
        <w:pStyle w:val="TextBody"/>
        <w:tabs>
          <w:tab w:val="left" w:pos="5217"/>
          <w:tab w:val="left" w:pos="6908"/>
          <w:tab w:val="left" w:pos="7208"/>
        </w:tabs>
        <w:spacing w:line="240" w:lineRule="auto"/>
        <w:ind w:left="567"/>
        <w:rPr>
          <w:rFonts w:ascii="Times New Roman" w:hAnsi="Times New Roman" w:cs="Times New Roman"/>
          <w:sz w:val="28"/>
        </w:rPr>
      </w:pPr>
    </w:p>
    <w:p w14:paraId="20759876" w14:textId="77777777" w:rsidR="00806CC2" w:rsidRPr="005A0DE9" w:rsidRDefault="00806CC2" w:rsidP="00806CC2">
      <w:pPr>
        <w:pStyle w:val="TextBody"/>
        <w:tabs>
          <w:tab w:val="left" w:pos="5217"/>
          <w:tab w:val="left" w:pos="6908"/>
          <w:tab w:val="left" w:pos="7208"/>
        </w:tabs>
        <w:spacing w:line="240" w:lineRule="auto"/>
        <w:ind w:left="567"/>
        <w:rPr>
          <w:rFonts w:ascii="Times New Roman" w:hAnsi="Times New Roman" w:cs="Times New Roman"/>
          <w:sz w:val="28"/>
        </w:rPr>
      </w:pPr>
    </w:p>
    <w:p w14:paraId="5A66B145" w14:textId="77777777" w:rsidR="00806CC2" w:rsidRPr="005A0DE9" w:rsidRDefault="00806CC2" w:rsidP="00806CC2">
      <w:pPr>
        <w:pStyle w:val="TextBody"/>
        <w:tabs>
          <w:tab w:val="left" w:pos="5217"/>
          <w:tab w:val="left" w:pos="6908"/>
          <w:tab w:val="left" w:pos="7208"/>
        </w:tabs>
        <w:spacing w:line="240" w:lineRule="auto"/>
        <w:ind w:left="567"/>
        <w:rPr>
          <w:rFonts w:ascii="Times New Roman" w:hAnsi="Times New Roman" w:cs="Times New Roman"/>
          <w:sz w:val="28"/>
        </w:rPr>
      </w:pPr>
    </w:p>
    <w:p w14:paraId="30AB8C11" w14:textId="77777777" w:rsidR="00806CC2" w:rsidRPr="005A0DE9" w:rsidRDefault="00806CC2" w:rsidP="00806CC2">
      <w:pPr>
        <w:pStyle w:val="TextBody"/>
        <w:tabs>
          <w:tab w:val="left" w:pos="5217"/>
          <w:tab w:val="left" w:pos="6908"/>
          <w:tab w:val="left" w:pos="7208"/>
        </w:tabs>
        <w:spacing w:line="240" w:lineRule="auto"/>
        <w:ind w:left="567" w:hanging="283"/>
        <w:jc w:val="right"/>
        <w:rPr>
          <w:rFonts w:ascii="Times New Roman" w:hAnsi="Times New Roman" w:cs="Times New Roman"/>
          <w:sz w:val="28"/>
        </w:rPr>
      </w:pPr>
      <w:r w:rsidRPr="005A0DE9">
        <w:rPr>
          <w:rFonts w:ascii="Times New Roman" w:hAnsi="Times New Roman" w:cs="Times New Roman"/>
          <w:sz w:val="28"/>
        </w:rPr>
        <w:t xml:space="preserve">Руководитель </w:t>
      </w:r>
      <w:r w:rsidRPr="00806CC2">
        <w:rPr>
          <w:rFonts w:ascii="Times New Roman" w:hAnsi="Times New Roman" w:cs="Times New Roman"/>
          <w:sz w:val="28"/>
          <w:u w:val="single"/>
        </w:rPr>
        <w:t>__________________</w:t>
      </w:r>
      <w:r w:rsidRPr="005A0DE9">
        <w:rPr>
          <w:rFonts w:ascii="Times New Roman" w:hAnsi="Times New Roman" w:cs="Times New Roman"/>
          <w:sz w:val="28"/>
        </w:rPr>
        <w:t xml:space="preserve"> А .А. Лавров</w:t>
      </w:r>
    </w:p>
    <w:p w14:paraId="40294683" w14:textId="77777777" w:rsidR="00806CC2" w:rsidRPr="005A0DE9" w:rsidRDefault="00806CC2" w:rsidP="00806CC2">
      <w:pPr>
        <w:pStyle w:val="TextBody"/>
        <w:tabs>
          <w:tab w:val="left" w:pos="5217"/>
          <w:tab w:val="left" w:pos="6908"/>
          <w:tab w:val="left" w:pos="7208"/>
        </w:tabs>
        <w:spacing w:line="240" w:lineRule="auto"/>
        <w:ind w:left="567" w:right="2267" w:hanging="283"/>
        <w:jc w:val="right"/>
        <w:rPr>
          <w:rFonts w:ascii="Times New Roman" w:hAnsi="Times New Roman" w:cs="Times New Roman"/>
          <w:sz w:val="28"/>
        </w:rPr>
      </w:pPr>
      <w:r w:rsidRPr="005A0DE9">
        <w:rPr>
          <w:rFonts w:ascii="Times New Roman" w:hAnsi="Times New Roman" w:cs="Times New Roman"/>
          <w:sz w:val="28"/>
        </w:rPr>
        <w:t>(подпись)</w:t>
      </w:r>
    </w:p>
    <w:p w14:paraId="0A82DD5E" w14:textId="77777777" w:rsidR="00806CC2" w:rsidRPr="005A0DE9" w:rsidRDefault="00806CC2" w:rsidP="00806CC2">
      <w:pPr>
        <w:pStyle w:val="TextBody"/>
        <w:tabs>
          <w:tab w:val="left" w:pos="5217"/>
          <w:tab w:val="left" w:pos="6908"/>
          <w:tab w:val="left" w:pos="7208"/>
        </w:tabs>
        <w:spacing w:line="240" w:lineRule="auto"/>
        <w:ind w:left="567"/>
        <w:rPr>
          <w:rFonts w:ascii="Times New Roman" w:hAnsi="Times New Roman" w:cs="Times New Roman"/>
          <w:sz w:val="28"/>
        </w:rPr>
      </w:pPr>
    </w:p>
    <w:p w14:paraId="59732774" w14:textId="77777777" w:rsidR="00806CC2" w:rsidRPr="005A0DE9" w:rsidRDefault="00806CC2" w:rsidP="00806CC2">
      <w:pPr>
        <w:pStyle w:val="TextBody"/>
        <w:ind w:left="1139"/>
        <w:rPr>
          <w:rFonts w:ascii="Times New Roman" w:hAnsi="Times New Roman" w:cs="Times New Roman"/>
          <w:sz w:val="28"/>
        </w:rPr>
      </w:pPr>
    </w:p>
    <w:p w14:paraId="31BD71D8" w14:textId="77777777" w:rsidR="00806CC2" w:rsidRPr="005A0DE9" w:rsidRDefault="00806CC2" w:rsidP="00806CC2">
      <w:pPr>
        <w:pStyle w:val="TextBody"/>
        <w:ind w:left="1139"/>
        <w:rPr>
          <w:rFonts w:ascii="Times New Roman" w:hAnsi="Times New Roman" w:cs="Times New Roman"/>
          <w:sz w:val="28"/>
        </w:rPr>
      </w:pPr>
    </w:p>
    <w:p w14:paraId="4BC54A1A" w14:textId="77777777" w:rsidR="00806CC2" w:rsidRPr="005A0DE9" w:rsidRDefault="00806CC2" w:rsidP="00806CC2">
      <w:pPr>
        <w:pStyle w:val="TextBody"/>
        <w:ind w:left="1139"/>
        <w:rPr>
          <w:rFonts w:ascii="Times New Roman" w:hAnsi="Times New Roman" w:cs="Times New Roman"/>
          <w:sz w:val="28"/>
        </w:rPr>
      </w:pPr>
    </w:p>
    <w:p w14:paraId="6AB8B118" w14:textId="77777777" w:rsidR="00806CC2" w:rsidRPr="005A0DE9" w:rsidRDefault="00806CC2" w:rsidP="00806CC2">
      <w:pPr>
        <w:pStyle w:val="TextBody"/>
        <w:ind w:left="1139"/>
        <w:rPr>
          <w:rFonts w:ascii="Times New Roman" w:hAnsi="Times New Roman" w:cs="Times New Roman"/>
          <w:sz w:val="28"/>
        </w:rPr>
      </w:pPr>
    </w:p>
    <w:p w14:paraId="4A6EC3E7" w14:textId="77777777" w:rsidR="00806CC2" w:rsidRPr="005A0DE9" w:rsidRDefault="00806CC2" w:rsidP="00806CC2">
      <w:pPr>
        <w:pStyle w:val="TextBody"/>
        <w:jc w:val="center"/>
        <w:rPr>
          <w:rFonts w:ascii="Times New Roman" w:hAnsi="Times New Roman" w:cs="Times New Roman"/>
          <w:sz w:val="28"/>
        </w:rPr>
      </w:pPr>
    </w:p>
    <w:p w14:paraId="165E5B1F" w14:textId="77777777" w:rsidR="00806CC2" w:rsidRPr="005A0DE9" w:rsidRDefault="00806CC2" w:rsidP="00806CC2">
      <w:pPr>
        <w:pStyle w:val="TextBody"/>
        <w:tabs>
          <w:tab w:val="center" w:pos="4677"/>
          <w:tab w:val="right" w:pos="9355"/>
        </w:tabs>
        <w:jc w:val="left"/>
        <w:rPr>
          <w:rFonts w:ascii="Times New Roman" w:hAnsi="Times New Roman" w:cs="Times New Roman"/>
          <w:sz w:val="28"/>
        </w:rPr>
      </w:pPr>
      <w:r w:rsidRPr="005A0DE9">
        <w:rPr>
          <w:rFonts w:ascii="Times New Roman" w:hAnsi="Times New Roman" w:cs="Times New Roman"/>
          <w:sz w:val="28"/>
        </w:rPr>
        <w:tab/>
        <w:t>Санкт-Петербург</w:t>
      </w:r>
      <w:r w:rsidRPr="005A0DE9">
        <w:rPr>
          <w:rFonts w:ascii="Times New Roman" w:hAnsi="Times New Roman" w:cs="Times New Roman"/>
          <w:sz w:val="28"/>
        </w:rPr>
        <w:tab/>
      </w:r>
    </w:p>
    <w:p w14:paraId="3CDA84CF" w14:textId="77777777" w:rsidR="00806CC2" w:rsidRPr="005A0DE9" w:rsidRDefault="00806CC2" w:rsidP="00806CC2">
      <w:pPr>
        <w:pStyle w:val="TextBody"/>
        <w:jc w:val="center"/>
        <w:rPr>
          <w:rFonts w:hint="eastAsia"/>
          <w:sz w:val="28"/>
        </w:rPr>
      </w:pPr>
      <w:r w:rsidRPr="005A0DE9">
        <w:rPr>
          <w:rFonts w:ascii="Times New Roman" w:hAnsi="Times New Roman" w:cs="Times New Roman"/>
          <w:sz w:val="28"/>
        </w:rPr>
        <w:t>2024</w:t>
      </w:r>
    </w:p>
    <w:p w14:paraId="74B28AA2" w14:textId="15BB4170" w:rsidR="004E63E6" w:rsidRDefault="004E63E6" w:rsidP="00BE3FB4">
      <w:pPr>
        <w:rPr>
          <w:lang w:eastAsia="zh-CN"/>
        </w:rPr>
      </w:pPr>
      <w:r w:rsidRPr="005B2A53">
        <w:rPr>
          <w:rFonts w:eastAsia="DengXian"/>
          <w:szCs w:val="24"/>
          <w:lang w:eastAsia="ru-RU"/>
        </w:rPr>
        <w:br w:type="page"/>
      </w:r>
      <w:r>
        <w:rPr>
          <w:lang w:eastAsia="zh-CN"/>
        </w:rPr>
        <w:lastRenderedPageBreak/>
        <w:t>Санкт-Петербургский политехнический университет Петра Великого</w:t>
      </w:r>
    </w:p>
    <w:p w14:paraId="78928AFD" w14:textId="77777777" w:rsidR="00BE3FB4" w:rsidRDefault="00BE3FB4" w:rsidP="00BE3FB4">
      <w:pPr>
        <w:rPr>
          <w:lang w:eastAsia="zh-CN"/>
        </w:rPr>
      </w:pPr>
    </w:p>
    <w:p w14:paraId="3F3F7838" w14:textId="77777777" w:rsidR="004E63E6" w:rsidRPr="00BE3FB4" w:rsidRDefault="004E63E6" w:rsidP="00BE3FB4">
      <w:pPr>
        <w:ind w:firstLine="0"/>
        <w:jc w:val="center"/>
        <w:rPr>
          <w:b/>
          <w:bCs/>
          <w:caps/>
          <w:lang w:eastAsia="zh-CN"/>
        </w:rPr>
      </w:pPr>
      <w:r w:rsidRPr="00BE3FB4">
        <w:rPr>
          <w:b/>
          <w:bCs/>
          <w:lang w:eastAsia="zh-CN"/>
        </w:rPr>
        <w:t>ЗАДАНИЕ</w:t>
      </w:r>
    </w:p>
    <w:p w14:paraId="00F3C16F" w14:textId="5D55D250" w:rsidR="004E63E6" w:rsidRDefault="004E63E6" w:rsidP="00BE3FB4">
      <w:pPr>
        <w:ind w:firstLine="0"/>
        <w:jc w:val="center"/>
        <w:rPr>
          <w:lang w:eastAsia="zh-CN"/>
        </w:rPr>
      </w:pPr>
      <w:r w:rsidRPr="00BE3FB4">
        <w:rPr>
          <w:b/>
          <w:bCs/>
          <w:lang w:eastAsia="zh-CN"/>
        </w:rPr>
        <w:t xml:space="preserve">НА </w:t>
      </w:r>
      <w:r w:rsidR="00BE3FB4" w:rsidRPr="00BE3FB4">
        <w:rPr>
          <w:b/>
          <w:bCs/>
          <w:lang w:eastAsia="zh-CN"/>
        </w:rPr>
        <w:t>ВЫПОЛНЕНИЕ КУРСОВОЙ РАБОТЫ</w:t>
      </w:r>
    </w:p>
    <w:p w14:paraId="0048D711" w14:textId="53D3A1D7" w:rsidR="004E63E6" w:rsidRPr="00B06910" w:rsidRDefault="004E63E6" w:rsidP="00BE3FB4">
      <w:pPr>
        <w:ind w:firstLine="0"/>
        <w:rPr>
          <w:i/>
          <w:sz w:val="24"/>
          <w:szCs w:val="24"/>
          <w:u w:val="single"/>
          <w:lang w:eastAsia="zh-CN"/>
        </w:rPr>
      </w:pPr>
      <w:r>
        <w:rPr>
          <w:lang w:eastAsia="zh-CN"/>
        </w:rPr>
        <w:t xml:space="preserve">студенту группы </w:t>
      </w:r>
      <w:r w:rsidRPr="00BE3FB4">
        <w:rPr>
          <w:u w:val="single"/>
          <w:lang w:eastAsia="zh-CN"/>
        </w:rPr>
        <w:t xml:space="preserve">5130901/10101        </w:t>
      </w:r>
      <w:r w:rsidR="00B31B1F" w:rsidRPr="00BE3FB4">
        <w:rPr>
          <w:u w:val="single"/>
          <w:lang w:eastAsia="zh-CN"/>
        </w:rPr>
        <w:t>Непомнящему Матвею Тимофеевичу</w:t>
      </w:r>
    </w:p>
    <w:p w14:paraId="056F65DB" w14:textId="77777777" w:rsidR="004E63E6" w:rsidRDefault="004E63E6" w:rsidP="00BE3FB4">
      <w:pPr>
        <w:ind w:firstLine="0"/>
        <w:rPr>
          <w:lang w:eastAsia="zh-CN"/>
        </w:rPr>
      </w:pPr>
      <w:r>
        <w:rPr>
          <w:lang w:eastAsia="zh-CN"/>
        </w:rPr>
        <w:t>(номер группы)                    (фамилия, имя, отчество)</w:t>
      </w:r>
    </w:p>
    <w:p w14:paraId="1DA34702" w14:textId="77777777" w:rsidR="004E63E6" w:rsidRDefault="004E63E6" w:rsidP="00BE3FB4">
      <w:pPr>
        <w:ind w:firstLine="0"/>
        <w:rPr>
          <w:lang w:eastAsia="zh-CN"/>
        </w:rPr>
      </w:pPr>
      <w:r>
        <w:rPr>
          <w:lang w:eastAsia="zh-CN"/>
        </w:rPr>
        <w:t xml:space="preserve">                </w:t>
      </w:r>
    </w:p>
    <w:p w14:paraId="2B09AC5E" w14:textId="5009E6EA" w:rsidR="004E63E6" w:rsidRDefault="004E63E6" w:rsidP="00BE3FB4">
      <w:pPr>
        <w:ind w:firstLine="0"/>
        <w:rPr>
          <w:b/>
          <w:lang w:eastAsia="zh-CN"/>
        </w:rPr>
      </w:pPr>
      <w:r>
        <w:rPr>
          <w:lang w:eastAsia="zh-CN"/>
        </w:rPr>
        <w:tab/>
      </w:r>
      <w:r>
        <w:rPr>
          <w:b/>
          <w:i/>
          <w:lang w:eastAsia="zh-CN"/>
        </w:rPr>
        <w:t>1. Тема работы:</w:t>
      </w:r>
      <w:r>
        <w:rPr>
          <w:lang w:eastAsia="zh-CN"/>
        </w:rPr>
        <w:t xml:space="preserve"> Импульсный преобразователь </w:t>
      </w:r>
      <w:r w:rsidR="00E205F4">
        <w:t xml:space="preserve">инвертирующего </w:t>
      </w:r>
      <w:r>
        <w:rPr>
          <w:lang w:eastAsia="zh-CN"/>
        </w:rPr>
        <w:t>типа</w:t>
      </w:r>
      <w:r>
        <w:rPr>
          <w:b/>
          <w:lang w:eastAsia="zh-CN"/>
        </w:rPr>
        <w:tab/>
      </w:r>
    </w:p>
    <w:p w14:paraId="2D2650DD" w14:textId="77777777" w:rsidR="004E63E6" w:rsidRDefault="004E63E6" w:rsidP="00BE3FB4">
      <w:pPr>
        <w:ind w:firstLine="0"/>
        <w:rPr>
          <w:lang w:eastAsia="zh-CN"/>
        </w:rPr>
      </w:pPr>
      <w:r>
        <w:rPr>
          <w:lang w:eastAsia="zh-CN"/>
        </w:rPr>
        <w:t>2. Срок сдачи студентом законченной работы:</w:t>
      </w:r>
      <w:r>
        <w:rPr>
          <w:u w:val="single"/>
          <w:lang w:eastAsia="zh-CN"/>
        </w:rPr>
        <w:t xml:space="preserve">     </w:t>
      </w:r>
      <w:r>
        <w:rPr>
          <w:u w:val="single"/>
          <w:lang w:eastAsia="zh-CN"/>
        </w:rPr>
        <w:tab/>
      </w:r>
    </w:p>
    <w:p w14:paraId="39EA6319" w14:textId="7C160FDF" w:rsidR="004E63E6" w:rsidRDefault="004E63E6" w:rsidP="00BE3FB4">
      <w:pPr>
        <w:ind w:firstLine="0"/>
        <w:rPr>
          <w:lang w:eastAsia="zh-CN"/>
        </w:rPr>
      </w:pPr>
      <w:r>
        <w:rPr>
          <w:lang w:eastAsia="zh-CN"/>
        </w:rPr>
        <w:tab/>
      </w:r>
      <w:r>
        <w:rPr>
          <w:b/>
          <w:i/>
          <w:lang w:eastAsia="zh-CN"/>
        </w:rPr>
        <w:t xml:space="preserve">3. Исходные данные к работе: </w:t>
      </w:r>
      <w:r w:rsidRPr="005D21A2">
        <w:rPr>
          <w:rFonts w:ascii="Cambria Math" w:hAnsi="Cambria Math" w:cs="Cambria Math"/>
          <w:lang w:eastAsia="zh-CN"/>
        </w:rPr>
        <w:t>𝑈</w:t>
      </w:r>
      <w:proofErr w:type="spellStart"/>
      <w:r>
        <w:rPr>
          <w:lang w:eastAsia="zh-CN"/>
        </w:rPr>
        <w:t>Вх</w:t>
      </w:r>
      <w:proofErr w:type="spellEnd"/>
      <w:r>
        <w:rPr>
          <w:lang w:eastAsia="zh-CN"/>
        </w:rPr>
        <w:t xml:space="preserve">= </w:t>
      </w:r>
      <w:r w:rsidR="00E205F4">
        <w:rPr>
          <w:lang w:eastAsia="zh-CN"/>
        </w:rPr>
        <w:t>9</w:t>
      </w:r>
      <w:r w:rsidRPr="005D21A2">
        <w:rPr>
          <w:lang w:eastAsia="zh-CN"/>
        </w:rPr>
        <w:t xml:space="preserve"> В, </w:t>
      </w:r>
      <w:r w:rsidRPr="005D21A2">
        <w:rPr>
          <w:rFonts w:ascii="Cambria Math" w:hAnsi="Cambria Math" w:cs="Cambria Math"/>
          <w:lang w:eastAsia="zh-CN"/>
        </w:rPr>
        <w:t>𝑈</w:t>
      </w:r>
      <w:proofErr w:type="spellStart"/>
      <w:r w:rsidRPr="005D21A2">
        <w:rPr>
          <w:lang w:eastAsia="zh-CN"/>
        </w:rPr>
        <w:t>Вых</w:t>
      </w:r>
      <w:proofErr w:type="spellEnd"/>
      <w:r w:rsidRPr="005D21A2">
        <w:rPr>
          <w:lang w:eastAsia="zh-CN"/>
        </w:rPr>
        <w:t xml:space="preserve"> = </w:t>
      </w:r>
      <w:r w:rsidR="00E205F4" w:rsidRPr="00E205F4">
        <w:rPr>
          <w:lang w:eastAsia="zh-CN"/>
        </w:rPr>
        <w:t>-9</w:t>
      </w:r>
      <w:r w:rsidRPr="005D21A2">
        <w:rPr>
          <w:lang w:eastAsia="zh-CN"/>
        </w:rPr>
        <w:t xml:space="preserve"> В, </w:t>
      </w:r>
      <w:r w:rsidRPr="005D21A2">
        <w:rPr>
          <w:rFonts w:ascii="Cambria Math" w:hAnsi="Cambria Math" w:cs="Cambria Math"/>
          <w:lang w:eastAsia="zh-CN"/>
        </w:rPr>
        <w:t>𝑈</w:t>
      </w:r>
      <w:proofErr w:type="spellStart"/>
      <w:r w:rsidRPr="005D21A2">
        <w:rPr>
          <w:lang w:eastAsia="zh-CN"/>
        </w:rPr>
        <w:t>Вых</w:t>
      </w:r>
      <w:proofErr w:type="spellEnd"/>
      <w:r w:rsidRPr="005D21A2">
        <w:rPr>
          <w:lang w:eastAsia="zh-CN"/>
        </w:rPr>
        <w:t>.</w:t>
      </w:r>
      <w:r w:rsidRPr="005D21A2">
        <w:rPr>
          <w:rFonts w:ascii="Cambria Math" w:hAnsi="Cambria Math" w:cs="Cambria Math"/>
          <w:lang w:eastAsia="zh-CN"/>
        </w:rPr>
        <w:t>𝑚</w:t>
      </w:r>
      <w:r w:rsidRPr="005D21A2">
        <w:rPr>
          <w:lang w:eastAsia="zh-CN"/>
        </w:rPr>
        <w:t xml:space="preserve"> = </w:t>
      </w:r>
      <w:r w:rsidR="00E205F4">
        <w:rPr>
          <w:lang w:eastAsia="zh-CN"/>
        </w:rPr>
        <w:t>20</w:t>
      </w:r>
      <w:r w:rsidR="00B31B1F" w:rsidRPr="00B31B1F">
        <w:rPr>
          <w:lang w:eastAsia="zh-CN"/>
        </w:rPr>
        <w:t xml:space="preserve"> </w:t>
      </w:r>
      <w:r w:rsidRPr="005D21A2">
        <w:rPr>
          <w:lang w:eastAsia="zh-CN"/>
        </w:rPr>
        <w:t>мВ,</w:t>
      </w:r>
      <w:r w:rsidR="00E205F4">
        <w:rPr>
          <w:lang w:eastAsia="zh-CN"/>
        </w:rPr>
        <w:t xml:space="preserve"> </w:t>
      </w:r>
      <w:r w:rsidRPr="005D21A2">
        <w:rPr>
          <w:rFonts w:ascii="Cambria Math" w:hAnsi="Cambria Math" w:cs="Cambria Math"/>
          <w:lang w:eastAsia="zh-CN"/>
        </w:rPr>
        <w:t>𝛼𝑚𝑎𝑥</w:t>
      </w:r>
      <w:r w:rsidRPr="005D21A2">
        <w:rPr>
          <w:lang w:eastAsia="zh-CN"/>
        </w:rPr>
        <w:t xml:space="preserve"> = 0.15, </w:t>
      </w:r>
      <w:r w:rsidRPr="005D21A2">
        <w:rPr>
          <w:rFonts w:ascii="Cambria Math" w:hAnsi="Cambria Math" w:cs="Cambria Math"/>
          <w:lang w:eastAsia="zh-CN"/>
        </w:rPr>
        <w:t>𝛼𝑚𝑖𝑛</w:t>
      </w:r>
      <w:r w:rsidRPr="005D21A2">
        <w:rPr>
          <w:lang w:eastAsia="zh-CN"/>
        </w:rPr>
        <w:t xml:space="preserve"> = 0.2, f=</w:t>
      </w:r>
      <w:r>
        <w:rPr>
          <w:lang w:eastAsia="zh-CN"/>
        </w:rPr>
        <w:t>4</w:t>
      </w:r>
      <w:r w:rsidRPr="005D21A2">
        <w:rPr>
          <w:lang w:eastAsia="zh-CN"/>
        </w:rPr>
        <w:t>0 кГц,</w:t>
      </w:r>
      <w:r w:rsidR="00B31B1F" w:rsidRPr="00B31B1F">
        <w:rPr>
          <w:lang w:eastAsia="zh-CN"/>
        </w:rPr>
        <w:t xml:space="preserve"> </w:t>
      </w:r>
      <w:r w:rsidRPr="005D21A2">
        <w:rPr>
          <w:rFonts w:ascii="Cambria Math" w:hAnsi="Cambria Math" w:cs="Cambria Math"/>
          <w:lang w:eastAsia="zh-CN"/>
        </w:rPr>
        <w:t>𝐼</w:t>
      </w:r>
      <w:r w:rsidRPr="005D21A2">
        <w:rPr>
          <w:lang w:eastAsia="zh-CN"/>
        </w:rPr>
        <w:t>ном=1А</w:t>
      </w:r>
    </w:p>
    <w:p w14:paraId="6FE89623" w14:textId="77777777" w:rsidR="004E63E6" w:rsidRDefault="004E63E6" w:rsidP="00BE3FB4">
      <w:pPr>
        <w:ind w:firstLine="0"/>
        <w:rPr>
          <w:rFonts w:eastAsia="Times New Roman" w:cs="Times New Roman"/>
          <w:szCs w:val="28"/>
          <w:lang w:eastAsia="zh-CN"/>
        </w:rPr>
      </w:pPr>
      <w:r>
        <w:rPr>
          <w:rFonts w:eastAsia="Times New Roman" w:cs="Times New Roman"/>
          <w:szCs w:val="28"/>
          <w:lang w:eastAsia="zh-CN"/>
        </w:rPr>
        <w:tab/>
      </w:r>
      <w:r>
        <w:rPr>
          <w:rFonts w:eastAsia="Times New Roman" w:cs="Times New Roman"/>
          <w:b/>
          <w:i/>
          <w:szCs w:val="28"/>
          <w:lang w:eastAsia="zh-CN"/>
        </w:rPr>
        <w:t>4. Содержание пояснительной записки</w:t>
      </w:r>
      <w:r>
        <w:rPr>
          <w:rFonts w:eastAsia="Times New Roman" w:cs="Times New Roman"/>
          <w:szCs w:val="28"/>
          <w:lang w:eastAsia="zh-CN"/>
        </w:rPr>
        <w:t xml:space="preserve"> (перечень подлежащих разработке вопросов): введение, </w:t>
      </w:r>
      <w:r>
        <w:t xml:space="preserve">расчет силовой части импульсного преобразователя повышающего типа; </w:t>
      </w:r>
      <w:r w:rsidRPr="005D21A2">
        <w:t>Моделирование преобразователя в среде PROTEUS</w:t>
      </w:r>
      <w:r>
        <w:t>; преобразователь с системой управления с ООС; выбор электронных компонентов, вывод, список литературы</w:t>
      </w:r>
    </w:p>
    <w:p w14:paraId="48D4B7AC" w14:textId="67A40CD6" w:rsidR="004E63E6" w:rsidRDefault="004E63E6" w:rsidP="00BE3FB4">
      <w:pPr>
        <w:ind w:firstLine="0"/>
        <w:rPr>
          <w:b/>
          <w:i/>
          <w:lang w:eastAsia="zh-CN"/>
        </w:rPr>
      </w:pPr>
      <w:r>
        <w:rPr>
          <w:lang w:eastAsia="zh-CN"/>
        </w:rPr>
        <w:t xml:space="preserve">Примерный объём пояснительной записки </w:t>
      </w:r>
      <w:r w:rsidR="00AD287C">
        <w:rPr>
          <w:lang w:eastAsia="zh-CN"/>
        </w:rPr>
        <w:t>18</w:t>
      </w:r>
      <w:r>
        <w:rPr>
          <w:lang w:eastAsia="zh-CN"/>
        </w:rPr>
        <w:t xml:space="preserve"> страниц машинописного текста.</w:t>
      </w:r>
    </w:p>
    <w:p w14:paraId="3705FFE3" w14:textId="406C4D06" w:rsidR="004E63E6" w:rsidRPr="00BE3FB4" w:rsidRDefault="004E63E6" w:rsidP="00BE3FB4">
      <w:pPr>
        <w:ind w:firstLine="0"/>
        <w:rPr>
          <w:u w:val="single"/>
          <w:lang w:eastAsia="zh-CN"/>
        </w:rPr>
      </w:pPr>
      <w:r>
        <w:rPr>
          <w:b/>
          <w:i/>
          <w:lang w:eastAsia="zh-CN"/>
        </w:rPr>
        <w:t>5. Перечень графического материала</w:t>
      </w:r>
      <w:r>
        <w:rPr>
          <w:lang w:eastAsia="zh-CN"/>
        </w:rPr>
        <w:t xml:space="preserve"> (с указанием обязательных чертежей и плакатов):</w:t>
      </w:r>
      <w:r>
        <w:rPr>
          <w:u w:val="single"/>
          <w:lang w:eastAsia="zh-CN"/>
        </w:rPr>
        <w:t xml:space="preserve">   нет</w:t>
      </w:r>
      <w:r>
        <w:rPr>
          <w:u w:val="single"/>
          <w:lang w:eastAsia="zh-CN"/>
        </w:rPr>
        <w:tab/>
      </w:r>
    </w:p>
    <w:p w14:paraId="7C3683FF" w14:textId="77777777" w:rsidR="004E63E6" w:rsidRDefault="004E63E6" w:rsidP="00BE3FB4">
      <w:pPr>
        <w:ind w:firstLine="0"/>
        <w:rPr>
          <w:lang w:eastAsia="zh-CN"/>
        </w:rPr>
      </w:pPr>
      <w:r>
        <w:rPr>
          <w:b/>
          <w:i/>
          <w:lang w:eastAsia="zh-CN"/>
        </w:rPr>
        <w:t>6. Консультанты</w:t>
      </w:r>
      <w:r>
        <w:rPr>
          <w:lang w:eastAsia="zh-CN"/>
        </w:rPr>
        <w:t xml:space="preserve"> </w:t>
      </w:r>
      <w:r>
        <w:rPr>
          <w:u w:val="single"/>
          <w:lang w:eastAsia="zh-CN"/>
        </w:rPr>
        <w:t xml:space="preserve">             нет</w:t>
      </w:r>
      <w:r>
        <w:rPr>
          <w:u w:val="single"/>
          <w:lang w:eastAsia="zh-CN"/>
        </w:rPr>
        <w:tab/>
      </w:r>
    </w:p>
    <w:p w14:paraId="5272DA5A" w14:textId="77777777" w:rsidR="004E63E6" w:rsidRDefault="004E63E6" w:rsidP="00BE3FB4">
      <w:pPr>
        <w:ind w:firstLine="0"/>
        <w:rPr>
          <w:lang w:eastAsia="zh-CN"/>
        </w:rPr>
      </w:pPr>
      <w:r>
        <w:rPr>
          <w:lang w:eastAsia="zh-CN"/>
        </w:rPr>
        <w:tab/>
        <w:t>7. Дата получения задания: «18» апреля 2024 г.</w:t>
      </w:r>
    </w:p>
    <w:p w14:paraId="0A4DB92B" w14:textId="77777777" w:rsidR="004E63E6" w:rsidRDefault="004E63E6" w:rsidP="00BE3FB4">
      <w:pPr>
        <w:ind w:firstLine="0"/>
        <w:rPr>
          <w:lang w:eastAsia="zh-CN"/>
        </w:rPr>
      </w:pPr>
    </w:p>
    <w:p w14:paraId="62C55E71" w14:textId="77777777" w:rsidR="004E63E6" w:rsidRDefault="004E63E6" w:rsidP="00BE3FB4">
      <w:pPr>
        <w:ind w:firstLine="0"/>
        <w:rPr>
          <w:lang w:eastAsia="zh-CN"/>
        </w:rPr>
      </w:pPr>
      <w:r>
        <w:rPr>
          <w:lang w:eastAsia="zh-CN"/>
        </w:rPr>
        <w:t xml:space="preserve">Руководитель                     ________________             </w:t>
      </w:r>
      <w:proofErr w:type="gramStart"/>
      <w:r>
        <w:rPr>
          <w:lang w:eastAsia="zh-CN"/>
        </w:rPr>
        <w:t>А.А.</w:t>
      </w:r>
      <w:proofErr w:type="gramEnd"/>
      <w:r>
        <w:rPr>
          <w:lang w:eastAsia="zh-CN"/>
        </w:rPr>
        <w:t xml:space="preserve"> Лавров</w:t>
      </w:r>
    </w:p>
    <w:p w14:paraId="48C4FB41" w14:textId="77777777" w:rsidR="004E63E6" w:rsidRDefault="004E63E6" w:rsidP="00BE3FB4">
      <w:pPr>
        <w:ind w:firstLine="0"/>
        <w:rPr>
          <w:szCs w:val="28"/>
          <w:lang w:eastAsia="zh-CN"/>
        </w:rPr>
      </w:pPr>
      <w:r>
        <w:rPr>
          <w:szCs w:val="28"/>
          <w:lang w:eastAsia="zh-CN"/>
        </w:rPr>
        <w:t xml:space="preserve">                                                  </w:t>
      </w:r>
      <w:r>
        <w:rPr>
          <w:lang w:eastAsia="zh-CN"/>
        </w:rPr>
        <w:t>(подпись)                             (инициалы, фамилия)</w:t>
      </w:r>
    </w:p>
    <w:p w14:paraId="47E7BD29" w14:textId="1FA0FB1C" w:rsidR="004E63E6" w:rsidRPr="00B31B1F" w:rsidRDefault="004E63E6" w:rsidP="00BE3FB4">
      <w:pPr>
        <w:ind w:firstLine="0"/>
        <w:rPr>
          <w:lang w:eastAsia="zh-CN"/>
        </w:rPr>
      </w:pPr>
      <w:r>
        <w:rPr>
          <w:lang w:eastAsia="zh-CN"/>
        </w:rPr>
        <w:t xml:space="preserve">Задание принял к исполнению  _____________         </w:t>
      </w:r>
      <w:r w:rsidR="00B31B1F">
        <w:rPr>
          <w:lang w:eastAsia="zh-CN"/>
        </w:rPr>
        <w:t>М.Т. Непомнящий</w:t>
      </w:r>
    </w:p>
    <w:p w14:paraId="2050B1DA" w14:textId="77777777" w:rsidR="004E63E6" w:rsidRDefault="004E63E6" w:rsidP="00BE3FB4">
      <w:pPr>
        <w:ind w:firstLine="0"/>
        <w:rPr>
          <w:i/>
          <w:sz w:val="24"/>
          <w:szCs w:val="24"/>
          <w:lang w:eastAsia="zh-CN"/>
        </w:rPr>
      </w:pPr>
      <w:r>
        <w:rPr>
          <w:lang w:eastAsia="zh-CN"/>
        </w:rPr>
        <w:t xml:space="preserve">                                                     </w:t>
      </w:r>
      <w:r>
        <w:rPr>
          <w:i/>
          <w:sz w:val="24"/>
          <w:szCs w:val="24"/>
          <w:lang w:eastAsia="zh-CN"/>
        </w:rPr>
        <w:t>(подпись студента)          (инициалы, фамилия)</w:t>
      </w:r>
    </w:p>
    <w:p w14:paraId="52C3B782" w14:textId="77777777" w:rsidR="004E63E6" w:rsidRDefault="004E63E6" w:rsidP="00BE3FB4">
      <w:pPr>
        <w:ind w:firstLine="0"/>
        <w:rPr>
          <w:lang w:eastAsia="zh-CN"/>
        </w:rPr>
      </w:pPr>
    </w:p>
    <w:p w14:paraId="47FDADA5" w14:textId="77777777" w:rsidR="004E63E6" w:rsidRDefault="004E63E6" w:rsidP="00BE3FB4">
      <w:pPr>
        <w:ind w:firstLine="0"/>
        <w:rPr>
          <w:i/>
          <w:lang w:eastAsia="zh-CN"/>
        </w:rPr>
      </w:pPr>
      <w:r>
        <w:rPr>
          <w:lang w:eastAsia="zh-CN"/>
        </w:rPr>
        <w:t>____________</w:t>
      </w:r>
    </w:p>
    <w:p w14:paraId="69FB75FF" w14:textId="77777777" w:rsidR="004E63E6" w:rsidRDefault="004E63E6" w:rsidP="00BE3FB4">
      <w:pPr>
        <w:ind w:firstLine="0"/>
        <w:rPr>
          <w:color w:val="548DD4"/>
          <w:szCs w:val="28"/>
          <w:lang w:eastAsia="zh-CN"/>
        </w:rPr>
      </w:pPr>
      <w:r>
        <w:rPr>
          <w:lang w:eastAsia="zh-CN"/>
        </w:rPr>
        <w:t xml:space="preserve">(дата) </w:t>
      </w:r>
    </w:p>
    <w:p w14:paraId="6EEA966B" w14:textId="77777777" w:rsidR="004E63E6" w:rsidRDefault="004E63E6" w:rsidP="00BE3FB4">
      <w:pPr>
        <w:rPr>
          <w:lang w:eastAsia="zh-CN"/>
        </w:rPr>
      </w:pPr>
      <w:r>
        <w:rPr>
          <w:lang w:eastAsia="zh-CN"/>
        </w:rPr>
        <w:br w:type="page"/>
      </w:r>
    </w:p>
    <w:sdt>
      <w:sdtPr>
        <w:rPr>
          <w:rFonts w:eastAsiaTheme="minorHAnsi" w:cstheme="minorBidi"/>
          <w:szCs w:val="22"/>
          <w:lang w:eastAsia="en-US"/>
        </w:rPr>
        <w:id w:val="-405541151"/>
        <w:docPartObj>
          <w:docPartGallery w:val="Table of Contents"/>
          <w:docPartUnique/>
        </w:docPartObj>
      </w:sdtPr>
      <w:sdtEndPr>
        <w:rPr>
          <w:b w:val="0"/>
          <w:bCs w:val="0"/>
        </w:rPr>
      </w:sdtEndPr>
      <w:sdtContent>
        <w:p w14:paraId="09F2A866" w14:textId="5BC01B74" w:rsidR="000D7370" w:rsidRDefault="000D7370" w:rsidP="00CA0FD7">
          <w:pPr>
            <w:pStyle w:val="a5"/>
          </w:pPr>
          <w:r>
            <w:t>Оглавление</w:t>
          </w:r>
        </w:p>
        <w:p w14:paraId="77E9D001" w14:textId="6FEE3364" w:rsidR="00EC0773" w:rsidRDefault="000D7370">
          <w:pPr>
            <w:pStyle w:val="11"/>
            <w:rPr>
              <w:rFonts w:asciiTheme="minorHAnsi" w:eastAsiaTheme="minorEastAsia" w:hAnsiTheme="minorHAnsi"/>
              <w:noProof/>
              <w:kern w:val="2"/>
              <w:sz w:val="24"/>
              <w:szCs w:val="24"/>
              <w:lang w:eastAsia="zh-CN"/>
            </w:rPr>
          </w:pPr>
          <w:r>
            <w:fldChar w:fldCharType="begin"/>
          </w:r>
          <w:r>
            <w:instrText xml:space="preserve"> TOC \o "1-3" \h \z \u </w:instrText>
          </w:r>
          <w:r>
            <w:fldChar w:fldCharType="separate"/>
          </w:r>
          <w:hyperlink w:anchor="_Toc166774475" w:history="1">
            <w:r w:rsidR="00EC0773" w:rsidRPr="00D02AE1">
              <w:rPr>
                <w:rStyle w:val="af0"/>
                <w:noProof/>
              </w:rPr>
              <w:t>Введение</w:t>
            </w:r>
            <w:r w:rsidR="00EC0773">
              <w:rPr>
                <w:noProof/>
                <w:webHidden/>
              </w:rPr>
              <w:tab/>
            </w:r>
            <w:r w:rsidR="00EC0773">
              <w:rPr>
                <w:noProof/>
                <w:webHidden/>
              </w:rPr>
              <w:fldChar w:fldCharType="begin"/>
            </w:r>
            <w:r w:rsidR="00EC0773">
              <w:rPr>
                <w:noProof/>
                <w:webHidden/>
              </w:rPr>
              <w:instrText xml:space="preserve"> PAGEREF _Toc166774475 \h </w:instrText>
            </w:r>
            <w:r w:rsidR="00EC0773">
              <w:rPr>
                <w:noProof/>
                <w:webHidden/>
              </w:rPr>
            </w:r>
            <w:r w:rsidR="00EC0773">
              <w:rPr>
                <w:noProof/>
                <w:webHidden/>
              </w:rPr>
              <w:fldChar w:fldCharType="separate"/>
            </w:r>
            <w:r w:rsidR="00EC0773">
              <w:rPr>
                <w:noProof/>
                <w:webHidden/>
              </w:rPr>
              <w:t>5</w:t>
            </w:r>
            <w:r w:rsidR="00EC0773">
              <w:rPr>
                <w:noProof/>
                <w:webHidden/>
              </w:rPr>
              <w:fldChar w:fldCharType="end"/>
            </w:r>
          </w:hyperlink>
        </w:p>
        <w:p w14:paraId="5FDDA0AF" w14:textId="7178EA69" w:rsidR="00EC0773" w:rsidRDefault="00EC0773">
          <w:pPr>
            <w:pStyle w:val="11"/>
            <w:rPr>
              <w:rFonts w:asciiTheme="minorHAnsi" w:eastAsiaTheme="minorEastAsia" w:hAnsiTheme="minorHAnsi"/>
              <w:noProof/>
              <w:kern w:val="2"/>
              <w:sz w:val="24"/>
              <w:szCs w:val="24"/>
              <w:lang w:eastAsia="zh-CN"/>
            </w:rPr>
          </w:pPr>
          <w:hyperlink w:anchor="_Toc166774476" w:history="1">
            <w:r w:rsidRPr="00D02AE1">
              <w:rPr>
                <w:rStyle w:val="af0"/>
                <w:noProof/>
              </w:rPr>
              <w:t>Расчет силовой части импульсного преобразователя инвертирующего типа.</w:t>
            </w:r>
            <w:r>
              <w:rPr>
                <w:noProof/>
                <w:webHidden/>
              </w:rPr>
              <w:tab/>
            </w:r>
            <w:r>
              <w:rPr>
                <w:noProof/>
                <w:webHidden/>
              </w:rPr>
              <w:fldChar w:fldCharType="begin"/>
            </w:r>
            <w:r>
              <w:rPr>
                <w:noProof/>
                <w:webHidden/>
              </w:rPr>
              <w:instrText xml:space="preserve"> PAGEREF _Toc166774476 \h </w:instrText>
            </w:r>
            <w:r>
              <w:rPr>
                <w:noProof/>
                <w:webHidden/>
              </w:rPr>
            </w:r>
            <w:r>
              <w:rPr>
                <w:noProof/>
                <w:webHidden/>
              </w:rPr>
              <w:fldChar w:fldCharType="separate"/>
            </w:r>
            <w:r>
              <w:rPr>
                <w:noProof/>
                <w:webHidden/>
              </w:rPr>
              <w:t>6</w:t>
            </w:r>
            <w:r>
              <w:rPr>
                <w:noProof/>
                <w:webHidden/>
              </w:rPr>
              <w:fldChar w:fldCharType="end"/>
            </w:r>
          </w:hyperlink>
        </w:p>
        <w:p w14:paraId="546A502F" w14:textId="5F607766" w:rsidR="00EC0773" w:rsidRDefault="00EC0773">
          <w:pPr>
            <w:pStyle w:val="11"/>
            <w:rPr>
              <w:rFonts w:asciiTheme="minorHAnsi" w:eastAsiaTheme="minorEastAsia" w:hAnsiTheme="minorHAnsi"/>
              <w:noProof/>
              <w:kern w:val="2"/>
              <w:sz w:val="24"/>
              <w:szCs w:val="24"/>
              <w:lang w:eastAsia="zh-CN"/>
            </w:rPr>
          </w:pPr>
          <w:hyperlink w:anchor="_Toc166774477" w:history="1">
            <w:r w:rsidRPr="00D02AE1">
              <w:rPr>
                <w:rStyle w:val="af0"/>
                <w:noProof/>
              </w:rPr>
              <w:t>Работа с моделью</w:t>
            </w:r>
            <w:r>
              <w:rPr>
                <w:noProof/>
                <w:webHidden/>
              </w:rPr>
              <w:tab/>
            </w:r>
            <w:r>
              <w:rPr>
                <w:noProof/>
                <w:webHidden/>
              </w:rPr>
              <w:fldChar w:fldCharType="begin"/>
            </w:r>
            <w:r>
              <w:rPr>
                <w:noProof/>
                <w:webHidden/>
              </w:rPr>
              <w:instrText xml:space="preserve"> PAGEREF _Toc166774477 \h </w:instrText>
            </w:r>
            <w:r>
              <w:rPr>
                <w:noProof/>
                <w:webHidden/>
              </w:rPr>
            </w:r>
            <w:r>
              <w:rPr>
                <w:noProof/>
                <w:webHidden/>
              </w:rPr>
              <w:fldChar w:fldCharType="separate"/>
            </w:r>
            <w:r>
              <w:rPr>
                <w:noProof/>
                <w:webHidden/>
              </w:rPr>
              <w:t>9</w:t>
            </w:r>
            <w:r>
              <w:rPr>
                <w:noProof/>
                <w:webHidden/>
              </w:rPr>
              <w:fldChar w:fldCharType="end"/>
            </w:r>
          </w:hyperlink>
        </w:p>
        <w:p w14:paraId="0D930986" w14:textId="7800728E" w:rsidR="00EC0773" w:rsidRDefault="00EC0773">
          <w:pPr>
            <w:pStyle w:val="23"/>
            <w:tabs>
              <w:tab w:val="right" w:leader="dot" w:pos="9345"/>
            </w:tabs>
            <w:rPr>
              <w:rFonts w:asciiTheme="minorHAnsi" w:eastAsiaTheme="minorEastAsia" w:hAnsiTheme="minorHAnsi"/>
              <w:noProof/>
              <w:kern w:val="2"/>
              <w:sz w:val="24"/>
              <w:szCs w:val="24"/>
              <w:lang w:eastAsia="zh-CN"/>
            </w:rPr>
          </w:pPr>
          <w:hyperlink w:anchor="_Toc166774478" w:history="1">
            <w:r w:rsidRPr="00D02AE1">
              <w:rPr>
                <w:rStyle w:val="af0"/>
                <w:noProof/>
              </w:rPr>
              <w:t>Первый эксперимент</w:t>
            </w:r>
            <w:r>
              <w:rPr>
                <w:noProof/>
                <w:webHidden/>
              </w:rPr>
              <w:tab/>
            </w:r>
            <w:r>
              <w:rPr>
                <w:noProof/>
                <w:webHidden/>
              </w:rPr>
              <w:fldChar w:fldCharType="begin"/>
            </w:r>
            <w:r>
              <w:rPr>
                <w:noProof/>
                <w:webHidden/>
              </w:rPr>
              <w:instrText xml:space="preserve"> PAGEREF _Toc166774478 \h </w:instrText>
            </w:r>
            <w:r>
              <w:rPr>
                <w:noProof/>
                <w:webHidden/>
              </w:rPr>
            </w:r>
            <w:r>
              <w:rPr>
                <w:noProof/>
                <w:webHidden/>
              </w:rPr>
              <w:fldChar w:fldCharType="separate"/>
            </w:r>
            <w:r>
              <w:rPr>
                <w:noProof/>
                <w:webHidden/>
              </w:rPr>
              <w:t>9</w:t>
            </w:r>
            <w:r>
              <w:rPr>
                <w:noProof/>
                <w:webHidden/>
              </w:rPr>
              <w:fldChar w:fldCharType="end"/>
            </w:r>
          </w:hyperlink>
        </w:p>
        <w:p w14:paraId="5CE1031D" w14:textId="0A4A24CC" w:rsidR="00EC0773" w:rsidRDefault="00EC0773">
          <w:pPr>
            <w:pStyle w:val="23"/>
            <w:tabs>
              <w:tab w:val="right" w:leader="dot" w:pos="9345"/>
            </w:tabs>
            <w:rPr>
              <w:rFonts w:asciiTheme="minorHAnsi" w:eastAsiaTheme="minorEastAsia" w:hAnsiTheme="minorHAnsi"/>
              <w:noProof/>
              <w:kern w:val="2"/>
              <w:sz w:val="24"/>
              <w:szCs w:val="24"/>
              <w:lang w:eastAsia="zh-CN"/>
            </w:rPr>
          </w:pPr>
          <w:hyperlink w:anchor="_Toc166774479" w:history="1">
            <w:r w:rsidRPr="00D02AE1">
              <w:rPr>
                <w:rStyle w:val="af0"/>
                <w:noProof/>
                <w:lang w:eastAsia="zh-CN"/>
              </w:rPr>
              <w:t>Второй эксперимент</w:t>
            </w:r>
            <w:r>
              <w:rPr>
                <w:noProof/>
                <w:webHidden/>
              </w:rPr>
              <w:tab/>
            </w:r>
            <w:r>
              <w:rPr>
                <w:noProof/>
                <w:webHidden/>
              </w:rPr>
              <w:fldChar w:fldCharType="begin"/>
            </w:r>
            <w:r>
              <w:rPr>
                <w:noProof/>
                <w:webHidden/>
              </w:rPr>
              <w:instrText xml:space="preserve"> PAGEREF _Toc166774479 \h </w:instrText>
            </w:r>
            <w:r>
              <w:rPr>
                <w:noProof/>
                <w:webHidden/>
              </w:rPr>
            </w:r>
            <w:r>
              <w:rPr>
                <w:noProof/>
                <w:webHidden/>
              </w:rPr>
              <w:fldChar w:fldCharType="separate"/>
            </w:r>
            <w:r>
              <w:rPr>
                <w:noProof/>
                <w:webHidden/>
              </w:rPr>
              <w:t>10</w:t>
            </w:r>
            <w:r>
              <w:rPr>
                <w:noProof/>
                <w:webHidden/>
              </w:rPr>
              <w:fldChar w:fldCharType="end"/>
            </w:r>
          </w:hyperlink>
        </w:p>
        <w:p w14:paraId="3F415A88" w14:textId="4D52343E" w:rsidR="00EC0773" w:rsidRDefault="00EC0773">
          <w:pPr>
            <w:pStyle w:val="23"/>
            <w:tabs>
              <w:tab w:val="right" w:leader="dot" w:pos="9345"/>
            </w:tabs>
            <w:rPr>
              <w:rFonts w:asciiTheme="minorHAnsi" w:eastAsiaTheme="minorEastAsia" w:hAnsiTheme="minorHAnsi"/>
              <w:noProof/>
              <w:kern w:val="2"/>
              <w:sz w:val="24"/>
              <w:szCs w:val="24"/>
              <w:lang w:eastAsia="zh-CN"/>
            </w:rPr>
          </w:pPr>
          <w:hyperlink w:anchor="_Toc166774480" w:history="1">
            <w:r w:rsidRPr="00D02AE1">
              <w:rPr>
                <w:rStyle w:val="af0"/>
                <w:noProof/>
              </w:rPr>
              <w:t>Третий эксперимент</w:t>
            </w:r>
            <w:r>
              <w:rPr>
                <w:noProof/>
                <w:webHidden/>
              </w:rPr>
              <w:tab/>
            </w:r>
            <w:r>
              <w:rPr>
                <w:noProof/>
                <w:webHidden/>
              </w:rPr>
              <w:fldChar w:fldCharType="begin"/>
            </w:r>
            <w:r>
              <w:rPr>
                <w:noProof/>
                <w:webHidden/>
              </w:rPr>
              <w:instrText xml:space="preserve"> PAGEREF _Toc166774480 \h </w:instrText>
            </w:r>
            <w:r>
              <w:rPr>
                <w:noProof/>
                <w:webHidden/>
              </w:rPr>
            </w:r>
            <w:r>
              <w:rPr>
                <w:noProof/>
                <w:webHidden/>
              </w:rPr>
              <w:fldChar w:fldCharType="separate"/>
            </w:r>
            <w:r>
              <w:rPr>
                <w:noProof/>
                <w:webHidden/>
              </w:rPr>
              <w:t>12</w:t>
            </w:r>
            <w:r>
              <w:rPr>
                <w:noProof/>
                <w:webHidden/>
              </w:rPr>
              <w:fldChar w:fldCharType="end"/>
            </w:r>
          </w:hyperlink>
        </w:p>
        <w:p w14:paraId="493AFBEE" w14:textId="725186D3" w:rsidR="00EC0773" w:rsidRDefault="00EC0773">
          <w:pPr>
            <w:pStyle w:val="11"/>
            <w:rPr>
              <w:rFonts w:asciiTheme="minorHAnsi" w:eastAsiaTheme="minorEastAsia" w:hAnsiTheme="minorHAnsi"/>
              <w:noProof/>
              <w:kern w:val="2"/>
              <w:sz w:val="24"/>
              <w:szCs w:val="24"/>
              <w:lang w:eastAsia="zh-CN"/>
            </w:rPr>
          </w:pPr>
          <w:hyperlink w:anchor="_Toc166774481" w:history="1">
            <w:r w:rsidRPr="00D02AE1">
              <w:rPr>
                <w:rStyle w:val="af0"/>
                <w:noProof/>
              </w:rPr>
              <w:t>Выбор электронных компонентов</w:t>
            </w:r>
            <w:r>
              <w:rPr>
                <w:noProof/>
                <w:webHidden/>
              </w:rPr>
              <w:tab/>
            </w:r>
            <w:r>
              <w:rPr>
                <w:noProof/>
                <w:webHidden/>
              </w:rPr>
              <w:fldChar w:fldCharType="begin"/>
            </w:r>
            <w:r>
              <w:rPr>
                <w:noProof/>
                <w:webHidden/>
              </w:rPr>
              <w:instrText xml:space="preserve"> PAGEREF _Toc166774481 \h </w:instrText>
            </w:r>
            <w:r>
              <w:rPr>
                <w:noProof/>
                <w:webHidden/>
              </w:rPr>
            </w:r>
            <w:r>
              <w:rPr>
                <w:noProof/>
                <w:webHidden/>
              </w:rPr>
              <w:fldChar w:fldCharType="separate"/>
            </w:r>
            <w:r>
              <w:rPr>
                <w:noProof/>
                <w:webHidden/>
              </w:rPr>
              <w:t>13</w:t>
            </w:r>
            <w:r>
              <w:rPr>
                <w:noProof/>
                <w:webHidden/>
              </w:rPr>
              <w:fldChar w:fldCharType="end"/>
            </w:r>
          </w:hyperlink>
        </w:p>
        <w:p w14:paraId="76DFC235" w14:textId="28E9BE3F" w:rsidR="00EC0773" w:rsidRDefault="00EC0773">
          <w:pPr>
            <w:pStyle w:val="11"/>
            <w:rPr>
              <w:rFonts w:asciiTheme="minorHAnsi" w:eastAsiaTheme="minorEastAsia" w:hAnsiTheme="minorHAnsi"/>
              <w:noProof/>
              <w:kern w:val="2"/>
              <w:sz w:val="24"/>
              <w:szCs w:val="24"/>
              <w:lang w:eastAsia="zh-CN"/>
            </w:rPr>
          </w:pPr>
          <w:hyperlink w:anchor="_Toc166774482" w:history="1">
            <w:r w:rsidRPr="00D02AE1">
              <w:rPr>
                <w:rStyle w:val="af0"/>
                <w:noProof/>
              </w:rPr>
              <w:t>Вывод</w:t>
            </w:r>
            <w:r>
              <w:rPr>
                <w:noProof/>
                <w:webHidden/>
              </w:rPr>
              <w:tab/>
            </w:r>
            <w:r>
              <w:rPr>
                <w:noProof/>
                <w:webHidden/>
              </w:rPr>
              <w:fldChar w:fldCharType="begin"/>
            </w:r>
            <w:r>
              <w:rPr>
                <w:noProof/>
                <w:webHidden/>
              </w:rPr>
              <w:instrText xml:space="preserve"> PAGEREF _Toc166774482 \h </w:instrText>
            </w:r>
            <w:r>
              <w:rPr>
                <w:noProof/>
                <w:webHidden/>
              </w:rPr>
            </w:r>
            <w:r>
              <w:rPr>
                <w:noProof/>
                <w:webHidden/>
              </w:rPr>
              <w:fldChar w:fldCharType="separate"/>
            </w:r>
            <w:r>
              <w:rPr>
                <w:noProof/>
                <w:webHidden/>
              </w:rPr>
              <w:t>17</w:t>
            </w:r>
            <w:r>
              <w:rPr>
                <w:noProof/>
                <w:webHidden/>
              </w:rPr>
              <w:fldChar w:fldCharType="end"/>
            </w:r>
          </w:hyperlink>
        </w:p>
        <w:p w14:paraId="012A68EA" w14:textId="0EDCA8FC" w:rsidR="00EC0773" w:rsidRDefault="00EC0773">
          <w:pPr>
            <w:pStyle w:val="11"/>
            <w:rPr>
              <w:rFonts w:asciiTheme="minorHAnsi" w:eastAsiaTheme="minorEastAsia" w:hAnsiTheme="minorHAnsi"/>
              <w:noProof/>
              <w:kern w:val="2"/>
              <w:sz w:val="24"/>
              <w:szCs w:val="24"/>
              <w:lang w:eastAsia="zh-CN"/>
            </w:rPr>
          </w:pPr>
          <w:hyperlink w:anchor="_Toc166774483" w:history="1">
            <w:r w:rsidRPr="00D02AE1">
              <w:rPr>
                <w:rStyle w:val="af0"/>
                <w:noProof/>
              </w:rPr>
              <w:t>Список литературы</w:t>
            </w:r>
            <w:r>
              <w:rPr>
                <w:noProof/>
                <w:webHidden/>
              </w:rPr>
              <w:tab/>
            </w:r>
            <w:r>
              <w:rPr>
                <w:noProof/>
                <w:webHidden/>
              </w:rPr>
              <w:fldChar w:fldCharType="begin"/>
            </w:r>
            <w:r>
              <w:rPr>
                <w:noProof/>
                <w:webHidden/>
              </w:rPr>
              <w:instrText xml:space="preserve"> PAGEREF _Toc166774483 \h </w:instrText>
            </w:r>
            <w:r>
              <w:rPr>
                <w:noProof/>
                <w:webHidden/>
              </w:rPr>
            </w:r>
            <w:r>
              <w:rPr>
                <w:noProof/>
                <w:webHidden/>
              </w:rPr>
              <w:fldChar w:fldCharType="separate"/>
            </w:r>
            <w:r>
              <w:rPr>
                <w:noProof/>
                <w:webHidden/>
              </w:rPr>
              <w:t>18</w:t>
            </w:r>
            <w:r>
              <w:rPr>
                <w:noProof/>
                <w:webHidden/>
              </w:rPr>
              <w:fldChar w:fldCharType="end"/>
            </w:r>
          </w:hyperlink>
        </w:p>
        <w:p w14:paraId="2AC91676" w14:textId="53077DA6" w:rsidR="004E63E6" w:rsidRDefault="000D7370" w:rsidP="004A26B7">
          <w:r>
            <w:rPr>
              <w:b/>
              <w:bCs/>
            </w:rPr>
            <w:fldChar w:fldCharType="end"/>
          </w:r>
        </w:p>
      </w:sdtContent>
    </w:sdt>
    <w:p w14:paraId="028A428E" w14:textId="77777777" w:rsidR="004A26B7" w:rsidRDefault="004A26B7">
      <w:pPr>
        <w:spacing w:line="259" w:lineRule="auto"/>
        <w:ind w:firstLine="0"/>
        <w:jc w:val="left"/>
        <w:rPr>
          <w:highlight w:val="lightGray"/>
          <w:lang w:eastAsia="zh-CN"/>
        </w:rPr>
      </w:pPr>
      <w:r>
        <w:rPr>
          <w:highlight w:val="lightGray"/>
          <w:lang w:eastAsia="zh-CN"/>
        </w:rPr>
        <w:br w:type="page"/>
      </w:r>
    </w:p>
    <w:p w14:paraId="5A339B90" w14:textId="77777777" w:rsidR="005A7FCF" w:rsidRDefault="004A26B7" w:rsidP="004A26B7">
      <w:pPr>
        <w:spacing w:line="259" w:lineRule="auto"/>
        <w:ind w:firstLine="0"/>
        <w:jc w:val="center"/>
        <w:rPr>
          <w:noProof/>
        </w:rPr>
      </w:pPr>
      <w:r w:rsidRPr="004A26B7">
        <w:rPr>
          <w:b/>
          <w:bCs/>
          <w:sz w:val="32"/>
          <w:szCs w:val="24"/>
          <w:highlight w:val="lightGray"/>
          <w:lang w:eastAsia="zh-CN"/>
        </w:rPr>
        <w:lastRenderedPageBreak/>
        <w:t>Список иллюстраций</w:t>
      </w:r>
      <w:r w:rsidRPr="004A26B7">
        <w:rPr>
          <w:b/>
          <w:bCs/>
          <w:highlight w:val="lightGray"/>
          <w:lang w:eastAsia="zh-CN"/>
        </w:rPr>
        <w:fldChar w:fldCharType="begin"/>
      </w:r>
      <w:r w:rsidRPr="004A26B7">
        <w:rPr>
          <w:b/>
          <w:bCs/>
          <w:highlight w:val="lightGray"/>
          <w:lang w:eastAsia="zh-CN"/>
        </w:rPr>
        <w:instrText xml:space="preserve"> TOC \h \z \c "Рис." </w:instrText>
      </w:r>
      <w:r w:rsidRPr="004A26B7">
        <w:rPr>
          <w:b/>
          <w:bCs/>
          <w:highlight w:val="lightGray"/>
          <w:lang w:eastAsia="zh-CN"/>
        </w:rPr>
        <w:fldChar w:fldCharType="separate"/>
      </w:r>
    </w:p>
    <w:p w14:paraId="08E3BB82" w14:textId="68D9555C"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0" w:history="1">
        <w:r w:rsidRPr="007435B1">
          <w:rPr>
            <w:rStyle w:val="af0"/>
            <w:noProof/>
          </w:rPr>
          <w:t>Рис. 1 – Схема ИП понижающего типа</w:t>
        </w:r>
        <w:r>
          <w:rPr>
            <w:noProof/>
            <w:webHidden/>
          </w:rPr>
          <w:tab/>
        </w:r>
        <w:r>
          <w:rPr>
            <w:noProof/>
            <w:webHidden/>
          </w:rPr>
          <w:fldChar w:fldCharType="begin"/>
        </w:r>
        <w:r>
          <w:rPr>
            <w:noProof/>
            <w:webHidden/>
          </w:rPr>
          <w:instrText xml:space="preserve"> PAGEREF _Toc166773250 \h </w:instrText>
        </w:r>
        <w:r>
          <w:rPr>
            <w:noProof/>
            <w:webHidden/>
          </w:rPr>
        </w:r>
        <w:r>
          <w:rPr>
            <w:noProof/>
            <w:webHidden/>
          </w:rPr>
          <w:fldChar w:fldCharType="separate"/>
        </w:r>
        <w:r>
          <w:rPr>
            <w:noProof/>
            <w:webHidden/>
          </w:rPr>
          <w:t>5</w:t>
        </w:r>
        <w:r>
          <w:rPr>
            <w:noProof/>
            <w:webHidden/>
          </w:rPr>
          <w:fldChar w:fldCharType="end"/>
        </w:r>
      </w:hyperlink>
    </w:p>
    <w:p w14:paraId="239D15B0" w14:textId="64E2AB86"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1" w:history="1">
        <w:r w:rsidRPr="007435B1">
          <w:rPr>
            <w:rStyle w:val="af0"/>
            <w:noProof/>
          </w:rPr>
          <w:t>Рис. 2 – Меню настройки генератора импульсов</w:t>
        </w:r>
        <w:r>
          <w:rPr>
            <w:noProof/>
            <w:webHidden/>
          </w:rPr>
          <w:tab/>
        </w:r>
        <w:r>
          <w:rPr>
            <w:noProof/>
            <w:webHidden/>
          </w:rPr>
          <w:fldChar w:fldCharType="begin"/>
        </w:r>
        <w:r>
          <w:rPr>
            <w:noProof/>
            <w:webHidden/>
          </w:rPr>
          <w:instrText xml:space="preserve"> PAGEREF _Toc166773251 \h </w:instrText>
        </w:r>
        <w:r>
          <w:rPr>
            <w:noProof/>
            <w:webHidden/>
          </w:rPr>
        </w:r>
        <w:r>
          <w:rPr>
            <w:noProof/>
            <w:webHidden/>
          </w:rPr>
          <w:fldChar w:fldCharType="separate"/>
        </w:r>
        <w:r>
          <w:rPr>
            <w:noProof/>
            <w:webHidden/>
          </w:rPr>
          <w:t>9</w:t>
        </w:r>
        <w:r>
          <w:rPr>
            <w:noProof/>
            <w:webHidden/>
          </w:rPr>
          <w:fldChar w:fldCharType="end"/>
        </w:r>
      </w:hyperlink>
    </w:p>
    <w:p w14:paraId="5C55C1E6" w14:textId="11C1F169"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2" w:history="1">
        <w:r w:rsidRPr="007435B1">
          <w:rPr>
            <w:rStyle w:val="af0"/>
            <w:noProof/>
          </w:rPr>
          <w:t xml:space="preserve">Рис. 3 – Схема ИС при </w:t>
        </w:r>
        <m:oMath>
          <m:r>
            <w:rPr>
              <w:rStyle w:val="af0"/>
              <w:rFonts w:ascii="Cambria Math" w:hAnsi="Cambria Math" w:cs="Times New Roman"/>
              <w:noProof/>
              <w:lang w:val="en-US"/>
            </w:rPr>
            <m:t>U</m:t>
          </m:r>
          <m:r>
            <w:rPr>
              <w:rStyle w:val="af0"/>
              <w:rFonts w:ascii="Cambria Math" w:hAnsi="Cambria Math" w:cs="Times New Roman"/>
              <w:noProof/>
            </w:rPr>
            <m:t>Вх</m:t>
          </m:r>
        </m:oMath>
        <w:r w:rsidRPr="007435B1">
          <w:rPr>
            <w:rStyle w:val="af0"/>
            <w:noProof/>
          </w:rPr>
          <w:t xml:space="preserve"> = 9 В</w:t>
        </w:r>
        <w:r>
          <w:rPr>
            <w:noProof/>
            <w:webHidden/>
          </w:rPr>
          <w:tab/>
        </w:r>
        <w:r>
          <w:rPr>
            <w:noProof/>
            <w:webHidden/>
          </w:rPr>
          <w:fldChar w:fldCharType="begin"/>
        </w:r>
        <w:r>
          <w:rPr>
            <w:noProof/>
            <w:webHidden/>
          </w:rPr>
          <w:instrText xml:space="preserve"> PAGEREF _Toc166773252 \h </w:instrText>
        </w:r>
        <w:r>
          <w:rPr>
            <w:noProof/>
            <w:webHidden/>
          </w:rPr>
        </w:r>
        <w:r>
          <w:rPr>
            <w:noProof/>
            <w:webHidden/>
          </w:rPr>
          <w:fldChar w:fldCharType="separate"/>
        </w:r>
        <w:r>
          <w:rPr>
            <w:noProof/>
            <w:webHidden/>
          </w:rPr>
          <w:t>10</w:t>
        </w:r>
        <w:r>
          <w:rPr>
            <w:noProof/>
            <w:webHidden/>
          </w:rPr>
          <w:fldChar w:fldCharType="end"/>
        </w:r>
      </w:hyperlink>
    </w:p>
    <w:p w14:paraId="60FC80E6" w14:textId="2114E23B"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3" w:history="1">
        <w:r w:rsidRPr="007435B1">
          <w:rPr>
            <w:rStyle w:val="af0"/>
            <w:noProof/>
          </w:rPr>
          <w:t xml:space="preserve">Рис. 4 – Схема ИС при </w:t>
        </w:r>
        <m:oMath>
          <m:r>
            <w:rPr>
              <w:rStyle w:val="af0"/>
              <w:rFonts w:ascii="Cambria Math" w:hAnsi="Cambria Math" w:cs="Times New Roman"/>
              <w:noProof/>
              <w:lang w:val="en-US"/>
            </w:rPr>
            <m:t>U</m:t>
          </m:r>
          <m:r>
            <w:rPr>
              <w:rStyle w:val="af0"/>
              <w:rFonts w:ascii="Cambria Math" w:hAnsi="Cambria Math" w:cs="Times New Roman"/>
              <w:noProof/>
            </w:rPr>
            <m:t>Вх</m:t>
          </m:r>
          <m:r>
            <w:rPr>
              <w:rStyle w:val="af0"/>
              <w:rFonts w:ascii="Cambria Math" w:hAnsi="Cambria Math" w:cs="Times New Roman"/>
              <w:noProof/>
              <w:lang w:val="en-US"/>
            </w:rPr>
            <m:t>max</m:t>
          </m:r>
          <m:r>
            <w:rPr>
              <w:rStyle w:val="af0"/>
              <w:rFonts w:ascii="Cambria Math" w:hAnsi="Cambria Math" w:cs="Times New Roman"/>
              <w:noProof/>
            </w:rPr>
            <m:t xml:space="preserve"> </m:t>
          </m:r>
        </m:oMath>
        <w:r w:rsidRPr="007435B1">
          <w:rPr>
            <w:rStyle w:val="af0"/>
            <w:rFonts w:cs="Times New Roman"/>
            <w:noProof/>
            <w:lang w:eastAsia="zh-CN"/>
          </w:rPr>
          <w:t>= 10.35В</w:t>
        </w:r>
        <w:r>
          <w:rPr>
            <w:noProof/>
            <w:webHidden/>
          </w:rPr>
          <w:tab/>
        </w:r>
        <w:r>
          <w:rPr>
            <w:noProof/>
            <w:webHidden/>
          </w:rPr>
          <w:fldChar w:fldCharType="begin"/>
        </w:r>
        <w:r>
          <w:rPr>
            <w:noProof/>
            <w:webHidden/>
          </w:rPr>
          <w:instrText xml:space="preserve"> PAGEREF _Toc166773253 \h </w:instrText>
        </w:r>
        <w:r>
          <w:rPr>
            <w:noProof/>
            <w:webHidden/>
          </w:rPr>
        </w:r>
        <w:r>
          <w:rPr>
            <w:noProof/>
            <w:webHidden/>
          </w:rPr>
          <w:fldChar w:fldCharType="separate"/>
        </w:r>
        <w:r>
          <w:rPr>
            <w:noProof/>
            <w:webHidden/>
          </w:rPr>
          <w:t>10</w:t>
        </w:r>
        <w:r>
          <w:rPr>
            <w:noProof/>
            <w:webHidden/>
          </w:rPr>
          <w:fldChar w:fldCharType="end"/>
        </w:r>
      </w:hyperlink>
    </w:p>
    <w:p w14:paraId="51E9EA6B" w14:textId="27169746"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4" w:history="1">
        <w:r w:rsidRPr="007435B1">
          <w:rPr>
            <w:rStyle w:val="af0"/>
            <w:noProof/>
          </w:rPr>
          <w:t>Рис. 5 – Временные диаграммы импульсов управления (</w:t>
        </w:r>
        <w:r w:rsidRPr="007435B1">
          <w:rPr>
            <w:rStyle w:val="af0"/>
            <w:i/>
            <w:iCs/>
            <w:noProof/>
          </w:rPr>
          <w:t>жёлтый</w:t>
        </w:r>
        <w:r w:rsidRPr="007435B1">
          <w:rPr>
            <w:rStyle w:val="af0"/>
            <w:noProof/>
          </w:rPr>
          <w:t>), пульсаций выходного напряжения (</w:t>
        </w:r>
        <w:r w:rsidRPr="007435B1">
          <w:rPr>
            <w:rStyle w:val="af0"/>
            <w:i/>
            <w:iCs/>
            <w:noProof/>
          </w:rPr>
          <w:t>синий</w:t>
        </w:r>
        <w:r w:rsidRPr="007435B1">
          <w:rPr>
            <w:rStyle w:val="af0"/>
            <w:noProof/>
          </w:rPr>
          <w:t>), напряжения датчика тока диода</w:t>
        </w:r>
        <w:r w:rsidRPr="007435B1">
          <w:rPr>
            <w:rStyle w:val="af0"/>
            <w:i/>
            <w:noProof/>
          </w:rPr>
          <w:t>(красный)</w:t>
        </w:r>
        <w:r w:rsidRPr="007435B1">
          <w:rPr>
            <w:rStyle w:val="af0"/>
            <w:noProof/>
          </w:rPr>
          <w:t xml:space="preserve">, напряжения ключе </w:t>
        </w:r>
        <w:r w:rsidRPr="007435B1">
          <w:rPr>
            <w:rStyle w:val="af0"/>
            <w:noProof/>
            <w:lang w:val="en-US"/>
          </w:rPr>
          <w:t>S</w:t>
        </w:r>
        <w:r w:rsidRPr="007435B1">
          <w:rPr>
            <w:rStyle w:val="af0"/>
            <w:noProof/>
          </w:rPr>
          <w:t>1 (</w:t>
        </w:r>
        <w:r w:rsidRPr="007435B1">
          <w:rPr>
            <w:rStyle w:val="af0"/>
            <w:i/>
            <w:noProof/>
          </w:rPr>
          <w:t>зелёный</w:t>
        </w:r>
        <w:r w:rsidRPr="007435B1">
          <w:rPr>
            <w:rStyle w:val="af0"/>
            <w:noProof/>
          </w:rPr>
          <w:t>)</w:t>
        </w:r>
        <w:r>
          <w:rPr>
            <w:noProof/>
            <w:webHidden/>
          </w:rPr>
          <w:tab/>
        </w:r>
        <w:r>
          <w:rPr>
            <w:noProof/>
            <w:webHidden/>
          </w:rPr>
          <w:fldChar w:fldCharType="begin"/>
        </w:r>
        <w:r>
          <w:rPr>
            <w:noProof/>
            <w:webHidden/>
          </w:rPr>
          <w:instrText xml:space="preserve"> PAGEREF _Toc166773254 \h </w:instrText>
        </w:r>
        <w:r>
          <w:rPr>
            <w:noProof/>
            <w:webHidden/>
          </w:rPr>
        </w:r>
        <w:r>
          <w:rPr>
            <w:noProof/>
            <w:webHidden/>
          </w:rPr>
          <w:fldChar w:fldCharType="separate"/>
        </w:r>
        <w:r>
          <w:rPr>
            <w:noProof/>
            <w:webHidden/>
          </w:rPr>
          <w:t>11</w:t>
        </w:r>
        <w:r>
          <w:rPr>
            <w:noProof/>
            <w:webHidden/>
          </w:rPr>
          <w:fldChar w:fldCharType="end"/>
        </w:r>
      </w:hyperlink>
    </w:p>
    <w:p w14:paraId="15D2F62C" w14:textId="75E8C541"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5" w:history="1">
        <w:r w:rsidRPr="007435B1">
          <w:rPr>
            <w:rStyle w:val="af0"/>
            <w:noProof/>
          </w:rPr>
          <w:t xml:space="preserve">Рис. 6 – Схема ИС при </w:t>
        </w:r>
        <m:oMath>
          <m:r>
            <w:rPr>
              <w:rStyle w:val="af0"/>
              <w:rFonts w:ascii="Cambria Math" w:hAnsi="Cambria Math" w:cs="Times New Roman"/>
              <w:noProof/>
              <w:lang w:val="en-US"/>
            </w:rPr>
            <m:t>U</m:t>
          </m:r>
          <m:r>
            <w:rPr>
              <w:rStyle w:val="af0"/>
              <w:rFonts w:ascii="Cambria Math" w:hAnsi="Cambria Math" w:cs="Times New Roman"/>
              <w:noProof/>
            </w:rPr>
            <m:t>Вх</m:t>
          </m:r>
          <m:r>
            <w:rPr>
              <w:rStyle w:val="af0"/>
              <w:rFonts w:ascii="Cambria Math" w:hAnsi="Cambria Math" w:cs="Times New Roman"/>
              <w:noProof/>
              <w:lang w:val="en-US"/>
            </w:rPr>
            <m:t>min</m:t>
          </m:r>
          <m:r>
            <m:rPr>
              <m:sty m:val="p"/>
            </m:rPr>
            <w:rPr>
              <w:rStyle w:val="af0"/>
              <w:rFonts w:ascii="Cambria Math" w:hAnsi="Cambria Math" w:cs="Times New Roman"/>
              <w:noProof/>
              <w:lang w:eastAsia="zh-CN"/>
            </w:rPr>
            <m:t>= 7.2</m:t>
          </m:r>
        </m:oMath>
        <w:r w:rsidRPr="007435B1">
          <w:rPr>
            <w:rStyle w:val="af0"/>
            <w:rFonts w:cs="Times New Roman"/>
            <w:noProof/>
            <w:lang w:eastAsia="zh-CN"/>
          </w:rPr>
          <w:t xml:space="preserve"> В</w:t>
        </w:r>
        <w:r>
          <w:rPr>
            <w:noProof/>
            <w:webHidden/>
          </w:rPr>
          <w:tab/>
        </w:r>
        <w:r>
          <w:rPr>
            <w:noProof/>
            <w:webHidden/>
          </w:rPr>
          <w:fldChar w:fldCharType="begin"/>
        </w:r>
        <w:r>
          <w:rPr>
            <w:noProof/>
            <w:webHidden/>
          </w:rPr>
          <w:instrText xml:space="preserve"> PAGEREF _Toc166773255 \h </w:instrText>
        </w:r>
        <w:r>
          <w:rPr>
            <w:noProof/>
            <w:webHidden/>
          </w:rPr>
        </w:r>
        <w:r>
          <w:rPr>
            <w:noProof/>
            <w:webHidden/>
          </w:rPr>
          <w:fldChar w:fldCharType="separate"/>
        </w:r>
        <w:r>
          <w:rPr>
            <w:noProof/>
            <w:webHidden/>
          </w:rPr>
          <w:t>12</w:t>
        </w:r>
        <w:r>
          <w:rPr>
            <w:noProof/>
            <w:webHidden/>
          </w:rPr>
          <w:fldChar w:fldCharType="end"/>
        </w:r>
      </w:hyperlink>
    </w:p>
    <w:p w14:paraId="593AADA8" w14:textId="68824CD8"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6" w:history="1">
        <w:r w:rsidRPr="007435B1">
          <w:rPr>
            <w:rStyle w:val="af0"/>
            <w:noProof/>
          </w:rPr>
          <w:t>Рис. 7 – Технические характеристики конденсатора</w:t>
        </w:r>
        <w:r>
          <w:rPr>
            <w:noProof/>
            <w:webHidden/>
          </w:rPr>
          <w:tab/>
        </w:r>
        <w:r>
          <w:rPr>
            <w:noProof/>
            <w:webHidden/>
          </w:rPr>
          <w:fldChar w:fldCharType="begin"/>
        </w:r>
        <w:r>
          <w:rPr>
            <w:noProof/>
            <w:webHidden/>
          </w:rPr>
          <w:instrText xml:space="preserve"> PAGEREF _Toc166773256 \h </w:instrText>
        </w:r>
        <w:r>
          <w:rPr>
            <w:noProof/>
            <w:webHidden/>
          </w:rPr>
        </w:r>
        <w:r>
          <w:rPr>
            <w:noProof/>
            <w:webHidden/>
          </w:rPr>
          <w:fldChar w:fldCharType="separate"/>
        </w:r>
        <w:r>
          <w:rPr>
            <w:noProof/>
            <w:webHidden/>
          </w:rPr>
          <w:t>13</w:t>
        </w:r>
        <w:r>
          <w:rPr>
            <w:noProof/>
            <w:webHidden/>
          </w:rPr>
          <w:fldChar w:fldCharType="end"/>
        </w:r>
      </w:hyperlink>
    </w:p>
    <w:p w14:paraId="3B24DE4C" w14:textId="4581F965"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7" w:history="1">
        <w:r w:rsidRPr="007435B1">
          <w:rPr>
            <w:rStyle w:val="af0"/>
            <w:noProof/>
          </w:rPr>
          <w:t>Рис. 8 – Технические характеристики дросселя</w:t>
        </w:r>
        <w:r>
          <w:rPr>
            <w:noProof/>
            <w:webHidden/>
          </w:rPr>
          <w:tab/>
        </w:r>
        <w:r>
          <w:rPr>
            <w:noProof/>
            <w:webHidden/>
          </w:rPr>
          <w:fldChar w:fldCharType="begin"/>
        </w:r>
        <w:r>
          <w:rPr>
            <w:noProof/>
            <w:webHidden/>
          </w:rPr>
          <w:instrText xml:space="preserve"> PAGEREF _Toc166773257 \h </w:instrText>
        </w:r>
        <w:r>
          <w:rPr>
            <w:noProof/>
            <w:webHidden/>
          </w:rPr>
        </w:r>
        <w:r>
          <w:rPr>
            <w:noProof/>
            <w:webHidden/>
          </w:rPr>
          <w:fldChar w:fldCharType="separate"/>
        </w:r>
        <w:r>
          <w:rPr>
            <w:noProof/>
            <w:webHidden/>
          </w:rPr>
          <w:t>14</w:t>
        </w:r>
        <w:r>
          <w:rPr>
            <w:noProof/>
            <w:webHidden/>
          </w:rPr>
          <w:fldChar w:fldCharType="end"/>
        </w:r>
      </w:hyperlink>
    </w:p>
    <w:p w14:paraId="1070E267" w14:textId="0631710B"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8" w:history="1">
        <w:r w:rsidRPr="007435B1">
          <w:rPr>
            <w:rStyle w:val="af0"/>
            <w:noProof/>
          </w:rPr>
          <w:t>Рис. 9 – Технические характеристики транзистора</w:t>
        </w:r>
        <w:r>
          <w:rPr>
            <w:noProof/>
            <w:webHidden/>
          </w:rPr>
          <w:tab/>
        </w:r>
        <w:r>
          <w:rPr>
            <w:noProof/>
            <w:webHidden/>
          </w:rPr>
          <w:fldChar w:fldCharType="begin"/>
        </w:r>
        <w:r>
          <w:rPr>
            <w:noProof/>
            <w:webHidden/>
          </w:rPr>
          <w:instrText xml:space="preserve"> PAGEREF _Toc166773258 \h </w:instrText>
        </w:r>
        <w:r>
          <w:rPr>
            <w:noProof/>
            <w:webHidden/>
          </w:rPr>
        </w:r>
        <w:r>
          <w:rPr>
            <w:noProof/>
            <w:webHidden/>
          </w:rPr>
          <w:fldChar w:fldCharType="separate"/>
        </w:r>
        <w:r>
          <w:rPr>
            <w:noProof/>
            <w:webHidden/>
          </w:rPr>
          <w:t>15</w:t>
        </w:r>
        <w:r>
          <w:rPr>
            <w:noProof/>
            <w:webHidden/>
          </w:rPr>
          <w:fldChar w:fldCharType="end"/>
        </w:r>
      </w:hyperlink>
    </w:p>
    <w:p w14:paraId="55AA4642" w14:textId="75B8CD97" w:rsidR="005A7FCF" w:rsidRDefault="005A7FCF" w:rsidP="005A7FCF">
      <w:pPr>
        <w:pStyle w:val="af9"/>
        <w:tabs>
          <w:tab w:val="right" w:leader="dot" w:pos="9345"/>
        </w:tabs>
        <w:ind w:firstLine="0"/>
        <w:rPr>
          <w:rFonts w:asciiTheme="minorHAnsi" w:eastAsiaTheme="minorEastAsia" w:hAnsiTheme="minorHAnsi"/>
          <w:noProof/>
          <w:kern w:val="2"/>
          <w:sz w:val="24"/>
          <w:szCs w:val="24"/>
          <w:lang w:eastAsia="zh-CN"/>
        </w:rPr>
      </w:pPr>
      <w:hyperlink w:anchor="_Toc166773259" w:history="1">
        <w:r w:rsidRPr="007435B1">
          <w:rPr>
            <w:rStyle w:val="af0"/>
            <w:noProof/>
          </w:rPr>
          <w:t>Рис. 10 – Технические характеристики дросселя</w:t>
        </w:r>
        <w:r>
          <w:rPr>
            <w:noProof/>
            <w:webHidden/>
          </w:rPr>
          <w:tab/>
        </w:r>
        <w:r>
          <w:rPr>
            <w:noProof/>
            <w:webHidden/>
          </w:rPr>
          <w:fldChar w:fldCharType="begin"/>
        </w:r>
        <w:r>
          <w:rPr>
            <w:noProof/>
            <w:webHidden/>
          </w:rPr>
          <w:instrText xml:space="preserve"> PAGEREF _Toc166773259 \h </w:instrText>
        </w:r>
        <w:r>
          <w:rPr>
            <w:noProof/>
            <w:webHidden/>
          </w:rPr>
        </w:r>
        <w:r>
          <w:rPr>
            <w:noProof/>
            <w:webHidden/>
          </w:rPr>
          <w:fldChar w:fldCharType="separate"/>
        </w:r>
        <w:r>
          <w:rPr>
            <w:noProof/>
            <w:webHidden/>
          </w:rPr>
          <w:t>16</w:t>
        </w:r>
        <w:r>
          <w:rPr>
            <w:noProof/>
            <w:webHidden/>
          </w:rPr>
          <w:fldChar w:fldCharType="end"/>
        </w:r>
      </w:hyperlink>
    </w:p>
    <w:p w14:paraId="7F6F82CE" w14:textId="1EB17AE8" w:rsidR="004A26B7" w:rsidRDefault="004A26B7">
      <w:pPr>
        <w:spacing w:line="259" w:lineRule="auto"/>
        <w:ind w:firstLine="0"/>
        <w:jc w:val="left"/>
        <w:rPr>
          <w:highlight w:val="lightGray"/>
          <w:lang w:eastAsia="zh-CN"/>
        </w:rPr>
      </w:pPr>
      <w:r>
        <w:rPr>
          <w:highlight w:val="lightGray"/>
          <w:lang w:eastAsia="zh-CN"/>
        </w:rPr>
        <w:fldChar w:fldCharType="end"/>
      </w:r>
    </w:p>
    <w:p w14:paraId="19C4E855" w14:textId="77777777" w:rsidR="004A26B7" w:rsidRDefault="004A26B7">
      <w:pPr>
        <w:spacing w:line="259" w:lineRule="auto"/>
        <w:ind w:firstLine="0"/>
        <w:jc w:val="left"/>
        <w:rPr>
          <w:highlight w:val="lightGray"/>
          <w:lang w:eastAsia="zh-CN"/>
        </w:rPr>
      </w:pPr>
      <w:r>
        <w:rPr>
          <w:highlight w:val="lightGray"/>
          <w:lang w:eastAsia="zh-CN"/>
        </w:rPr>
        <w:br w:type="page"/>
      </w:r>
    </w:p>
    <w:p w14:paraId="7AB1FF8A" w14:textId="25362CF3" w:rsidR="00E205F4" w:rsidRPr="00E205F4" w:rsidRDefault="004E63E6" w:rsidP="00CA0FD7">
      <w:pPr>
        <w:pStyle w:val="1"/>
      </w:pPr>
      <w:bookmarkStart w:id="1" w:name="_Toc165554346"/>
      <w:bookmarkStart w:id="2" w:name="_Toc166774475"/>
      <w:r w:rsidRPr="0021656C">
        <w:lastRenderedPageBreak/>
        <w:t>Введение</w:t>
      </w:r>
      <w:bookmarkEnd w:id="1"/>
      <w:bookmarkEnd w:id="2"/>
    </w:p>
    <w:p w14:paraId="7BE0BA97" w14:textId="5EC7D5F6" w:rsidR="00421A5D" w:rsidRDefault="00421A5D" w:rsidP="00421A5D">
      <w:pPr>
        <w:rPr>
          <w:lang w:eastAsia="zh-CN"/>
        </w:rPr>
      </w:pPr>
      <w:r>
        <w:rPr>
          <w:lang w:eastAsia="zh-CN"/>
        </w:rPr>
        <w:t xml:space="preserve">Импульсные преобразователи компенсационного типа работают на основе компенсационного принципа преобразования выходного напряжения. Их схема системы управления функционально аналогична схеме непрерывных преобразователей с контуром отрицательной обратной связи (ООС). Однако основное различие состоит в том, что сигнал ошибки в таких преобразователях преобразуется в импульсный сигнал с изменяемым коэффициентом заполнения </w:t>
      </w:r>
      <m:oMath>
        <m:r>
          <w:rPr>
            <w:rFonts w:ascii="Cambria Math" w:hAnsi="Cambria Math"/>
            <w:lang w:eastAsia="zh-CN"/>
          </w:rPr>
          <m:t>(γ =</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и</m:t>
                </m:r>
              </m:sub>
            </m:sSub>
          </m:num>
          <m:den>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пр</m:t>
                </m:r>
              </m:sub>
            </m:sSub>
          </m:den>
        </m:f>
      </m:oMath>
      <w:r>
        <w:rPr>
          <w:lang w:eastAsia="zh-CN"/>
        </w:rPr>
        <w:t>) с помощью широтно-импульсного модулятора (ШИМ). Этот сигнал управляет регулирующим элементом, который функционирует в импульсном, ключевом режиме.</w:t>
      </w:r>
    </w:p>
    <w:p w14:paraId="3206EB14" w14:textId="77777777" w:rsidR="00421A5D" w:rsidRDefault="00421A5D" w:rsidP="00421A5D">
      <w:pPr>
        <w:rPr>
          <w:lang w:eastAsia="zh-CN"/>
        </w:rPr>
      </w:pPr>
      <w:r>
        <w:rPr>
          <w:lang w:eastAsia="zh-CN"/>
        </w:rPr>
        <w:t>В однотактных преобразователях используется дроссель в качестве промежуточного буфера накопления энергии между первичным источником и нагрузкой. Вначале, на интервале импульса, энергия накапливается в дросселе, а затем, на интервале паузы, передается в нагрузку. Одновременно дроссель и конденсатор сглаживают выходное напряжение преобразователя.</w:t>
      </w:r>
    </w:p>
    <w:p w14:paraId="697B13C6" w14:textId="276A6345" w:rsidR="006B0BE8" w:rsidRDefault="00421A5D" w:rsidP="00421A5D">
      <w:r>
        <w:rPr>
          <w:lang w:eastAsia="zh-CN"/>
        </w:rPr>
        <w:t xml:space="preserve">В преобразователе инвертирующего типа, на интервале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и</m:t>
            </m:r>
          </m:sub>
        </m:sSub>
      </m:oMath>
      <w:r>
        <w:rPr>
          <w:lang w:eastAsia="zh-CN"/>
        </w:rPr>
        <w:t>, ток проходит от положительного вывода входного напряжения (</w:t>
      </w:r>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Вх</m:t>
            </m:r>
          </m:sub>
        </m:sSub>
      </m:oMath>
      <w:r>
        <w:rPr>
          <w:lang w:eastAsia="zh-CN"/>
        </w:rPr>
        <w:t>) через ключ VT1 и дроссель L1 к отрицательному выводу. В это время нагрузка питается от конденсатора C1. После запирания ключа VT1 в дросселе L1 возникает ЭДС самоиндукции, которая создает отрицательный потенциал на верхнем выводе дросселя и положительный на нижнем. Ток разряда дросселя L1 проходит от его нижнего, положительного вывода через нагрузку Rн и конденсатор C1, затем через открывшийся диод VD1 к верхнему, отрицательному выводу. В результате выходное напряжение (</w:t>
      </w:r>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Вых</m:t>
            </m:r>
          </m:sub>
        </m:sSub>
      </m:oMath>
      <w:r>
        <w:rPr>
          <w:lang w:eastAsia="zh-CN"/>
        </w:rPr>
        <w:t>) становится противоположным по знаку входному напряжению (</w:t>
      </w:r>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Вх</m:t>
            </m:r>
          </m:sub>
        </m:sSub>
      </m:oMath>
      <w:r>
        <w:rPr>
          <w:lang w:eastAsia="zh-CN"/>
        </w:rPr>
        <w:t xml:space="preserve">) и определяется выражением </w:t>
      </w:r>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Вых</m:t>
            </m:r>
          </m:sub>
        </m:sSub>
        <m:r>
          <w:rPr>
            <w:rFonts w:ascii="Cambria Math" w:hAnsi="Cambria Math"/>
            <w:lang w:eastAsia="zh-CN"/>
          </w:rPr>
          <m:t>= -</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Вх</m:t>
            </m:r>
          </m:sub>
        </m:sSub>
        <m:r>
          <w:rPr>
            <w:rFonts w:ascii="Cambria Math" w:hAnsi="Cambria Math"/>
            <w:lang w:eastAsia="zh-CN"/>
          </w:rPr>
          <m:t>*γ*(1-γ)</m:t>
        </m:r>
      </m:oMath>
      <w:r>
        <w:rPr>
          <w:lang w:eastAsia="zh-CN"/>
        </w:rPr>
        <w:t>. Выходное напряжение может быть как меньше, так и больше входного по величине.</w:t>
      </w:r>
    </w:p>
    <w:p w14:paraId="689110E5" w14:textId="77777777" w:rsidR="0030765F" w:rsidRDefault="006B0BE8" w:rsidP="00CF2920">
      <w:pPr>
        <w:pStyle w:val="a4"/>
      </w:pPr>
      <w:r w:rsidRPr="006B0BE8">
        <w:rPr>
          <w:noProof/>
          <w:lang w:eastAsia="zh-CN"/>
        </w:rPr>
        <w:drawing>
          <wp:inline distT="0" distB="0" distL="0" distR="0" wp14:anchorId="531F207E" wp14:editId="020D14D8">
            <wp:extent cx="4119295" cy="1584252"/>
            <wp:effectExtent l="0" t="0" r="0" b="0"/>
            <wp:docPr id="878030604" name="Рисунок 3" descr="Изображение выглядит как диаграмма, линия, Шрифт,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0604" name="Рисунок 3" descr="Изображение выглядит как диаграмма, линия, Шрифт, текст&#10;&#10;Автоматически созданное описание"/>
                    <pic:cNvPicPr>
                      <a:picLocks noChangeAspect="1" noChangeArrowheads="1"/>
                    </pic:cNvPicPr>
                  </pic:nvPicPr>
                  <pic:blipFill rotWithShape="1">
                    <a:blip r:embed="rId8">
                      <a:extLst>
                        <a:ext uri="{28A0092B-C50C-407E-A947-70E740481C1C}">
                          <a14:useLocalDpi xmlns:a14="http://schemas.microsoft.com/office/drawing/2010/main" val="0"/>
                        </a:ext>
                      </a:extLst>
                    </a:blip>
                    <a:srcRect t="9447" b="12779"/>
                    <a:stretch/>
                  </pic:blipFill>
                  <pic:spPr bwMode="auto">
                    <a:xfrm>
                      <a:off x="0" y="0"/>
                      <a:ext cx="4152100" cy="1596868"/>
                    </a:xfrm>
                    <a:prstGeom prst="rect">
                      <a:avLst/>
                    </a:prstGeom>
                    <a:noFill/>
                    <a:ln>
                      <a:noFill/>
                    </a:ln>
                    <a:extLst>
                      <a:ext uri="{53640926-AAD7-44D8-BBD7-CCE9431645EC}">
                        <a14:shadowObscured xmlns:a14="http://schemas.microsoft.com/office/drawing/2010/main"/>
                      </a:ext>
                    </a:extLst>
                  </pic:spPr>
                </pic:pic>
              </a:graphicData>
            </a:graphic>
          </wp:inline>
        </w:drawing>
      </w:r>
    </w:p>
    <w:p w14:paraId="0A16409F" w14:textId="74B2BF7A" w:rsidR="004E63E6" w:rsidRDefault="0030765F" w:rsidP="00CF2920">
      <w:pPr>
        <w:pStyle w:val="a4"/>
      </w:pPr>
      <w:bookmarkStart w:id="3" w:name="_Ref166723095"/>
      <w:bookmarkStart w:id="4" w:name="_Toc166773250"/>
      <w:r>
        <w:t xml:space="preserve">Рис. </w:t>
      </w:r>
      <w:r w:rsidR="00000000">
        <w:fldChar w:fldCharType="begin"/>
      </w:r>
      <w:r w:rsidR="00000000">
        <w:instrText xml:space="preserve"> SEQ Рис. \* ARABIC </w:instrText>
      </w:r>
      <w:r w:rsidR="00000000">
        <w:fldChar w:fldCharType="separate"/>
      </w:r>
      <w:r w:rsidR="00CF2920">
        <w:rPr>
          <w:noProof/>
        </w:rPr>
        <w:t>1</w:t>
      </w:r>
      <w:r w:rsidR="00000000">
        <w:rPr>
          <w:noProof/>
        </w:rPr>
        <w:fldChar w:fldCharType="end"/>
      </w:r>
      <w:bookmarkEnd w:id="3"/>
      <w:r>
        <w:t xml:space="preserve"> – </w:t>
      </w:r>
      <w:r w:rsidR="004E63E6">
        <w:t>Схема ИП понижающего типа</w:t>
      </w:r>
      <w:bookmarkEnd w:id="4"/>
      <w:r w:rsidR="004E63E6">
        <w:br w:type="page"/>
      </w:r>
    </w:p>
    <w:p w14:paraId="12B9D986" w14:textId="39520751" w:rsidR="004E63E6" w:rsidRDefault="004E63E6" w:rsidP="00CA0FD7">
      <w:pPr>
        <w:pStyle w:val="1"/>
      </w:pPr>
      <w:bookmarkStart w:id="5" w:name="_Toc165554347"/>
      <w:bookmarkStart w:id="6" w:name="_Toc166774476"/>
      <w:r w:rsidRPr="00065A1D">
        <w:lastRenderedPageBreak/>
        <w:t>Расчет силовой части импуль</w:t>
      </w:r>
      <w:r>
        <w:t xml:space="preserve">сного преобразователя </w:t>
      </w:r>
      <w:r w:rsidR="00AE3FC3">
        <w:t>инвертирующего</w:t>
      </w:r>
      <w:r w:rsidRPr="00065A1D">
        <w:t xml:space="preserve"> типа.</w:t>
      </w:r>
      <w:bookmarkEnd w:id="5"/>
      <w:bookmarkEnd w:id="6"/>
    </w:p>
    <w:p w14:paraId="04BB581F" w14:textId="77777777" w:rsidR="00421A5D" w:rsidRPr="00421A5D" w:rsidRDefault="00421A5D" w:rsidP="00421A5D">
      <w:r w:rsidRPr="00421A5D">
        <w:t xml:space="preserve">Расчеты силовой части импульсного преобразователя проводятся с использованием формул, которые учитывают идеальные условия работы компонентов. На первом этапе расчетов рассматриваются параметры без учета системы управления с обратной связью (СУ с ООС). Полученные результаты проверяются на схемотехнической модели в среде </w:t>
      </w:r>
      <w:proofErr w:type="spellStart"/>
      <w:r w:rsidRPr="00421A5D">
        <w:t>Proteus</w:t>
      </w:r>
      <w:proofErr w:type="spellEnd"/>
      <w:r w:rsidRPr="00421A5D">
        <w:t>. При этом реальный переключающий транзистор и диод заменяются на идеальные модели для упрощения расчетов.</w:t>
      </w:r>
    </w:p>
    <w:p w14:paraId="22303EFB" w14:textId="77777777" w:rsidR="00421A5D" w:rsidRPr="00421A5D" w:rsidRDefault="00421A5D" w:rsidP="00421A5D">
      <w:r w:rsidRPr="00421A5D">
        <w:t>Система управления с отрицательной обратной связью позволяет стабилизировать выходное напряжение при изменениях входного напряжения и тока нагрузки. Моделирование работы такой системы требует учета влияния обратной связи. На втором этапе исследований используется микросхема UC555 для реализации системы управления. Производятся измерения амплитуды тока через ключевой элемент, напряжения на нем, а также пульсации напряжения на нагрузке. Эти данные сравниваются с результатами первого этапа для оценки точности модели и подтверждения стабильности работы преобразователя.</w:t>
      </w:r>
    </w:p>
    <w:p w14:paraId="2FECF2FC" w14:textId="77777777" w:rsidR="00421A5D" w:rsidRPr="00421A5D" w:rsidRDefault="00421A5D" w:rsidP="00421A5D">
      <w:r w:rsidRPr="00421A5D">
        <w:t>Инвертирующие преобразователи особенно полезны в приложениях, где требуется стабилизированное отрицательное напряжение при изменяющихся входных условиях. Они широко используются в различных электронных устройствах благодаря своей способности эффективно преобразовывать напряжения и обеспечивать стабильную работу при изменениях нагрузки.</w:t>
      </w:r>
    </w:p>
    <w:p w14:paraId="3032722F" w14:textId="6D466FF2" w:rsidR="00421A5D" w:rsidRPr="00421A5D" w:rsidRDefault="0030765F" w:rsidP="00421A5D">
      <w:r w:rsidRPr="00AE3FC3">
        <w:t>Эти аспекты показывают, что</w:t>
      </w:r>
      <w:r w:rsidR="00421A5D" w:rsidRPr="00421A5D">
        <w:t xml:space="preserve"> инвертирующие импульсные преобразователи играют важную роль в области импульсной техники, обеспечивая гибкость и надежность преобразования напряжений различных полярностей. Системы управления с обратной связью повышают их устойчивость и точность, что делает их незаменимыми в современной электронике.</w:t>
      </w:r>
    </w:p>
    <w:p w14:paraId="2CBB012B" w14:textId="03B66A1F" w:rsidR="004E63E6" w:rsidRDefault="004E63E6" w:rsidP="00BE3FB4">
      <w:r w:rsidRPr="00534096">
        <w:rPr>
          <w:bCs/>
        </w:rPr>
        <w:t>Вариант №</w:t>
      </w:r>
      <w:r w:rsidR="0030765F" w:rsidRPr="00534096">
        <w:rPr>
          <w:bCs/>
        </w:rPr>
        <w:t>6</w:t>
      </w:r>
      <w:r>
        <w:t xml:space="preserve"> предполагает расчёт </w:t>
      </w:r>
      <w:r w:rsidR="0030765F" w:rsidRPr="00421A5D">
        <w:t>инвертирующ</w:t>
      </w:r>
      <w:r>
        <w:t>его ИП (</w:t>
      </w:r>
      <w:r w:rsidR="00534096">
        <w:fldChar w:fldCharType="begin"/>
      </w:r>
      <w:r w:rsidR="00534096">
        <w:instrText xml:space="preserve"> REF _Ref166723095 \h </w:instrText>
      </w:r>
      <w:r w:rsidR="00534096">
        <w:fldChar w:fldCharType="separate"/>
      </w:r>
      <w:r w:rsidR="00534096">
        <w:t xml:space="preserve">Рис. </w:t>
      </w:r>
      <w:r w:rsidR="00534096">
        <w:rPr>
          <w:noProof/>
        </w:rPr>
        <w:t>1</w:t>
      </w:r>
      <w:r w:rsidR="00534096">
        <w:fldChar w:fldCharType="end"/>
      </w:r>
      <w:r>
        <w:t xml:space="preserve">), при этом: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вх</m:t>
            </m:r>
          </m:sub>
        </m:sSub>
        <m:r>
          <w:rPr>
            <w:rFonts w:ascii="Cambria Math" w:hAnsi="Cambria Math"/>
          </w:rPr>
          <m:t>=18 В</m:t>
        </m:r>
      </m:oMath>
      <w: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вых</m:t>
            </m:r>
          </m:sub>
        </m:sSub>
        <m:r>
          <w:rPr>
            <w:rFonts w:ascii="Cambria Math" w:hAnsi="Cambria Math"/>
          </w:rPr>
          <m:t>=9</m:t>
        </m:r>
      </m:oMath>
      <w:r>
        <w:t xml:space="preserve"> В, амплитуда пульсаций выходного напряжения </w:t>
      </w:r>
      <w:r>
        <w:rPr>
          <w:lang w:val="en-US"/>
        </w:rPr>
        <w:t>U</w:t>
      </w:r>
      <w:proofErr w:type="spellStart"/>
      <w:r>
        <w:t>вых</w:t>
      </w:r>
      <w:proofErr w:type="spellEnd"/>
      <w:r>
        <w:t>.</w:t>
      </w:r>
      <w:r>
        <w:rPr>
          <w:lang w:val="en-US"/>
        </w:rPr>
        <w:t>m</w:t>
      </w:r>
      <w:r>
        <w:t xml:space="preserve">=20 мВ, отклонения входного напряжения </w:t>
      </w:r>
      <m:oMath>
        <m:sSub>
          <m:sSubPr>
            <m:ctrlPr>
              <w:rPr>
                <w:rFonts w:ascii="Cambria Math" w:hAnsi="Cambria Math"/>
                <w:i/>
              </w:rPr>
            </m:ctrlPr>
          </m:sSubPr>
          <m:e>
            <m:r>
              <w:rPr>
                <w:rFonts w:ascii="Cambria Math" w:hAnsi="Cambria Math"/>
              </w:rPr>
              <m:t>α</m:t>
            </m:r>
          </m:e>
          <m:sub>
            <m:r>
              <w:rPr>
                <w:rFonts w:ascii="Cambria Math" w:hAnsi="Cambria Math"/>
              </w:rPr>
              <m:t>m</m:t>
            </m:r>
            <m:r>
              <w:rPr>
                <w:rFonts w:ascii="Cambria Math" w:hAnsi="Cambria Math"/>
                <w:lang w:val="en-US"/>
              </w:rPr>
              <m:t>ax</m:t>
            </m:r>
          </m:sub>
        </m:sSub>
        <m:r>
          <w:rPr>
            <w:rFonts w:ascii="Cambria Math" w:hAnsi="Cambria Math"/>
          </w:rPr>
          <m:t>=0.15</m:t>
        </m:r>
      </m:oMath>
      <w:r>
        <w:rPr>
          <w:vertAlign w:val="subscript"/>
        </w:rPr>
        <w:t xml:space="preserve">, </w:t>
      </w:r>
      <m:oMath>
        <m:sSub>
          <m:sSubPr>
            <m:ctrlPr>
              <w:rPr>
                <w:rFonts w:ascii="Cambria Math" w:hAnsi="Cambria Math"/>
                <w:i/>
              </w:rPr>
            </m:ctrlPr>
          </m:sSubPr>
          <m:e>
            <m:r>
              <w:rPr>
                <w:rFonts w:ascii="Cambria Math" w:hAnsi="Cambria Math"/>
              </w:rPr>
              <m:t>α</m:t>
            </m:r>
          </m:e>
          <m:sub>
            <m:r>
              <w:rPr>
                <w:rFonts w:ascii="Cambria Math" w:hAnsi="Cambria Math"/>
                <w:vertAlign w:val="subscript"/>
                <w:lang w:val="en-US"/>
              </w:rPr>
              <m:t>min</m:t>
            </m:r>
          </m:sub>
        </m:sSub>
        <m:r>
          <w:rPr>
            <w:rFonts w:ascii="Cambria Math" w:hAnsi="Cambria Math"/>
          </w:rPr>
          <m:t>= 0.2</m:t>
        </m:r>
      </m:oMath>
      <w:r>
        <w:t xml:space="preserve">, частота преобразования </w:t>
      </w:r>
      <m:oMath>
        <m:r>
          <w:rPr>
            <w:rFonts w:ascii="Cambria Math" w:hAnsi="Cambria Math"/>
            <w:lang w:val="en-US"/>
          </w:rPr>
          <m:t>F</m:t>
        </m:r>
        <m:r>
          <w:rPr>
            <w:rFonts w:ascii="Cambria Math" w:hAnsi="Cambria Math"/>
          </w:rPr>
          <m:t>=40</m:t>
        </m:r>
      </m:oMath>
      <w:r>
        <w:t xml:space="preserve"> кГц.</w:t>
      </w:r>
    </w:p>
    <w:p w14:paraId="1D28931C" w14:textId="77777777" w:rsidR="004E63E6" w:rsidRDefault="004E63E6" w:rsidP="00BE3FB4">
      <w:r>
        <w:t>Расчёт силовой части импульсного преобразователя произведем согласно методике, изложенной в [1].</w:t>
      </w:r>
    </w:p>
    <w:p w14:paraId="38A04D66" w14:textId="77777777" w:rsidR="004E63E6" w:rsidRDefault="004E63E6" w:rsidP="00BE3FB4">
      <w:r>
        <w:t>Минимальное и максимальное значения входного напряжения определяют с помощью формул:</w:t>
      </w:r>
    </w:p>
    <w:p w14:paraId="78C60CAE" w14:textId="77777777" w:rsidR="004E63E6" w:rsidRDefault="00000000" w:rsidP="00BE3FB4">
      <w:pPr>
        <w:rPr>
          <w:rFonts w:eastAsiaTheme="minorEastAsia"/>
        </w:rPr>
      </w:pPr>
      <m:oMathPara>
        <m:oMathParaPr>
          <m:jc m:val="left"/>
        </m:oMathParaPr>
        <m:oMath>
          <m:sSub>
            <m:sSubPr>
              <m:ctrlPr>
                <w:rPr>
                  <w:rFonts w:ascii="Cambria Math" w:hAnsi="Cambria Math"/>
                </w:rPr>
              </m:ctrlPr>
            </m:sSubPr>
            <m:e>
              <m:r>
                <w:rPr>
                  <w:rFonts w:ascii="Cambria Math" w:hAnsi="Cambria Math"/>
                  <w:lang w:val="en-US"/>
                </w:rPr>
                <m:t>U</m:t>
              </m:r>
              <m:ctrlPr>
                <w:rPr>
                  <w:rFonts w:ascii="Cambria Math" w:hAnsi="Cambria Math"/>
                  <w:lang w:val="en-US"/>
                </w:rPr>
              </m:ctrlPr>
            </m:e>
            <m:sub>
              <m:r>
                <m:rPr>
                  <m:sty m:val="p"/>
                </m:rPr>
                <w:rPr>
                  <w:rFonts w:ascii="Cambria Math" w:hAnsi="Cambria Math"/>
                </w:rPr>
                <m:t>вх</m:t>
              </m:r>
              <m:r>
                <w:rPr>
                  <w:rFonts w:ascii="Cambria Math" w:hAnsi="Cambria Math"/>
                </w:rPr>
                <m:t>m</m:t>
              </m:r>
              <m:r>
                <w:rPr>
                  <w:rFonts w:ascii="Cambria Math" w:hAnsi="Cambria Math"/>
                  <w:lang w:val="en-US"/>
                </w:rPr>
                <m:t>in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вх</m:t>
              </m:r>
            </m:sub>
          </m:sSub>
          <m:d>
            <m:dPr>
              <m:ctrlPr>
                <w:rPr>
                  <w:rFonts w:ascii="Cambria Math" w:hAnsi="Cambria Math"/>
                </w:rPr>
              </m:ctrlPr>
            </m:dPr>
            <m:e>
              <m:r>
                <m:rPr>
                  <m:sty m:val="p"/>
                </m:rPr>
                <w:rPr>
                  <w:rFonts w:ascii="Cambria Math" w:hAnsi="Cambria Math"/>
                </w:rPr>
                <m:t>1-</m:t>
              </m:r>
              <m:sSub>
                <m:sSubPr>
                  <m:ctrlPr>
                    <w:rPr>
                      <w:rFonts w:ascii="Cambria Math" w:hAnsi="Cambria Math"/>
                      <w:lang w:val="en-US"/>
                    </w:rPr>
                  </m:ctrlPr>
                </m:sSubPr>
                <m:e>
                  <m:r>
                    <w:rPr>
                      <w:rFonts w:ascii="Cambria Math" w:hAnsi="Cambria Math"/>
                      <w:lang w:val="en-US"/>
                    </w:rPr>
                    <m:t>α</m:t>
                  </m:r>
                  <m:ctrlPr>
                    <w:rPr>
                      <w:rFonts w:ascii="Cambria Math" w:hAnsi="Cambria Math"/>
                    </w:rPr>
                  </m:ctrlPr>
                </m:e>
                <m:sub>
                  <m:r>
                    <m:rPr>
                      <m:sty m:val="p"/>
                    </m:rPr>
                    <w:rPr>
                      <w:rFonts w:ascii="Cambria Math" w:hAnsi="Cambria Math"/>
                    </w:rPr>
                    <m:t>м</m:t>
                  </m:r>
                  <m:r>
                    <w:rPr>
                      <w:rFonts w:ascii="Cambria Math" w:hAnsi="Cambria Math"/>
                      <w:lang w:val="en-US"/>
                    </w:rPr>
                    <m:t>in</m:t>
                  </m:r>
                </m:sub>
              </m:sSub>
              <m:ctrlPr>
                <w:rPr>
                  <w:rFonts w:ascii="Cambria Math" w:hAnsi="Cambria Math"/>
                  <w:lang w:val="en-US"/>
                </w:rPr>
              </m:ctrlPr>
            </m:e>
          </m:d>
          <m:r>
            <m:rPr>
              <m:sty m:val="p"/>
            </m:rP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U</m:t>
              </m:r>
            </m:e>
            <m:sub>
              <m:r>
                <m:rPr>
                  <m:sty m:val="p"/>
                </m:rPr>
                <w:rPr>
                  <w:rFonts w:ascii="Cambria Math" w:hAnsi="Cambria Math"/>
                </w:rPr>
                <m:t>вх</m:t>
              </m:r>
              <m:r>
                <w:rPr>
                  <w:rFonts w:ascii="Cambria Math" w:hAnsi="Cambria Math"/>
                </w:rPr>
                <m:t>max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m:rPr>
                  <m:sty m:val="p"/>
                </m:rPr>
                <w:rPr>
                  <w:rFonts w:ascii="Cambria Math" w:hAnsi="Cambria Math"/>
                </w:rPr>
                <m:t>вх</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max</m:t>
              </m:r>
            </m:sub>
          </m:sSub>
          <m:r>
            <m:rPr>
              <m:sty m:val="p"/>
            </m:rPr>
            <w:rPr>
              <w:rFonts w:ascii="Cambria Math" w:hAnsi="Cambria Math"/>
            </w:rPr>
            <m:t>)</m:t>
          </m:r>
        </m:oMath>
      </m:oMathPara>
    </w:p>
    <w:p w14:paraId="6DBBBAB0" w14:textId="379D67DD" w:rsidR="005D3FC7" w:rsidRDefault="005D3FC7" w:rsidP="00CF2920">
      <w:pPr>
        <w:pStyle w:val="a4"/>
      </w:pPr>
      <w:r>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t xml:space="preserve"> — Основные соотношения для расчёта однотактных стабилизаторов</w:t>
      </w:r>
    </w:p>
    <w:p w14:paraId="55F5D9B6" w14:textId="77777777" w:rsidR="005D3FC7" w:rsidRDefault="005D3FC7" w:rsidP="00CF2920">
      <w:pPr>
        <w:pStyle w:val="a4"/>
      </w:pPr>
      <w:r w:rsidRPr="009E5269">
        <w:rPr>
          <w:noProof/>
          <w:lang w:eastAsia="ru-RU"/>
        </w:rPr>
        <w:drawing>
          <wp:inline distT="0" distB="0" distL="0" distR="0" wp14:anchorId="56E846A7" wp14:editId="205FCC2F">
            <wp:extent cx="5220586" cy="5093908"/>
            <wp:effectExtent l="0" t="0" r="8255" b="7620"/>
            <wp:docPr id="1150008867" name="Рисунок 115000886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9"/>
                    <a:stretch>
                      <a:fillRect/>
                    </a:stretch>
                  </pic:blipFill>
                  <pic:spPr>
                    <a:xfrm>
                      <a:off x="0" y="0"/>
                      <a:ext cx="5220586" cy="5093908"/>
                    </a:xfrm>
                    <a:prstGeom prst="rect">
                      <a:avLst/>
                    </a:prstGeom>
                  </pic:spPr>
                </pic:pic>
              </a:graphicData>
            </a:graphic>
          </wp:inline>
        </w:drawing>
      </w:r>
    </w:p>
    <w:p w14:paraId="4AD80F95" w14:textId="77777777" w:rsidR="005D7B15" w:rsidRDefault="004C284C" w:rsidP="00BE3FB4">
      <w:pPr>
        <w:rPr>
          <w:lang w:val="en-US"/>
        </w:rPr>
      </w:pPr>
      <w:r>
        <w:t>Определим диапазон изменения скважности импульсов заданного входного напряжения. Для этого найдем минимальное и максимальное значения входного напряжения:</w:t>
      </w:r>
    </w:p>
    <w:p w14:paraId="57A98AFF" w14:textId="5DDAAF47" w:rsidR="004C284C" w:rsidRPr="004C6DE1" w:rsidRDefault="00000000" w:rsidP="00BE3FB4">
      <w:pPr>
        <w:rPr>
          <w:i/>
        </w:rPr>
      </w:pPr>
      <m:oMathPara>
        <m:oMath>
          <m:sSub>
            <m:sSubPr>
              <m:ctrlPr>
                <w:rPr>
                  <w:rFonts w:ascii="Cambria Math" w:hAnsi="Cambria Math" w:cs="Times New Roman"/>
                  <w:i/>
                  <w:szCs w:val="28"/>
                </w:rPr>
              </m:ctrlPr>
            </m:sSubPr>
            <m:e>
              <m:r>
                <w:rPr>
                  <w:rFonts w:ascii="Cambria Math" w:hAnsi="Cambria Math" w:cs="Times New Roman"/>
                  <w:szCs w:val="28"/>
                  <w:lang w:val="en-US"/>
                </w:rPr>
                <m:t>U</m:t>
              </m:r>
            </m:e>
            <m:sub>
              <m:r>
                <w:rPr>
                  <w:rFonts w:ascii="Cambria Math" w:hAnsi="Cambria Math" w:cs="Times New Roman"/>
                  <w:szCs w:val="28"/>
                </w:rPr>
                <m:t xml:space="preserve">Вх </m:t>
              </m:r>
              <m:r>
                <w:rPr>
                  <w:rFonts w:ascii="Cambria Math" w:hAnsi="Cambria Math" w:cs="Times New Roman"/>
                  <w:szCs w:val="28"/>
                  <w:lang w:val="en-US"/>
                </w:rPr>
                <m:t>min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U</m:t>
              </m:r>
            </m:e>
            <m:sub>
              <m:r>
                <w:rPr>
                  <w:rFonts w:ascii="Cambria Math" w:hAnsi="Cambria Math" w:cs="Times New Roman"/>
                  <w:szCs w:val="28"/>
                </w:rPr>
                <m:t>Вх</m:t>
              </m:r>
            </m:sub>
          </m:sSub>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m:t>
              </m:r>
              <m:sSub>
                <m:sSubPr>
                  <m:ctrlPr>
                    <w:rPr>
                      <w:rFonts w:ascii="Cambria Math" w:hAnsi="Cambria Math" w:cs="Times New Roman"/>
                      <w:i/>
                      <w:szCs w:val="28"/>
                    </w:rPr>
                  </m:ctrlPr>
                </m:sSubPr>
                <m:e>
                  <m:r>
                    <m:rPr>
                      <m:sty m:val="p"/>
                    </m:rPr>
                    <w:rPr>
                      <w:rFonts w:ascii="Cambria Math" w:hAnsi="Cambria Math" w:cs="Times New Roman"/>
                      <w:szCs w:val="28"/>
                    </w:rPr>
                    <m:t>α</m:t>
                  </m:r>
                </m:e>
                <m:sub>
                  <m:r>
                    <w:rPr>
                      <w:rFonts w:ascii="Cambria Math" w:hAnsi="Cambria Math" w:cs="Times New Roman"/>
                      <w:szCs w:val="28"/>
                    </w:rPr>
                    <m:t>min</m:t>
                  </m:r>
                </m:sub>
              </m:sSub>
            </m:e>
          </m:d>
          <m:r>
            <w:rPr>
              <w:rFonts w:ascii="Cambria Math" w:hAnsi="Cambria Math" w:cs="Times New Roman"/>
              <w:szCs w:val="28"/>
            </w:rPr>
            <m:t>=9*</m:t>
          </m:r>
          <m:d>
            <m:dPr>
              <m:ctrlPr>
                <w:rPr>
                  <w:rFonts w:ascii="Cambria Math" w:hAnsi="Cambria Math" w:cs="Times New Roman"/>
                  <w:i/>
                  <w:szCs w:val="28"/>
                </w:rPr>
              </m:ctrlPr>
            </m:dPr>
            <m:e>
              <m:r>
                <w:rPr>
                  <w:rFonts w:ascii="Cambria Math" w:hAnsi="Cambria Math" w:cs="Times New Roman"/>
                  <w:szCs w:val="28"/>
                </w:rPr>
                <m:t>1-0,2</m:t>
              </m:r>
            </m:e>
          </m:d>
          <m:r>
            <w:rPr>
              <w:rFonts w:ascii="Cambria Math" w:hAnsi="Cambria Math" w:cs="Times New Roman"/>
              <w:szCs w:val="28"/>
            </w:rPr>
            <m:t xml:space="preserve">=7,2 </m:t>
          </m:r>
          <m:r>
            <w:rPr>
              <w:rFonts w:ascii="Cambria Math" w:hAnsi="Cambria Math" w:cs="Times New Roman"/>
              <w:szCs w:val="28"/>
              <w:lang w:val="en-US"/>
            </w:rPr>
            <m:t>B</m:t>
          </m:r>
          <m:r>
            <w:rPr>
              <w:rFonts w:ascii="Cambria Math" w:hAnsi="Cambria Math" w:cs="Times New Roman"/>
              <w:szCs w:val="28"/>
            </w:rPr>
            <m:t xml:space="preserve"> </m:t>
          </m:r>
        </m:oMath>
      </m:oMathPara>
    </w:p>
    <w:p w14:paraId="1E46345A" w14:textId="77777777" w:rsidR="004C284C" w:rsidRPr="005E7422" w:rsidRDefault="00000000" w:rsidP="00BE3FB4">
      <w:pPr>
        <w:rPr>
          <w:rFonts w:eastAsiaTheme="minorEastAsia"/>
          <w:lang w:val="en-US"/>
        </w:rPr>
      </w:pPr>
      <m:oMathPara>
        <m:oMath>
          <m:sSub>
            <m:sSubPr>
              <m:ctrlPr>
                <w:rPr>
                  <w:rFonts w:ascii="Cambria Math" w:hAnsi="Cambria Math"/>
                </w:rPr>
              </m:ctrlPr>
            </m:sSubPr>
            <m:e>
              <m:r>
                <w:rPr>
                  <w:rFonts w:ascii="Cambria Math" w:hAnsi="Cambria Math"/>
                  <w:lang w:val="en-US"/>
                </w:rPr>
                <m:t>U</m:t>
              </m:r>
            </m:e>
            <m:sub>
              <m:r>
                <m:rPr>
                  <m:sty m:val="p"/>
                </m:rPr>
                <w:rPr>
                  <w:rFonts w:ascii="Cambria Math" w:hAnsi="Cambria Math"/>
                </w:rPr>
                <m:t xml:space="preserve">Вх </m:t>
              </m:r>
              <m:r>
                <w:rPr>
                  <w:rFonts w:ascii="Cambria Math" w:hAnsi="Cambria Math"/>
                  <w:lang w:val="en-US"/>
                </w:rPr>
                <m:t>max</m:t>
              </m:r>
            </m:sub>
          </m:sSub>
          <m:r>
            <m:rPr>
              <m:sty m:val="p"/>
            </m:rPr>
            <w:rPr>
              <w:rFonts w:ascii="Cambria Math" w:hAnsi="Cambria Math"/>
            </w:rPr>
            <m:t>=</m:t>
          </m:r>
          <m:sSub>
            <m:sSubPr>
              <m:ctrlPr>
                <w:rPr>
                  <w:rFonts w:ascii="Cambria Math" w:hAnsi="Cambria Math"/>
                </w:rPr>
              </m:ctrlPr>
            </m:sSubPr>
            <m:e>
              <m:r>
                <w:rPr>
                  <w:rFonts w:ascii="Cambria Math" w:hAnsi="Cambria Math"/>
                  <w:lang w:val="en-US"/>
                </w:rPr>
                <m:t>U</m:t>
              </m:r>
            </m:e>
            <m:sub>
              <m:r>
                <m:rPr>
                  <m:sty m:val="p"/>
                </m:rPr>
                <w:rPr>
                  <w:rFonts w:ascii="Cambria Math" w:hAnsi="Cambria Math"/>
                </w:rPr>
                <m:t>Вх</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α</m:t>
                  </m:r>
                </m:e>
                <m:sub>
                  <m:r>
                    <w:rPr>
                      <w:rFonts w:ascii="Cambria Math" w:hAnsi="Cambria Math"/>
                    </w:rPr>
                    <m:t>m</m:t>
                  </m:r>
                  <m:r>
                    <w:rPr>
                      <w:rFonts w:ascii="Cambria Math" w:hAnsi="Cambria Math"/>
                      <w:lang w:val="en-US"/>
                    </w:rPr>
                    <m:t>ax</m:t>
                  </m:r>
                </m:sub>
              </m:sSub>
            </m:e>
          </m:d>
          <m:r>
            <m:rPr>
              <m:sty m:val="p"/>
            </m:rPr>
            <w:rPr>
              <w:rFonts w:ascii="Cambria Math" w:hAnsi="Cambria Math"/>
            </w:rPr>
            <m:t>=9*</m:t>
          </m:r>
          <m:d>
            <m:dPr>
              <m:ctrlPr>
                <w:rPr>
                  <w:rFonts w:ascii="Cambria Math" w:hAnsi="Cambria Math"/>
                </w:rPr>
              </m:ctrlPr>
            </m:dPr>
            <m:e>
              <m:r>
                <m:rPr>
                  <m:sty m:val="p"/>
                </m:rPr>
                <w:rPr>
                  <w:rFonts w:ascii="Cambria Math" w:hAnsi="Cambria Math"/>
                </w:rPr>
                <m:t>1+0,15</m:t>
              </m:r>
            </m:e>
          </m:d>
          <m:r>
            <m:rPr>
              <m:sty m:val="p"/>
            </m:rPr>
            <w:rPr>
              <w:rFonts w:ascii="Cambria Math" w:hAnsi="Cambria Math"/>
            </w:rPr>
            <m:t xml:space="preserve">= 10,35 </m:t>
          </m:r>
          <m:r>
            <w:rPr>
              <w:rFonts w:ascii="Cambria Math" w:hAnsi="Cambria Math"/>
              <w:lang w:val="en-US"/>
            </w:rPr>
            <m:t>B</m:t>
          </m:r>
        </m:oMath>
      </m:oMathPara>
    </w:p>
    <w:p w14:paraId="065320C3" w14:textId="6F102D53" w:rsidR="004C284C" w:rsidRPr="00FA084E" w:rsidRDefault="004C284C" w:rsidP="00BE3FB4">
      <m:oMathPara>
        <m:oMath>
          <m:r>
            <w:rPr>
              <w:rFonts w:ascii="Cambria Math" w:hAnsi="Cambria Math"/>
              <w:lang w:val="en-US"/>
            </w:rPr>
            <m:t>γ</m:t>
          </m:r>
          <m:r>
            <m:rPr>
              <m:sty m:val="p"/>
            </m:rPr>
            <w:rPr>
              <w:rFonts w:ascii="Cambria Math" w:hAnsi="Cambria Math"/>
              <w:lang w:val="en-US"/>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r>
                <m:rPr>
                  <m:sty m:val="p"/>
                </m:rPr>
                <w:rPr>
                  <w:rFonts w:ascii="Cambria Math" w:hAnsi="Cambria Math"/>
                </w:rPr>
                <m:t>+</m:t>
              </m:r>
              <m:sSub>
                <m:sSubPr>
                  <m:ctrlPr>
                    <w:rPr>
                      <w:rFonts w:ascii="Cambria Math" w:hAnsi="Cambria Math"/>
                    </w:rPr>
                  </m:ctrlPr>
                </m:sSubPr>
                <m:e>
                  <m:r>
                    <w:rPr>
                      <w:rFonts w:ascii="Cambria Math" w:hAnsi="Cambria Math"/>
                      <w:lang w:val="en-US"/>
                    </w:rPr>
                    <m:t>U</m:t>
                  </m:r>
                </m:e>
                <m:sub>
                  <m:r>
                    <m:rPr>
                      <m:sty m:val="p"/>
                    </m:rPr>
                    <w:rPr>
                      <w:rFonts w:ascii="Cambria Math" w:hAnsi="Cambria Math"/>
                    </w:rPr>
                    <m:t>Вх</m:t>
                  </m:r>
                </m:sub>
              </m:sSub>
            </m:den>
          </m:f>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rPr>
                <m:t>9</m:t>
              </m:r>
            </m:num>
            <m:den>
              <m:r>
                <m:rPr>
                  <m:sty m:val="p"/>
                </m:rPr>
                <w:rPr>
                  <w:rFonts w:ascii="Cambria Math" w:hAnsi="Cambria Math"/>
                </w:rPr>
                <m:t>9+9</m:t>
              </m:r>
            </m:den>
          </m:f>
          <m:r>
            <m:rPr>
              <m:sty m:val="p"/>
            </m:rPr>
            <w:rPr>
              <w:rFonts w:ascii="Cambria Math" w:hAnsi="Cambria Math"/>
              <w:lang w:val="en-US"/>
            </w:rPr>
            <m:t>=0</m:t>
          </m:r>
          <m:r>
            <m:rPr>
              <m:sty m:val="p"/>
            </m:rPr>
            <w:rPr>
              <w:rFonts w:ascii="Cambria Math" w:hAnsi="Cambria Math"/>
            </w:rPr>
            <m:t>.5</m:t>
          </m:r>
        </m:oMath>
      </m:oMathPara>
    </w:p>
    <w:p w14:paraId="3E1C97EE" w14:textId="77777777" w:rsidR="004C284C" w:rsidRDefault="004C284C" w:rsidP="00BE3FB4">
      <w:pPr>
        <w:rPr>
          <w:noProof/>
          <w:lang w:eastAsia="ru-RU"/>
        </w:rPr>
      </w:pPr>
      <w:r>
        <w:rPr>
          <w:noProof/>
          <w:lang w:eastAsia="ru-RU"/>
        </w:rPr>
        <w:t>Найдем макисмальное значения относительной длительности открытого состояния транзистора:</w:t>
      </w:r>
    </w:p>
    <w:p w14:paraId="69FD5D0D" w14:textId="27F1BDD5" w:rsidR="004C284C" w:rsidRPr="00FA084E" w:rsidRDefault="00000000" w:rsidP="00BE3FB4">
      <w:pPr>
        <w:rPr>
          <w:noProof/>
          <w:lang w:val="en-US" w:eastAsia="ru-RU"/>
        </w:rPr>
      </w:pPr>
      <m:oMathPara>
        <m:oMath>
          <m:sSub>
            <m:sSubPr>
              <m:ctrlPr>
                <w:rPr>
                  <w:rFonts w:ascii="Cambria Math" w:hAnsi="Cambria Math"/>
                </w:rPr>
              </m:ctrlPr>
            </m:sSubPr>
            <m:e>
              <m:r>
                <w:rPr>
                  <w:rFonts w:ascii="Cambria Math" w:hAnsi="Cambria Math"/>
                  <w:lang w:val="en-US"/>
                </w:rPr>
                <m:t>γ</m:t>
              </m:r>
            </m:e>
            <m:sub>
              <m:r>
                <w:rPr>
                  <w:rFonts w:ascii="Cambria Math" w:hAnsi="Cambria Math"/>
                  <w:lang w:val="en-US"/>
                </w:rPr>
                <m:t>max</m:t>
              </m:r>
            </m:sub>
          </m:sSub>
          <m:r>
            <m:rPr>
              <m:sty m:val="p"/>
            </m:rP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lang w:val="en-US"/>
                    </w:rPr>
                    <m:t>U</m:t>
                  </m:r>
                </m:e>
                <m:sub>
                  <m:r>
                    <m:rPr>
                      <m:sty m:val="p"/>
                    </m:rPr>
                    <w:rPr>
                      <w:rFonts w:ascii="Cambria Math" w:hAnsi="Cambria Math"/>
                    </w:rPr>
                    <m:t xml:space="preserve">Вх </m:t>
                  </m:r>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den>
          </m:f>
          <m:r>
            <m:rPr>
              <m:sty m:val="p"/>
            </m:rPr>
            <w:rPr>
              <w:rFonts w:ascii="Cambria Math" w:hAnsi="Cambria Math"/>
            </w:rPr>
            <m:t xml:space="preserve">= </m:t>
          </m:r>
          <m:f>
            <m:fPr>
              <m:ctrlPr>
                <w:rPr>
                  <w:rFonts w:ascii="Cambria Math" w:hAnsi="Cambria Math"/>
                  <w:lang w:val="en-US"/>
                </w:rPr>
              </m:ctrlPr>
            </m:fPr>
            <m:num>
              <m:r>
                <m:rPr>
                  <m:sty m:val="p"/>
                </m:rPr>
                <w:rPr>
                  <w:rFonts w:ascii="Cambria Math" w:hAnsi="Cambria Math"/>
                </w:rPr>
                <m:t>9</m:t>
              </m:r>
            </m:num>
            <m:den>
              <m:r>
                <m:rPr>
                  <m:sty m:val="p"/>
                </m:rPr>
                <w:rPr>
                  <w:rFonts w:ascii="Cambria Math" w:hAnsi="Cambria Math"/>
                </w:rPr>
                <m:t>7,2 +9</m:t>
              </m:r>
            </m:den>
          </m:f>
          <m:r>
            <m:rPr>
              <m:sty m:val="p"/>
            </m:rPr>
            <w:rPr>
              <w:rFonts w:ascii="Cambria Math" w:hAnsi="Cambria Math"/>
            </w:rPr>
            <m:t>=</m:t>
          </m:r>
          <m:f>
            <m:fPr>
              <m:ctrlPr>
                <w:rPr>
                  <w:rFonts w:ascii="Cambria Math" w:eastAsiaTheme="minorEastAsia" w:hAnsi="Cambria Math"/>
                  <w:noProof/>
                  <w:lang w:val="en-US"/>
                </w:rPr>
              </m:ctrlPr>
            </m:fPr>
            <m:num>
              <m:r>
                <m:rPr>
                  <m:sty m:val="p"/>
                </m:rPr>
                <w:rPr>
                  <w:rFonts w:ascii="Cambria Math" w:eastAsiaTheme="minorEastAsia" w:hAnsi="Cambria Math"/>
                  <w:noProof/>
                </w:rPr>
                <m:t>5</m:t>
              </m:r>
              <m:ctrlPr>
                <w:rPr>
                  <w:rFonts w:ascii="Cambria Math" w:hAnsi="Cambria Math"/>
                </w:rPr>
              </m:ctrlPr>
            </m:num>
            <m:den>
              <m:r>
                <m:rPr>
                  <m:sty m:val="p"/>
                </m:rPr>
                <w:rPr>
                  <w:rFonts w:ascii="Cambria Math" w:eastAsiaTheme="minorEastAsia" w:hAnsi="Cambria Math"/>
                  <w:noProof/>
                  <w:lang w:val="en-US"/>
                </w:rPr>
                <m:t>9</m:t>
              </m:r>
            </m:den>
          </m:f>
          <m:r>
            <m:rPr>
              <m:sty m:val="p"/>
            </m:rPr>
            <w:rPr>
              <w:rFonts w:ascii="Cambria Math" w:eastAsiaTheme="minorEastAsia" w:hAnsi="Cambria Math"/>
              <w:noProof/>
              <w:lang w:val="en-US"/>
            </w:rPr>
            <m:t>=0.56</m:t>
          </m:r>
        </m:oMath>
      </m:oMathPara>
    </w:p>
    <w:p w14:paraId="37E7A286" w14:textId="77777777" w:rsidR="004C284C" w:rsidRDefault="004C284C" w:rsidP="00BE3FB4">
      <w:pPr>
        <w:rPr>
          <w:noProof/>
          <w:lang w:eastAsia="ru-RU"/>
        </w:rPr>
      </w:pPr>
      <w:r>
        <w:rPr>
          <w:noProof/>
          <w:lang w:eastAsia="ru-RU"/>
        </w:rPr>
        <w:lastRenderedPageBreak/>
        <w:t>Значение минимальной относительной длительности открытого состояния транзистора равно:</w:t>
      </w:r>
    </w:p>
    <w:p w14:paraId="4C52D09C" w14:textId="65077DDB" w:rsidR="004C284C" w:rsidRPr="00AC600A" w:rsidRDefault="00000000" w:rsidP="00BE3FB4">
      <m:oMathPara>
        <m:oMath>
          <m:sSub>
            <m:sSubPr>
              <m:ctrlPr>
                <w:rPr>
                  <w:rFonts w:ascii="Cambria Math" w:hAnsi="Cambria Math"/>
                </w:rPr>
              </m:ctrlPr>
            </m:sSubPr>
            <m:e>
              <m:r>
                <w:rPr>
                  <w:rFonts w:ascii="Cambria Math" w:hAnsi="Cambria Math"/>
                  <w:lang w:val="en-US"/>
                </w:rPr>
                <m:t>γ</m:t>
              </m:r>
            </m:e>
            <m:sub>
              <m:r>
                <w:rPr>
                  <w:rFonts w:ascii="Cambria Math" w:hAnsi="Cambria Math"/>
                  <w:lang w:val="en-US"/>
                </w:rPr>
                <m:t>min</m:t>
              </m:r>
            </m:sub>
          </m:sSub>
          <m:r>
            <m:rPr>
              <m:sty m:val="p"/>
            </m:rP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lang w:val="en-US"/>
                    </w:rPr>
                    <m:t>U</m:t>
                  </m:r>
                </m:e>
                <m:sub>
                  <m:r>
                    <m:rPr>
                      <m:sty m:val="p"/>
                    </m:rPr>
                    <w:rPr>
                      <w:rFonts w:ascii="Cambria Math" w:hAnsi="Cambria Math"/>
                    </w:rPr>
                    <m:t xml:space="preserve">Вх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den>
          </m:f>
          <m:r>
            <m:rPr>
              <m:sty m:val="p"/>
            </m:rPr>
            <w:rPr>
              <w:rFonts w:ascii="Cambria Math" w:hAnsi="Cambria Math"/>
            </w:rPr>
            <m:t xml:space="preserve">= </m:t>
          </m:r>
          <m:f>
            <m:fPr>
              <m:ctrlPr>
                <w:rPr>
                  <w:rFonts w:ascii="Cambria Math" w:hAnsi="Cambria Math"/>
                  <w:lang w:val="en-US"/>
                </w:rPr>
              </m:ctrlPr>
            </m:fPr>
            <m:num>
              <m:r>
                <m:rPr>
                  <m:sty m:val="p"/>
                </m:rPr>
                <w:rPr>
                  <w:rFonts w:ascii="Cambria Math" w:hAnsi="Cambria Math"/>
                </w:rPr>
                <m:t>9</m:t>
              </m:r>
            </m:num>
            <m:den>
              <m:r>
                <m:rPr>
                  <m:sty m:val="p"/>
                </m:rPr>
                <w:rPr>
                  <w:rFonts w:ascii="Cambria Math" w:hAnsi="Cambria Math"/>
                </w:rPr>
                <m:t>10,35+9</m:t>
              </m:r>
            </m:den>
          </m:f>
          <m:r>
            <m:rPr>
              <m:sty m:val="p"/>
            </m:rPr>
            <w:rPr>
              <w:rFonts w:ascii="Cambria Math" w:eastAsiaTheme="minorEastAsia" w:hAnsi="Cambria Math"/>
              <w:lang w:val="en-US"/>
            </w:rPr>
            <m:t>=0.47</m:t>
          </m:r>
        </m:oMath>
      </m:oMathPara>
    </w:p>
    <w:p w14:paraId="2019DA06" w14:textId="77777777" w:rsidR="004C284C" w:rsidRPr="007E1A36" w:rsidRDefault="004C284C" w:rsidP="00BE3FB4">
      <w:r>
        <w:t xml:space="preserve">На основе полученного значения </w:t>
      </w:r>
      <m:oMath>
        <m:sSub>
          <m:sSubPr>
            <m:ctrlPr>
              <w:rPr>
                <w:rFonts w:ascii="Cambria Math" w:hAnsi="Cambria Math" w:cs="Times New Roman"/>
                <w:i/>
              </w:rPr>
            </m:ctrlPr>
          </m:sSubPr>
          <m:e>
            <m:r>
              <w:rPr>
                <w:rFonts w:ascii="Cambria Math" w:hAnsi="Cambria Math" w:cs="Times New Roman"/>
                <w:lang w:val="en-US"/>
              </w:rPr>
              <m:t>γ</m:t>
            </m:r>
          </m:e>
          <m:sub>
            <m:r>
              <w:rPr>
                <w:rFonts w:ascii="Cambria Math" w:hAnsi="Cambria Math" w:cs="Times New Roman"/>
                <w:lang w:val="en-US"/>
              </w:rPr>
              <m:t>min</m:t>
            </m:r>
          </m:sub>
        </m:sSub>
      </m:oMath>
      <w:r>
        <w:rPr>
          <w:rFonts w:eastAsiaTheme="minorEastAsia"/>
        </w:rPr>
        <w:t xml:space="preserve"> найдем величину минимально возможной индуктивности </w:t>
      </w:r>
      <m:oMath>
        <m:sSub>
          <m:sSubPr>
            <m:ctrlPr>
              <w:rPr>
                <w:rFonts w:ascii="Cambria Math" w:hAnsi="Cambria Math" w:cs="Times New Roman"/>
                <w:i/>
              </w:rPr>
            </m:ctrlPr>
          </m:sSubPr>
          <m:e>
            <m:r>
              <w:rPr>
                <w:rFonts w:ascii="Cambria Math" w:hAnsi="Cambria Math" w:cs="Times New Roman"/>
                <w:lang w:val="en-US"/>
              </w:rPr>
              <m:t>L</m:t>
            </m:r>
          </m:e>
          <m:sub>
            <m:r>
              <w:rPr>
                <w:rFonts w:ascii="Cambria Math" w:hAnsi="Cambria Math" w:cs="Times New Roman"/>
              </w:rPr>
              <m:t>кр</m:t>
            </m:r>
          </m:sub>
        </m:sSub>
        <m:r>
          <w:rPr>
            <w:rFonts w:ascii="Cambria Math" w:hAnsi="Cambria Math" w:cs="Times New Roman"/>
          </w:rPr>
          <m:t xml:space="preserve"> </m:t>
        </m:r>
      </m:oMath>
      <w:r>
        <w:rPr>
          <w:rFonts w:eastAsiaTheme="minorEastAsia"/>
        </w:rPr>
        <w:t xml:space="preserve">дросселя, где </w:t>
      </w:r>
      <m:oMath>
        <m:sSub>
          <m:sSubPr>
            <m:ctrlPr>
              <w:rPr>
                <w:rFonts w:ascii="Cambria Math" w:hAnsi="Cambria Math" w:cs="Times New Roman"/>
                <w:i/>
              </w:rPr>
            </m:ctrlPr>
          </m:sSubPr>
          <m:e>
            <m:r>
              <w:rPr>
                <w:rFonts w:ascii="Cambria Math" w:hAnsi="Cambria Math" w:cs="Times New Roman"/>
                <w:lang w:val="en-US"/>
              </w:rPr>
              <m:t>I</m:t>
            </m:r>
          </m:e>
          <m:sub>
            <m:r>
              <w:rPr>
                <w:rFonts w:ascii="Cambria Math" w:hAnsi="Cambria Math" w:cs="Times New Roman"/>
              </w:rPr>
              <m:t>Н min</m:t>
            </m:r>
          </m:sub>
        </m:sSub>
        <m:r>
          <w:rPr>
            <w:rFonts w:ascii="Cambria Math" w:hAnsi="Cambria Math" w:cs="Times New Roman"/>
          </w:rPr>
          <m:t>≈0,4</m:t>
        </m:r>
      </m:oMath>
      <w:r>
        <w:rPr>
          <w:rFonts w:eastAsiaTheme="minorEastAsia"/>
        </w:rPr>
        <w:t xml:space="preserve"> :</w:t>
      </w:r>
    </w:p>
    <w:p w14:paraId="1ACDDA7E" w14:textId="191F125C" w:rsidR="004C284C" w:rsidRPr="007E1A36" w:rsidRDefault="00000000" w:rsidP="00BE3FB4">
      <w:pPr>
        <w:rPr>
          <w:rFonts w:eastAsiaTheme="minorEastAsia"/>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кр</m:t>
              </m:r>
            </m:sub>
          </m:sSub>
          <m:r>
            <m:rPr>
              <m:sty m:val="p"/>
            </m:rP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lang w:val="en-US"/>
                    </w:rPr>
                    <m:t>U</m:t>
                  </m:r>
                </m:e>
                <m:sub>
                  <m:r>
                    <m:rPr>
                      <m:sty m:val="p"/>
                    </m:rPr>
                    <w:rPr>
                      <w:rFonts w:ascii="Cambria Math" w:hAnsi="Cambria Math"/>
                    </w:rPr>
                    <m:t>Вых</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lang w:val="en-US"/>
                            </w:rPr>
                            <m:t>γ</m:t>
                          </m:r>
                        </m:e>
                        <m:sub>
                          <m:r>
                            <w:rPr>
                              <w:rFonts w:ascii="Cambria Math" w:hAnsi="Cambria Math"/>
                              <w:lang w:val="en-US"/>
                            </w:rPr>
                            <m:t>min</m:t>
                          </m:r>
                        </m:sub>
                      </m:sSub>
                    </m:e>
                  </m:d>
                </m:e>
                <m:sup>
                  <m:r>
                    <m:rPr>
                      <m:sty m:val="p"/>
                    </m:rPr>
                    <w:rPr>
                      <w:rFonts w:ascii="Cambria Math" w:hAnsi="Cambria Math"/>
                    </w:rPr>
                    <m:t>2</m:t>
                  </m:r>
                </m:sup>
              </m:sSup>
            </m:num>
            <m:den>
              <m:r>
                <m:rPr>
                  <m:sty m:val="p"/>
                </m:rPr>
                <w:rPr>
                  <w:rFonts w:ascii="Cambria Math" w:hAnsi="Cambria Math"/>
                </w:rPr>
                <m:t>2*</m:t>
              </m:r>
              <m:sSub>
                <m:sSubPr>
                  <m:ctrlPr>
                    <w:rPr>
                      <w:rFonts w:ascii="Cambria Math" w:hAnsi="Cambria Math"/>
                    </w:rPr>
                  </m:ctrlPr>
                </m:sSubPr>
                <m:e>
                  <m:r>
                    <w:rPr>
                      <w:rFonts w:ascii="Cambria Math" w:hAnsi="Cambria Math"/>
                      <w:lang w:val="en-US"/>
                    </w:rPr>
                    <m:t>f</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w:rPr>
                      <w:rFonts w:ascii="Cambria Math" w:hAnsi="Cambria Math"/>
                      <w:lang w:val="en-US"/>
                    </w:rPr>
                    <m:t>I</m:t>
                  </m:r>
                </m:e>
                <m:sub>
                  <m:r>
                    <m:rPr>
                      <m:sty m:val="p"/>
                    </m:rPr>
                    <w:rPr>
                      <w:rFonts w:ascii="Cambria Math" w:hAnsi="Cambria Math"/>
                    </w:rPr>
                    <m:t xml:space="preserve">Н </m:t>
                  </m:r>
                  <m:r>
                    <w:rPr>
                      <w:rFonts w:ascii="Cambria Math" w:hAnsi="Cambria Math"/>
                    </w:rPr>
                    <m:t>min</m:t>
                  </m:r>
                </m:sub>
              </m:sSub>
            </m:den>
          </m:f>
          <m:r>
            <m:rPr>
              <m:sty m:val="p"/>
            </m:rPr>
            <w:rPr>
              <w:rFonts w:ascii="Cambria Math" w:eastAsiaTheme="minorEastAsia" w:hAnsi="Cambria Math"/>
              <w:lang w:val="en-US"/>
            </w:rPr>
            <m:t xml:space="preserve">= </m:t>
          </m:r>
          <m:f>
            <m:fPr>
              <m:ctrlPr>
                <w:rPr>
                  <w:rFonts w:ascii="Cambria Math" w:hAnsi="Cambria Math"/>
                  <w:lang w:val="en-US"/>
                </w:rPr>
              </m:ctrlPr>
            </m:fPr>
            <m:num>
              <m:r>
                <m:rPr>
                  <m:sty m:val="p"/>
                </m:rPr>
                <w:rPr>
                  <w:rFonts w:ascii="Cambria Math" w:hAnsi="Cambria Math"/>
                </w:rPr>
                <m:t>9*</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r>
                        <m:rPr>
                          <m:sty m:val="p"/>
                        </m:rPr>
                        <w:rPr>
                          <w:rFonts w:ascii="Cambria Math" w:eastAsiaTheme="minorEastAsia" w:hAnsi="Cambria Math"/>
                          <w:lang w:val="en-US"/>
                        </w:rPr>
                        <m:t>0,47</m:t>
                      </m:r>
                    </m:e>
                  </m:d>
                </m:e>
                <m:sup>
                  <m:r>
                    <m:rPr>
                      <m:sty m:val="p"/>
                    </m:rPr>
                    <w:rPr>
                      <w:rFonts w:ascii="Cambria Math" w:hAnsi="Cambria Math"/>
                    </w:rPr>
                    <m:t>2</m:t>
                  </m:r>
                </m:sup>
              </m:sSup>
            </m:num>
            <m:den>
              <m:r>
                <m:rPr>
                  <m:sty m:val="p"/>
                </m:rPr>
                <w:rPr>
                  <w:rFonts w:ascii="Cambria Math" w:hAnsi="Cambria Math"/>
                </w:rPr>
                <m:t>2*40000*0,4</m:t>
              </m:r>
            </m:den>
          </m:f>
          <m:r>
            <m:rPr>
              <m:sty m:val="p"/>
            </m:rPr>
            <w:rPr>
              <w:rFonts w:ascii="Cambria Math" w:eastAsiaTheme="minorEastAsia" w:hAnsi="Cambria Math"/>
              <w:lang w:val="en-US"/>
            </w:rPr>
            <m:t xml:space="preserve">=79 </m:t>
          </m:r>
          <m:r>
            <m:rPr>
              <m:sty m:val="p"/>
            </m:rPr>
            <w:rPr>
              <w:rFonts w:ascii="Cambria Math" w:eastAsiaTheme="minorEastAsia" w:hAnsi="Cambria Math"/>
            </w:rPr>
            <m:t>мкГн</m:t>
          </m:r>
          <m:r>
            <m:rPr>
              <m:sty m:val="p"/>
            </m:rPr>
            <w:rPr>
              <w:rFonts w:ascii="Cambria Math" w:eastAsiaTheme="minorEastAsia" w:hAnsi="Cambria Math"/>
              <w:lang w:val="en-US"/>
            </w:rPr>
            <m:t xml:space="preserve"> </m:t>
          </m:r>
        </m:oMath>
      </m:oMathPara>
    </w:p>
    <w:p w14:paraId="6643E418" w14:textId="77777777" w:rsidR="004C284C" w:rsidRDefault="004C284C" w:rsidP="00BE3FB4">
      <w:r>
        <w:t xml:space="preserve">Из условия обеспечения заданной амплитуды пульсаций найдем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н</m:t>
            </m:r>
          </m:sub>
        </m:sSub>
      </m:oMath>
      <w:r w:rsidRPr="007E1A36">
        <w:t xml:space="preserve"> </w:t>
      </w:r>
      <w:r>
        <w:t>фильтра:</w:t>
      </w:r>
    </w:p>
    <w:p w14:paraId="55926221" w14:textId="65D5844E" w:rsidR="004C284C" w:rsidRPr="007653A0" w:rsidRDefault="00000000" w:rsidP="00BE3FB4">
      <w:pPr>
        <w:rPr>
          <w:rFonts w:eastAsiaTheme="minorEastAsia"/>
        </w:rPr>
      </w:pPr>
      <m:oMathPara>
        <m:oMath>
          <m:sSub>
            <m:sSubPr>
              <m:ctrlPr>
                <w:rPr>
                  <w:rFonts w:ascii="Cambria Math" w:hAnsi="Cambria Math"/>
                </w:rPr>
              </m:ctrlPr>
            </m:sSubPr>
            <m:e>
              <m:r>
                <w:rPr>
                  <w:rFonts w:ascii="Cambria Math" w:hAnsi="Cambria Math"/>
                </w:rPr>
                <m:t>C</m:t>
              </m:r>
              <m:r>
                <m:rPr>
                  <m:sty m:val="p"/>
                </m:rPr>
                <w:rPr>
                  <w:rFonts w:ascii="Cambria Math" w:hAnsi="Cambria Math"/>
                </w:rPr>
                <m:t>'</m:t>
              </m:r>
            </m:e>
            <m:sub>
              <m:r>
                <m:rPr>
                  <m:sty m:val="p"/>
                </m:rPr>
                <w:rPr>
                  <w:rFonts w:ascii="Cambria Math" w:hAnsi="Cambria Math"/>
                </w:rPr>
                <m:t>н</m:t>
              </m:r>
            </m:sub>
          </m:sSub>
          <m:r>
            <m:rPr>
              <m:sty m:val="p"/>
            </m:rP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lang w:val="en-US"/>
                    </w:rPr>
                    <m:t>γ</m:t>
                  </m:r>
                </m:e>
                <m:sub>
                  <m:r>
                    <w:rPr>
                      <w:rFonts w:ascii="Cambria Math" w:hAnsi="Cambria Math"/>
                      <w:lang w:val="en-US"/>
                    </w:rPr>
                    <m:t>max</m:t>
                  </m:r>
                </m:sub>
              </m:sSub>
              <m:r>
                <m:rPr>
                  <m:sty m:val="p"/>
                </m:rPr>
                <w:rPr>
                  <w:rFonts w:ascii="Cambria Math" w:hAnsi="Cambria Math"/>
                </w:rPr>
                <m:t>*</m:t>
              </m:r>
              <m:sSub>
                <m:sSubPr>
                  <m:ctrlPr>
                    <w:rPr>
                      <w:rFonts w:ascii="Cambria Math" w:hAnsi="Cambria Math"/>
                    </w:rPr>
                  </m:ctrlPr>
                </m:sSubPr>
                <m:e>
                  <m:r>
                    <w:rPr>
                      <w:rFonts w:ascii="Cambria Math" w:hAnsi="Cambria Math"/>
                      <w:lang w:val="en-US"/>
                    </w:rPr>
                    <m:t>I</m:t>
                  </m:r>
                </m:e>
                <m:sub>
                  <m:r>
                    <m:rPr>
                      <m:sty m:val="p"/>
                    </m:rPr>
                    <w:rPr>
                      <w:rFonts w:ascii="Cambria Math" w:hAnsi="Cambria Math"/>
                    </w:rPr>
                    <m:t xml:space="preserve">Н </m:t>
                  </m:r>
                  <m:r>
                    <w:rPr>
                      <w:rFonts w:ascii="Cambria Math" w:hAnsi="Cambria Math"/>
                    </w:rPr>
                    <m:t>max</m:t>
                  </m:r>
                </m:sub>
              </m:sSub>
            </m:num>
            <m:den>
              <m:r>
                <m:rPr>
                  <m:sty m:val="p"/>
                </m:rPr>
                <w:rPr>
                  <w:rFonts w:ascii="Cambria Math" w:hAnsi="Cambria Math"/>
                </w:rPr>
                <m:t>2*</m:t>
              </m:r>
              <m:sSub>
                <m:sSubPr>
                  <m:ctrlPr>
                    <w:rPr>
                      <w:rFonts w:ascii="Cambria Math" w:hAnsi="Cambria Math"/>
                    </w:rPr>
                  </m:ctrlPr>
                </m:sSubPr>
                <m:e>
                  <m:r>
                    <w:rPr>
                      <w:rFonts w:ascii="Cambria Math" w:hAnsi="Cambria Math"/>
                      <w:lang w:val="en-US"/>
                    </w:rPr>
                    <m:t>f</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w:rPr>
                      <w:rFonts w:ascii="Cambria Math" w:hAnsi="Cambria Math"/>
                      <w:lang w:val="en-US"/>
                    </w:rPr>
                    <m:t>U</m:t>
                  </m:r>
                </m:e>
                <m:sub>
                  <m:r>
                    <m:rPr>
                      <m:sty m:val="p"/>
                    </m:rPr>
                    <w:rPr>
                      <w:rFonts w:ascii="Cambria Math" w:hAnsi="Cambria Math"/>
                    </w:rPr>
                    <m:t xml:space="preserve">Вых </m:t>
                  </m:r>
                  <m:r>
                    <w:rPr>
                      <w:rFonts w:ascii="Cambria Math" w:hAnsi="Cambria Math"/>
                    </w:rPr>
                    <m:t>m</m:t>
                  </m:r>
                </m:sub>
              </m:sSub>
            </m:den>
          </m:f>
          <m:r>
            <m:rPr>
              <m:sty m:val="p"/>
            </m:rPr>
            <w:rPr>
              <w:rFonts w:ascii="Cambria Math" w:hAnsi="Cambria Math"/>
            </w:rPr>
            <m:t xml:space="preserve">= </m:t>
          </m:r>
          <m:f>
            <m:fPr>
              <m:ctrlPr>
                <w:rPr>
                  <w:rFonts w:ascii="Cambria Math" w:hAnsi="Cambria Math"/>
                  <w:lang w:val="en-US"/>
                </w:rPr>
              </m:ctrlPr>
            </m:fPr>
            <m:num>
              <m:r>
                <m:rPr>
                  <m:sty m:val="p"/>
                </m:rPr>
                <w:rPr>
                  <w:rFonts w:ascii="Cambria Math" w:hAnsi="Cambria Math"/>
                </w:rPr>
                <m:t xml:space="preserve"> </m:t>
              </m:r>
              <m:r>
                <m:rPr>
                  <m:sty m:val="p"/>
                </m:rPr>
                <w:rPr>
                  <w:rFonts w:ascii="Cambria Math" w:eastAsiaTheme="minorEastAsia" w:hAnsi="Cambria Math"/>
                  <w:noProof/>
                  <w:lang w:val="en-US"/>
                </w:rPr>
                <m:t>0.56</m:t>
              </m:r>
              <m:r>
                <m:rPr>
                  <m:sty m:val="p"/>
                </m:rPr>
                <w:rPr>
                  <w:rFonts w:ascii="Cambria Math" w:hAnsi="Cambria Math"/>
                </w:rPr>
                <m:t>*1</m:t>
              </m:r>
            </m:num>
            <m:den>
              <m:r>
                <m:rPr>
                  <m:sty m:val="p"/>
                </m:rPr>
                <w:rPr>
                  <w:rFonts w:ascii="Cambria Math" w:hAnsi="Cambria Math"/>
                </w:rPr>
                <m:t>2*40000*0,02</m:t>
              </m:r>
            </m:den>
          </m:f>
          <m:r>
            <m:rPr>
              <m:sty m:val="p"/>
            </m:rPr>
            <w:rPr>
              <w:rFonts w:ascii="Cambria Math" w:hAnsi="Cambria Math"/>
            </w:rPr>
            <m:t>=3</m:t>
          </m:r>
          <m:r>
            <m:rPr>
              <m:sty m:val="p"/>
            </m:rPr>
            <w:rPr>
              <w:rFonts w:ascii="Cambria Math" w:hAnsi="Cambria Math"/>
              <w:lang w:val="en-US"/>
            </w:rPr>
            <m:t>50</m:t>
          </m:r>
          <m:r>
            <m:rPr>
              <m:sty m:val="p"/>
            </m:rPr>
            <w:rPr>
              <w:rFonts w:ascii="Cambria Math" w:hAnsi="Cambria Math"/>
            </w:rPr>
            <m:t xml:space="preserve"> мкФ </m:t>
          </m:r>
        </m:oMath>
      </m:oMathPara>
    </w:p>
    <w:p w14:paraId="62B89F16" w14:textId="77777777" w:rsidR="004C284C" w:rsidRPr="00FC6329" w:rsidRDefault="004C284C" w:rsidP="00BE3FB4">
      <w:r>
        <w:t>Найдем амплитуду пульсаций тока в дросселе:</w:t>
      </w:r>
    </w:p>
    <w:p w14:paraId="5FBBEA2E" w14:textId="5B35325C" w:rsidR="004C284C" w:rsidRPr="00EE066B" w:rsidRDefault="004C284C" w:rsidP="00BE3FB4">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I</m:t>
              </m:r>
              <m:ctrlPr>
                <w:rPr>
                  <w:rFonts w:ascii="Cambria Math" w:hAnsi="Cambria Math"/>
                  <w:lang w:val="en-US"/>
                </w:rPr>
              </m:ctrlPr>
            </m:e>
            <m:sub>
              <m:r>
                <w:rPr>
                  <w:rFonts w:ascii="Cambria Math" w:hAnsi="Cambria Math"/>
                  <w:lang w:val="en-US"/>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вых</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min</m:t>
                  </m:r>
                </m:sub>
              </m:sSub>
              <m:r>
                <m:rPr>
                  <m:sty m:val="p"/>
                </m:rPr>
                <w:rPr>
                  <w:rFonts w:ascii="Cambria Math" w:hAnsi="Cambria Math"/>
                  <w:lang w:val="en-US"/>
                </w:rPr>
                <m:t>*</m:t>
              </m:r>
              <m:d>
                <m:dPr>
                  <m:ctrlPr>
                    <w:rPr>
                      <w:rFonts w:ascii="Cambria Math" w:hAnsi="Cambria Math"/>
                    </w:rPr>
                  </m:ctrlPr>
                </m:dPr>
                <m:e>
                  <m:r>
                    <m:rPr>
                      <m:sty m:val="p"/>
                    </m:rPr>
                    <w:rPr>
                      <w:rFonts w:ascii="Cambria Math" w:hAnsi="Cambria Math"/>
                    </w:rPr>
                    <m:t>1-</m:t>
                  </m:r>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min</m:t>
                      </m:r>
                    </m:sub>
                  </m:sSub>
                </m:e>
              </m:d>
            </m:num>
            <m:den>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пр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9*</m:t>
              </m:r>
              <m:r>
                <m:rPr>
                  <m:sty m:val="p"/>
                </m:rPr>
                <w:rPr>
                  <w:rFonts w:ascii="Cambria Math" w:hAnsi="Cambria Math"/>
                  <w:lang w:val="en-US"/>
                </w:rPr>
                <m:t>0.47</m:t>
              </m:r>
              <m:r>
                <m:rPr>
                  <m:sty m:val="p"/>
                </m:rPr>
                <w:rPr>
                  <w:rFonts w:ascii="Cambria Math" w:hAnsi="Cambria Math"/>
                </w:rPr>
                <m:t>*</m:t>
              </m:r>
              <m:d>
                <m:dPr>
                  <m:ctrlPr>
                    <w:rPr>
                      <w:rFonts w:ascii="Cambria Math" w:hAnsi="Cambria Math"/>
                    </w:rPr>
                  </m:ctrlPr>
                </m:dPr>
                <m:e>
                  <m:r>
                    <m:rPr>
                      <m:sty m:val="p"/>
                    </m:rPr>
                    <w:rPr>
                      <w:rFonts w:ascii="Cambria Math" w:hAnsi="Cambria Math"/>
                    </w:rPr>
                    <m:t>1-</m:t>
                  </m:r>
                  <m:r>
                    <m:rPr>
                      <m:sty m:val="p"/>
                    </m:rPr>
                    <w:rPr>
                      <w:rFonts w:ascii="Cambria Math" w:hAnsi="Cambria Math"/>
                      <w:lang w:val="en-US"/>
                    </w:rPr>
                    <m:t>0.47</m:t>
                  </m:r>
                </m:e>
              </m:d>
            </m:num>
            <m:den>
              <m:r>
                <m:rPr>
                  <m:sty m:val="p"/>
                </m:rPr>
                <w:rPr>
                  <w:rFonts w:ascii="Cambria Math" w:hAnsi="Cambria Math"/>
                  <w:lang w:val="en-US"/>
                </w:rPr>
                <m:t>79</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*40000</m:t>
              </m:r>
            </m:den>
          </m:f>
          <m:r>
            <m:rPr>
              <m:sty m:val="p"/>
            </m:rPr>
            <w:rPr>
              <w:rFonts w:ascii="Cambria Math" w:hAnsi="Cambria Math"/>
            </w:rPr>
            <m:t>=0,7</m:t>
          </m:r>
          <m:r>
            <m:rPr>
              <m:sty m:val="p"/>
            </m:rPr>
            <w:rPr>
              <w:rFonts w:ascii="Cambria Math" w:hAnsi="Cambria Math"/>
              <w:lang w:val="en-US"/>
            </w:rPr>
            <m:t>09</m:t>
          </m:r>
          <m:r>
            <m:rPr>
              <m:sty m:val="p"/>
            </m:rPr>
            <w:rPr>
              <w:rFonts w:ascii="Cambria Math" w:hAnsi="Cambria Math"/>
            </w:rPr>
            <m:t xml:space="preserve"> А</m:t>
          </m:r>
        </m:oMath>
      </m:oMathPara>
    </w:p>
    <w:p w14:paraId="4713C2B9" w14:textId="6BF58AFC" w:rsidR="004C284C" w:rsidRPr="00FC6329" w:rsidRDefault="004C284C" w:rsidP="00BE3FB4">
      <w:r>
        <w:t>Размах пульсаций тока</w:t>
      </w:r>
      <w:r w:rsidR="00D66CFC" w:rsidRPr="00F456C5">
        <w:t xml:space="preserve"> (</w:t>
      </w:r>
      <w:r w:rsidR="00D66CFC">
        <w:t>ток транзистора</w:t>
      </w:r>
      <w:r w:rsidR="00D66CFC" w:rsidRPr="00F456C5">
        <w:t>)</w:t>
      </w:r>
      <w:r>
        <w:t>:</w:t>
      </w:r>
    </w:p>
    <w:p w14:paraId="5C220F25" w14:textId="1B2655F2" w:rsidR="004C284C" w:rsidRPr="00EE066B" w:rsidRDefault="004C284C" w:rsidP="00BE3FB4">
      <w:pPr>
        <w:rPr>
          <w:iCs/>
        </w:rPr>
      </w:pPr>
      <m:oMathPara>
        <m:oMath>
          <m:r>
            <m:rPr>
              <m:sty m:val="p"/>
            </m:rPr>
            <w:rPr>
              <w:rFonts w:ascii="Cambria Math" w:hAnsi="Cambria Math"/>
            </w:rPr>
            <m:t>2*∆</m:t>
          </m:r>
          <m:sSub>
            <m:sSubPr>
              <m:ctrlPr>
                <w:rPr>
                  <w:rFonts w:ascii="Cambria Math" w:hAnsi="Cambria Math"/>
                </w:rPr>
              </m:ctrlPr>
            </m:sSubPr>
            <m:e>
              <m:r>
                <w:rPr>
                  <w:rFonts w:ascii="Cambria Math" w:hAnsi="Cambria Math"/>
                  <w:lang w:val="en-US"/>
                </w:rPr>
                <m:t>I</m:t>
              </m:r>
              <m:ctrlPr>
                <w:rPr>
                  <w:rFonts w:ascii="Cambria Math" w:hAnsi="Cambria Math"/>
                  <w:lang w:val="en-US"/>
                </w:rPr>
              </m:ctrlPr>
            </m:e>
            <m:sub>
              <m:r>
                <w:rPr>
                  <w:rFonts w:ascii="Cambria Math" w:hAnsi="Cambria Math"/>
                  <w:lang w:val="en-US"/>
                </w:rPr>
                <m:t>L</m:t>
              </m:r>
            </m:sub>
          </m:sSub>
          <m:r>
            <m:rPr>
              <m:sty m:val="p"/>
            </m:rPr>
            <w:rPr>
              <w:rFonts w:ascii="Cambria Math" w:hAnsi="Cambria Math"/>
            </w:rPr>
            <m:t>=2*0,7</m:t>
          </m:r>
          <m:r>
            <m:rPr>
              <m:sty m:val="p"/>
            </m:rPr>
            <w:rPr>
              <w:rFonts w:ascii="Cambria Math" w:hAnsi="Cambria Math"/>
              <w:lang w:val="en-US"/>
            </w:rPr>
            <m:t>09</m:t>
          </m:r>
          <m:r>
            <m:rPr>
              <m:sty m:val="p"/>
            </m:rPr>
            <w:rPr>
              <w:rFonts w:ascii="Cambria Math" w:hAnsi="Cambria Math"/>
            </w:rPr>
            <m:t>=1,4</m:t>
          </m:r>
          <m:r>
            <m:rPr>
              <m:sty m:val="p"/>
            </m:rPr>
            <w:rPr>
              <w:rFonts w:ascii="Cambria Math" w:hAnsi="Cambria Math"/>
              <w:lang w:val="en-US"/>
            </w:rPr>
            <m:t>2</m:t>
          </m:r>
          <m:r>
            <m:rPr>
              <m:sty m:val="p"/>
            </m:rPr>
            <w:rPr>
              <w:rFonts w:ascii="Cambria Math" w:hAnsi="Cambria Math"/>
            </w:rPr>
            <m:t xml:space="preserve"> А</m:t>
          </m:r>
        </m:oMath>
      </m:oMathPara>
    </w:p>
    <w:p w14:paraId="21ABD36A" w14:textId="77777777" w:rsidR="004C284C" w:rsidRPr="00A359BB" w:rsidRDefault="004C284C" w:rsidP="00BE3FB4">
      <w:pPr>
        <w:rPr>
          <w:rFonts w:cs="Times New Roman"/>
          <w:i/>
        </w:rPr>
      </w:pPr>
      <w:r>
        <w:t>Максимальное значение тока, коммутируемого транзистором:</w:t>
      </w:r>
    </w:p>
    <w:p w14:paraId="57DA3C3C" w14:textId="1FA6CBA3" w:rsidR="004C284C" w:rsidRPr="007A76BD" w:rsidRDefault="00000000" w:rsidP="00BE3FB4">
      <w:pPr>
        <w:rPr>
          <w:lang w:val="en-US"/>
        </w:rPr>
      </w:pPr>
      <m:oMathPara>
        <m:oMath>
          <m:func>
            <m:funcPr>
              <m:ctrlPr>
                <w:rPr>
                  <w:rFonts w:ascii="Cambria Math" w:hAnsi="Cambria Math"/>
                  <w:lang w:val="en-US"/>
                </w:rPr>
              </m:ctrlPr>
            </m:funcPr>
            <m:fName>
              <m:sSub>
                <m:sSubPr>
                  <m:ctrlPr>
                    <w:rPr>
                      <w:rFonts w:ascii="Cambria Math" w:hAnsi="Cambria Math"/>
                    </w:rPr>
                  </m:ctrlPr>
                </m:sSubPr>
                <m:e>
                  <m:r>
                    <w:rPr>
                      <w:rFonts w:ascii="Cambria Math" w:hAnsi="Cambria Math"/>
                    </w:rPr>
                    <m:t>I</m:t>
                  </m:r>
                </m:e>
                <m:sub>
                  <m:r>
                    <m:rPr>
                      <m:sty m:val="p"/>
                    </m:rPr>
                    <w:rPr>
                      <w:rFonts w:ascii="Cambria Math" w:hAnsi="Cambria Math"/>
                    </w:rPr>
                    <m:t>К1</m:t>
                  </m:r>
                  <m:r>
                    <m:rPr>
                      <m:sty m:val="p"/>
                    </m:rPr>
                    <w:rPr>
                      <w:rFonts w:ascii="Cambria Math" w:hAnsi="Cambria Math"/>
                      <w:lang w:val="en-US"/>
                    </w:rPr>
                    <m:t>max</m:t>
                  </m:r>
                </m:sub>
              </m:sSub>
            </m:fName>
            <m:e>
              <m:r>
                <m:rPr>
                  <m:sty m:val="p"/>
                </m:rPr>
                <w:rPr>
                  <w:rFonts w:ascii="Cambria Math" w:hAnsi="Cambria Math"/>
                  <w:lang w:val="en-US"/>
                </w:rPr>
                <m:t>=</m:t>
              </m:r>
            </m:e>
          </m:func>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 xml:space="preserve">н </m:t>
                  </m:r>
                  <m:r>
                    <w:rPr>
                      <w:rFonts w:ascii="Cambria Math" w:hAnsi="Cambria Math"/>
                      <w:lang w:val="en-US"/>
                    </w:rPr>
                    <m:t>max</m:t>
                  </m:r>
                </m:sub>
              </m:sSub>
            </m:num>
            <m:den>
              <m:d>
                <m:dPr>
                  <m:ctrlPr>
                    <w:rPr>
                      <w:rFonts w:ascii="Cambria Math" w:hAnsi="Cambria Math"/>
                    </w:rPr>
                  </m:ctrlPr>
                </m:dPr>
                <m:e>
                  <m:r>
                    <m:rPr>
                      <m:sty m:val="p"/>
                    </m:rPr>
                    <w:rPr>
                      <w:rFonts w:ascii="Cambria Math" w:hAnsi="Cambria Math"/>
                    </w:rPr>
                    <m:t>1-</m:t>
                  </m:r>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min</m:t>
                      </m:r>
                    </m:sub>
                  </m:sSub>
                </m:e>
              </m:d>
            </m:den>
          </m:f>
          <m:r>
            <m:rPr>
              <m:sty m:val="p"/>
            </m:rPr>
            <w:rPr>
              <w:rFonts w:ascii="Cambria Math" w:hAnsi="Cambria Math"/>
              <w:lang w:val="en-US"/>
            </w:rPr>
            <m:t>+</m:t>
          </m:r>
          <m:r>
            <m:rPr>
              <m:sty m:val="p"/>
            </m:rPr>
            <w:rPr>
              <w:rFonts w:ascii="Cambria Math" w:hAnsi="Cambria Math"/>
            </w:rPr>
            <m:t>∆</m:t>
          </m:r>
          <m:sSub>
            <m:sSubPr>
              <m:ctrlPr>
                <w:rPr>
                  <w:rFonts w:ascii="Cambria Math" w:hAnsi="Cambria Math"/>
                </w:rPr>
              </m:ctrlPr>
            </m:sSubPr>
            <m:e>
              <m:r>
                <w:rPr>
                  <w:rFonts w:ascii="Cambria Math" w:hAnsi="Cambria Math"/>
                  <w:lang w:val="en-US"/>
                </w:rPr>
                <m:t>I</m:t>
              </m:r>
              <m:ctrlPr>
                <w:rPr>
                  <w:rFonts w:ascii="Cambria Math" w:hAnsi="Cambria Math"/>
                  <w:lang w:val="en-US"/>
                </w:rPr>
              </m:ctrlPr>
            </m:e>
            <m:sub>
              <m:r>
                <w:rPr>
                  <w:rFonts w:ascii="Cambria Math" w:hAnsi="Cambria Math"/>
                  <w:lang w:val="en-US"/>
                </w:rPr>
                <m:t>L</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d>
                <m:dPr>
                  <m:ctrlPr>
                    <w:rPr>
                      <w:rFonts w:ascii="Cambria Math" w:hAnsi="Cambria Math"/>
                    </w:rPr>
                  </m:ctrlPr>
                </m:dPr>
                <m:e>
                  <m:r>
                    <m:rPr>
                      <m:sty m:val="p"/>
                    </m:rPr>
                    <w:rPr>
                      <w:rFonts w:ascii="Cambria Math" w:hAnsi="Cambria Math"/>
                    </w:rPr>
                    <m:t>1-</m:t>
                  </m:r>
                  <m:r>
                    <m:rPr>
                      <m:sty m:val="p"/>
                    </m:rPr>
                    <w:rPr>
                      <w:rFonts w:ascii="Cambria Math" w:hAnsi="Cambria Math"/>
                      <w:lang w:val="en-US"/>
                    </w:rPr>
                    <m:t>0.47</m:t>
                  </m:r>
                </m:e>
              </m:d>
            </m:den>
          </m:f>
          <m:r>
            <m:rPr>
              <m:sty m:val="p"/>
            </m:rPr>
            <w:rPr>
              <w:rFonts w:ascii="Cambria Math" w:hAnsi="Cambria Math"/>
              <w:lang w:val="en-US"/>
            </w:rPr>
            <m:t xml:space="preserve"> +</m:t>
          </m:r>
          <m:r>
            <m:rPr>
              <m:sty m:val="p"/>
            </m:rPr>
            <w:rPr>
              <w:rFonts w:ascii="Cambria Math" w:hAnsi="Cambria Math"/>
            </w:rPr>
            <m:t>0,7</m:t>
          </m:r>
          <m:r>
            <m:rPr>
              <m:sty m:val="p"/>
            </m:rPr>
            <w:rPr>
              <w:rFonts w:ascii="Cambria Math" w:hAnsi="Cambria Math"/>
              <w:lang w:val="en-US"/>
            </w:rPr>
            <m:t>09=2,599 А</m:t>
          </m:r>
        </m:oMath>
      </m:oMathPara>
    </w:p>
    <w:p w14:paraId="6A45A282" w14:textId="77777777" w:rsidR="004C284C" w:rsidRPr="007A76BD" w:rsidRDefault="004C284C" w:rsidP="00BE3FB4">
      <w:pPr>
        <w:rPr>
          <w:rFonts w:cs="Times New Roman"/>
          <w:i/>
        </w:rPr>
      </w:pPr>
      <w:r>
        <w:t>Максимальное напряжение на запертом транзисторе:</w:t>
      </w:r>
    </w:p>
    <w:p w14:paraId="0C7857D4" w14:textId="7FC429C6" w:rsidR="004C284C" w:rsidRPr="004F3752" w:rsidRDefault="00000000" w:rsidP="00BE3FB4">
      <m:oMathPara>
        <m:oMath>
          <m:func>
            <m:funcPr>
              <m:ctrlPr>
                <w:rPr>
                  <w:rFonts w:ascii="Cambria Math" w:hAnsi="Cambria Math"/>
                  <w:lang w:val="en-US"/>
                </w:rPr>
              </m:ctrlPr>
            </m:funcPr>
            <m:fName>
              <m:sSub>
                <m:sSubPr>
                  <m:ctrlPr>
                    <w:rPr>
                      <w:rFonts w:ascii="Cambria Math" w:hAnsi="Cambria Math"/>
                    </w:rPr>
                  </m:ctrlPr>
                </m:sSubPr>
                <m:e>
                  <m:r>
                    <w:rPr>
                      <w:rFonts w:ascii="Cambria Math" w:hAnsi="Cambria Math"/>
                    </w:rPr>
                    <m:t>U</m:t>
                  </m:r>
                </m:e>
                <m:sub>
                  <m:r>
                    <m:rPr>
                      <m:sty m:val="p"/>
                    </m:rPr>
                    <w:rPr>
                      <w:rFonts w:ascii="Cambria Math" w:hAnsi="Cambria Math"/>
                    </w:rPr>
                    <m:t>КЭ1</m:t>
                  </m:r>
                  <m:r>
                    <m:rPr>
                      <m:sty m:val="p"/>
                    </m:rPr>
                    <w:rPr>
                      <w:rFonts w:ascii="Cambria Math" w:hAnsi="Cambria Math"/>
                      <w:lang w:val="en-US"/>
                    </w:rPr>
                    <m:t>max</m:t>
                  </m:r>
                </m:sub>
              </m:sSub>
            </m:fName>
            <m:e>
              <m:r>
                <m:rPr>
                  <m:sty m:val="p"/>
                </m:rPr>
                <w:rPr>
                  <w:rFonts w:ascii="Cambria Math" w:hAnsi="Cambria Math"/>
                  <w:lang w:val="en-US"/>
                </w:rPr>
                <m:t>=</m:t>
              </m:r>
            </m:e>
          </m:func>
          <m:f>
            <m:fPr>
              <m:ctrlPr>
                <w:rPr>
                  <w:rFonts w:ascii="Cambria Math" w:hAnsi="Cambria Math"/>
                </w:rPr>
              </m:ctrlPr>
            </m:fPr>
            <m:num>
              <m:sSub>
                <m:sSubPr>
                  <m:ctrlPr>
                    <w:rPr>
                      <w:rFonts w:ascii="Cambria Math" w:hAnsi="Cambria Math"/>
                    </w:rPr>
                  </m:ctrlPr>
                </m:sSubPr>
                <m:e>
                  <m:r>
                    <w:rPr>
                      <w:rFonts w:ascii="Cambria Math" w:hAnsi="Cambria Math"/>
                      <w:lang w:val="en-US"/>
                    </w:rPr>
                    <m:t>U</m:t>
                  </m:r>
                  <m:ctrlPr>
                    <w:rPr>
                      <w:rFonts w:ascii="Cambria Math" w:hAnsi="Cambria Math"/>
                      <w:lang w:val="en-US"/>
                    </w:rPr>
                  </m:ctrlPr>
                </m:e>
                <m:sub>
                  <m:r>
                    <m:rPr>
                      <m:sty m:val="p"/>
                    </m:rPr>
                    <w:rPr>
                      <w:rFonts w:ascii="Cambria Math" w:hAnsi="Cambria Math"/>
                    </w:rPr>
                    <m:t>вых</m:t>
                  </m:r>
                </m:sub>
              </m:sSub>
              <m:ctrlPr>
                <w:rPr>
                  <w:rFonts w:ascii="Cambria Math" w:hAnsi="Cambria Math"/>
                  <w:lang w:val="en-US"/>
                </w:rPr>
              </m:ctrlPr>
            </m:num>
            <m:den>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min</m:t>
                  </m:r>
                </m:sub>
              </m:sSub>
              <m:r>
                <m:rPr>
                  <m:sty m:val="p"/>
                </m:rPr>
                <w:rPr>
                  <w:rFonts w:ascii="Cambria Math" w:hAnsi="Cambria Math"/>
                  <w:lang w:val="en-US"/>
                </w:rPr>
                <m:t xml:space="preserve"> </m:t>
              </m:r>
            </m:den>
          </m:f>
          <m:r>
            <m:rPr>
              <m:sty m:val="p"/>
            </m:rPr>
            <w:rPr>
              <w:rFonts w:ascii="Cambria Math" w:hAnsi="Cambria Math"/>
            </w:rPr>
            <m:t>=</m:t>
          </m:r>
          <m:f>
            <m:fPr>
              <m:ctrlPr>
                <w:rPr>
                  <w:rFonts w:ascii="Cambria Math" w:hAnsi="Cambria Math"/>
                </w:rPr>
              </m:ctrlPr>
            </m:fPr>
            <m:num>
              <m:r>
                <m:rPr>
                  <m:sty m:val="p"/>
                </m:rPr>
                <w:rPr>
                  <w:rFonts w:ascii="Cambria Math" w:hAnsi="Cambria Math"/>
                </w:rPr>
                <m:t>9</m:t>
              </m:r>
            </m:num>
            <m:den>
              <m:r>
                <m:rPr>
                  <m:sty m:val="p"/>
                </m:rPr>
                <w:rPr>
                  <w:rFonts w:ascii="Cambria Math" w:hAnsi="Cambria Math"/>
                  <w:lang w:val="en-US"/>
                </w:rPr>
                <m:t>0,47</m:t>
              </m:r>
            </m:den>
          </m:f>
          <m:r>
            <m:rPr>
              <m:sty m:val="p"/>
            </m:rPr>
            <w:rPr>
              <w:rFonts w:ascii="Cambria Math" w:hAnsi="Cambria Math"/>
            </w:rPr>
            <m:t>=</m:t>
          </m:r>
          <m:r>
            <m:rPr>
              <m:sty m:val="p"/>
            </m:rPr>
            <w:rPr>
              <w:rFonts w:ascii="Cambria Math" w:hAnsi="Cambria Math"/>
              <w:lang w:val="en-US"/>
            </w:rPr>
            <m:t xml:space="preserve">19,15 </m:t>
          </m:r>
          <m:r>
            <m:rPr>
              <m:sty m:val="p"/>
            </m:rPr>
            <w:rPr>
              <w:rFonts w:ascii="Cambria Math" w:hAnsi="Cambria Math"/>
            </w:rPr>
            <m:t>В</m:t>
          </m:r>
        </m:oMath>
      </m:oMathPara>
    </w:p>
    <w:p w14:paraId="7FCE2A7E" w14:textId="77777777" w:rsidR="004C284C" w:rsidRPr="007A76BD" w:rsidRDefault="004C284C" w:rsidP="00BE3FB4">
      <w:pPr>
        <w:rPr>
          <w:rFonts w:cs="Times New Roman"/>
          <w:i/>
        </w:rPr>
      </w:pPr>
      <w:r>
        <w:t xml:space="preserve">Определим значение мощности, выделяющуюся на транзисторе, при </w:t>
      </w:r>
      <m:oMath>
        <m:sSub>
          <m:sSubPr>
            <m:ctrlPr>
              <w:rPr>
                <w:rFonts w:ascii="Cambria Math" w:hAnsi="Cambria Math" w:cs="Times New Roman"/>
                <w:i/>
              </w:rPr>
            </m:ctrlPr>
          </m:sSubPr>
          <m:e>
            <m:r>
              <w:rPr>
                <w:rFonts w:ascii="Cambria Math" w:hAnsi="Cambria Math" w:cs="Times New Roman"/>
              </w:rPr>
              <m:t>U</m:t>
            </m:r>
          </m:e>
          <m:sub>
            <m:r>
              <m:rPr>
                <m:sty m:val="p"/>
              </m:rPr>
              <w:rPr>
                <w:rFonts w:ascii="Cambria Math" w:hAnsi="Cambria Math" w:cs="Times New Roman"/>
              </w:rPr>
              <m:t>КЭнас</m:t>
            </m:r>
          </m:sub>
        </m:sSub>
        <m:r>
          <w:rPr>
            <w:rFonts w:ascii="Cambria Math" w:hAnsi="Cambria Math" w:cs="Times New Roman"/>
          </w:rPr>
          <m:t>=0,89 В,</m:t>
        </m:r>
      </m:oMath>
      <w:r>
        <w:t xml:space="preserve"> учитывая потери на состоянии насыщения и динамические потери, потери на управлении не учитываем. Это значение необходимо для того, чтобы определить необходимость применения радиатора:</w:t>
      </w:r>
    </w:p>
    <w:p w14:paraId="234112BF" w14:textId="100913C0" w:rsidR="004C284C" w:rsidRDefault="00000000" w:rsidP="00BE3FB4">
      <w:pPr>
        <w:rPr>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К1</m:t>
              </m:r>
            </m:sub>
          </m:sSub>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 xml:space="preserve">н </m:t>
                  </m:r>
                  <m:r>
                    <w:rPr>
                      <w:rFonts w:ascii="Cambria Math" w:hAnsi="Cambria Math"/>
                      <w:lang w:val="en-US"/>
                    </w:rPr>
                    <m:t>max</m:t>
                  </m:r>
                </m:sub>
              </m:sSub>
              <m:r>
                <m:rPr>
                  <m:sty m:val="p"/>
                </m:rPr>
                <w:rPr>
                  <w:rFonts w:ascii="Cambria Math" w:hAnsi="Cambria Math"/>
                  <w:lang w:val="en-US"/>
                </w:rPr>
                <m:t>*</m:t>
              </m:r>
              <m:sSub>
                <m:sSubPr>
                  <m:ctrlPr>
                    <w:rPr>
                      <w:rFonts w:ascii="Cambria Math" w:hAnsi="Cambria Math"/>
                    </w:rPr>
                  </m:ctrlPr>
                </m:sSubPr>
                <m:e>
                  <m:r>
                    <w:rPr>
                      <w:rFonts w:ascii="Cambria Math" w:hAnsi="Cambria Math"/>
                    </w:rPr>
                    <m:t>U</m:t>
                  </m:r>
                </m:e>
                <m:sub>
                  <m:r>
                    <m:rPr>
                      <m:sty m:val="p"/>
                    </m:rPr>
                    <w:rPr>
                      <w:rFonts w:ascii="Cambria Math" w:hAnsi="Cambria Math"/>
                    </w:rPr>
                    <m:t>КЭ нас</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max</m:t>
                  </m:r>
                </m:sub>
              </m:sSub>
            </m:num>
            <m:den>
              <m:d>
                <m:dPr>
                  <m:ctrlPr>
                    <w:rPr>
                      <w:rFonts w:ascii="Cambria Math" w:hAnsi="Cambria Math"/>
                    </w:rPr>
                  </m:ctrlPr>
                </m:dPr>
                <m:e>
                  <m:r>
                    <m:rPr>
                      <m:sty m:val="p"/>
                    </m:rPr>
                    <w:rPr>
                      <w:rFonts w:ascii="Cambria Math" w:hAnsi="Cambria Math"/>
                    </w:rPr>
                    <m:t>1-</m:t>
                  </m:r>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max</m:t>
                      </m:r>
                    </m:sub>
                  </m:sSub>
                </m:e>
              </m:d>
            </m:den>
          </m:f>
          <m:r>
            <m:rPr>
              <m:sty m:val="p"/>
            </m:rPr>
            <w:rPr>
              <w:rFonts w:ascii="Cambria Math" w:hAnsi="Cambria Math"/>
              <w:lang w:val="en-US"/>
            </w:rPr>
            <m:t>+0.5*</m:t>
          </m:r>
          <m:sSub>
            <m:sSubPr>
              <m:ctrlPr>
                <w:rPr>
                  <w:rFonts w:ascii="Cambria Math" w:hAnsi="Cambria Math"/>
                </w:rPr>
              </m:ctrlPr>
            </m:sSubPr>
            <m:e>
              <m:r>
                <w:rPr>
                  <w:rFonts w:ascii="Cambria Math" w:hAnsi="Cambria Math"/>
                </w:rPr>
                <m:t>U</m:t>
              </m:r>
            </m:e>
            <m:sub>
              <m:r>
                <m:rPr>
                  <m:sty m:val="p"/>
                </m:rPr>
                <w:rPr>
                  <w:rFonts w:ascii="Cambria Math" w:hAnsi="Cambria Math"/>
                </w:rPr>
                <m:t xml:space="preserve">КЭ </m:t>
              </m:r>
              <m:r>
                <m:rPr>
                  <m:sty m:val="p"/>
                </m:rPr>
                <w:rPr>
                  <w:rFonts w:ascii="Cambria Math" w:hAnsi="Cambria Math"/>
                  <w:lang w:val="en-US"/>
                </w:rPr>
                <m:t>max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 xml:space="preserve">К </m:t>
              </m:r>
              <m:r>
                <m:rPr>
                  <m:sty m:val="p"/>
                </m:rPr>
                <w:rPr>
                  <w:rFonts w:ascii="Cambria Math" w:hAnsi="Cambria Math"/>
                  <w:lang w:val="en-US"/>
                </w:rPr>
                <m:t>max</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ctrlPr>
                    <w:rPr>
                      <w:rFonts w:ascii="Cambria Math" w:hAnsi="Cambria Math"/>
                    </w:rPr>
                  </m:ctrlPr>
                </m:e>
                <m:sub>
                  <m:r>
                    <m:rPr>
                      <m:sty m:val="p"/>
                    </m:rPr>
                    <w:rPr>
                      <w:rFonts w:ascii="Cambria Math" w:hAnsi="Cambria Math"/>
                    </w:rPr>
                    <m:t>вкл</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ctrlPr>
                    <w:rPr>
                      <w:rFonts w:ascii="Cambria Math" w:hAnsi="Cambria Math"/>
                    </w:rPr>
                  </m:ctrlPr>
                </m:e>
                <m:sub>
                  <m:r>
                    <m:rPr>
                      <m:sty m:val="p"/>
                    </m:rPr>
                    <w:rPr>
                      <w:rFonts w:ascii="Cambria Math" w:hAnsi="Cambria Math"/>
                    </w:rPr>
                    <m:t>отк</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rPr>
              </m:ctrlPr>
            </m:e>
            <m:sub>
              <m:r>
                <m:rPr>
                  <m:sty m:val="p"/>
                </m:rPr>
                <w:rPr>
                  <w:rFonts w:ascii="Cambria Math" w:hAnsi="Cambria Math"/>
                </w:rPr>
                <m:t>пр</m:t>
              </m:r>
            </m:sub>
          </m:sSub>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1*</m:t>
              </m:r>
              <m:r>
                <m:rPr>
                  <m:sty m:val="p"/>
                </m:rPr>
                <w:rPr>
                  <w:rFonts w:ascii="Cambria Math" w:hAnsi="Cambria Math"/>
                </w:rPr>
                <m:t>0,89*</m:t>
              </m:r>
              <m:r>
                <m:rPr>
                  <m:sty m:val="p"/>
                </m:rPr>
                <w:rPr>
                  <w:rFonts w:ascii="Cambria Math" w:eastAsiaTheme="minorEastAsia" w:hAnsi="Cambria Math"/>
                  <w:noProof/>
                  <w:lang w:val="en-US"/>
                </w:rPr>
                <m:t>0.56</m:t>
              </m:r>
            </m:num>
            <m:den>
              <m:d>
                <m:dPr>
                  <m:ctrlPr>
                    <w:rPr>
                      <w:rFonts w:ascii="Cambria Math" w:hAnsi="Cambria Math"/>
                    </w:rPr>
                  </m:ctrlPr>
                </m:dPr>
                <m:e>
                  <m:r>
                    <m:rPr>
                      <m:sty m:val="p"/>
                    </m:rPr>
                    <w:rPr>
                      <w:rFonts w:ascii="Cambria Math" w:hAnsi="Cambria Math"/>
                    </w:rPr>
                    <m:t>1-</m:t>
                  </m:r>
                  <m:r>
                    <m:rPr>
                      <m:sty m:val="p"/>
                    </m:rPr>
                    <w:rPr>
                      <w:rFonts w:ascii="Cambria Math" w:eastAsiaTheme="minorEastAsia" w:hAnsi="Cambria Math"/>
                      <w:noProof/>
                      <w:lang w:val="en-US"/>
                    </w:rPr>
                    <m:t>0.56</m:t>
                  </m:r>
                </m:e>
              </m:d>
            </m:den>
          </m:f>
          <m:r>
            <m:rPr>
              <m:sty m:val="p"/>
            </m:rPr>
            <w:rPr>
              <w:rFonts w:ascii="Cambria Math" w:hAnsi="Cambria Math"/>
              <w:lang w:val="en-US"/>
            </w:rPr>
            <m:t>+0.5*19,15</m:t>
          </m:r>
          <m:r>
            <m:rPr>
              <m:sty m:val="p"/>
            </m:rPr>
            <w:rPr>
              <w:rFonts w:ascii="Cambria Math" w:hAnsi="Cambria Math"/>
            </w:rPr>
            <m:t>*</m:t>
          </m:r>
          <m:r>
            <m:rPr>
              <m:sty m:val="p"/>
            </m:rPr>
            <w:rPr>
              <w:rFonts w:ascii="Cambria Math" w:hAnsi="Cambria Math"/>
              <w:lang w:val="en-US"/>
            </w:rPr>
            <m:t>2,599</m:t>
          </m:r>
          <m:r>
            <m:rPr>
              <m:sty m:val="p"/>
            </m:rPr>
            <w:rPr>
              <w:rFonts w:ascii="Cambria Math" w:hAnsi="Cambria Math"/>
            </w:rPr>
            <m:t>*21*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m:t>
          </m:r>
          <m:r>
            <m:rPr>
              <m:sty m:val="p"/>
            </m:rPr>
            <w:rPr>
              <w:rFonts w:ascii="Cambria Math" w:hAnsi="Cambria Math"/>
              <w:lang w:val="en-US"/>
            </w:rPr>
            <m:t>40000 =1,34 Вт</m:t>
          </m:r>
        </m:oMath>
      </m:oMathPara>
    </w:p>
    <w:p w14:paraId="1278DD51" w14:textId="77777777" w:rsidR="004C284C" w:rsidRPr="00662AF2" w:rsidRDefault="004C284C" w:rsidP="00BE3FB4">
      <w:pPr>
        <w:rPr>
          <w:rFonts w:cs="Times New Roman"/>
          <w:i/>
        </w:rPr>
      </w:pPr>
      <w:r>
        <w:t xml:space="preserve">Рассчитаем параметры диода </w:t>
      </w:r>
      <w:r>
        <w:rPr>
          <w:lang w:val="en-US"/>
        </w:rPr>
        <w:t>VD</w:t>
      </w:r>
      <w:r>
        <w:t>1:</w:t>
      </w:r>
    </w:p>
    <w:p w14:paraId="41CF1B2E" w14:textId="747011F1" w:rsidR="004C284C" w:rsidRPr="00780519" w:rsidRDefault="00000000" w:rsidP="00BE3FB4">
      <w:pPr>
        <w:rPr>
          <w:lang w:val="en-US"/>
        </w:rPr>
      </w:pPr>
      <m:oMathPara>
        <m:oMathParaPr>
          <m:jc m:val="left"/>
        </m:oMathParaPr>
        <m:oMath>
          <m:func>
            <m:funcPr>
              <m:ctrlPr>
                <w:rPr>
                  <w:rFonts w:ascii="Cambria Math" w:hAnsi="Cambria Math"/>
                  <w:lang w:val="en-US"/>
                </w:rPr>
              </m:ctrlPr>
            </m:funcPr>
            <m:fName>
              <m:sSub>
                <m:sSubPr>
                  <m:ctrlPr>
                    <w:rPr>
                      <w:rFonts w:ascii="Cambria Math" w:hAnsi="Cambria Math"/>
                    </w:rPr>
                  </m:ctrlPr>
                </m:sSubPr>
                <m:e>
                  <m:r>
                    <w:rPr>
                      <w:rFonts w:ascii="Cambria Math" w:hAnsi="Cambria Math"/>
                    </w:rPr>
                    <m:t>I</m:t>
                  </m:r>
                </m:e>
                <m:sub>
                  <m:r>
                    <w:rPr>
                      <w:rFonts w:ascii="Cambria Math" w:hAnsi="Cambria Math"/>
                    </w:rPr>
                    <m:t>VD</m:t>
                  </m:r>
                  <m:r>
                    <m:rPr>
                      <m:sty m:val="p"/>
                    </m:rPr>
                    <w:rPr>
                      <w:rFonts w:ascii="Cambria Math" w:hAnsi="Cambria Math"/>
                    </w:rPr>
                    <m:t>1</m:t>
                  </m:r>
                  <m:r>
                    <m:rPr>
                      <m:sty m:val="p"/>
                    </m:rPr>
                    <w:rPr>
                      <w:rFonts w:ascii="Cambria Math" w:hAnsi="Cambria Math"/>
                      <w:lang w:val="en-US"/>
                    </w:rPr>
                    <m:t>max</m:t>
                  </m:r>
                </m:sub>
              </m:sSub>
            </m:fName>
            <m:e>
              <m:r>
                <m:rPr>
                  <m:sty m:val="p"/>
                </m:rPr>
                <w:rPr>
                  <w:rFonts w:ascii="Cambria Math" w:hAnsi="Cambria Math"/>
                  <w:lang w:val="en-US"/>
                </w:rPr>
                <m:t>=</m:t>
              </m:r>
            </m:e>
          </m:func>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 xml:space="preserve">н </m:t>
                  </m:r>
                  <m:r>
                    <w:rPr>
                      <w:rFonts w:ascii="Cambria Math" w:hAnsi="Cambria Math"/>
                      <w:lang w:val="en-US"/>
                    </w:rPr>
                    <m:t>max</m:t>
                  </m:r>
                  <m:r>
                    <m:rPr>
                      <m:sty m:val="p"/>
                    </m:rPr>
                    <w:rPr>
                      <w:rFonts w:ascii="Cambria Math" w:hAnsi="Cambria Math"/>
                      <w:lang w:val="en-US"/>
                    </w:rPr>
                    <m:t xml:space="preserve"> </m:t>
                  </m:r>
                </m:sub>
              </m:sSub>
            </m:num>
            <m:den>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γ</m:t>
                  </m:r>
                </m:e>
                <m:sub>
                  <m:r>
                    <w:rPr>
                      <w:rFonts w:ascii="Cambria Math" w:hAnsi="Cambria Math"/>
                    </w:rPr>
                    <m:t>m</m:t>
                  </m:r>
                  <m:r>
                    <w:rPr>
                      <w:rFonts w:ascii="Cambria Math" w:hAnsi="Cambria Math"/>
                      <w:lang w:val="en-US"/>
                    </w:rPr>
                    <m:t>in</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1-0,4</m:t>
              </m:r>
              <m:r>
                <m:rPr>
                  <m:sty m:val="p"/>
                </m:rPr>
                <w:rPr>
                  <w:rFonts w:ascii="Cambria Math" w:hAnsi="Cambria Math"/>
                </w:rPr>
                <m:t>7</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rPr>
                <m:t>0,7</m:t>
              </m:r>
              <m:r>
                <w:rPr>
                  <w:rFonts w:ascii="Cambria Math" w:hAnsi="Cambria Math"/>
                  <w:lang w:val="en-US"/>
                </w:rPr>
                <m:t>09</m:t>
              </m:r>
            </m:num>
            <m:den>
              <m:r>
                <m:rPr>
                  <m:sty m:val="p"/>
                </m:rPr>
                <w:rPr>
                  <w:rFonts w:ascii="Cambria Math" w:hAnsi="Cambria Math"/>
                  <w:lang w:val="en-US"/>
                </w:rPr>
                <m:t>2</m:t>
              </m:r>
            </m:den>
          </m:f>
          <m:r>
            <m:rPr>
              <m:sty m:val="p"/>
            </m:rPr>
            <w:rPr>
              <w:rFonts w:ascii="Cambria Math" w:hAnsi="Cambria Math"/>
              <w:lang w:val="en-US"/>
            </w:rPr>
            <m:t>=2,24 А</m:t>
          </m:r>
        </m:oMath>
      </m:oMathPara>
    </w:p>
    <w:p w14:paraId="41529ABD" w14:textId="2414F7EC" w:rsidR="004C284C" w:rsidRPr="000666D8" w:rsidRDefault="00000000" w:rsidP="00BE3FB4">
      <w:pPr>
        <w:rPr>
          <w:lang w:val="en-US"/>
        </w:rPr>
      </w:pPr>
      <m:oMathPara>
        <m:oMathParaPr>
          <m:jc m:val="left"/>
        </m:oMathParaPr>
        <m:oMath>
          <m:func>
            <m:funcPr>
              <m:ctrlPr>
                <w:rPr>
                  <w:rFonts w:ascii="Cambria Math" w:hAnsi="Cambria Math"/>
                  <w:lang w:val="en-US"/>
                </w:rPr>
              </m:ctrlPr>
            </m:funcPr>
            <m:fName>
              <m:sSub>
                <m:sSubPr>
                  <m:ctrlPr>
                    <w:rPr>
                      <w:rFonts w:ascii="Cambria Math" w:hAnsi="Cambria Math"/>
                    </w:rPr>
                  </m:ctrlPr>
                </m:sSubPr>
                <m:e>
                  <m:r>
                    <w:rPr>
                      <w:rFonts w:ascii="Cambria Math" w:hAnsi="Cambria Math"/>
                    </w:rPr>
                    <m:t>U</m:t>
                  </m:r>
                </m:e>
                <m:sub>
                  <m:r>
                    <w:rPr>
                      <w:rFonts w:ascii="Cambria Math" w:hAnsi="Cambria Math"/>
                    </w:rPr>
                    <m:t>VD</m:t>
                  </m:r>
                  <m:r>
                    <m:rPr>
                      <m:sty m:val="p"/>
                    </m:rPr>
                    <w:rPr>
                      <w:rFonts w:ascii="Cambria Math" w:hAnsi="Cambria Math"/>
                      <w:lang w:val="en-US"/>
                    </w:rPr>
                    <m:t>1max</m:t>
                  </m:r>
                </m:sub>
              </m:sSub>
            </m:fName>
            <m:e>
              <m:r>
                <m:rPr>
                  <m:sty m:val="p"/>
                </m:rPr>
                <w:rPr>
                  <w:rFonts w:ascii="Cambria Math" w:hAnsi="Cambria Math"/>
                  <w:lang w:val="en-US"/>
                </w:rPr>
                <m:t>=</m:t>
              </m:r>
            </m:e>
          </m:func>
          <m:f>
            <m:fPr>
              <m:ctrlPr>
                <w:rPr>
                  <w:rFonts w:ascii="Cambria Math" w:hAnsi="Cambria Math"/>
                </w:rPr>
              </m:ctrlPr>
            </m:fPr>
            <m:num>
              <m:sSub>
                <m:sSubPr>
                  <m:ctrlPr>
                    <w:rPr>
                      <w:rFonts w:ascii="Cambria Math" w:hAnsi="Cambria Math"/>
                    </w:rPr>
                  </m:ctrlPr>
                </m:sSubPr>
                <m:e>
                  <m:r>
                    <w:rPr>
                      <w:rFonts w:ascii="Cambria Math" w:hAnsi="Cambria Math"/>
                      <w:lang w:val="en-US"/>
                    </w:rPr>
                    <m:t>U</m:t>
                  </m:r>
                  <m:ctrlPr>
                    <w:rPr>
                      <w:rFonts w:ascii="Cambria Math" w:hAnsi="Cambria Math"/>
                      <w:lang w:val="en-US"/>
                    </w:rPr>
                  </m:ctrlPr>
                </m:e>
                <m:sub>
                  <m:r>
                    <m:rPr>
                      <m:sty m:val="p"/>
                    </m:rPr>
                    <w:rPr>
                      <w:rFonts w:ascii="Cambria Math" w:hAnsi="Cambria Math"/>
                    </w:rPr>
                    <m:t>вых</m:t>
                  </m:r>
                </m:sub>
              </m:sSub>
              <m:ctrlPr>
                <w:rPr>
                  <w:rFonts w:ascii="Cambria Math" w:hAnsi="Cambria Math"/>
                  <w:lang w:val="en-US"/>
                </w:rPr>
              </m:ctrlPr>
            </m:num>
            <m:den>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min</m:t>
                  </m:r>
                </m:sub>
              </m:sSub>
              <m:r>
                <m:rPr>
                  <m:sty m:val="p"/>
                </m:rPr>
                <w:rPr>
                  <w:rFonts w:ascii="Cambria Math" w:hAnsi="Cambria Math"/>
                  <w:lang w:val="en-US"/>
                </w:rPr>
                <m:t xml:space="preserve"> </m:t>
              </m:r>
            </m:den>
          </m:f>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9</m:t>
              </m:r>
            </m:num>
            <m:den>
              <m:r>
                <m:rPr>
                  <m:sty m:val="p"/>
                </m:rPr>
                <w:rPr>
                  <w:rFonts w:ascii="Cambria Math" w:hAnsi="Cambria Math"/>
                  <w:lang w:val="en-US"/>
                </w:rPr>
                <m:t>0,47</m:t>
              </m:r>
            </m:den>
          </m:f>
          <m:r>
            <m:rPr>
              <m:sty m:val="p"/>
            </m:rPr>
            <w:rPr>
              <w:rFonts w:ascii="Cambria Math" w:hAnsi="Cambria Math"/>
              <w:lang w:val="en-US"/>
            </w:rPr>
            <m:t xml:space="preserve">=19,15 </m:t>
          </m:r>
          <m:r>
            <m:rPr>
              <m:sty m:val="p"/>
            </m:rPr>
            <w:rPr>
              <w:rFonts w:ascii="Cambria Math" w:hAnsi="Cambria Math"/>
            </w:rPr>
            <m:t>В</m:t>
          </m:r>
        </m:oMath>
      </m:oMathPara>
    </w:p>
    <w:p w14:paraId="19071523" w14:textId="77777777" w:rsidR="004C284C" w:rsidRPr="00AD6DCC" w:rsidRDefault="004C284C" w:rsidP="00BE3FB4">
      <w:pPr>
        <w:rPr>
          <w:rFonts w:cs="Times New Roman"/>
          <w:i/>
        </w:rPr>
      </w:pPr>
      <w:r>
        <w:t>Статическая составляющая мощности потерь:</w:t>
      </w:r>
    </w:p>
    <w:p w14:paraId="3FC29657" w14:textId="77777777" w:rsidR="004C284C" w:rsidRPr="0069077B" w:rsidRDefault="00000000" w:rsidP="00BE3FB4">
      <w:pPr>
        <w:rPr>
          <w:rFonts w:eastAsiaTheme="minorEastAsia"/>
        </w:rPr>
      </w:pPr>
      <m:oMathPara>
        <m:oMathParaPr>
          <m:jc m:val="left"/>
        </m:oMathParaPr>
        <m:oMath>
          <m:func>
            <m:funcPr>
              <m:ctrlPr>
                <w:rPr>
                  <w:rFonts w:ascii="Cambria Math" w:hAnsi="Cambria Math"/>
                  <w:lang w:val="en-US"/>
                </w:rPr>
              </m:ctrlPr>
            </m:funcPr>
            <m:fName>
              <m:sSub>
                <m:sSubPr>
                  <m:ctrlPr>
                    <w:rPr>
                      <w:rFonts w:ascii="Cambria Math" w:hAnsi="Cambria Math"/>
                    </w:rPr>
                  </m:ctrlPr>
                </m:sSubPr>
                <m:e>
                  <m:r>
                    <w:rPr>
                      <w:rFonts w:ascii="Cambria Math" w:hAnsi="Cambria Math"/>
                    </w:rPr>
                    <m:t>P</m:t>
                  </m:r>
                </m:e>
                <m:sub>
                  <m:r>
                    <w:rPr>
                      <w:rFonts w:ascii="Cambria Math" w:hAnsi="Cambria Math"/>
                    </w:rPr>
                    <m:t>VD</m:t>
                  </m:r>
                  <m:r>
                    <m:rPr>
                      <m:sty m:val="p"/>
                    </m:rPr>
                    <w:rPr>
                      <w:rFonts w:ascii="Cambria Math" w:hAnsi="Cambria Math"/>
                    </w:rPr>
                    <m:t>1</m:t>
                  </m:r>
                  <m:r>
                    <m:rPr>
                      <m:sty m:val="p"/>
                    </m:rPr>
                    <w:rPr>
                      <w:rFonts w:ascii="Cambria Math" w:hAnsi="Cambria Math"/>
                      <w:lang w:val="en-US"/>
                    </w:rPr>
                    <m:t>max</m:t>
                  </m:r>
                </m:sub>
              </m:sSub>
            </m:fName>
            <m:e>
              <m:r>
                <m:rPr>
                  <m:sty m:val="p"/>
                </m:rPr>
                <w:rPr>
                  <w:rFonts w:ascii="Cambria Math" w:hAnsi="Cambria Math"/>
                  <w:lang w:val="en-US"/>
                </w:rPr>
                <m:t>=</m:t>
              </m:r>
            </m:e>
          </m:func>
          <m:f>
            <m:fPr>
              <m:ctrlPr>
                <w:rPr>
                  <w:rFonts w:ascii="Cambria Math" w:hAnsi="Cambria Math"/>
                  <w:lang w:val="en-US"/>
                </w:rPr>
              </m:ctrlPr>
            </m:fPr>
            <m:num>
              <m:sSub>
                <m:sSubPr>
                  <m:ctrlPr>
                    <w:rPr>
                      <w:rFonts w:ascii="Cambria Math" w:hAnsi="Cambria Math"/>
                    </w:rPr>
                  </m:ctrlPr>
                </m:sSubPr>
                <m:e>
                  <m:r>
                    <w:rPr>
                      <w:rFonts w:ascii="Cambria Math" w:hAnsi="Cambria Math"/>
                    </w:rPr>
                    <m:t>U</m:t>
                  </m:r>
                </m:e>
                <m:sub>
                  <m:r>
                    <m:rPr>
                      <m:sty m:val="p"/>
                    </m:rPr>
                    <w:rPr>
                      <w:rFonts w:ascii="Cambria Math" w:hAnsi="Cambria Math"/>
                    </w:rPr>
                    <m:t>пр</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ctrlPr>
                    <w:rPr>
                      <w:rFonts w:ascii="Cambria Math" w:hAnsi="Cambria Math"/>
                    </w:rPr>
                  </m:ctrlPr>
                </m:e>
                <m:sub>
                  <m:r>
                    <m:rPr>
                      <m:sty m:val="p"/>
                    </m:rPr>
                    <w:rPr>
                      <w:rFonts w:ascii="Cambria Math" w:hAnsi="Cambria Math"/>
                    </w:rPr>
                    <m:t xml:space="preserve">н </m:t>
                  </m:r>
                  <m:r>
                    <w:rPr>
                      <w:rFonts w:ascii="Cambria Math" w:hAnsi="Cambria Math"/>
                      <w:lang w:val="en-US"/>
                    </w:rPr>
                    <m:t>max</m:t>
                  </m:r>
                </m:sub>
              </m:sSub>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γ</m:t>
                      </m:r>
                    </m:e>
                    <m:sub>
                      <m:r>
                        <w:rPr>
                          <w:rFonts w:ascii="Cambria Math" w:hAnsi="Cambria Math"/>
                        </w:rPr>
                        <m:t>m</m:t>
                      </m:r>
                      <m:r>
                        <w:rPr>
                          <w:rFonts w:ascii="Cambria Math" w:hAnsi="Cambria Math"/>
                          <w:lang w:val="en-US"/>
                        </w:rPr>
                        <m:t>in</m:t>
                      </m:r>
                    </m:sub>
                  </m:sSub>
                </m:e>
              </m:d>
            </m:num>
            <m:den>
              <m:d>
                <m:dPr>
                  <m:ctrlPr>
                    <w:rPr>
                      <w:rFonts w:ascii="Cambria Math" w:hAnsi="Cambria Math"/>
                    </w:rPr>
                  </m:ctrlPr>
                </m:dPr>
                <m:e>
                  <m:r>
                    <m:rPr>
                      <m:sty m:val="p"/>
                    </m:rPr>
                    <w:rPr>
                      <w:rFonts w:ascii="Cambria Math" w:hAnsi="Cambria Math"/>
                    </w:rPr>
                    <m:t>1-</m:t>
                  </m:r>
                  <m:sSub>
                    <m:sSubPr>
                      <m:ctrlPr>
                        <w:rPr>
                          <w:rFonts w:ascii="Cambria Math" w:hAnsi="Cambria Math"/>
                          <w:lang w:val="en-US"/>
                        </w:rPr>
                      </m:ctrlPr>
                    </m:sSubPr>
                    <m:e>
                      <m:r>
                        <w:rPr>
                          <w:rFonts w:ascii="Cambria Math" w:hAnsi="Cambria Math"/>
                          <w:lang w:val="en-US"/>
                        </w:rPr>
                        <m:t>γ</m:t>
                      </m:r>
                    </m:e>
                    <m:sub>
                      <m:r>
                        <w:rPr>
                          <w:rFonts w:ascii="Cambria Math" w:hAnsi="Cambria Math"/>
                          <w:lang w:val="en-US"/>
                        </w:rPr>
                        <m:t>max</m:t>
                      </m:r>
                    </m:sub>
                  </m:sSub>
                </m:e>
              </m:d>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0,5*</m:t>
              </m:r>
              <m:r>
                <m:rPr>
                  <m:sty m:val="p"/>
                </m:rPr>
                <w:rPr>
                  <w:rFonts w:ascii="Cambria Math" w:hAnsi="Cambria Math"/>
                  <w:lang w:val="en-US"/>
                </w:rPr>
                <m:t>1*</m:t>
              </m:r>
              <m:d>
                <m:dPr>
                  <m:ctrlPr>
                    <w:rPr>
                      <w:rFonts w:ascii="Cambria Math" w:hAnsi="Cambria Math"/>
                      <w:lang w:val="en-US"/>
                    </w:rPr>
                  </m:ctrlPr>
                </m:dPr>
                <m:e>
                  <m:r>
                    <m:rPr>
                      <m:sty m:val="p"/>
                    </m:rPr>
                    <w:rPr>
                      <w:rFonts w:ascii="Cambria Math" w:hAnsi="Cambria Math"/>
                      <w:lang w:val="en-US"/>
                    </w:rPr>
                    <m:t>1-0,47</m:t>
                  </m:r>
                </m:e>
              </m:d>
            </m:num>
            <m:den>
              <m:d>
                <m:dPr>
                  <m:ctrlPr>
                    <w:rPr>
                      <w:rFonts w:ascii="Cambria Math" w:hAnsi="Cambria Math"/>
                    </w:rPr>
                  </m:ctrlPr>
                </m:dPr>
                <m:e>
                  <m:r>
                    <m:rPr>
                      <m:sty m:val="p"/>
                    </m:rPr>
                    <w:rPr>
                      <w:rFonts w:ascii="Cambria Math" w:hAnsi="Cambria Math"/>
                    </w:rPr>
                    <m:t>1-</m:t>
                  </m:r>
                  <m:r>
                    <m:rPr>
                      <m:sty m:val="p"/>
                    </m:rPr>
                    <w:rPr>
                      <w:rFonts w:ascii="Cambria Math" w:hAnsi="Cambria Math"/>
                      <w:lang w:val="en-US"/>
                    </w:rPr>
                    <m:t>0,56</m:t>
                  </m:r>
                </m:e>
              </m:d>
            </m:den>
          </m:f>
          <m:r>
            <m:rPr>
              <m:sty m:val="p"/>
            </m:rPr>
            <w:rPr>
              <w:rFonts w:ascii="Cambria Math" w:hAnsi="Cambria Math"/>
            </w:rPr>
            <m:t xml:space="preserve">=0,6 </m:t>
          </m:r>
          <m:r>
            <m:rPr>
              <m:sty m:val="p"/>
            </m:rPr>
            <w:rPr>
              <w:rFonts w:ascii="Cambria Math" w:hAnsi="Cambria Math"/>
              <w:lang w:val="en-US"/>
            </w:rPr>
            <m:t>Вт</m:t>
          </m:r>
        </m:oMath>
      </m:oMathPara>
    </w:p>
    <w:p w14:paraId="7A69071F" w14:textId="0FDC8B88" w:rsidR="00AE3FC3" w:rsidRDefault="00AE3FC3" w:rsidP="00CA0FD7">
      <w:pPr>
        <w:pStyle w:val="1"/>
      </w:pPr>
      <w:bookmarkStart w:id="7" w:name="_Toc92739955"/>
      <w:bookmarkStart w:id="8" w:name="_Toc166774477"/>
      <w:r>
        <w:t>Работа с моделью</w:t>
      </w:r>
      <w:bookmarkEnd w:id="7"/>
      <w:bookmarkEnd w:id="8"/>
    </w:p>
    <w:p w14:paraId="47325C47" w14:textId="4B099188" w:rsidR="00362C07" w:rsidRDefault="00362C07" w:rsidP="00362C07">
      <w:pPr>
        <w:rPr>
          <w:lang w:val="en-US" w:eastAsia="zh-CN"/>
        </w:rPr>
      </w:pPr>
      <w:r>
        <w:rPr>
          <w:lang w:eastAsia="zh-CN"/>
        </w:rPr>
        <w:t xml:space="preserve">Модель импульсного преобразователя была реализована в среде </w:t>
      </w:r>
      <w:r>
        <w:rPr>
          <w:lang w:val="en-US" w:eastAsia="zh-CN"/>
        </w:rPr>
        <w:t>Proteus</w:t>
      </w:r>
      <w:r w:rsidRPr="00B6601C">
        <w:rPr>
          <w:lang w:eastAsia="zh-CN"/>
        </w:rPr>
        <w:t xml:space="preserve"> 8.</w:t>
      </w:r>
      <w:r>
        <w:rPr>
          <w:lang w:eastAsia="zh-CN"/>
        </w:rPr>
        <w:t>1</w:t>
      </w:r>
      <w:r w:rsidRPr="00362C07">
        <w:rPr>
          <w:lang w:eastAsia="zh-CN"/>
        </w:rPr>
        <w:t>3</w:t>
      </w:r>
      <w:r>
        <w:rPr>
          <w:lang w:eastAsia="zh-CN"/>
        </w:rPr>
        <w:t xml:space="preserve"> с помощью руководства</w:t>
      </w:r>
      <w:r w:rsidRPr="00A116D6">
        <w:rPr>
          <w:lang w:eastAsia="zh-CN"/>
        </w:rPr>
        <w:t xml:space="preserve"> [</w:t>
      </w:r>
      <w:r>
        <w:rPr>
          <w:lang w:eastAsia="zh-CN"/>
        </w:rPr>
        <w:fldChar w:fldCharType="begin"/>
      </w:r>
      <w:r>
        <w:rPr>
          <w:lang w:eastAsia="zh-CN"/>
        </w:rPr>
        <w:instrText xml:space="preserve"> REF _Ref92657614 \r \h  \* MERGEFORMAT </w:instrText>
      </w:r>
      <w:r>
        <w:rPr>
          <w:lang w:eastAsia="zh-CN"/>
        </w:rPr>
      </w:r>
      <w:r>
        <w:rPr>
          <w:lang w:eastAsia="zh-CN"/>
        </w:rPr>
        <w:fldChar w:fldCharType="separate"/>
      </w:r>
      <w:r>
        <w:rPr>
          <w:lang w:eastAsia="zh-CN"/>
        </w:rPr>
        <w:t>4</w:t>
      </w:r>
      <w:r>
        <w:rPr>
          <w:lang w:eastAsia="zh-CN"/>
        </w:rPr>
        <w:fldChar w:fldCharType="end"/>
      </w:r>
      <w:r w:rsidRPr="00A116D6">
        <w:rPr>
          <w:lang w:eastAsia="zh-CN"/>
        </w:rPr>
        <w:t>]</w:t>
      </w:r>
      <w:r w:rsidRPr="00B6601C">
        <w:rPr>
          <w:lang w:eastAsia="zh-CN"/>
        </w:rPr>
        <w:t>.</w:t>
      </w:r>
      <w:r w:rsidRPr="00A116D6">
        <w:rPr>
          <w:lang w:eastAsia="zh-CN"/>
        </w:rPr>
        <w:t xml:space="preserve"> </w:t>
      </w:r>
      <w:r>
        <w:rPr>
          <w:lang w:eastAsia="zh-CN"/>
        </w:rPr>
        <w:t xml:space="preserve">Импульсы для управления ключевым элементом формируются штатным генератором импульсов среды </w:t>
      </w:r>
      <w:r>
        <w:rPr>
          <w:lang w:val="en-US" w:eastAsia="zh-CN"/>
        </w:rPr>
        <w:t>Proteus</w:t>
      </w:r>
      <w:r>
        <w:rPr>
          <w:lang w:eastAsia="zh-CN"/>
        </w:rPr>
        <w:t xml:space="preserve">, на схемах моделей обозначается как </w:t>
      </w:r>
      <w:r>
        <w:rPr>
          <w:lang w:val="en-US" w:eastAsia="zh-CN"/>
        </w:rPr>
        <w:t>S</w:t>
      </w:r>
      <w:r w:rsidRPr="00B6601C">
        <w:rPr>
          <w:lang w:eastAsia="zh-CN"/>
        </w:rPr>
        <w:t>1(</w:t>
      </w:r>
      <w:r>
        <w:rPr>
          <w:lang w:val="en-US" w:eastAsia="zh-CN"/>
        </w:rPr>
        <w:t>P</w:t>
      </w:r>
      <w:r w:rsidRPr="00B6601C">
        <w:rPr>
          <w:lang w:eastAsia="zh-CN"/>
        </w:rPr>
        <w:t>)</w:t>
      </w:r>
      <w:r>
        <w:rPr>
          <w:lang w:eastAsia="zh-CN"/>
        </w:rPr>
        <w:t xml:space="preserve">. Меню настройки генератора приведено на </w:t>
      </w:r>
      <w:r w:rsidR="0069077B">
        <w:rPr>
          <w:lang w:eastAsia="zh-CN"/>
        </w:rPr>
        <w:fldChar w:fldCharType="begin"/>
      </w:r>
      <w:r w:rsidR="0069077B">
        <w:rPr>
          <w:lang w:eastAsia="zh-CN"/>
        </w:rPr>
        <w:instrText xml:space="preserve"> REF _Ref166723387 \h </w:instrText>
      </w:r>
      <w:r w:rsidR="0069077B">
        <w:rPr>
          <w:lang w:eastAsia="zh-CN"/>
        </w:rPr>
      </w:r>
      <w:r w:rsidR="0069077B">
        <w:rPr>
          <w:lang w:eastAsia="zh-CN"/>
        </w:rPr>
        <w:fldChar w:fldCharType="separate"/>
      </w:r>
      <w:r w:rsidR="0069077B">
        <w:t xml:space="preserve">рис. </w:t>
      </w:r>
      <w:r w:rsidR="0069077B">
        <w:rPr>
          <w:noProof/>
        </w:rPr>
        <w:t>2</w:t>
      </w:r>
      <w:r w:rsidR="0069077B">
        <w:rPr>
          <w:lang w:eastAsia="zh-CN"/>
        </w:rPr>
        <w:fldChar w:fldCharType="end"/>
      </w:r>
      <w:r w:rsidR="0069077B">
        <w:rPr>
          <w:lang w:eastAsia="zh-CN"/>
        </w:rPr>
        <w:t xml:space="preserve"> </w:t>
      </w:r>
      <w:r>
        <w:rPr>
          <w:lang w:eastAsia="zh-CN"/>
        </w:rPr>
        <w:t>ниже.</w:t>
      </w:r>
    </w:p>
    <w:p w14:paraId="6C73252F" w14:textId="332D3B7E" w:rsidR="00362C07" w:rsidRDefault="007B4085" w:rsidP="00CF2920">
      <w:pPr>
        <w:pStyle w:val="a4"/>
      </w:pPr>
      <w:r w:rsidRPr="007B4085">
        <w:drawing>
          <wp:inline distT="0" distB="0" distL="0" distR="0" wp14:anchorId="69501960" wp14:editId="68AF4FE3">
            <wp:extent cx="3073078" cy="3815567"/>
            <wp:effectExtent l="0" t="0" r="0" b="0"/>
            <wp:docPr id="1842878103"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8103"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0"/>
                    <a:stretch>
                      <a:fillRect/>
                    </a:stretch>
                  </pic:blipFill>
                  <pic:spPr>
                    <a:xfrm>
                      <a:off x="0" y="0"/>
                      <a:ext cx="3078387" cy="3822159"/>
                    </a:xfrm>
                    <a:prstGeom prst="rect">
                      <a:avLst/>
                    </a:prstGeom>
                  </pic:spPr>
                </pic:pic>
              </a:graphicData>
            </a:graphic>
          </wp:inline>
        </w:drawing>
      </w:r>
    </w:p>
    <w:p w14:paraId="059F1713" w14:textId="7F9D5426" w:rsidR="00AE3FC3" w:rsidRDefault="00362C07" w:rsidP="00CF2920">
      <w:pPr>
        <w:pStyle w:val="a4"/>
      </w:pPr>
      <w:bookmarkStart w:id="9" w:name="_Ref166723387"/>
      <w:bookmarkStart w:id="10" w:name="_Toc166773251"/>
      <w:r>
        <w:t xml:space="preserve">Рис. </w:t>
      </w:r>
      <w:r w:rsidR="00000000">
        <w:fldChar w:fldCharType="begin"/>
      </w:r>
      <w:r w:rsidR="00000000">
        <w:instrText xml:space="preserve"> SEQ Рис. \* ARABIC </w:instrText>
      </w:r>
      <w:r w:rsidR="00000000">
        <w:fldChar w:fldCharType="separate"/>
      </w:r>
      <w:r w:rsidR="00CF2920">
        <w:rPr>
          <w:noProof/>
        </w:rPr>
        <w:t>2</w:t>
      </w:r>
      <w:r w:rsidR="00000000">
        <w:rPr>
          <w:noProof/>
        </w:rPr>
        <w:fldChar w:fldCharType="end"/>
      </w:r>
      <w:bookmarkEnd w:id="9"/>
      <w:r w:rsidRPr="00362C07">
        <w:t xml:space="preserve"> – </w:t>
      </w:r>
      <w:r w:rsidR="00AE3FC3" w:rsidRPr="00513BD9">
        <w:t>Меню настройки генератора импульсов</w:t>
      </w:r>
      <w:bookmarkEnd w:id="10"/>
    </w:p>
    <w:p w14:paraId="4344E7AE" w14:textId="77777777" w:rsidR="00AE3FC3" w:rsidRDefault="00AE3FC3" w:rsidP="00534096">
      <w:pPr>
        <w:pStyle w:val="2"/>
      </w:pPr>
      <w:bookmarkStart w:id="11" w:name="_Toc166774478"/>
      <w:r w:rsidRPr="009D3D85">
        <w:t>Первый эксперимент</w:t>
      </w:r>
      <w:bookmarkEnd w:id="11"/>
    </w:p>
    <w:p w14:paraId="4578C565" w14:textId="1D003323" w:rsidR="00AE3FC3" w:rsidRDefault="00AE3FC3" w:rsidP="00BE3FB4">
      <w:r>
        <w:rPr>
          <w:lang w:eastAsia="zh-CN"/>
        </w:rPr>
        <w:t xml:space="preserve">На </w:t>
      </w:r>
      <w:r>
        <w:rPr>
          <w:lang w:eastAsia="zh-CN"/>
        </w:rPr>
        <w:fldChar w:fldCharType="begin"/>
      </w:r>
      <w:r>
        <w:rPr>
          <w:lang w:eastAsia="zh-CN"/>
        </w:rPr>
        <w:instrText xml:space="preserve"> REF _Ref92727383 \h  \* MERGEFORMAT </w:instrText>
      </w:r>
      <w:r>
        <w:rPr>
          <w:lang w:eastAsia="zh-CN"/>
        </w:rPr>
      </w:r>
      <w:r>
        <w:rPr>
          <w:lang w:eastAsia="zh-CN"/>
        </w:rPr>
        <w:fldChar w:fldCharType="separate"/>
      </w:r>
      <w:r>
        <w:t xml:space="preserve">рис. </w:t>
      </w:r>
      <w:r>
        <w:rPr>
          <w:noProof/>
        </w:rPr>
        <w:t>3</w:t>
      </w:r>
      <w:r>
        <w:rPr>
          <w:lang w:eastAsia="zh-CN"/>
        </w:rPr>
        <w:fldChar w:fldCharType="end"/>
      </w:r>
      <w:r>
        <w:rPr>
          <w:lang w:eastAsia="zh-CN"/>
        </w:rPr>
        <w:t xml:space="preserve"> изображена схема импульсного преобразователя. Запуск схемы произведем с номинальными параметрами: </w:t>
      </w:r>
      <m:oMath>
        <m:sSub>
          <m:sSubPr>
            <m:ctrlPr>
              <w:rPr>
                <w:rFonts w:ascii="Cambria Math" w:hAnsi="Cambria Math"/>
                <w:i/>
              </w:rPr>
            </m:ctrlPr>
          </m:sSubPr>
          <m:e>
            <m:r>
              <w:rPr>
                <w:rFonts w:ascii="Cambria Math" w:hAnsi="Cambria Math"/>
                <w:lang w:val="en-US"/>
              </w:rPr>
              <m:t>U</m:t>
            </m:r>
          </m:e>
          <m:sub>
            <m:r>
              <w:rPr>
                <w:rFonts w:ascii="Cambria Math" w:hAnsi="Cambria Math"/>
              </w:rPr>
              <m:t>Вх</m:t>
            </m:r>
          </m:sub>
        </m:sSub>
      </m:oMath>
      <w:r>
        <w:rPr>
          <w:rFonts w:eastAsiaTheme="minorEastAsia"/>
        </w:rPr>
        <w:t xml:space="preserve"> </w:t>
      </w:r>
      <w:r w:rsidRPr="00D84A0F">
        <w:t>=</w:t>
      </w:r>
      <w:r>
        <w:t xml:space="preserve"> 9</w:t>
      </w:r>
      <w:r w:rsidRPr="00D84A0F">
        <w:t xml:space="preserve"> В, </w:t>
      </w:r>
      <m:oMath>
        <m:sSub>
          <m:sSubPr>
            <m:ctrlPr>
              <w:rPr>
                <w:rFonts w:ascii="Cambria Math" w:hAnsi="Cambria Math"/>
                <w:i/>
              </w:rPr>
            </m:ctrlPr>
          </m:sSubPr>
          <m:e>
            <m:r>
              <w:rPr>
                <w:rFonts w:ascii="Cambria Math" w:hAnsi="Cambria Math"/>
                <w:lang w:val="en-US"/>
              </w:rPr>
              <m:t>U</m:t>
            </m:r>
          </m:e>
          <m:sub>
            <m:r>
              <w:rPr>
                <w:rFonts w:ascii="Cambria Math" w:hAnsi="Cambria Math"/>
              </w:rPr>
              <m:t>Вых</m:t>
            </m:r>
          </m:sub>
        </m:sSub>
      </m:oMath>
      <w:r>
        <w:rPr>
          <w:rFonts w:eastAsiaTheme="minorEastAsia"/>
        </w:rPr>
        <w:t xml:space="preserve"> </w:t>
      </w:r>
      <w:r w:rsidRPr="00D84A0F">
        <w:t>=</w:t>
      </w:r>
      <w:r>
        <w:t xml:space="preserve"> -9</w:t>
      </w:r>
      <w:r w:rsidRPr="00D84A0F">
        <w:t xml:space="preserve"> В,  частота преобразования</w:t>
      </w:r>
      <w:r w:rsidRPr="000500AA">
        <w:t xml:space="preserve"> </w:t>
      </w:r>
      <w:r>
        <w:rPr>
          <w:lang w:val="en-US"/>
        </w:rPr>
        <w:t>f</w:t>
      </w:r>
      <w:r w:rsidRPr="00D84A0F">
        <w:t xml:space="preserve"> =</w:t>
      </w:r>
      <w:r w:rsidRPr="00DE2D15">
        <w:t xml:space="preserve"> </w:t>
      </w:r>
      <w:r w:rsidR="004C5F59">
        <w:t>4</w:t>
      </w:r>
      <w:r w:rsidRPr="00D84A0F">
        <w:t>0 кГц</w:t>
      </w:r>
      <w:r>
        <w:t xml:space="preserve">, </w:t>
      </w:r>
      <m:oMath>
        <m:sSub>
          <m:sSubPr>
            <m:ctrlPr>
              <w:rPr>
                <w:rFonts w:ascii="Cambria Math" w:hAnsi="Cambria Math"/>
                <w:i/>
              </w:rPr>
            </m:ctrlPr>
          </m:sSubPr>
          <m:e>
            <m:r>
              <w:rPr>
                <w:rFonts w:ascii="Cambria Math" w:hAnsi="Cambria Math"/>
              </w:rPr>
              <m:t>C</m:t>
            </m:r>
          </m:e>
          <m:sub>
            <m:r>
              <w:rPr>
                <w:rFonts w:ascii="Cambria Math" w:hAnsi="Cambria Math"/>
              </w:rPr>
              <m:t>н</m:t>
            </m:r>
          </m:sub>
        </m:sSub>
        <m:r>
          <m:rPr>
            <m:sty m:val="p"/>
          </m:rPr>
          <w:rPr>
            <w:rFonts w:ascii="Cambria Math" w:eastAsiaTheme="minorEastAsia" w:hAnsi="Cambria Math"/>
          </w:rPr>
          <m:t>=</m:t>
        </m:r>
        <m:r>
          <m:rPr>
            <m:sty m:val="p"/>
          </m:rPr>
          <w:rPr>
            <w:rFonts w:ascii="Cambria Math" w:eastAsiaTheme="minorEastAsia" w:hAnsi="Cambria Math"/>
          </w:rPr>
          <m:t>350</m:t>
        </m:r>
      </m:oMath>
      <w:r>
        <w:rPr>
          <w:rFonts w:eastAsiaTheme="minorEastAsia"/>
        </w:rPr>
        <w:t xml:space="preserve"> мкФ, </w:t>
      </w:r>
      <m:oMath>
        <m:r>
          <w:rPr>
            <w:rFonts w:ascii="Cambria Math" w:eastAsiaTheme="minorEastAsia" w:hAnsi="Cambria Math"/>
            <w:lang w:val="en-US"/>
          </w:rPr>
          <m:t>L</m:t>
        </m:r>
        <m:r>
          <w:rPr>
            <w:rFonts w:ascii="Cambria Math" w:eastAsiaTheme="minorEastAsia" w:hAnsi="Cambria Math"/>
          </w:rPr>
          <m:t xml:space="preserve"> = </m:t>
        </m:r>
        <m:r>
          <w:rPr>
            <w:rFonts w:ascii="Cambria Math" w:eastAsiaTheme="minorEastAsia" w:hAnsi="Cambria Math"/>
          </w:rPr>
          <m:t>79</m:t>
        </m:r>
      </m:oMath>
      <w:r>
        <w:rPr>
          <w:rFonts w:eastAsiaTheme="minorEastAsia"/>
        </w:rPr>
        <w:t xml:space="preserve"> мкГн, </w:t>
      </w:r>
      <m:oMath>
        <m:sSub>
          <m:sSubPr>
            <m:ctrlPr>
              <w:rPr>
                <w:rFonts w:ascii="Cambria Math" w:hAnsi="Cambria Math"/>
                <w:i/>
              </w:rPr>
            </m:ctrlPr>
          </m:sSubPr>
          <m:e>
            <m:r>
              <w:rPr>
                <w:rFonts w:ascii="Cambria Math" w:hAnsi="Cambria Math"/>
                <w:lang w:val="en-US"/>
              </w:rPr>
              <m:t>R</m:t>
            </m:r>
          </m:e>
          <m:sub>
            <m:r>
              <w:rPr>
                <w:rFonts w:ascii="Cambria Math" w:hAnsi="Cambria Math"/>
              </w:rPr>
              <m:t>н</m:t>
            </m:r>
          </m:sub>
        </m:sSub>
        <m:r>
          <m:rPr>
            <m:sty m:val="p"/>
          </m:rPr>
          <w:rPr>
            <w:rFonts w:ascii="Cambria Math" w:eastAsiaTheme="minorEastAsia" w:hAnsi="Cambria Math"/>
          </w:rPr>
          <m:t>=9</m:t>
        </m:r>
      </m:oMath>
      <w:r>
        <w:rPr>
          <w:rFonts w:eastAsiaTheme="minorEastAsia"/>
        </w:rPr>
        <w:t xml:space="preserve"> Ом.</w:t>
      </w:r>
      <w:r w:rsidRPr="007D5307">
        <w:rPr>
          <w:rFonts w:eastAsiaTheme="minorEastAsia"/>
        </w:rPr>
        <w:t xml:space="preserve"> </w:t>
      </w:r>
      <w:r>
        <w:t>Коммутирующий элемент —</w:t>
      </w:r>
      <w:r w:rsidRPr="007D3310">
        <w:t xml:space="preserve"> </w:t>
      </w:r>
      <w:r>
        <w:t xml:space="preserve">ключ, управляемый напряжением </w:t>
      </w:r>
      <w:r>
        <w:rPr>
          <w:lang w:val="en-US"/>
        </w:rPr>
        <w:t>S</w:t>
      </w:r>
      <w:r w:rsidRPr="007D3310">
        <w:t>1.</w:t>
      </w:r>
      <w:r w:rsidRPr="007D5307">
        <w:t xml:space="preserve"> </w:t>
      </w:r>
    </w:p>
    <w:p w14:paraId="496DC94E" w14:textId="2B82802B" w:rsidR="00AE3FC3" w:rsidRPr="00B76A41" w:rsidRDefault="00AE3FC3" w:rsidP="00BE3FB4">
      <w:r>
        <w:rPr>
          <w:lang w:eastAsia="zh-CN"/>
        </w:rPr>
        <w:lastRenderedPageBreak/>
        <w:t>Для того</w:t>
      </w:r>
      <w:r w:rsidRPr="00D9253F">
        <w:rPr>
          <w:lang w:eastAsia="zh-CN"/>
        </w:rPr>
        <w:t xml:space="preserve">, </w:t>
      </w:r>
      <w:r>
        <w:rPr>
          <w:lang w:eastAsia="zh-CN"/>
        </w:rPr>
        <w:t>чтобы выходное напряжение было равно заданному (-9 В), пришлось незначительно увеличить коэффициент заполнения γ до 5</w:t>
      </w:r>
      <w:r w:rsidR="00B80831" w:rsidRPr="00B80831">
        <w:rPr>
          <w:lang w:eastAsia="zh-CN"/>
        </w:rPr>
        <w:t>3.</w:t>
      </w:r>
      <w:r w:rsidR="00B80831" w:rsidRPr="00C11E3B">
        <w:rPr>
          <w:lang w:eastAsia="zh-CN"/>
        </w:rPr>
        <w:t>6</w:t>
      </w:r>
      <w:r>
        <w:rPr>
          <w:lang w:eastAsia="zh-CN"/>
        </w:rPr>
        <w:t xml:space="preserve"> %</w:t>
      </w:r>
      <w:r w:rsidR="004C5F59">
        <w:rPr>
          <w:lang w:eastAsia="zh-CN"/>
        </w:rPr>
        <w:t xml:space="preserve"> (при этом значении </w:t>
      </w:r>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вых</m:t>
            </m:r>
          </m:sub>
        </m:sSub>
        <m:r>
          <w:rPr>
            <w:rFonts w:ascii="Cambria Math" w:hAnsi="Cambria Math"/>
            <w:lang w:eastAsia="zh-CN"/>
          </w:rPr>
          <m:t>≈-9.11</m:t>
        </m:r>
      </m:oMath>
      <w:r w:rsidR="004C5F59" w:rsidRPr="00680997">
        <w:rPr>
          <w:rFonts w:eastAsiaTheme="minorEastAsia"/>
          <w:lang w:eastAsia="zh-CN"/>
        </w:rPr>
        <w:t xml:space="preserve"> </w:t>
      </w:r>
      <w:r w:rsidR="004C5F59">
        <w:rPr>
          <w:rFonts w:eastAsiaTheme="minorEastAsia"/>
          <w:lang w:eastAsia="zh-CN"/>
        </w:rPr>
        <w:t>В</w:t>
      </w:r>
      <w:r w:rsidR="004C5F59">
        <w:rPr>
          <w:lang w:eastAsia="zh-CN"/>
        </w:rPr>
        <w:t>)</w:t>
      </w:r>
      <w:r w:rsidRPr="00601AC9">
        <w:rPr>
          <w:lang w:eastAsia="zh-CN"/>
        </w:rPr>
        <w:t>,</w:t>
      </w:r>
      <w:r>
        <w:rPr>
          <w:lang w:eastAsia="zh-CN"/>
        </w:rPr>
        <w:t xml:space="preserve"> когда расчетное значение γ равно 50%. </w:t>
      </w:r>
    </w:p>
    <w:p w14:paraId="6A2F5557" w14:textId="55EDBB07" w:rsidR="005D7B15" w:rsidRDefault="007B4085" w:rsidP="00CF2920">
      <w:pPr>
        <w:pStyle w:val="a4"/>
      </w:pPr>
      <w:r w:rsidRPr="007B4085">
        <w:drawing>
          <wp:inline distT="0" distB="0" distL="0" distR="0" wp14:anchorId="1C2CEA84" wp14:editId="1D4C543F">
            <wp:extent cx="4665021" cy="2738673"/>
            <wp:effectExtent l="0" t="0" r="2540" b="5080"/>
            <wp:docPr id="1027950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50029" name=""/>
                    <pic:cNvPicPr/>
                  </pic:nvPicPr>
                  <pic:blipFill>
                    <a:blip r:embed="rId11"/>
                    <a:stretch>
                      <a:fillRect/>
                    </a:stretch>
                  </pic:blipFill>
                  <pic:spPr>
                    <a:xfrm>
                      <a:off x="0" y="0"/>
                      <a:ext cx="4706592" cy="2763078"/>
                    </a:xfrm>
                    <a:prstGeom prst="rect">
                      <a:avLst/>
                    </a:prstGeom>
                  </pic:spPr>
                </pic:pic>
              </a:graphicData>
            </a:graphic>
          </wp:inline>
        </w:drawing>
      </w:r>
    </w:p>
    <w:p w14:paraId="4498716E" w14:textId="188EFA93" w:rsidR="00AE3FC3" w:rsidRDefault="005D7B15" w:rsidP="00CF2920">
      <w:pPr>
        <w:pStyle w:val="a4"/>
      </w:pPr>
      <w:bookmarkStart w:id="12" w:name="_Toc166773252"/>
      <w:r>
        <w:t xml:space="preserve">Рис. </w:t>
      </w:r>
      <w:r w:rsidR="00000000">
        <w:fldChar w:fldCharType="begin"/>
      </w:r>
      <w:r w:rsidR="00000000">
        <w:instrText xml:space="preserve"> SEQ Рис. \* ARABIC </w:instrText>
      </w:r>
      <w:r w:rsidR="00000000">
        <w:fldChar w:fldCharType="separate"/>
      </w:r>
      <w:r w:rsidR="00CF2920">
        <w:rPr>
          <w:noProof/>
        </w:rPr>
        <w:t>3</w:t>
      </w:r>
      <w:r w:rsidR="00000000">
        <w:rPr>
          <w:noProof/>
        </w:rPr>
        <w:fldChar w:fldCharType="end"/>
      </w:r>
      <w:r w:rsidRPr="005D7B15">
        <w:t xml:space="preserve"> – </w:t>
      </w:r>
      <w:r w:rsidR="00AE3FC3" w:rsidRPr="009A650D">
        <w:t xml:space="preserve">Схема ИС при </w:t>
      </w:r>
      <m:oMath>
        <m:sSub>
          <m:sSubPr>
            <m:ctrlPr>
              <w:rPr>
                <w:rFonts w:ascii="Cambria Math" w:hAnsi="Cambria Math" w:cs="Times New Roman"/>
                <w:i/>
              </w:rPr>
            </m:ctrlPr>
          </m:sSubPr>
          <m:e>
            <m:r>
              <w:rPr>
                <w:rFonts w:ascii="Cambria Math" w:hAnsi="Cambria Math" w:cs="Times New Roman"/>
                <w:lang w:val="en-US"/>
              </w:rPr>
              <m:t>U</m:t>
            </m:r>
          </m:e>
          <m:sub>
            <m:r>
              <w:rPr>
                <w:rFonts w:ascii="Cambria Math" w:hAnsi="Cambria Math" w:cs="Times New Roman"/>
              </w:rPr>
              <m:t>Вх</m:t>
            </m:r>
          </m:sub>
        </m:sSub>
      </m:oMath>
      <w:r w:rsidR="00AE3FC3" w:rsidRPr="005E7EF8">
        <w:t xml:space="preserve"> = </w:t>
      </w:r>
      <w:r w:rsidR="00AE3FC3">
        <w:t>9</w:t>
      </w:r>
      <w:r w:rsidR="00AE3FC3" w:rsidRPr="005E7EF8">
        <w:t xml:space="preserve"> В</w:t>
      </w:r>
      <w:bookmarkEnd w:id="12"/>
    </w:p>
    <w:p w14:paraId="27447156" w14:textId="110E93EE" w:rsidR="00AE3FC3" w:rsidRDefault="00AE3FC3" w:rsidP="00F04D38">
      <w:pPr>
        <w:spacing w:before="240"/>
      </w:pPr>
      <w:r>
        <w:t xml:space="preserve">На вольтметре можно увидеть, что  </w:t>
      </w:r>
      <m:oMath>
        <m:sSub>
          <m:sSubPr>
            <m:ctrlPr>
              <w:rPr>
                <w:rFonts w:ascii="Cambria Math" w:hAnsi="Cambria Math"/>
                <w:i/>
              </w:rPr>
            </m:ctrlPr>
          </m:sSubPr>
          <m:e>
            <m:r>
              <w:rPr>
                <w:rFonts w:ascii="Cambria Math" w:hAnsi="Cambria Math"/>
                <w:lang w:val="en-US"/>
              </w:rPr>
              <m:t>U</m:t>
            </m:r>
          </m:e>
          <m:sub>
            <m:r>
              <w:rPr>
                <w:rFonts w:ascii="Cambria Math" w:hAnsi="Cambria Math"/>
              </w:rPr>
              <m:t>Вых</m:t>
            </m:r>
          </m:sub>
        </m:sSub>
        <m:r>
          <m:rPr>
            <m:sty m:val="p"/>
          </m:rPr>
          <w:rPr>
            <w:rFonts w:ascii="Cambria Math" w:eastAsiaTheme="minorEastAsia" w:hAnsi="Cambria Math"/>
          </w:rPr>
          <m:t>=9</m:t>
        </m:r>
      </m:oMath>
      <w:r w:rsidR="00680997">
        <w:rPr>
          <w:rFonts w:eastAsiaTheme="minorEastAsia"/>
        </w:rPr>
        <w:t xml:space="preserve"> </w:t>
      </w:r>
      <w:r>
        <w:rPr>
          <w:rFonts w:eastAsiaTheme="minorEastAsia"/>
        </w:rPr>
        <w:t xml:space="preserve">В. </w:t>
      </w:r>
      <w:r>
        <w:t>Таким образом, первый эксперимент показал, что модель работоспособна.</w:t>
      </w:r>
    </w:p>
    <w:p w14:paraId="07BCCB0F" w14:textId="77777777" w:rsidR="00AE3FC3" w:rsidRPr="00B379CD" w:rsidRDefault="00AE3FC3" w:rsidP="00534096">
      <w:pPr>
        <w:pStyle w:val="2"/>
        <w:rPr>
          <w:lang w:eastAsia="zh-CN"/>
        </w:rPr>
      </w:pPr>
      <w:bookmarkStart w:id="13" w:name="_Toc166774479"/>
      <w:r w:rsidRPr="00B379CD">
        <w:rPr>
          <w:lang w:eastAsia="zh-CN"/>
        </w:rPr>
        <w:t>Второй эксперимент</w:t>
      </w:r>
      <w:bookmarkEnd w:id="13"/>
      <w:r w:rsidRPr="00B379CD">
        <w:rPr>
          <w:lang w:eastAsia="zh-CN"/>
        </w:rPr>
        <w:t xml:space="preserve"> </w:t>
      </w:r>
    </w:p>
    <w:p w14:paraId="70C6B79E" w14:textId="208C9A30" w:rsidR="00AE3FC3" w:rsidRPr="000D037B" w:rsidRDefault="00534096" w:rsidP="00BE3FB4">
      <w:pPr>
        <w:rPr>
          <w:rFonts w:eastAsiaTheme="minorEastAsia"/>
          <w:lang w:eastAsia="zh-CN"/>
        </w:rPr>
      </w:pPr>
      <w:r>
        <w:rPr>
          <w:rFonts w:cs="Times New Roman"/>
          <w:szCs w:val="28"/>
          <w:lang w:eastAsia="zh-CN"/>
        </w:rPr>
        <w:t xml:space="preserve">Проверим работу модели при максимальном входном напряжении   </w:t>
      </w:r>
      <m:oMath>
        <m:sSub>
          <m:sSubPr>
            <m:ctrlPr>
              <w:rPr>
                <w:rFonts w:ascii="Cambria Math" w:hAnsi="Cambria Math" w:cs="Times New Roman"/>
                <w:i/>
                <w:szCs w:val="28"/>
              </w:rPr>
            </m:ctrlPr>
          </m:sSubPr>
          <m:e>
            <m:r>
              <w:rPr>
                <w:rFonts w:ascii="Cambria Math" w:hAnsi="Cambria Math" w:cs="Times New Roman"/>
                <w:szCs w:val="28"/>
                <w:lang w:val="en-US"/>
              </w:rPr>
              <m:t>U</m:t>
            </m:r>
          </m:e>
          <m:sub>
            <m:r>
              <w:rPr>
                <w:rFonts w:ascii="Cambria Math" w:hAnsi="Cambria Math" w:cs="Times New Roman"/>
                <w:szCs w:val="28"/>
              </w:rPr>
              <m:t>Вх</m:t>
            </m:r>
            <m:r>
              <w:rPr>
                <w:rFonts w:ascii="Cambria Math" w:hAnsi="Cambria Math" w:cs="Times New Roman"/>
                <w:szCs w:val="28"/>
                <w:lang w:val="en-US"/>
              </w:rPr>
              <m:t>max</m:t>
            </m:r>
          </m:sub>
        </m:sSub>
        <m:r>
          <m:rPr>
            <m:sty m:val="p"/>
          </m:rPr>
          <w:rPr>
            <w:rFonts w:ascii="Cambria Math" w:hAnsi="Cambria Math" w:cs="Times New Roman"/>
            <w:szCs w:val="28"/>
            <w:lang w:eastAsia="zh-CN"/>
          </w:rPr>
          <m:t>=10.35</m:t>
        </m:r>
      </m:oMath>
      <w:r w:rsidRPr="0095565B">
        <w:rPr>
          <w:rFonts w:cs="Times New Roman"/>
          <w:szCs w:val="28"/>
          <w:lang w:eastAsia="zh-CN"/>
        </w:rPr>
        <w:t xml:space="preserve"> </w:t>
      </w:r>
      <w:r>
        <w:rPr>
          <w:rFonts w:cs="Times New Roman"/>
          <w:szCs w:val="28"/>
          <w:lang w:eastAsia="zh-CN"/>
        </w:rPr>
        <w:t>В (</w:t>
      </w:r>
      <w:r>
        <w:rPr>
          <w:rFonts w:cs="Times New Roman"/>
          <w:szCs w:val="28"/>
          <w:lang w:eastAsia="zh-CN"/>
        </w:rPr>
        <w:fldChar w:fldCharType="begin"/>
      </w:r>
      <w:r>
        <w:rPr>
          <w:rFonts w:cs="Times New Roman"/>
          <w:szCs w:val="28"/>
          <w:lang w:eastAsia="zh-CN"/>
        </w:rPr>
        <w:instrText xml:space="preserve"> REF _Ref92730024 \h  \* MERGEFORMAT </w:instrText>
      </w:r>
      <w:r>
        <w:rPr>
          <w:rFonts w:cs="Times New Roman"/>
          <w:szCs w:val="28"/>
          <w:lang w:eastAsia="zh-CN"/>
        </w:rPr>
      </w:r>
      <w:r>
        <w:rPr>
          <w:rFonts w:cs="Times New Roman"/>
          <w:szCs w:val="28"/>
          <w:lang w:eastAsia="zh-CN"/>
        </w:rPr>
        <w:fldChar w:fldCharType="separate"/>
      </w:r>
      <w:r>
        <w:t xml:space="preserve">рис. </w:t>
      </w:r>
      <w:r>
        <w:rPr>
          <w:noProof/>
        </w:rPr>
        <w:t>4</w:t>
      </w:r>
      <w:r>
        <w:rPr>
          <w:rFonts w:cs="Times New Roman"/>
          <w:szCs w:val="28"/>
          <w:lang w:eastAsia="zh-CN"/>
        </w:rPr>
        <w:fldChar w:fldCharType="end"/>
      </w:r>
      <w:r>
        <w:rPr>
          <w:rFonts w:cs="Times New Roman"/>
          <w:szCs w:val="28"/>
          <w:lang w:eastAsia="zh-CN"/>
        </w:rPr>
        <w:t xml:space="preserve">). При этом подбираем </w:t>
      </w:r>
      <m:oMath>
        <m:r>
          <w:rPr>
            <w:rFonts w:ascii="Cambria Math" w:hAnsi="Cambria Math" w:cs="Times New Roman"/>
            <w:szCs w:val="28"/>
            <w:lang w:eastAsia="zh-CN"/>
          </w:rPr>
          <m:t xml:space="preserve">γ = </m:t>
        </m:r>
        <m:sSub>
          <m:sSubPr>
            <m:ctrlPr>
              <w:rPr>
                <w:rFonts w:ascii="Cambria Math" w:hAnsi="Cambria Math" w:cs="Times New Roman"/>
                <w:i/>
                <w:szCs w:val="28"/>
                <w:lang w:eastAsia="zh-CN"/>
              </w:rPr>
            </m:ctrlPr>
          </m:sSubPr>
          <m:e>
            <m:r>
              <w:rPr>
                <w:rFonts w:ascii="Cambria Math" w:hAnsi="Cambria Math" w:cs="Times New Roman"/>
                <w:szCs w:val="28"/>
                <w:lang w:eastAsia="zh-CN"/>
              </w:rPr>
              <m:t>γ</m:t>
            </m:r>
          </m:e>
          <m:sub>
            <m:r>
              <w:rPr>
                <w:rFonts w:ascii="Cambria Math" w:hAnsi="Cambria Math" w:cs="Times New Roman"/>
                <w:szCs w:val="28"/>
                <w:lang w:eastAsia="zh-CN"/>
              </w:rPr>
              <m:t>m</m:t>
            </m:r>
            <m:r>
              <w:rPr>
                <w:rFonts w:ascii="Cambria Math" w:hAnsi="Cambria Math" w:cs="Times New Roman"/>
                <w:szCs w:val="28"/>
                <w:lang w:val="en-US" w:eastAsia="zh-CN"/>
              </w:rPr>
              <m:t>in</m:t>
            </m:r>
          </m:sub>
        </m:sSub>
      </m:oMath>
      <w:r>
        <w:rPr>
          <w:rFonts w:cs="Times New Roman"/>
          <w:szCs w:val="28"/>
          <w:lang w:eastAsia="zh-CN"/>
        </w:rPr>
        <w:t xml:space="preserve"> таким образом, чтобы </w:t>
      </w:r>
      <m:oMath>
        <m:sSub>
          <m:sSubPr>
            <m:ctrlPr>
              <w:rPr>
                <w:rFonts w:ascii="Cambria Math" w:hAnsi="Cambria Math" w:cs="Times New Roman"/>
                <w:i/>
                <w:szCs w:val="28"/>
              </w:rPr>
            </m:ctrlPr>
          </m:sSubPr>
          <m:e>
            <m:r>
              <w:rPr>
                <w:rFonts w:ascii="Cambria Math" w:hAnsi="Cambria Math" w:cs="Times New Roman"/>
                <w:szCs w:val="28"/>
                <w:lang w:val="en-US"/>
              </w:rPr>
              <m:t>U</m:t>
            </m:r>
          </m:e>
          <m:sub>
            <m:r>
              <w:rPr>
                <w:rFonts w:ascii="Cambria Math" w:hAnsi="Cambria Math" w:cs="Times New Roman"/>
                <w:szCs w:val="28"/>
              </w:rPr>
              <m:t>Вых</m:t>
            </m:r>
          </m:sub>
        </m:sSub>
        <m:r>
          <w:rPr>
            <w:rFonts w:ascii="Cambria Math" w:hAnsi="Cambria Math" w:cs="Times New Roman"/>
            <w:szCs w:val="28"/>
          </w:rPr>
          <m:t>=-9</m:t>
        </m:r>
      </m:oMath>
      <w:r>
        <w:rPr>
          <w:rFonts w:cs="Times New Roman"/>
          <w:szCs w:val="28"/>
          <w:lang w:eastAsia="zh-CN"/>
        </w:rPr>
        <w:t xml:space="preserve"> В. </w:t>
      </w:r>
      <m:oMath>
        <m:sSub>
          <m:sSubPr>
            <m:ctrlPr>
              <w:rPr>
                <w:rFonts w:ascii="Cambria Math" w:hAnsi="Cambria Math" w:cs="Times New Roman"/>
                <w:i/>
                <w:szCs w:val="28"/>
                <w:lang w:eastAsia="zh-CN"/>
              </w:rPr>
            </m:ctrlPr>
          </m:sSubPr>
          <m:e>
            <m:r>
              <w:rPr>
                <w:rFonts w:ascii="Cambria Math" w:hAnsi="Cambria Math" w:cs="Times New Roman"/>
                <w:szCs w:val="28"/>
                <w:lang w:eastAsia="zh-CN"/>
              </w:rPr>
              <m:t>γ</m:t>
            </m:r>
          </m:e>
          <m:sub>
            <m:r>
              <w:rPr>
                <w:rFonts w:ascii="Cambria Math" w:hAnsi="Cambria Math" w:cs="Times New Roman"/>
                <w:szCs w:val="28"/>
                <w:lang w:eastAsia="zh-CN"/>
              </w:rPr>
              <m:t>m</m:t>
            </m:r>
            <m:r>
              <w:rPr>
                <w:rFonts w:ascii="Cambria Math" w:hAnsi="Cambria Math" w:cs="Times New Roman"/>
                <w:szCs w:val="28"/>
                <w:lang w:val="en-US" w:eastAsia="zh-CN"/>
              </w:rPr>
              <m:t>in</m:t>
            </m:r>
          </m:sub>
        </m:sSub>
        <m:r>
          <w:rPr>
            <w:rFonts w:ascii="Cambria Math" w:hAnsi="Cambria Math" w:cs="Times New Roman"/>
            <w:szCs w:val="28"/>
            <w:vertAlign w:val="subscript"/>
            <w:lang w:eastAsia="zh-CN"/>
          </w:rPr>
          <m:t>=</m:t>
        </m:r>
        <m:r>
          <w:rPr>
            <w:rFonts w:ascii="Cambria Math" w:hAnsi="Cambria Math" w:cs="Times New Roman"/>
            <w:szCs w:val="28"/>
            <w:lang w:eastAsia="zh-CN"/>
          </w:rPr>
          <m:t>49</m:t>
        </m:r>
        <m:r>
          <w:rPr>
            <w:rFonts w:ascii="Cambria Math" w:hAnsi="Cambria Math" w:cs="Times New Roman"/>
            <w:szCs w:val="28"/>
            <w:lang w:eastAsia="zh-CN"/>
          </w:rPr>
          <m:t>.</m:t>
        </m:r>
        <m:r>
          <w:rPr>
            <w:rFonts w:ascii="Cambria Math" w:hAnsi="Cambria Math" w:cs="Times New Roman"/>
            <w:szCs w:val="28"/>
            <w:lang w:eastAsia="zh-CN"/>
          </w:rPr>
          <m:t>82</m:t>
        </m:r>
      </m:oMath>
      <w:r>
        <w:rPr>
          <w:rFonts w:cs="Times New Roman"/>
          <w:szCs w:val="28"/>
          <w:lang w:eastAsia="zh-CN"/>
        </w:rPr>
        <w:t xml:space="preserve">, тогда как расчетное </w:t>
      </w:r>
      <m:oMath>
        <m:sSub>
          <m:sSubPr>
            <m:ctrlPr>
              <w:rPr>
                <w:rFonts w:ascii="Cambria Math" w:hAnsi="Cambria Math" w:cs="Times New Roman"/>
                <w:i/>
                <w:szCs w:val="28"/>
                <w:lang w:eastAsia="zh-CN"/>
              </w:rPr>
            </m:ctrlPr>
          </m:sSubPr>
          <m:e>
            <m:r>
              <w:rPr>
                <w:rFonts w:ascii="Cambria Math" w:hAnsi="Cambria Math" w:cs="Times New Roman"/>
                <w:szCs w:val="28"/>
                <w:lang w:eastAsia="zh-CN"/>
              </w:rPr>
              <m:t>γ</m:t>
            </m:r>
          </m:e>
          <m:sub>
            <m:r>
              <w:rPr>
                <w:rFonts w:ascii="Cambria Math" w:hAnsi="Cambria Math" w:cs="Times New Roman"/>
                <w:szCs w:val="28"/>
                <w:lang w:val="en-US" w:eastAsia="zh-CN"/>
              </w:rPr>
              <m:t>min</m:t>
            </m:r>
          </m:sub>
        </m:sSub>
        <m:r>
          <w:rPr>
            <w:rFonts w:ascii="Cambria Math" w:hAnsi="Cambria Math" w:cs="Times New Roman"/>
            <w:szCs w:val="28"/>
            <w:lang w:eastAsia="zh-CN"/>
          </w:rPr>
          <m:t>=47%</m:t>
        </m:r>
      </m:oMath>
      <w:r w:rsidRPr="00516F7E">
        <w:rPr>
          <w:rFonts w:cs="Times New Roman"/>
          <w:szCs w:val="28"/>
          <w:lang w:eastAsia="zh-CN"/>
        </w:rPr>
        <w:t>.</w:t>
      </w:r>
      <w:r>
        <w:rPr>
          <w:rFonts w:cs="Times New Roman"/>
          <w:szCs w:val="28"/>
          <w:lang w:eastAsia="zh-CN"/>
        </w:rPr>
        <w:t xml:space="preserve"> Эти значения незначительно различаются.</w:t>
      </w:r>
    </w:p>
    <w:p w14:paraId="30ECA8CC" w14:textId="09056041" w:rsidR="00AE3FC3" w:rsidRPr="005647F2" w:rsidRDefault="00C11E3B" w:rsidP="00CF2920">
      <w:pPr>
        <w:pStyle w:val="a4"/>
        <w:rPr>
          <w:lang w:val="en-US"/>
        </w:rPr>
      </w:pPr>
      <w:r w:rsidRPr="00C11E3B">
        <w:rPr>
          <w:lang w:val="en-US"/>
        </w:rPr>
        <w:drawing>
          <wp:inline distT="0" distB="0" distL="0" distR="0" wp14:anchorId="2E4A5C7B" wp14:editId="3EC4A828">
            <wp:extent cx="4615583" cy="2743200"/>
            <wp:effectExtent l="0" t="0" r="0" b="0"/>
            <wp:docPr id="1886066320"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66320" name="Рисунок 1" descr="Изображение выглядит как текст, диаграмма, План, линия&#10;&#10;Автоматически созданное описание"/>
                    <pic:cNvPicPr/>
                  </pic:nvPicPr>
                  <pic:blipFill>
                    <a:blip r:embed="rId12"/>
                    <a:stretch>
                      <a:fillRect/>
                    </a:stretch>
                  </pic:blipFill>
                  <pic:spPr>
                    <a:xfrm>
                      <a:off x="0" y="0"/>
                      <a:ext cx="4643731" cy="2759930"/>
                    </a:xfrm>
                    <a:prstGeom prst="rect">
                      <a:avLst/>
                    </a:prstGeom>
                  </pic:spPr>
                </pic:pic>
              </a:graphicData>
            </a:graphic>
          </wp:inline>
        </w:drawing>
      </w:r>
    </w:p>
    <w:p w14:paraId="02146C62" w14:textId="1FEF8742" w:rsidR="00AE3FC3" w:rsidRPr="00040E69" w:rsidRDefault="00AE3FC3" w:rsidP="00CF2920">
      <w:pPr>
        <w:pStyle w:val="a4"/>
        <w:rPr>
          <w:rFonts w:cs="Times New Roman"/>
          <w:lang w:eastAsia="zh-CN"/>
        </w:rPr>
      </w:pPr>
      <w:bookmarkStart w:id="14" w:name="_Ref92730024"/>
      <w:bookmarkStart w:id="15" w:name="_Toc166773253"/>
      <w:r>
        <w:t xml:space="preserve">Рис. </w:t>
      </w:r>
      <w:r>
        <w:rPr>
          <w:noProof/>
        </w:rPr>
        <w:fldChar w:fldCharType="begin"/>
      </w:r>
      <w:r>
        <w:rPr>
          <w:noProof/>
        </w:rPr>
        <w:instrText xml:space="preserve"> SEQ Рис. \* ARABIC </w:instrText>
      </w:r>
      <w:r>
        <w:rPr>
          <w:noProof/>
        </w:rPr>
        <w:fldChar w:fldCharType="separate"/>
      </w:r>
      <w:r w:rsidR="00CF2920">
        <w:rPr>
          <w:noProof/>
        </w:rPr>
        <w:t>4</w:t>
      </w:r>
      <w:r>
        <w:rPr>
          <w:noProof/>
        </w:rPr>
        <w:fldChar w:fldCharType="end"/>
      </w:r>
      <w:bookmarkEnd w:id="14"/>
      <w:r w:rsidR="00694EF8">
        <w:rPr>
          <w:noProof/>
        </w:rPr>
        <w:t xml:space="preserve"> – </w:t>
      </w:r>
      <w:r w:rsidRPr="00784EA1">
        <w:t>Схема ИС при</w:t>
      </w:r>
      <w:r>
        <w:t xml:space="preserve"> </w:t>
      </w:r>
      <m:oMath>
        <m:sSub>
          <m:sSubPr>
            <m:ctrlPr>
              <w:rPr>
                <w:rFonts w:ascii="Cambria Math" w:hAnsi="Cambria Math" w:cs="Times New Roman"/>
                <w:i/>
              </w:rPr>
            </m:ctrlPr>
          </m:sSubPr>
          <m:e>
            <m:r>
              <w:rPr>
                <w:rFonts w:ascii="Cambria Math" w:hAnsi="Cambria Math" w:cs="Times New Roman"/>
                <w:lang w:val="en-US"/>
              </w:rPr>
              <m:t>U</m:t>
            </m:r>
          </m:e>
          <m:sub>
            <m:r>
              <w:rPr>
                <w:rFonts w:ascii="Cambria Math" w:hAnsi="Cambria Math" w:cs="Times New Roman"/>
              </w:rPr>
              <m:t>Вх</m:t>
            </m:r>
            <m:r>
              <w:rPr>
                <w:rFonts w:ascii="Cambria Math" w:hAnsi="Cambria Math" w:cs="Times New Roman"/>
                <w:lang w:val="en-US"/>
              </w:rPr>
              <m:t>max</m:t>
            </m:r>
          </m:sub>
        </m:sSub>
        <m:r>
          <w:rPr>
            <w:rFonts w:ascii="Cambria Math" w:hAnsi="Cambria Math" w:cs="Times New Roman"/>
          </w:rPr>
          <m:t xml:space="preserve"> </m:t>
        </m:r>
      </m:oMath>
      <w:r w:rsidRPr="0095565B">
        <w:rPr>
          <w:rFonts w:cs="Times New Roman"/>
          <w:lang w:eastAsia="zh-CN"/>
        </w:rPr>
        <w:t>=</w:t>
      </w:r>
      <w:r>
        <w:rPr>
          <w:rFonts w:cs="Times New Roman"/>
          <w:lang w:eastAsia="zh-CN"/>
        </w:rPr>
        <w:t xml:space="preserve"> 10.35В</w:t>
      </w:r>
      <w:bookmarkEnd w:id="15"/>
    </w:p>
    <w:p w14:paraId="296CE4F8" w14:textId="77777777" w:rsidR="001B14C6" w:rsidRPr="00040E69" w:rsidRDefault="001B14C6" w:rsidP="001B14C6">
      <w:pPr>
        <w:rPr>
          <w:lang w:eastAsia="zh-CN"/>
        </w:rPr>
      </w:pPr>
    </w:p>
    <w:p w14:paraId="648EB002" w14:textId="064B78BD" w:rsidR="00AE3FC3" w:rsidRDefault="00AE3FC3" w:rsidP="00FA7F57">
      <w:pPr>
        <w:spacing w:before="240"/>
        <w:rPr>
          <w:lang w:eastAsia="zh-CN"/>
        </w:rPr>
      </w:pPr>
      <w:r>
        <w:rPr>
          <w:lang w:eastAsia="zh-CN"/>
        </w:rPr>
        <w:lastRenderedPageBreak/>
        <w:t>Используя осциллограф (</w:t>
      </w:r>
      <w:r w:rsidR="00FA7F57">
        <w:rPr>
          <w:lang w:eastAsia="zh-CN"/>
        </w:rPr>
        <w:fldChar w:fldCharType="begin"/>
      </w:r>
      <w:r w:rsidR="00FA7F57">
        <w:rPr>
          <w:lang w:eastAsia="zh-CN"/>
        </w:rPr>
        <w:instrText xml:space="preserve"> REF _Ref166724171 \h </w:instrText>
      </w:r>
      <w:r w:rsidR="00FA7F57">
        <w:rPr>
          <w:lang w:eastAsia="zh-CN"/>
        </w:rPr>
      </w:r>
      <w:r w:rsidR="00FA7F57">
        <w:rPr>
          <w:lang w:eastAsia="zh-CN"/>
        </w:rPr>
        <w:fldChar w:fldCharType="separate"/>
      </w:r>
      <w:r w:rsidR="00FA7F57">
        <w:t xml:space="preserve">Рис. </w:t>
      </w:r>
      <w:r w:rsidR="00FA7F57">
        <w:rPr>
          <w:noProof/>
        </w:rPr>
        <w:t>5</w:t>
      </w:r>
      <w:r w:rsidR="00FA7F57">
        <w:rPr>
          <w:lang w:eastAsia="zh-CN"/>
        </w:rPr>
        <w:fldChar w:fldCharType="end"/>
      </w:r>
      <w:r>
        <w:rPr>
          <w:lang w:eastAsia="zh-CN"/>
        </w:rPr>
        <w:t xml:space="preserve">), снимем следующие значения: </w:t>
      </w:r>
      <w:r w:rsidRPr="00666B67">
        <w:rPr>
          <w:lang w:eastAsia="zh-CN"/>
        </w:rPr>
        <w:t>переменная составляющая тока</w:t>
      </w:r>
      <w:r>
        <w:rPr>
          <w:vertAlign w:val="subscript"/>
          <w:lang w:eastAsia="zh-CN"/>
        </w:rPr>
        <w:t xml:space="preserve"> </w:t>
      </w:r>
      <w:r>
        <w:rPr>
          <w:lang w:eastAsia="zh-CN"/>
        </w:rPr>
        <w:t xml:space="preserve">дросселя </w:t>
      </w:r>
      <w:r>
        <w:rPr>
          <w:rFonts w:ascii="Arial" w:hAnsi="Arial" w:cs="Arial"/>
          <w:lang w:eastAsia="zh-CN"/>
        </w:rPr>
        <w:t>∆</w:t>
      </w:r>
      <w:r>
        <w:rPr>
          <w:lang w:val="en-US" w:eastAsia="zh-CN"/>
        </w:rPr>
        <w:t>I</w:t>
      </w:r>
      <w:r w:rsidRPr="00516F7E">
        <w:rPr>
          <w:vertAlign w:val="subscript"/>
          <w:lang w:val="en-US" w:eastAsia="zh-CN"/>
        </w:rPr>
        <w:t>L</w:t>
      </w:r>
      <w:r>
        <w:rPr>
          <w:lang w:eastAsia="zh-CN"/>
        </w:rPr>
        <w:t>,</w:t>
      </w:r>
      <w:r w:rsidRPr="00666B67">
        <w:rPr>
          <w:lang w:eastAsia="zh-CN"/>
        </w:rPr>
        <w:t xml:space="preserve"> максимальное</w:t>
      </w:r>
      <w:r>
        <w:rPr>
          <w:vertAlign w:val="subscript"/>
          <w:lang w:eastAsia="zh-CN"/>
        </w:rPr>
        <w:t xml:space="preserve"> </w:t>
      </w:r>
      <w:r>
        <w:rPr>
          <w:lang w:eastAsia="zh-CN"/>
        </w:rPr>
        <w:t xml:space="preserve">значение тока коллектора </w:t>
      </w:r>
      <w:r>
        <w:rPr>
          <w:lang w:val="en-US" w:eastAsia="zh-CN"/>
        </w:rPr>
        <w:t>I</w:t>
      </w:r>
      <w:r w:rsidRPr="00666B67">
        <w:rPr>
          <w:vertAlign w:val="subscript"/>
          <w:lang w:val="en-US" w:eastAsia="zh-CN"/>
        </w:rPr>
        <w:t>K</w:t>
      </w:r>
      <w:r w:rsidRPr="00666B67">
        <w:rPr>
          <w:vertAlign w:val="subscript"/>
          <w:lang w:eastAsia="zh-CN"/>
        </w:rPr>
        <w:t>1</w:t>
      </w:r>
      <w:r w:rsidRPr="00666B67">
        <w:rPr>
          <w:vertAlign w:val="subscript"/>
          <w:lang w:val="en-US" w:eastAsia="zh-CN"/>
        </w:rPr>
        <w:t>max</w:t>
      </w:r>
      <w:r>
        <w:rPr>
          <w:lang w:eastAsia="zh-CN"/>
        </w:rPr>
        <w:t xml:space="preserve">, </w:t>
      </w:r>
      <w:r w:rsidRPr="00666B67">
        <w:rPr>
          <w:lang w:eastAsia="zh-CN"/>
        </w:rPr>
        <w:t>максимальное напряжение колле</w:t>
      </w:r>
      <w:r>
        <w:rPr>
          <w:lang w:eastAsia="zh-CN"/>
        </w:rPr>
        <w:t>ктор-э</w:t>
      </w:r>
      <w:r w:rsidRPr="00666B67">
        <w:rPr>
          <w:lang w:eastAsia="zh-CN"/>
        </w:rPr>
        <w:t>мит</w:t>
      </w:r>
      <w:r>
        <w:rPr>
          <w:lang w:eastAsia="zh-CN"/>
        </w:rPr>
        <w:t>т</w:t>
      </w:r>
      <w:r w:rsidRPr="00666B67">
        <w:rPr>
          <w:lang w:eastAsia="zh-CN"/>
        </w:rPr>
        <w:t>ер</w:t>
      </w:r>
      <w:r>
        <w:rPr>
          <w:lang w:eastAsia="zh-CN"/>
        </w:rPr>
        <w:t xml:space="preserve"> </w:t>
      </w:r>
      <w:r>
        <w:rPr>
          <w:lang w:val="en-US" w:eastAsia="zh-CN"/>
        </w:rPr>
        <w:t>U</w:t>
      </w:r>
      <w:r w:rsidRPr="00666B67">
        <w:rPr>
          <w:vertAlign w:val="subscript"/>
          <w:lang w:eastAsia="zh-CN"/>
        </w:rPr>
        <w:t>КЭ1</w:t>
      </w:r>
      <w:r w:rsidRPr="00666B67">
        <w:rPr>
          <w:vertAlign w:val="subscript"/>
          <w:lang w:val="en-US" w:eastAsia="zh-CN"/>
        </w:rPr>
        <w:t>max</w:t>
      </w:r>
      <w:r>
        <w:rPr>
          <w:lang w:eastAsia="zh-CN"/>
        </w:rPr>
        <w:t>,</w:t>
      </w:r>
      <w:r w:rsidRPr="00666B67">
        <w:rPr>
          <w:lang w:eastAsia="zh-CN"/>
        </w:rPr>
        <w:t xml:space="preserve"> максимальные значения тока диода</w:t>
      </w:r>
      <w:r>
        <w:rPr>
          <w:lang w:eastAsia="zh-CN"/>
        </w:rPr>
        <w:t xml:space="preserve"> </w:t>
      </w:r>
      <w:r>
        <w:rPr>
          <w:lang w:val="en-US" w:eastAsia="zh-CN"/>
        </w:rPr>
        <w:t>I</w:t>
      </w:r>
      <w:r w:rsidRPr="00666B67">
        <w:rPr>
          <w:lang w:eastAsia="zh-CN"/>
        </w:rPr>
        <w:t xml:space="preserve"> </w:t>
      </w:r>
      <w:r w:rsidRPr="00666B67">
        <w:rPr>
          <w:vertAlign w:val="subscript"/>
          <w:lang w:val="en-US" w:eastAsia="zh-CN"/>
        </w:rPr>
        <w:t>VD</w:t>
      </w:r>
      <w:r w:rsidRPr="00666B67">
        <w:rPr>
          <w:vertAlign w:val="subscript"/>
          <w:lang w:eastAsia="zh-CN"/>
        </w:rPr>
        <w:t>1</w:t>
      </w:r>
      <w:r w:rsidRPr="00666B67">
        <w:rPr>
          <w:vertAlign w:val="subscript"/>
          <w:lang w:val="en-US" w:eastAsia="zh-CN"/>
        </w:rPr>
        <w:t>max</w:t>
      </w:r>
      <w:r>
        <w:rPr>
          <w:vertAlign w:val="subscript"/>
          <w:lang w:eastAsia="zh-CN"/>
        </w:rPr>
        <w:t xml:space="preserve"> </w:t>
      </w:r>
      <w:r>
        <w:rPr>
          <w:lang w:eastAsia="zh-CN"/>
        </w:rPr>
        <w:t>и напряжения на диоде</w:t>
      </w:r>
      <w:r w:rsidRPr="00666B67">
        <w:rPr>
          <w:vertAlign w:val="subscript"/>
          <w:lang w:eastAsia="zh-CN"/>
        </w:rPr>
        <w:t xml:space="preserve"> </w:t>
      </w:r>
      <w:r>
        <w:rPr>
          <w:lang w:val="en-US" w:eastAsia="zh-CN"/>
        </w:rPr>
        <w:t>U</w:t>
      </w:r>
      <w:r w:rsidRPr="00666B67">
        <w:rPr>
          <w:vertAlign w:val="subscript"/>
          <w:lang w:eastAsia="zh-CN"/>
        </w:rPr>
        <w:t xml:space="preserve"> </w:t>
      </w:r>
      <w:r w:rsidRPr="00666B67">
        <w:rPr>
          <w:vertAlign w:val="subscript"/>
          <w:lang w:val="en-US" w:eastAsia="zh-CN"/>
        </w:rPr>
        <w:t>VD</w:t>
      </w:r>
      <w:r w:rsidRPr="00666B67">
        <w:rPr>
          <w:vertAlign w:val="subscript"/>
          <w:lang w:eastAsia="zh-CN"/>
        </w:rPr>
        <w:t>1</w:t>
      </w:r>
      <w:r w:rsidRPr="00666B67">
        <w:rPr>
          <w:vertAlign w:val="subscript"/>
          <w:lang w:val="en-US" w:eastAsia="zh-CN"/>
        </w:rPr>
        <w:t>max</w:t>
      </w:r>
      <w:r>
        <w:rPr>
          <w:lang w:eastAsia="zh-CN"/>
        </w:rPr>
        <w:t>.</w:t>
      </w:r>
    </w:p>
    <w:p w14:paraId="4D80A057" w14:textId="6D04508C" w:rsidR="007777F0" w:rsidRPr="007777F0" w:rsidRDefault="007777F0" w:rsidP="00CF2920">
      <w:pPr>
        <w:pStyle w:val="a6"/>
        <w:rPr>
          <w:lang w:eastAsia="zh-CN"/>
        </w:rPr>
      </w:pPr>
      <w:r w:rsidRPr="007777F0">
        <w:rPr>
          <w:noProof/>
          <w:lang w:eastAsia="zh-CN"/>
        </w:rPr>
        <w:drawing>
          <wp:inline distT="0" distB="0" distL="0" distR="0" wp14:anchorId="2E7EB208" wp14:editId="79413F58">
            <wp:extent cx="5185458" cy="3372102"/>
            <wp:effectExtent l="0" t="0" r="0" b="0"/>
            <wp:docPr id="29117200" name="Рисунок 1" descr="Изображение выглядит как снимок экрана, электроника,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200" name="Рисунок 1" descr="Изображение выглядит как снимок экрана, электроника, Мультимедийное программное обеспечение, Графическое программное обеспечение&#10;&#10;Автоматически созданное описание"/>
                    <pic:cNvPicPr>
                      <a:picLocks noChangeAspect="1" noChangeArrowheads="1"/>
                    </pic:cNvPicPr>
                  </pic:nvPicPr>
                  <pic:blipFill rotWithShape="1">
                    <a:blip r:embed="rId13">
                      <a:extLst>
                        <a:ext uri="{28A0092B-C50C-407E-A947-70E740481C1C}">
                          <a14:useLocalDpi xmlns:a14="http://schemas.microsoft.com/office/drawing/2010/main" val="0"/>
                        </a:ext>
                      </a:extLst>
                    </a:blip>
                    <a:srcRect l="1463" t="2204" r="991" b="2110"/>
                    <a:stretch/>
                  </pic:blipFill>
                  <pic:spPr bwMode="auto">
                    <a:xfrm>
                      <a:off x="0" y="0"/>
                      <a:ext cx="5190109" cy="3375126"/>
                    </a:xfrm>
                    <a:prstGeom prst="rect">
                      <a:avLst/>
                    </a:prstGeom>
                    <a:noFill/>
                    <a:ln>
                      <a:noFill/>
                    </a:ln>
                    <a:extLst>
                      <a:ext uri="{53640926-AAD7-44D8-BBD7-CCE9431645EC}">
                        <a14:shadowObscured xmlns:a14="http://schemas.microsoft.com/office/drawing/2010/main"/>
                      </a:ext>
                    </a:extLst>
                  </pic:spPr>
                </pic:pic>
              </a:graphicData>
            </a:graphic>
          </wp:inline>
        </w:drawing>
      </w:r>
    </w:p>
    <w:p w14:paraId="0356C9E0" w14:textId="1EA1568F" w:rsidR="00AE3FC3" w:rsidRDefault="00FA7F57" w:rsidP="00CF2920">
      <w:pPr>
        <w:pStyle w:val="a6"/>
      </w:pPr>
      <w:bookmarkStart w:id="16" w:name="_Ref166724171"/>
      <w:bookmarkStart w:id="17" w:name="_Toc166773254"/>
      <w:r>
        <w:t xml:space="preserve">Рис. </w:t>
      </w:r>
      <w:r w:rsidR="00000000">
        <w:fldChar w:fldCharType="begin"/>
      </w:r>
      <w:r w:rsidR="00000000">
        <w:instrText xml:space="preserve"> SEQ Рис. \* ARABIC </w:instrText>
      </w:r>
      <w:r w:rsidR="00000000">
        <w:fldChar w:fldCharType="separate"/>
      </w:r>
      <w:r w:rsidR="00CF2920">
        <w:rPr>
          <w:noProof/>
        </w:rPr>
        <w:t>5</w:t>
      </w:r>
      <w:r w:rsidR="00000000">
        <w:rPr>
          <w:noProof/>
        </w:rPr>
        <w:fldChar w:fldCharType="end"/>
      </w:r>
      <w:bookmarkEnd w:id="16"/>
      <w:r>
        <w:t xml:space="preserve"> – </w:t>
      </w:r>
      <w:r w:rsidR="00AE3FC3" w:rsidRPr="00941CEC">
        <w:t xml:space="preserve">Временные </w:t>
      </w:r>
      <w:r w:rsidR="00AE3FC3" w:rsidRPr="00FA7F57">
        <w:t>диаграммы</w:t>
      </w:r>
      <w:r w:rsidR="00AE3FC3" w:rsidRPr="00941CEC">
        <w:t xml:space="preserve"> импульсов</w:t>
      </w:r>
      <w:r w:rsidR="00AE3FC3">
        <w:t xml:space="preserve"> </w:t>
      </w:r>
      <w:r w:rsidR="00AE3FC3" w:rsidRPr="00941CEC">
        <w:t>управления (</w:t>
      </w:r>
      <w:r w:rsidR="00AE3FC3" w:rsidRPr="00B4704D">
        <w:rPr>
          <w:i/>
          <w:iCs/>
        </w:rPr>
        <w:t>ж</w:t>
      </w:r>
      <w:r w:rsidR="00B4704D" w:rsidRPr="00B4704D">
        <w:rPr>
          <w:i/>
          <w:iCs/>
        </w:rPr>
        <w:t>ё</w:t>
      </w:r>
      <w:r w:rsidR="00AE3FC3" w:rsidRPr="00B4704D">
        <w:rPr>
          <w:i/>
          <w:iCs/>
        </w:rPr>
        <w:t>лтый</w:t>
      </w:r>
      <w:r w:rsidR="00AE3FC3" w:rsidRPr="00941CEC">
        <w:t xml:space="preserve">), пульсаций выходного </w:t>
      </w:r>
      <w:r w:rsidR="00AE3FC3" w:rsidRPr="00FA7F57">
        <w:t>напряжения</w:t>
      </w:r>
      <w:r w:rsidR="00AE3FC3" w:rsidRPr="00941CEC">
        <w:t xml:space="preserve"> (</w:t>
      </w:r>
      <w:r w:rsidR="00AE3FC3" w:rsidRPr="00B4704D">
        <w:rPr>
          <w:i/>
          <w:iCs/>
        </w:rPr>
        <w:t>синий</w:t>
      </w:r>
      <w:r w:rsidR="00AE3FC3" w:rsidRPr="00941CEC">
        <w:t>), напряжения датчика тока диода</w:t>
      </w:r>
      <w:r w:rsidR="00AE3FC3">
        <w:rPr>
          <w:i/>
        </w:rPr>
        <w:t>(</w:t>
      </w:r>
      <w:r w:rsidR="00E01F8C">
        <w:rPr>
          <w:i/>
        </w:rPr>
        <w:t>красн</w:t>
      </w:r>
      <w:r w:rsidR="00AE3FC3">
        <w:rPr>
          <w:i/>
        </w:rPr>
        <w:t>ый)</w:t>
      </w:r>
      <w:r w:rsidR="00AE3FC3" w:rsidRPr="00941CEC">
        <w:t xml:space="preserve">, напряжения ключе </w:t>
      </w:r>
      <w:r w:rsidR="00AE3FC3" w:rsidRPr="00941CEC">
        <w:rPr>
          <w:lang w:val="en-US"/>
        </w:rPr>
        <w:t>S</w:t>
      </w:r>
      <w:r w:rsidR="00AE3FC3" w:rsidRPr="00941CEC">
        <w:t>1 (</w:t>
      </w:r>
      <w:r w:rsidR="00B4704D">
        <w:rPr>
          <w:i/>
        </w:rPr>
        <w:t>зелёный</w:t>
      </w:r>
      <w:r w:rsidR="00AE3FC3">
        <w:t>)</w:t>
      </w:r>
      <w:bookmarkEnd w:id="17"/>
    </w:p>
    <w:p w14:paraId="338B3D1D" w14:textId="17F5A198" w:rsidR="00776532" w:rsidRDefault="00AE3FC3" w:rsidP="00FA7F57">
      <w:pPr>
        <w:spacing w:before="240"/>
      </w:pPr>
      <w:r>
        <w:rPr>
          <w:lang w:eastAsia="zh-CN"/>
        </w:rPr>
        <w:t xml:space="preserve">Можно заметить, что ток через индуктивность </w:t>
      </w:r>
      <w:r>
        <w:rPr>
          <w:lang w:val="en-US" w:eastAsia="zh-CN"/>
        </w:rPr>
        <w:t>L</w:t>
      </w:r>
      <w:r w:rsidRPr="00D4563B">
        <w:rPr>
          <w:lang w:eastAsia="zh-CN"/>
        </w:rPr>
        <w:t xml:space="preserve">1 </w:t>
      </w:r>
      <w:r>
        <w:rPr>
          <w:lang w:eastAsia="zh-CN"/>
        </w:rPr>
        <w:t xml:space="preserve">при замкнутом ключе </w:t>
      </w:r>
      <w:r>
        <w:rPr>
          <w:lang w:val="en-US" w:eastAsia="zh-CN"/>
        </w:rPr>
        <w:t>S</w:t>
      </w:r>
      <w:r w:rsidRPr="00D4563B">
        <w:rPr>
          <w:lang w:eastAsia="zh-CN"/>
        </w:rPr>
        <w:t>1</w:t>
      </w:r>
      <w:r>
        <w:rPr>
          <w:lang w:eastAsia="zh-CN"/>
        </w:rPr>
        <w:t xml:space="preserve"> нарастает, а на этапе, когда ключ </w:t>
      </w:r>
      <w:r>
        <w:rPr>
          <w:lang w:val="en-US" w:eastAsia="zh-CN"/>
        </w:rPr>
        <w:t>S</w:t>
      </w:r>
      <w:r>
        <w:rPr>
          <w:lang w:eastAsia="zh-CN"/>
        </w:rPr>
        <w:t xml:space="preserve">1 разомкнут </w:t>
      </w:r>
      <w:r w:rsidR="003E4F18">
        <w:rPr>
          <w:lang w:eastAsia="zh-CN"/>
        </w:rPr>
        <w:t>ток,</w:t>
      </w:r>
      <w:r>
        <w:rPr>
          <w:lang w:eastAsia="zh-CN"/>
        </w:rPr>
        <w:t xml:space="preserve"> замыкается через диод и спадает (зеленый луч). </w:t>
      </w:r>
      <w:r>
        <w:rPr>
          <w:rFonts w:eastAsiaTheme="minorEastAsia"/>
        </w:rPr>
        <w:t xml:space="preserve">Максимальное значение тока, коммутируемого транзистором, получилось равное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К1</m:t>
            </m:r>
            <m:r>
              <m:rPr>
                <m:sty m:val="p"/>
              </m:rPr>
              <w:rPr>
                <w:rFonts w:ascii="Cambria Math" w:eastAsiaTheme="minorEastAsia" w:hAnsi="Cambria Math"/>
                <w:lang w:val="en-US"/>
              </w:rPr>
              <m:t>max</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0,</m:t>
            </m:r>
            <m:r>
              <w:rPr>
                <w:rFonts w:ascii="Cambria Math" w:eastAsiaTheme="minorEastAsia" w:hAnsi="Cambria Math"/>
              </w:rPr>
              <m:t>28</m:t>
            </m:r>
            <m:r>
              <w:rPr>
                <w:rFonts w:ascii="Cambria Math" w:eastAsiaTheme="minorEastAsia" w:hAnsi="Cambria Math"/>
              </w:rPr>
              <m:t>5</m:t>
            </m:r>
            <m:r>
              <w:rPr>
                <w:rFonts w:ascii="Cambria Math" w:eastAsiaTheme="minorEastAsia" w:hAnsi="Cambria Math"/>
              </w:rPr>
              <m:t xml:space="preserve"> В</m:t>
            </m:r>
          </m:num>
          <m:den>
            <m:r>
              <w:rPr>
                <w:rFonts w:ascii="Cambria Math" w:eastAsiaTheme="minorEastAsia" w:hAnsi="Cambria Math"/>
              </w:rPr>
              <m:t>0,1 Ом</m:t>
            </m:r>
          </m:den>
        </m:f>
        <m:r>
          <w:rPr>
            <w:rFonts w:ascii="Cambria Math" w:eastAsiaTheme="minorEastAsia" w:hAnsi="Cambria Math"/>
          </w:rPr>
          <m:t>=</m:t>
        </m:r>
      </m:oMath>
      <w:r w:rsidR="00AD140F" w:rsidRPr="00AD140F">
        <w:rPr>
          <w:rFonts w:eastAsiaTheme="minorEastAsia"/>
        </w:rPr>
        <w:t>2</w:t>
      </w:r>
      <w:r w:rsidR="00A8571C">
        <w:rPr>
          <w:rFonts w:eastAsiaTheme="minorEastAsia"/>
        </w:rPr>
        <w:t>.</w:t>
      </w:r>
      <w:r w:rsidR="00844B86" w:rsidRPr="00844B86">
        <w:rPr>
          <w:rFonts w:eastAsiaTheme="minorEastAsia"/>
        </w:rPr>
        <w:t>85</w:t>
      </w:r>
      <w:r w:rsidR="00AD140F" w:rsidRPr="00AD140F">
        <w:rPr>
          <w:rFonts w:eastAsiaTheme="minorEastAsia"/>
        </w:rPr>
        <w:t xml:space="preserve"> </w:t>
      </w:r>
      <w:r>
        <w:rPr>
          <w:rFonts w:eastAsiaTheme="minorEastAsia"/>
        </w:rPr>
        <w:t xml:space="preserve">А, что немного отличается от расчетного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К1</m:t>
            </m:r>
            <m:r>
              <m:rPr>
                <m:sty m:val="p"/>
              </m:rPr>
              <w:rPr>
                <w:rFonts w:ascii="Cambria Math" w:eastAsiaTheme="minorEastAsia" w:hAnsi="Cambria Math"/>
                <w:lang w:val="en-US"/>
              </w:rPr>
              <m:t>max</m:t>
            </m:r>
          </m:sub>
        </m:sSub>
        <m:r>
          <w:rPr>
            <w:rFonts w:ascii="Cambria Math" w:eastAsiaTheme="minorEastAsia" w:hAnsi="Cambria Math"/>
          </w:rPr>
          <m:t>=</m:t>
        </m:r>
        <m:r>
          <w:rPr>
            <w:rFonts w:ascii="Cambria Math" w:eastAsiaTheme="minorEastAsia" w:hAnsi="Cambria Math"/>
          </w:rPr>
          <m:t>2,5</m:t>
        </m:r>
        <m:r>
          <w:rPr>
            <w:rFonts w:ascii="Cambria Math" w:eastAsiaTheme="minorEastAsia" w:hAnsi="Cambria Math"/>
          </w:rPr>
          <m:t>9</m:t>
        </m:r>
        <m:r>
          <w:rPr>
            <w:rFonts w:ascii="Cambria Math" w:eastAsiaTheme="minorEastAsia" w:hAnsi="Cambria Math"/>
          </w:rPr>
          <m:t>9</m:t>
        </m:r>
      </m:oMath>
      <w:r w:rsidR="009E0374">
        <w:rPr>
          <w:rFonts w:eastAsiaTheme="minorEastAsia"/>
        </w:rPr>
        <w:t xml:space="preserve"> </w:t>
      </w:r>
      <w:r>
        <w:rPr>
          <w:rFonts w:eastAsiaTheme="minorEastAsia"/>
        </w:rPr>
        <w:t xml:space="preserve"> А. </w:t>
      </w:r>
      <w:r>
        <w:rPr>
          <w:lang w:eastAsia="zh-CN"/>
        </w:rPr>
        <w:t>Размах тока в дросселе составил 1,5 А</w:t>
      </w:r>
      <w:r>
        <w:rPr>
          <w:rFonts w:eastAsiaTheme="minorEastAsia"/>
        </w:rPr>
        <w:t xml:space="preserve">, следовательно амплитуда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I</m:t>
            </m:r>
            <m:ctrlPr>
              <w:rPr>
                <w:rFonts w:ascii="Cambria Math" w:eastAsiaTheme="minorEastAsia" w:hAnsi="Cambria Math"/>
                <w:i/>
                <w:lang w:val="en-US"/>
              </w:rPr>
            </m:ctrlPr>
          </m:e>
          <m:sub>
            <m:r>
              <w:rPr>
                <w:rFonts w:ascii="Cambria Math" w:eastAsiaTheme="minorEastAsia" w:hAnsi="Cambria Math"/>
                <w:lang w:val="en-US"/>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15.5</m:t>
            </m:r>
          </m:num>
          <m:den>
            <m:r>
              <w:rPr>
                <w:rFonts w:ascii="Cambria Math" w:eastAsiaTheme="minorEastAsia" w:hAnsi="Cambria Math"/>
              </w:rPr>
              <m:t>9*2</m:t>
            </m:r>
          </m:den>
        </m:f>
        <m:r>
          <w:rPr>
            <w:rFonts w:ascii="Cambria Math" w:eastAsiaTheme="minorEastAsia" w:hAnsi="Cambria Math"/>
          </w:rPr>
          <m:t>=0,86</m:t>
        </m:r>
      </m:oMath>
      <w:r>
        <w:rPr>
          <w:rFonts w:eastAsiaTheme="minorEastAsia"/>
        </w:rPr>
        <w:t xml:space="preserve"> А, что незначительно отличается от расчетного значения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I</m:t>
            </m:r>
            <m:ctrlPr>
              <w:rPr>
                <w:rFonts w:ascii="Cambria Math" w:eastAsiaTheme="minorEastAsia" w:hAnsi="Cambria Math"/>
                <w:i/>
                <w:lang w:val="en-US"/>
              </w:rPr>
            </m:ctrlPr>
          </m:e>
          <m:sub>
            <m:r>
              <w:rPr>
                <w:rFonts w:ascii="Cambria Math" w:eastAsiaTheme="minorEastAsia" w:hAnsi="Cambria Math"/>
                <w:lang w:val="en-US"/>
              </w:rPr>
              <m:t>L</m:t>
            </m:r>
          </m:sub>
        </m:sSub>
      </m:oMath>
      <w:r>
        <w:rPr>
          <w:rFonts w:eastAsiaTheme="minorEastAsia"/>
        </w:rPr>
        <w:t xml:space="preserve"> = 0,7</w:t>
      </w:r>
      <w:r w:rsidR="00AD4870" w:rsidRPr="00B4704D">
        <w:rPr>
          <w:rFonts w:eastAsiaTheme="minorEastAsia"/>
        </w:rPr>
        <w:t>09</w:t>
      </w:r>
      <w:r>
        <w:rPr>
          <w:rFonts w:eastAsiaTheme="minorEastAsia"/>
        </w:rPr>
        <w:t xml:space="preserve"> А. На осциллограмме видим, что максимальное напряжение на закрытом транзисторе (красный луч)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КЭ1</m:t>
            </m:r>
            <m:r>
              <m:rPr>
                <m:sty m:val="p"/>
              </m:rPr>
              <w:rPr>
                <w:rFonts w:ascii="Cambria Math" w:eastAsiaTheme="minorEastAsia" w:hAnsi="Cambria Math"/>
                <w:lang w:val="en-US"/>
              </w:rPr>
              <m:t>max</m:t>
            </m:r>
          </m:sub>
        </m:sSub>
      </m:oMath>
      <w:r>
        <w:rPr>
          <w:rFonts w:eastAsiaTheme="minorEastAsia"/>
        </w:rPr>
        <w:t xml:space="preserve"> = 19,75 В при расчетном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КЭ1</m:t>
            </m:r>
            <m:r>
              <m:rPr>
                <m:sty m:val="p"/>
              </m:rPr>
              <w:rPr>
                <w:rFonts w:ascii="Cambria Math" w:eastAsiaTheme="minorEastAsia" w:hAnsi="Cambria Math"/>
                <w:lang w:val="en-US"/>
              </w:rPr>
              <m:t>max</m:t>
            </m:r>
          </m:sub>
        </m:sSub>
      </m:oMath>
      <w:r w:rsidR="00167040" w:rsidRPr="00167040">
        <w:rPr>
          <w:rFonts w:eastAsiaTheme="minorEastAsia"/>
        </w:rPr>
        <w:t xml:space="preserve"> </w:t>
      </w:r>
      <w:r>
        <w:rPr>
          <w:rFonts w:eastAsiaTheme="minorEastAsia"/>
        </w:rPr>
        <w:t>В.</w:t>
      </w:r>
      <w:r>
        <w:rPr>
          <w:rFonts w:eastAsiaTheme="minorEastAsia"/>
          <w:i/>
        </w:rPr>
        <w:t xml:space="preserve"> </w:t>
      </w:r>
      <w:r>
        <w:t xml:space="preserve">Размах пульсации выходного напряжения составило 35 мВ (синий луч), следовательно, </w:t>
      </w:r>
      <m:oMath>
        <m:sSub>
          <m:sSubPr>
            <m:ctrlPr>
              <w:rPr>
                <w:rFonts w:ascii="Cambria Math" w:hAnsi="Cambria Math"/>
                <w:i/>
              </w:rPr>
            </m:ctrlPr>
          </m:sSubPr>
          <m:e>
            <m:r>
              <w:rPr>
                <w:rFonts w:ascii="Cambria Math" w:hAnsi="Cambria Math"/>
                <w:lang w:val="en-US"/>
              </w:rPr>
              <m:t>U</m:t>
            </m:r>
          </m:e>
          <m:sub>
            <m:r>
              <w:rPr>
                <w:rFonts w:ascii="Cambria Math" w:hAnsi="Cambria Math"/>
              </w:rPr>
              <m:t>Вых.</m:t>
            </m:r>
            <m:r>
              <w:rPr>
                <w:rFonts w:ascii="Cambria Math" w:hAnsi="Cambria Math"/>
                <w:lang w:val="en-US"/>
              </w:rPr>
              <m:t>m</m:t>
            </m:r>
          </m:sub>
        </m:sSub>
      </m:oMath>
      <w:r>
        <w:t>=17,5 мВ, что немного отличается от заданного значения равного 20</w:t>
      </w:r>
      <w:r w:rsidR="0024584E" w:rsidRPr="0024584E">
        <w:t xml:space="preserve"> </w:t>
      </w:r>
      <w:r>
        <w:t>мВ.</w:t>
      </w:r>
    </w:p>
    <w:p w14:paraId="47A0693C" w14:textId="77777777" w:rsidR="00776532" w:rsidRDefault="00776532">
      <w:pPr>
        <w:spacing w:line="259" w:lineRule="auto"/>
        <w:ind w:firstLine="0"/>
        <w:jc w:val="left"/>
      </w:pPr>
      <w:r>
        <w:br w:type="page"/>
      </w:r>
    </w:p>
    <w:p w14:paraId="7FB457D9" w14:textId="77777777" w:rsidR="00AE3FC3" w:rsidRDefault="00AE3FC3" w:rsidP="00FA7F57">
      <w:pPr>
        <w:pStyle w:val="2"/>
      </w:pPr>
      <w:bookmarkStart w:id="18" w:name="_Toc166774480"/>
      <w:r w:rsidRPr="00CF0B79">
        <w:lastRenderedPageBreak/>
        <w:t>Третий эксперимент</w:t>
      </w:r>
      <w:bookmarkEnd w:id="18"/>
      <w:r w:rsidRPr="00CF0B79">
        <w:t xml:space="preserve"> </w:t>
      </w:r>
    </w:p>
    <w:p w14:paraId="449B29A0" w14:textId="6745D3F0" w:rsidR="00AE3FC3" w:rsidRPr="001E6AC2" w:rsidRDefault="00AE3FC3" w:rsidP="00BE3FB4">
      <w:pPr>
        <w:rPr>
          <w:i/>
          <w:iCs/>
          <w:sz w:val="24"/>
          <w:szCs w:val="24"/>
        </w:rPr>
      </w:pPr>
      <w:r>
        <w:rPr>
          <w:lang w:eastAsia="zh-CN"/>
        </w:rPr>
        <w:t xml:space="preserve">Проверим работу модели при минимальном входном напряжении </w:t>
      </w:r>
      <m:oMath>
        <m:sSub>
          <m:sSubPr>
            <m:ctrlPr>
              <w:rPr>
                <w:rFonts w:ascii="Cambria Math" w:hAnsi="Cambria Math"/>
                <w:i/>
              </w:rPr>
            </m:ctrlPr>
          </m:sSubPr>
          <m:e>
            <m:r>
              <w:rPr>
                <w:rFonts w:ascii="Cambria Math" w:hAnsi="Cambria Math"/>
                <w:lang w:val="en-US"/>
              </w:rPr>
              <m:t>U</m:t>
            </m:r>
          </m:e>
          <m:sub>
            <m:r>
              <w:rPr>
                <w:rFonts w:ascii="Cambria Math" w:hAnsi="Cambria Math"/>
              </w:rPr>
              <m:t>Вх</m:t>
            </m:r>
            <m:r>
              <w:rPr>
                <w:rFonts w:ascii="Cambria Math" w:hAnsi="Cambria Math"/>
                <w:lang w:val="en-US"/>
              </w:rPr>
              <m:t>min</m:t>
            </m:r>
          </m:sub>
        </m:sSub>
        <m:r>
          <w:rPr>
            <w:rFonts w:ascii="Cambria Math" w:hAnsi="Cambria Math"/>
          </w:rPr>
          <m:t xml:space="preserve"> </m:t>
        </m:r>
      </m:oMath>
      <w:r w:rsidRPr="0012412E">
        <w:rPr>
          <w:lang w:eastAsia="zh-CN"/>
        </w:rPr>
        <w:t xml:space="preserve">= </w:t>
      </w:r>
      <w:r>
        <w:rPr>
          <w:lang w:eastAsia="zh-CN"/>
        </w:rPr>
        <w:t xml:space="preserve">7.2 В. Для обеспечения </w:t>
      </w:r>
      <w:r>
        <w:rPr>
          <w:lang w:val="en-US" w:eastAsia="zh-CN"/>
        </w:rPr>
        <w:t>U</w:t>
      </w:r>
      <w:proofErr w:type="spellStart"/>
      <w:r w:rsidRPr="00323D98">
        <w:rPr>
          <w:vertAlign w:val="subscript"/>
          <w:lang w:eastAsia="zh-CN"/>
        </w:rPr>
        <w:t>вых</w:t>
      </w:r>
      <w:proofErr w:type="spellEnd"/>
      <w:r>
        <w:rPr>
          <w:lang w:eastAsia="zh-CN"/>
        </w:rPr>
        <w:t>= -9 В, коэффициент γ</w:t>
      </w:r>
      <w:r>
        <w:rPr>
          <w:vertAlign w:val="subscript"/>
          <w:lang w:val="en-US" w:eastAsia="zh-CN"/>
        </w:rPr>
        <w:t>max</w:t>
      </w:r>
      <w:r>
        <w:rPr>
          <w:vertAlign w:val="subscript"/>
          <w:lang w:eastAsia="zh-CN"/>
        </w:rPr>
        <w:t xml:space="preserve"> </w:t>
      </w:r>
      <w:r w:rsidRPr="004A1782">
        <w:rPr>
          <w:lang w:eastAsia="zh-CN"/>
        </w:rPr>
        <w:t xml:space="preserve">пришлось установить равным </w:t>
      </w:r>
      <w:r>
        <w:rPr>
          <w:lang w:eastAsia="zh-CN"/>
        </w:rPr>
        <w:t>5</w:t>
      </w:r>
      <w:r w:rsidR="00262A73" w:rsidRPr="00262A73">
        <w:rPr>
          <w:lang w:eastAsia="zh-CN"/>
        </w:rPr>
        <w:t>9.</w:t>
      </w:r>
      <w:r>
        <w:rPr>
          <w:lang w:eastAsia="zh-CN"/>
        </w:rPr>
        <w:t>8</w:t>
      </w:r>
      <w:r w:rsidRPr="004A1782">
        <w:rPr>
          <w:lang w:eastAsia="zh-CN"/>
        </w:rPr>
        <w:t>%</w:t>
      </w:r>
      <w:r>
        <w:rPr>
          <w:lang w:eastAsia="zh-CN"/>
        </w:rPr>
        <w:t xml:space="preserve">. Из-за потерь на </w:t>
      </w:r>
      <m:oMath>
        <m:sSub>
          <m:sSubPr>
            <m:ctrlPr>
              <w:rPr>
                <w:rFonts w:ascii="Cambria Math" w:hAnsi="Cambria Math"/>
                <w:i/>
              </w:rPr>
            </m:ctrlPr>
          </m:sSubPr>
          <m:e>
            <m:r>
              <w:rPr>
                <w:rFonts w:ascii="Cambria Math" w:hAnsi="Cambria Math"/>
                <w:lang w:val="en-US"/>
              </w:rPr>
              <m:t>R</m:t>
            </m:r>
          </m:e>
          <m:sub>
            <m:r>
              <w:rPr>
                <w:rFonts w:ascii="Cambria Math" w:hAnsi="Cambria Math"/>
              </w:rPr>
              <m:t>2</m:t>
            </m:r>
          </m:sub>
        </m:sSub>
      </m:oMath>
      <w:r>
        <w:rPr>
          <w:lang w:eastAsia="zh-CN"/>
        </w:rPr>
        <w:t xml:space="preserve"> это значение незначительно отличается от расчетного (56%).</w:t>
      </w:r>
    </w:p>
    <w:p w14:paraId="0F98BA77" w14:textId="54DBE8A4" w:rsidR="00AE3FC3" w:rsidRDefault="002A0B90" w:rsidP="00CF2920">
      <w:pPr>
        <w:pStyle w:val="a4"/>
      </w:pPr>
      <w:r w:rsidRPr="002A0B90">
        <w:drawing>
          <wp:inline distT="0" distB="0" distL="0" distR="0" wp14:anchorId="1378BC2A" wp14:editId="328E9983">
            <wp:extent cx="4816443" cy="2848678"/>
            <wp:effectExtent l="0" t="0" r="3810" b="8890"/>
            <wp:docPr id="427430691" name="Рисунок 1" descr="Изображение выглядит как диаграмма, текст,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0691" name="Рисунок 1" descr="Изображение выглядит как диаграмма, текст, План, линия&#10;&#10;Автоматически созданное описание"/>
                    <pic:cNvPicPr/>
                  </pic:nvPicPr>
                  <pic:blipFill>
                    <a:blip r:embed="rId14"/>
                    <a:stretch>
                      <a:fillRect/>
                    </a:stretch>
                  </pic:blipFill>
                  <pic:spPr>
                    <a:xfrm>
                      <a:off x="0" y="0"/>
                      <a:ext cx="4827930" cy="2855472"/>
                    </a:xfrm>
                    <a:prstGeom prst="rect">
                      <a:avLst/>
                    </a:prstGeom>
                  </pic:spPr>
                </pic:pic>
              </a:graphicData>
            </a:graphic>
          </wp:inline>
        </w:drawing>
      </w:r>
    </w:p>
    <w:p w14:paraId="71362AD0" w14:textId="65ABC002" w:rsidR="00AE3FC3" w:rsidRPr="00E04887" w:rsidRDefault="00AE3FC3" w:rsidP="00CF2920">
      <w:pPr>
        <w:pStyle w:val="a4"/>
      </w:pPr>
      <w:bookmarkStart w:id="19" w:name="_Toc166773255"/>
      <w:r>
        <w:t xml:space="preserve">Рис. </w:t>
      </w:r>
      <w:r>
        <w:rPr>
          <w:noProof/>
        </w:rPr>
        <w:fldChar w:fldCharType="begin"/>
      </w:r>
      <w:r>
        <w:rPr>
          <w:noProof/>
        </w:rPr>
        <w:instrText xml:space="preserve"> SEQ Рис. \* ARABIC </w:instrText>
      </w:r>
      <w:r>
        <w:rPr>
          <w:noProof/>
        </w:rPr>
        <w:fldChar w:fldCharType="separate"/>
      </w:r>
      <w:r w:rsidR="00CF2920">
        <w:rPr>
          <w:noProof/>
        </w:rPr>
        <w:t>6</w:t>
      </w:r>
      <w:r>
        <w:rPr>
          <w:noProof/>
        </w:rPr>
        <w:fldChar w:fldCharType="end"/>
      </w:r>
      <w:r w:rsidR="00694EF8">
        <w:rPr>
          <w:noProof/>
        </w:rPr>
        <w:t xml:space="preserve"> –</w:t>
      </w:r>
      <w:r>
        <w:t xml:space="preserve"> </w:t>
      </w:r>
      <w:r w:rsidRPr="00DD6A55">
        <w:t>Схема ИС при</w:t>
      </w:r>
      <w:r>
        <w:t xml:space="preserve"> </w:t>
      </w:r>
      <m:oMath>
        <m:sSub>
          <m:sSubPr>
            <m:ctrlPr>
              <w:rPr>
                <w:rFonts w:ascii="Cambria Math" w:hAnsi="Cambria Math" w:cs="Times New Roman"/>
                <w:i/>
              </w:rPr>
            </m:ctrlPr>
          </m:sSubPr>
          <m:e>
            <m:r>
              <w:rPr>
                <w:rFonts w:ascii="Cambria Math" w:hAnsi="Cambria Math" w:cs="Times New Roman"/>
                <w:lang w:val="en-US"/>
              </w:rPr>
              <m:t>U</m:t>
            </m:r>
          </m:e>
          <m:sub>
            <m:r>
              <w:rPr>
                <w:rFonts w:ascii="Cambria Math" w:hAnsi="Cambria Math" w:cs="Times New Roman"/>
              </w:rPr>
              <m:t>Вх</m:t>
            </m:r>
            <m:r>
              <w:rPr>
                <w:rFonts w:ascii="Cambria Math" w:hAnsi="Cambria Math" w:cs="Times New Roman"/>
                <w:lang w:val="en-US"/>
              </w:rPr>
              <m:t>min</m:t>
            </m:r>
          </m:sub>
        </m:sSub>
        <m:r>
          <m:rPr>
            <m:sty m:val="p"/>
          </m:rPr>
          <w:rPr>
            <w:rFonts w:ascii="Cambria Math" w:hAnsi="Cambria Math" w:cs="Times New Roman"/>
            <w:lang w:eastAsia="zh-CN"/>
          </w:rPr>
          <m:t>= 7.2</m:t>
        </m:r>
      </m:oMath>
      <w:r w:rsidR="00AF79EA" w:rsidRPr="00AF79EA">
        <w:rPr>
          <w:rFonts w:cs="Times New Roman"/>
          <w:lang w:eastAsia="zh-CN"/>
        </w:rPr>
        <w:t xml:space="preserve"> </w:t>
      </w:r>
      <w:r>
        <w:rPr>
          <w:rFonts w:cs="Times New Roman"/>
          <w:lang w:eastAsia="zh-CN"/>
        </w:rPr>
        <w:t>В</w:t>
      </w:r>
      <w:bookmarkEnd w:id="19"/>
    </w:p>
    <w:p w14:paraId="4615679F" w14:textId="3E933433" w:rsidR="00482C5B" w:rsidRDefault="00AE3FC3" w:rsidP="00FA7F57">
      <w:pPr>
        <w:spacing w:before="240"/>
        <w:rPr>
          <w:rFonts w:eastAsiaTheme="minorEastAsia" w:cs="Times New Roman"/>
          <w:szCs w:val="28"/>
        </w:rPr>
      </w:pPr>
      <w:r>
        <w:t>Таким образом, мы убедились, что элементы выбраны корректно и с</w:t>
      </w:r>
      <w:r w:rsidRPr="00C90A1D">
        <w:t>уществует возможность настройки модели</w:t>
      </w:r>
      <w:r>
        <w:t>. То есть с помощью коэффициента заполнения можно поддерживать напряжение</w:t>
      </w:r>
      <w:r w:rsidRPr="004C57DA">
        <w:t xml:space="preserve"> </w:t>
      </w:r>
      <w:r>
        <w:t xml:space="preserve">на выходе    </w:t>
      </w:r>
      <m:oMath>
        <m:sSub>
          <m:sSubPr>
            <m:ctrlPr>
              <w:rPr>
                <w:rFonts w:ascii="Cambria Math" w:hAnsi="Cambria Math" w:cs="Times New Roman"/>
                <w:i/>
                <w:szCs w:val="28"/>
              </w:rPr>
            </m:ctrlPr>
          </m:sSubPr>
          <m:e>
            <m:r>
              <w:rPr>
                <w:rFonts w:ascii="Cambria Math" w:hAnsi="Cambria Math" w:cs="Times New Roman"/>
                <w:szCs w:val="28"/>
                <w:lang w:val="en-US"/>
              </w:rPr>
              <m:t>U</m:t>
            </m:r>
          </m:e>
          <m:sub>
            <m:r>
              <w:rPr>
                <w:rFonts w:ascii="Cambria Math" w:hAnsi="Cambria Math" w:cs="Times New Roman"/>
                <w:szCs w:val="28"/>
              </w:rPr>
              <m:t>Вых</m:t>
            </m:r>
          </m:sub>
        </m:sSub>
      </m:oMath>
      <w:r>
        <w:rPr>
          <w:rFonts w:eastAsiaTheme="minorEastAsia" w:cs="Times New Roman"/>
          <w:szCs w:val="28"/>
        </w:rPr>
        <w:t xml:space="preserve"> = -9 В при максимальном и минимальном значениях напряжения на входе.</w:t>
      </w:r>
    </w:p>
    <w:p w14:paraId="30466C68" w14:textId="77777777" w:rsidR="00482C5B" w:rsidRDefault="00482C5B">
      <w:pPr>
        <w:spacing w:line="259" w:lineRule="auto"/>
        <w:ind w:firstLine="0"/>
        <w:jc w:val="left"/>
        <w:rPr>
          <w:rFonts w:eastAsiaTheme="minorEastAsia" w:cs="Times New Roman"/>
          <w:szCs w:val="28"/>
        </w:rPr>
      </w:pPr>
      <w:r>
        <w:rPr>
          <w:rFonts w:eastAsiaTheme="minorEastAsia" w:cs="Times New Roman"/>
          <w:szCs w:val="28"/>
        </w:rPr>
        <w:br w:type="page"/>
      </w:r>
    </w:p>
    <w:p w14:paraId="49B2C2EF" w14:textId="7CEC474E" w:rsidR="004C284C" w:rsidRDefault="004C284C" w:rsidP="00CA0FD7">
      <w:pPr>
        <w:pStyle w:val="1"/>
      </w:pPr>
      <w:bookmarkStart w:id="20" w:name="_Toc92739958"/>
      <w:bookmarkStart w:id="21" w:name="_Toc122980064"/>
      <w:bookmarkStart w:id="22" w:name="_Toc166774481"/>
      <w:r>
        <w:lastRenderedPageBreak/>
        <w:t>Выбор электронных компонентов</w:t>
      </w:r>
      <w:bookmarkEnd w:id="20"/>
      <w:bookmarkEnd w:id="21"/>
      <w:bookmarkEnd w:id="22"/>
    </w:p>
    <w:p w14:paraId="69ED2E8D" w14:textId="403A40E7" w:rsidR="004C284C" w:rsidRDefault="004C284C" w:rsidP="00DF6CB7">
      <w:pPr>
        <w:pStyle w:val="4"/>
      </w:pPr>
      <w:r w:rsidRPr="00DD5F78">
        <w:t>Конденсатор</w:t>
      </w:r>
      <w:r w:rsidRPr="00554B32">
        <w:t>:</w:t>
      </w:r>
    </w:p>
    <w:p w14:paraId="7AFD74DD" w14:textId="321E041F" w:rsidR="002902B9" w:rsidRDefault="002902B9" w:rsidP="002902B9">
      <w:pPr>
        <w:pStyle w:val="ac"/>
        <w:numPr>
          <w:ilvl w:val="0"/>
          <w:numId w:val="14"/>
        </w:numPr>
      </w:pPr>
      <w:r>
        <w:t>Ссылка на устройство:</w:t>
      </w:r>
    </w:p>
    <w:p w14:paraId="079A2052" w14:textId="0277B784" w:rsidR="002902B9" w:rsidRPr="002902B9" w:rsidRDefault="002902B9" w:rsidP="002902B9">
      <w:pPr>
        <w:pStyle w:val="ac"/>
        <w:ind w:left="927" w:firstLine="0"/>
      </w:pPr>
      <w:hyperlink r:id="rId15" w:history="1">
        <w:r w:rsidRPr="001D66E6">
          <w:rPr>
            <w:rStyle w:val="af0"/>
          </w:rPr>
          <w:t>https://www.chipdip.ru/product0/8004266483</w:t>
        </w:r>
      </w:hyperlink>
      <w:r>
        <w:t xml:space="preserve"> </w:t>
      </w:r>
    </w:p>
    <w:p w14:paraId="6A145434" w14:textId="77777777" w:rsidR="004452E7" w:rsidRPr="004452E7" w:rsidRDefault="003825B4" w:rsidP="003825B4">
      <w:pPr>
        <w:pStyle w:val="ac"/>
        <w:numPr>
          <w:ilvl w:val="0"/>
          <w:numId w:val="14"/>
        </w:numPr>
        <w:rPr>
          <w:rStyle w:val="summarylabel"/>
          <w:rFonts w:eastAsia="Times New Roman" w:cs="Times New Roman"/>
          <w:szCs w:val="28"/>
          <w:lang w:eastAsia="zh-CN"/>
        </w:rPr>
      </w:pPr>
      <w:r w:rsidRPr="003825B4">
        <w:rPr>
          <w:rStyle w:val="summarylabel"/>
          <w:rFonts w:cs="Times New Roman"/>
          <w:szCs w:val="28"/>
        </w:rPr>
        <w:t>Номенклатурный номер:</w:t>
      </w:r>
    </w:p>
    <w:p w14:paraId="25008E16" w14:textId="3B273476" w:rsidR="003825B4" w:rsidRPr="003825B4" w:rsidRDefault="003825B4" w:rsidP="004452E7">
      <w:pPr>
        <w:pStyle w:val="ac"/>
        <w:ind w:left="927" w:firstLine="0"/>
        <w:rPr>
          <w:rFonts w:eastAsia="Times New Roman" w:cs="Times New Roman"/>
          <w:szCs w:val="28"/>
          <w:lang w:eastAsia="zh-CN"/>
        </w:rPr>
      </w:pPr>
      <w:r w:rsidRPr="003825B4">
        <w:rPr>
          <w:rFonts w:cs="Times New Roman"/>
          <w:szCs w:val="28"/>
        </w:rPr>
        <w:t>8004266483</w:t>
      </w:r>
    </w:p>
    <w:p w14:paraId="3C3550D5" w14:textId="77777777" w:rsidR="004452E7" w:rsidRPr="004452E7" w:rsidRDefault="003825B4" w:rsidP="003825B4">
      <w:pPr>
        <w:pStyle w:val="ac"/>
        <w:numPr>
          <w:ilvl w:val="0"/>
          <w:numId w:val="14"/>
        </w:numPr>
        <w:rPr>
          <w:rStyle w:val="summarylabel"/>
          <w:rFonts w:cs="Times New Roman"/>
          <w:szCs w:val="28"/>
        </w:rPr>
      </w:pPr>
      <w:r w:rsidRPr="003825B4">
        <w:rPr>
          <w:rStyle w:val="summarylabel"/>
          <w:rFonts w:cs="Times New Roman"/>
          <w:szCs w:val="28"/>
        </w:rPr>
        <w:t>Артикул:</w:t>
      </w:r>
    </w:p>
    <w:p w14:paraId="2157A761" w14:textId="7C3945BD" w:rsidR="003825B4" w:rsidRPr="003825B4" w:rsidRDefault="003825B4" w:rsidP="004452E7">
      <w:pPr>
        <w:pStyle w:val="ac"/>
        <w:ind w:left="927" w:firstLine="0"/>
        <w:rPr>
          <w:rFonts w:cs="Times New Roman"/>
          <w:szCs w:val="28"/>
        </w:rPr>
      </w:pPr>
      <w:r w:rsidRPr="003825B4">
        <w:rPr>
          <w:rFonts w:cs="Times New Roman"/>
          <w:szCs w:val="28"/>
        </w:rPr>
        <w:t>T521V107M016ATE050</w:t>
      </w:r>
    </w:p>
    <w:p w14:paraId="6F82EE08" w14:textId="77777777" w:rsidR="004452E7" w:rsidRPr="004452E7" w:rsidRDefault="003825B4" w:rsidP="003825B4">
      <w:pPr>
        <w:pStyle w:val="ac"/>
        <w:numPr>
          <w:ilvl w:val="0"/>
          <w:numId w:val="14"/>
        </w:numPr>
        <w:rPr>
          <w:rStyle w:val="summarylabel"/>
          <w:rFonts w:cs="Times New Roman"/>
          <w:szCs w:val="28"/>
        </w:rPr>
      </w:pPr>
      <w:r w:rsidRPr="003825B4">
        <w:rPr>
          <w:rStyle w:val="summarylabel"/>
          <w:rFonts w:cs="Times New Roman"/>
          <w:szCs w:val="28"/>
        </w:rPr>
        <w:t>Бренд:</w:t>
      </w:r>
    </w:p>
    <w:p w14:paraId="3ABCEF5B" w14:textId="0CF2AD4F" w:rsidR="003825B4" w:rsidRPr="003825B4" w:rsidRDefault="003825B4" w:rsidP="004452E7">
      <w:pPr>
        <w:pStyle w:val="ac"/>
        <w:ind w:left="927" w:firstLine="0"/>
        <w:rPr>
          <w:rFonts w:cs="Times New Roman"/>
          <w:szCs w:val="28"/>
        </w:rPr>
      </w:pPr>
      <w:hyperlink r:id="rId16" w:history="1">
        <w:proofErr w:type="spellStart"/>
        <w:r w:rsidRPr="003825B4">
          <w:rPr>
            <w:rStyle w:val="af0"/>
            <w:rFonts w:cs="Times New Roman"/>
            <w:color w:val="4472C4" w:themeColor="accent1"/>
            <w:szCs w:val="28"/>
          </w:rPr>
          <w:t>Kemet</w:t>
        </w:r>
        <w:proofErr w:type="spellEnd"/>
        <w:r w:rsidRPr="003825B4">
          <w:rPr>
            <w:rStyle w:val="af0"/>
            <w:rFonts w:cs="Times New Roman"/>
            <w:color w:val="4472C4" w:themeColor="accent1"/>
            <w:szCs w:val="28"/>
          </w:rPr>
          <w:t xml:space="preserve"> Electronics</w:t>
        </w:r>
      </w:hyperlink>
    </w:p>
    <w:p w14:paraId="386A03FE" w14:textId="589A847B" w:rsidR="007E4F89" w:rsidRDefault="007E4F89" w:rsidP="007E4F89">
      <w:pPr>
        <w:pStyle w:val="ac"/>
        <w:numPr>
          <w:ilvl w:val="0"/>
          <w:numId w:val="13"/>
        </w:numPr>
      </w:pPr>
      <w:r>
        <w:t>Название:</w:t>
      </w:r>
    </w:p>
    <w:p w14:paraId="459DDCBE" w14:textId="1E7CA663" w:rsidR="007E4F89" w:rsidRPr="007E4F89" w:rsidRDefault="007E4F89" w:rsidP="007E4F89">
      <w:pPr>
        <w:pStyle w:val="ac"/>
        <w:ind w:left="927" w:firstLine="0"/>
      </w:pPr>
      <w:r w:rsidRPr="007E4F89">
        <w:t xml:space="preserve">T521V107M016ATE050, Конденсатор танталовый полимерный, 100мкФ, 16ВDC, </w:t>
      </w:r>
      <w:proofErr w:type="spellStart"/>
      <w:r w:rsidRPr="007E4F89">
        <w:t>Корп</w:t>
      </w:r>
      <w:proofErr w:type="spellEnd"/>
      <w:r w:rsidRPr="007E4F89">
        <w:t xml:space="preserve"> V, 2917</w:t>
      </w:r>
    </w:p>
    <w:p w14:paraId="7718A49D" w14:textId="3AD93987" w:rsidR="007E4F89" w:rsidRDefault="00146366" w:rsidP="00DF6CB7">
      <w:pPr>
        <w:pStyle w:val="ac"/>
        <w:numPr>
          <w:ilvl w:val="0"/>
          <w:numId w:val="13"/>
        </w:numPr>
      </w:pPr>
      <w:r>
        <w:t>Ссылка на документацию:</w:t>
      </w:r>
    </w:p>
    <w:p w14:paraId="4B1FCE5C" w14:textId="076FFFAB" w:rsidR="004C284C" w:rsidRPr="003825B4" w:rsidRDefault="00146366" w:rsidP="007E4F89">
      <w:pPr>
        <w:pStyle w:val="ac"/>
        <w:ind w:left="927" w:firstLine="0"/>
        <w:rPr>
          <w:color w:val="4472C4" w:themeColor="accent1"/>
        </w:rPr>
      </w:pPr>
      <w:hyperlink r:id="rId17" w:history="1">
        <w:r w:rsidRPr="003825B4">
          <w:rPr>
            <w:rStyle w:val="af0"/>
            <w:color w:val="4472C4" w:themeColor="accent1"/>
          </w:rPr>
          <w:t>DOC032130435.pdf (chipdip.ru)</w:t>
        </w:r>
      </w:hyperlink>
    </w:p>
    <w:p w14:paraId="107F8B38" w14:textId="13EFF5D8" w:rsidR="007E4F89" w:rsidRDefault="00DF6CB7" w:rsidP="00DF6CB7">
      <w:pPr>
        <w:pStyle w:val="ac"/>
        <w:numPr>
          <w:ilvl w:val="0"/>
          <w:numId w:val="13"/>
        </w:numPr>
      </w:pPr>
      <w:r>
        <w:t>Описание:</w:t>
      </w:r>
    </w:p>
    <w:p w14:paraId="7354D1AA" w14:textId="6F43A0DF" w:rsidR="00DF6CB7" w:rsidRPr="007E4F89" w:rsidRDefault="00DF6CB7" w:rsidP="007E4F89">
      <w:pPr>
        <w:pStyle w:val="ac"/>
        <w:ind w:left="927" w:firstLine="0"/>
        <w:rPr>
          <w:lang w:val="en-US"/>
        </w:rPr>
      </w:pPr>
      <w:r w:rsidRPr="007E4F89">
        <w:rPr>
          <w:lang w:val="en-US"/>
        </w:rPr>
        <w:t>Cap Tant Polymer 100uF 16VDC V CASE 20% (7.3 X 4.3 X 1.8mm) SMD 7343-19 0.05 Ohm 125°C T/R</w:t>
      </w:r>
    </w:p>
    <w:p w14:paraId="0E095592" w14:textId="77777777" w:rsidR="007E4F89" w:rsidRDefault="001F75E7" w:rsidP="00DF6CB7">
      <w:pPr>
        <w:pStyle w:val="ac"/>
        <w:numPr>
          <w:ilvl w:val="0"/>
          <w:numId w:val="13"/>
        </w:numPr>
      </w:pPr>
      <w:r>
        <w:t>Количество:</w:t>
      </w:r>
    </w:p>
    <w:p w14:paraId="7BBB48DE" w14:textId="64CC55ED" w:rsidR="001F75E7" w:rsidRDefault="001F75E7" w:rsidP="007E4F89">
      <w:pPr>
        <w:pStyle w:val="ac"/>
        <w:ind w:left="927" w:firstLine="0"/>
      </w:pPr>
      <w:r>
        <w:t>4 штуки (подключить последовательно друг за другом в схему)</w:t>
      </w:r>
    </w:p>
    <w:p w14:paraId="318174D3" w14:textId="595D9386" w:rsidR="009D7558" w:rsidRDefault="009D7558" w:rsidP="00DF6CB7">
      <w:pPr>
        <w:pStyle w:val="ac"/>
        <w:numPr>
          <w:ilvl w:val="0"/>
          <w:numId w:val="13"/>
        </w:numPr>
      </w:pPr>
      <w:r>
        <w:t xml:space="preserve">Технические </w:t>
      </w:r>
      <w:r w:rsidR="007E4F89">
        <w:t>характеристики</w:t>
      </w:r>
      <w:r>
        <w:t>:</w:t>
      </w:r>
    </w:p>
    <w:p w14:paraId="3E003DD7" w14:textId="77777777" w:rsidR="00DF6CB7" w:rsidRDefault="00146366" w:rsidP="00DF6CB7">
      <w:pPr>
        <w:keepNext/>
        <w:ind w:firstLine="0"/>
      </w:pPr>
      <w:r w:rsidRPr="00146366">
        <w:drawing>
          <wp:inline distT="0" distB="0" distL="0" distR="0" wp14:anchorId="13E261DC" wp14:editId="42F01B14">
            <wp:extent cx="2746181" cy="3439551"/>
            <wp:effectExtent l="0" t="0" r="0" b="8890"/>
            <wp:docPr id="1497454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4114" name=""/>
                    <pic:cNvPicPr/>
                  </pic:nvPicPr>
                  <pic:blipFill>
                    <a:blip r:embed="rId18"/>
                    <a:stretch>
                      <a:fillRect/>
                    </a:stretch>
                  </pic:blipFill>
                  <pic:spPr>
                    <a:xfrm>
                      <a:off x="0" y="0"/>
                      <a:ext cx="2757206" cy="3453359"/>
                    </a:xfrm>
                    <a:prstGeom prst="rect">
                      <a:avLst/>
                    </a:prstGeom>
                  </pic:spPr>
                </pic:pic>
              </a:graphicData>
            </a:graphic>
          </wp:inline>
        </w:drawing>
      </w:r>
      <w:r w:rsidRPr="00146366">
        <w:rPr>
          <w:noProof/>
        </w:rPr>
        <w:t xml:space="preserve"> </w:t>
      </w:r>
      <w:r w:rsidRPr="00146366">
        <w:drawing>
          <wp:inline distT="0" distB="0" distL="0" distR="0" wp14:anchorId="706E740C" wp14:editId="6E46BD54">
            <wp:extent cx="2506876" cy="3425483"/>
            <wp:effectExtent l="0" t="0" r="8255" b="3810"/>
            <wp:docPr id="877335289" name="Рисунок 1" descr="Изображение выглядит как текст, снимок экрана, число,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35289" name="Рисунок 1" descr="Изображение выглядит как текст, снимок экрана, число, документ&#10;&#10;Автоматически созданное описание"/>
                    <pic:cNvPicPr/>
                  </pic:nvPicPr>
                  <pic:blipFill>
                    <a:blip r:embed="rId19"/>
                    <a:stretch>
                      <a:fillRect/>
                    </a:stretch>
                  </pic:blipFill>
                  <pic:spPr>
                    <a:xfrm>
                      <a:off x="0" y="0"/>
                      <a:ext cx="2524370" cy="3449387"/>
                    </a:xfrm>
                    <a:prstGeom prst="rect">
                      <a:avLst/>
                    </a:prstGeom>
                  </pic:spPr>
                </pic:pic>
              </a:graphicData>
            </a:graphic>
          </wp:inline>
        </w:drawing>
      </w:r>
    </w:p>
    <w:p w14:paraId="01DE1376" w14:textId="04145E66" w:rsidR="004452E7" w:rsidRDefault="00DF6CB7" w:rsidP="00CF2920">
      <w:pPr>
        <w:pStyle w:val="a6"/>
      </w:pPr>
      <w:bookmarkStart w:id="23" w:name="_Toc166773256"/>
      <w:r>
        <w:t xml:space="preserve">Рис. </w:t>
      </w:r>
      <w:r>
        <w:fldChar w:fldCharType="begin"/>
      </w:r>
      <w:r>
        <w:instrText xml:space="preserve"> SEQ Рис. \* ARABIC </w:instrText>
      </w:r>
      <w:r>
        <w:fldChar w:fldCharType="separate"/>
      </w:r>
      <w:r w:rsidR="00CF2920">
        <w:rPr>
          <w:noProof/>
        </w:rPr>
        <w:t>7</w:t>
      </w:r>
      <w:r>
        <w:fldChar w:fldCharType="end"/>
      </w:r>
      <w:r>
        <w:t xml:space="preserve"> – Технические характеристики конденсатора</w:t>
      </w:r>
      <w:bookmarkEnd w:id="23"/>
    </w:p>
    <w:p w14:paraId="1C760F80" w14:textId="77777777" w:rsidR="004452E7" w:rsidRDefault="004452E7">
      <w:pPr>
        <w:spacing w:line="259" w:lineRule="auto"/>
        <w:ind w:firstLine="0"/>
        <w:jc w:val="left"/>
        <w:rPr>
          <w:rFonts w:eastAsiaTheme="minorEastAsia"/>
          <w:kern w:val="2"/>
          <w:szCs w:val="18"/>
        </w:rPr>
      </w:pPr>
      <w:r>
        <w:br w:type="page"/>
      </w:r>
    </w:p>
    <w:p w14:paraId="2CCAD13D" w14:textId="77777777" w:rsidR="004C284C" w:rsidRDefault="004C284C" w:rsidP="00A96BBB">
      <w:pPr>
        <w:pStyle w:val="4"/>
        <w:rPr>
          <w:lang w:val="en-US"/>
        </w:rPr>
      </w:pPr>
      <w:r w:rsidRPr="00637786">
        <w:lastRenderedPageBreak/>
        <w:t>Дроссель:</w:t>
      </w:r>
    </w:p>
    <w:p w14:paraId="40179286" w14:textId="3D3AD698" w:rsidR="007D394C" w:rsidRPr="007D394C" w:rsidRDefault="007D394C" w:rsidP="007D394C">
      <w:pPr>
        <w:pStyle w:val="ac"/>
        <w:numPr>
          <w:ilvl w:val="0"/>
          <w:numId w:val="13"/>
        </w:numPr>
        <w:rPr>
          <w:lang w:val="en-US"/>
        </w:rPr>
      </w:pPr>
      <w:r>
        <w:t>Ссылка на устройство:</w:t>
      </w:r>
    </w:p>
    <w:p w14:paraId="6F474669" w14:textId="6E454C4A" w:rsidR="007D394C" w:rsidRPr="007D394C" w:rsidRDefault="007D394C" w:rsidP="007D394C">
      <w:pPr>
        <w:pStyle w:val="ac"/>
        <w:ind w:left="927" w:firstLine="0"/>
        <w:rPr>
          <w:lang w:val="en-US"/>
        </w:rPr>
      </w:pPr>
      <w:hyperlink r:id="rId20" w:history="1">
        <w:r w:rsidRPr="001D66E6">
          <w:rPr>
            <w:rStyle w:val="af0"/>
            <w:lang w:val="en-US"/>
          </w:rPr>
          <w:t>https://www.chipdip.ru/product0/8005426731</w:t>
        </w:r>
      </w:hyperlink>
      <w:r w:rsidRPr="007D394C">
        <w:rPr>
          <w:lang w:val="en-US"/>
        </w:rPr>
        <w:t xml:space="preserve"> </w:t>
      </w:r>
    </w:p>
    <w:p w14:paraId="3831FC13" w14:textId="77777777" w:rsidR="00705A36" w:rsidRPr="004452E7" w:rsidRDefault="00705A36" w:rsidP="00705A36">
      <w:pPr>
        <w:pStyle w:val="ac"/>
        <w:numPr>
          <w:ilvl w:val="0"/>
          <w:numId w:val="14"/>
        </w:numPr>
        <w:rPr>
          <w:rStyle w:val="summarylabel"/>
          <w:rFonts w:eastAsia="Times New Roman" w:cs="Times New Roman"/>
          <w:szCs w:val="28"/>
          <w:lang w:eastAsia="zh-CN"/>
        </w:rPr>
      </w:pPr>
      <w:r w:rsidRPr="003825B4">
        <w:rPr>
          <w:rStyle w:val="summarylabel"/>
          <w:rFonts w:cs="Times New Roman"/>
          <w:szCs w:val="28"/>
        </w:rPr>
        <w:t>Номенклатурный номер:</w:t>
      </w:r>
    </w:p>
    <w:p w14:paraId="70A03453" w14:textId="7ACC79EE" w:rsidR="00705A36" w:rsidRPr="003825B4" w:rsidRDefault="00705A36" w:rsidP="00705A36">
      <w:pPr>
        <w:pStyle w:val="ac"/>
        <w:ind w:left="927" w:firstLine="0"/>
        <w:rPr>
          <w:rFonts w:eastAsia="Times New Roman" w:cs="Times New Roman"/>
          <w:szCs w:val="28"/>
          <w:lang w:eastAsia="zh-CN"/>
        </w:rPr>
      </w:pPr>
      <w:r w:rsidRPr="00705A36">
        <w:rPr>
          <w:rFonts w:eastAsia="Times New Roman" w:cs="Times New Roman"/>
          <w:szCs w:val="28"/>
          <w:lang w:eastAsia="zh-CN"/>
        </w:rPr>
        <w:t>8005426731</w:t>
      </w:r>
    </w:p>
    <w:p w14:paraId="4D0442AC" w14:textId="77777777" w:rsidR="00705A36" w:rsidRPr="004452E7" w:rsidRDefault="00705A36" w:rsidP="00705A36">
      <w:pPr>
        <w:pStyle w:val="ac"/>
        <w:numPr>
          <w:ilvl w:val="0"/>
          <w:numId w:val="14"/>
        </w:numPr>
        <w:rPr>
          <w:rStyle w:val="summarylabel"/>
          <w:rFonts w:cs="Times New Roman"/>
          <w:szCs w:val="28"/>
        </w:rPr>
      </w:pPr>
      <w:r w:rsidRPr="003825B4">
        <w:rPr>
          <w:rStyle w:val="summarylabel"/>
          <w:rFonts w:cs="Times New Roman"/>
          <w:szCs w:val="28"/>
        </w:rPr>
        <w:t>Артикул:</w:t>
      </w:r>
    </w:p>
    <w:p w14:paraId="377E9754" w14:textId="5640F8A3" w:rsidR="00705A36" w:rsidRPr="003825B4" w:rsidRDefault="00705A36" w:rsidP="00705A36">
      <w:pPr>
        <w:pStyle w:val="ac"/>
        <w:ind w:left="927" w:firstLine="0"/>
        <w:rPr>
          <w:rFonts w:cs="Times New Roman"/>
          <w:szCs w:val="28"/>
        </w:rPr>
      </w:pPr>
      <w:r w:rsidRPr="00705A36">
        <w:rPr>
          <w:rFonts w:cs="Times New Roman"/>
          <w:szCs w:val="28"/>
        </w:rPr>
        <w:t>B82111E0000C024</w:t>
      </w:r>
    </w:p>
    <w:p w14:paraId="0E803900" w14:textId="77777777" w:rsidR="00705A36" w:rsidRPr="004452E7" w:rsidRDefault="00705A36" w:rsidP="00705A36">
      <w:pPr>
        <w:pStyle w:val="ac"/>
        <w:numPr>
          <w:ilvl w:val="0"/>
          <w:numId w:val="14"/>
        </w:numPr>
        <w:rPr>
          <w:rStyle w:val="summarylabel"/>
          <w:rFonts w:cs="Times New Roman"/>
          <w:szCs w:val="28"/>
        </w:rPr>
      </w:pPr>
      <w:r w:rsidRPr="003825B4">
        <w:rPr>
          <w:rStyle w:val="summarylabel"/>
          <w:rFonts w:cs="Times New Roman"/>
          <w:szCs w:val="28"/>
        </w:rPr>
        <w:t>Бренд:</w:t>
      </w:r>
    </w:p>
    <w:p w14:paraId="6817736A" w14:textId="0EC9268F" w:rsidR="00705A36" w:rsidRPr="00705A36" w:rsidRDefault="00705A36" w:rsidP="00705A36">
      <w:pPr>
        <w:pStyle w:val="ac"/>
        <w:ind w:left="927" w:firstLine="0"/>
        <w:rPr>
          <w:rFonts w:cs="Times New Roman"/>
          <w:szCs w:val="28"/>
        </w:rPr>
      </w:pPr>
      <w:hyperlink r:id="rId21" w:history="1">
        <w:r w:rsidRPr="00705A36">
          <w:rPr>
            <w:rStyle w:val="af0"/>
            <w:rFonts w:cs="Times New Roman"/>
            <w:color w:val="337AB7"/>
            <w:szCs w:val="28"/>
          </w:rPr>
          <w:t>EPCOS</w:t>
        </w:r>
      </w:hyperlink>
    </w:p>
    <w:p w14:paraId="66B38F1C" w14:textId="77777777" w:rsidR="00705A36" w:rsidRDefault="00705A36" w:rsidP="00705A36">
      <w:pPr>
        <w:pStyle w:val="ac"/>
        <w:numPr>
          <w:ilvl w:val="0"/>
          <w:numId w:val="13"/>
        </w:numPr>
      </w:pPr>
      <w:r>
        <w:t>Название:</w:t>
      </w:r>
    </w:p>
    <w:p w14:paraId="11860AB4" w14:textId="30DDAB91" w:rsidR="00705A36" w:rsidRPr="007E4F89" w:rsidRDefault="00DF721C" w:rsidP="00705A36">
      <w:pPr>
        <w:pStyle w:val="ac"/>
        <w:ind w:left="927" w:firstLine="0"/>
      </w:pPr>
      <w:r w:rsidRPr="00DF721C">
        <w:t xml:space="preserve">B82111E0000C024, (56uH 1.5A), Дроссель высокочастотный с ферритовым сердечником, </w:t>
      </w:r>
      <w:proofErr w:type="spellStart"/>
      <w:r w:rsidRPr="00DF721C">
        <w:t>ахсиальный</w:t>
      </w:r>
      <w:proofErr w:type="spellEnd"/>
      <w:r w:rsidRPr="00DF721C">
        <w:t>, 56мкГн+20%, 1.5A, 0.3 Ом</w:t>
      </w:r>
    </w:p>
    <w:p w14:paraId="5E555396" w14:textId="77777777" w:rsidR="00705A36" w:rsidRDefault="00705A36" w:rsidP="00705A36">
      <w:pPr>
        <w:pStyle w:val="ac"/>
        <w:numPr>
          <w:ilvl w:val="0"/>
          <w:numId w:val="13"/>
        </w:numPr>
      </w:pPr>
      <w:r>
        <w:t>Ссылка на документацию:</w:t>
      </w:r>
    </w:p>
    <w:p w14:paraId="0A74842D" w14:textId="02D34287" w:rsidR="00705A36" w:rsidRPr="003825B4" w:rsidRDefault="001C641B" w:rsidP="00705A36">
      <w:pPr>
        <w:pStyle w:val="ac"/>
        <w:ind w:left="927" w:firstLine="0"/>
        <w:rPr>
          <w:color w:val="4472C4" w:themeColor="accent1"/>
        </w:rPr>
      </w:pPr>
      <w:r w:rsidRPr="001C641B">
        <w:rPr>
          <w:color w:val="4472C4" w:themeColor="accent1"/>
        </w:rPr>
        <w:t>https://static.chipdip.ru/lib/833/DOC031833238.pdf</w:t>
      </w:r>
    </w:p>
    <w:p w14:paraId="32FF6E4B" w14:textId="77777777" w:rsidR="00705A36" w:rsidRDefault="00705A36" w:rsidP="00705A36">
      <w:pPr>
        <w:pStyle w:val="ac"/>
        <w:numPr>
          <w:ilvl w:val="0"/>
          <w:numId w:val="13"/>
        </w:numPr>
      </w:pPr>
      <w:r>
        <w:t>Описание:</w:t>
      </w:r>
    </w:p>
    <w:p w14:paraId="0C36F2B7" w14:textId="0D4CE7AB" w:rsidR="00705A36" w:rsidRPr="00DF721C" w:rsidRDefault="00DF721C" w:rsidP="00705A36">
      <w:pPr>
        <w:pStyle w:val="ac"/>
        <w:ind w:left="927" w:firstLine="0"/>
      </w:pPr>
      <w:r w:rsidRPr="00DF721C">
        <w:t xml:space="preserve">Индуктивные компоненты / Дроссели, индуктивности / Индуктивности и дроссели выводные Дроссель высокочастотный с ферритовым сердечником, </w:t>
      </w:r>
      <w:proofErr w:type="spellStart"/>
      <w:r w:rsidRPr="00DF721C">
        <w:t>ахсиальный</w:t>
      </w:r>
      <w:proofErr w:type="spellEnd"/>
      <w:r w:rsidRPr="00DF721C">
        <w:t>, 56мкГн+20%, 1.5</w:t>
      </w:r>
      <w:r w:rsidRPr="00DF721C">
        <w:rPr>
          <w:lang w:val="en-US"/>
        </w:rPr>
        <w:t>A</w:t>
      </w:r>
      <w:r w:rsidRPr="00DF721C">
        <w:t>, 0.3 Ом</w:t>
      </w:r>
    </w:p>
    <w:p w14:paraId="330A0430" w14:textId="77777777" w:rsidR="00705A36" w:rsidRDefault="00705A36" w:rsidP="00705A36">
      <w:pPr>
        <w:pStyle w:val="ac"/>
        <w:numPr>
          <w:ilvl w:val="0"/>
          <w:numId w:val="13"/>
        </w:numPr>
      </w:pPr>
      <w:r>
        <w:t>Количество:</w:t>
      </w:r>
    </w:p>
    <w:p w14:paraId="224F77A3" w14:textId="3CDA9C63" w:rsidR="00705A36" w:rsidRDefault="00DF721C" w:rsidP="00705A36">
      <w:pPr>
        <w:pStyle w:val="ac"/>
        <w:ind w:left="927" w:firstLine="0"/>
      </w:pPr>
      <w:r w:rsidRPr="00CE77FC">
        <w:t>2</w:t>
      </w:r>
      <w:r w:rsidR="00705A36">
        <w:t xml:space="preserve"> штуки (подключить последовательно друг за другом в схему)</w:t>
      </w:r>
    </w:p>
    <w:p w14:paraId="5DAD65A8" w14:textId="77777777" w:rsidR="00705A36" w:rsidRDefault="00705A36" w:rsidP="00705A36">
      <w:pPr>
        <w:pStyle w:val="ac"/>
        <w:numPr>
          <w:ilvl w:val="0"/>
          <w:numId w:val="13"/>
        </w:numPr>
      </w:pPr>
      <w:r>
        <w:t>Технические характеристики:</w:t>
      </w:r>
    </w:p>
    <w:p w14:paraId="41381271" w14:textId="02200B50" w:rsidR="00CF2920" w:rsidRDefault="00CE77FC" w:rsidP="00CF2920">
      <w:pPr>
        <w:keepNext/>
        <w:ind w:firstLine="0"/>
      </w:pPr>
      <w:r w:rsidRPr="00CE77FC">
        <w:rPr>
          <w:noProof/>
        </w:rPr>
        <w:drawing>
          <wp:inline distT="0" distB="0" distL="0" distR="0" wp14:anchorId="6DA6EA3D" wp14:editId="4AACD28D">
            <wp:extent cx="3142716" cy="3537781"/>
            <wp:effectExtent l="0" t="0" r="635" b="5715"/>
            <wp:docPr id="453299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99579" name=""/>
                    <pic:cNvPicPr/>
                  </pic:nvPicPr>
                  <pic:blipFill>
                    <a:blip r:embed="rId22"/>
                    <a:stretch>
                      <a:fillRect/>
                    </a:stretch>
                  </pic:blipFill>
                  <pic:spPr>
                    <a:xfrm>
                      <a:off x="0" y="0"/>
                      <a:ext cx="3171887" cy="3570619"/>
                    </a:xfrm>
                    <a:prstGeom prst="rect">
                      <a:avLst/>
                    </a:prstGeom>
                  </pic:spPr>
                </pic:pic>
              </a:graphicData>
            </a:graphic>
          </wp:inline>
        </w:drawing>
      </w:r>
      <w:r w:rsidR="00CF2920" w:rsidRPr="00146366">
        <w:rPr>
          <w:noProof/>
        </w:rPr>
        <w:t xml:space="preserve"> </w:t>
      </w:r>
      <w:r w:rsidRPr="00CE77FC">
        <w:rPr>
          <w:noProof/>
        </w:rPr>
        <w:drawing>
          <wp:inline distT="0" distB="0" distL="0" distR="0" wp14:anchorId="225EA846" wp14:editId="21915A9E">
            <wp:extent cx="2550882" cy="3545059"/>
            <wp:effectExtent l="0" t="0" r="1905" b="0"/>
            <wp:docPr id="1339614135" name="Рисунок 1" descr="Изображение выглядит как текст, меню,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4135" name="Рисунок 1" descr="Изображение выглядит как текст, меню, снимок экрана, документ&#10;&#10;Автоматически созданное описание"/>
                    <pic:cNvPicPr/>
                  </pic:nvPicPr>
                  <pic:blipFill>
                    <a:blip r:embed="rId23"/>
                    <a:stretch>
                      <a:fillRect/>
                    </a:stretch>
                  </pic:blipFill>
                  <pic:spPr>
                    <a:xfrm>
                      <a:off x="0" y="0"/>
                      <a:ext cx="2556689" cy="3553129"/>
                    </a:xfrm>
                    <a:prstGeom prst="rect">
                      <a:avLst/>
                    </a:prstGeom>
                  </pic:spPr>
                </pic:pic>
              </a:graphicData>
            </a:graphic>
          </wp:inline>
        </w:drawing>
      </w:r>
    </w:p>
    <w:p w14:paraId="2AEB85FB" w14:textId="3C3F69AA" w:rsidR="00CF2920" w:rsidRDefault="00CF2920" w:rsidP="00062CC4">
      <w:pPr>
        <w:pStyle w:val="a4"/>
      </w:pPr>
      <w:bookmarkStart w:id="24" w:name="_Toc166773257"/>
      <w:r>
        <w:t xml:space="preserve">Рис. </w:t>
      </w:r>
      <w:r>
        <w:fldChar w:fldCharType="begin"/>
      </w:r>
      <w:r>
        <w:instrText xml:space="preserve"> SEQ Рис. \* ARABIC </w:instrText>
      </w:r>
      <w:r>
        <w:fldChar w:fldCharType="separate"/>
      </w:r>
      <w:r>
        <w:rPr>
          <w:noProof/>
        </w:rPr>
        <w:t>8</w:t>
      </w:r>
      <w:r>
        <w:fldChar w:fldCharType="end"/>
      </w:r>
      <w:r>
        <w:t xml:space="preserve"> – Технические характеристики </w:t>
      </w:r>
      <w:r w:rsidR="003825B4">
        <w:t>дросселя</w:t>
      </w:r>
      <w:bookmarkEnd w:id="24"/>
    </w:p>
    <w:p w14:paraId="7BC9CF46" w14:textId="77777777" w:rsidR="004C284C" w:rsidRDefault="004C284C" w:rsidP="00BE3FB4"/>
    <w:p w14:paraId="3942E32C" w14:textId="22E1AE3E" w:rsidR="004C284C" w:rsidRDefault="004C284C" w:rsidP="00367587">
      <w:pPr>
        <w:pStyle w:val="4"/>
        <w:rPr>
          <w:rStyle w:val="itemlistpval"/>
          <w:lang w:val="en-US"/>
        </w:rPr>
      </w:pPr>
      <w:r w:rsidRPr="00DD5F78">
        <w:rPr>
          <w:rStyle w:val="itemlistpval"/>
        </w:rPr>
        <w:lastRenderedPageBreak/>
        <w:t>Транзистор</w:t>
      </w:r>
      <w:r w:rsidRPr="007A0BD7">
        <w:rPr>
          <w:rStyle w:val="itemlistpval"/>
        </w:rPr>
        <w:t>:</w:t>
      </w:r>
    </w:p>
    <w:p w14:paraId="69666E53" w14:textId="77777777" w:rsidR="00A362C2" w:rsidRPr="007D394C" w:rsidRDefault="00A362C2" w:rsidP="00A362C2">
      <w:pPr>
        <w:pStyle w:val="ac"/>
        <w:numPr>
          <w:ilvl w:val="0"/>
          <w:numId w:val="13"/>
        </w:numPr>
        <w:rPr>
          <w:lang w:val="en-US"/>
        </w:rPr>
      </w:pPr>
      <w:r>
        <w:t>Ссылка на устройство:</w:t>
      </w:r>
    </w:p>
    <w:p w14:paraId="19A34BAF" w14:textId="4328D622" w:rsidR="00A362C2" w:rsidRPr="007D394C" w:rsidRDefault="00121D9B" w:rsidP="00A362C2">
      <w:pPr>
        <w:pStyle w:val="ac"/>
        <w:ind w:left="927" w:firstLine="0"/>
        <w:rPr>
          <w:lang w:val="en-US"/>
        </w:rPr>
      </w:pPr>
      <w:hyperlink r:id="rId24" w:history="1">
        <w:r w:rsidRPr="001D66E6">
          <w:rPr>
            <w:rStyle w:val="af0"/>
            <w:lang w:val="en-US"/>
          </w:rPr>
          <w:t>https://www.chipdip.ru/product0/8015935782</w:t>
        </w:r>
      </w:hyperlink>
      <w:r>
        <w:rPr>
          <w:lang w:val="en-US"/>
        </w:rPr>
        <w:t xml:space="preserve"> </w:t>
      </w:r>
    </w:p>
    <w:p w14:paraId="289B30C6" w14:textId="77777777" w:rsidR="00A362C2" w:rsidRPr="004452E7" w:rsidRDefault="00A362C2" w:rsidP="00A362C2">
      <w:pPr>
        <w:pStyle w:val="ac"/>
        <w:numPr>
          <w:ilvl w:val="0"/>
          <w:numId w:val="14"/>
        </w:numPr>
        <w:rPr>
          <w:rStyle w:val="summarylabel"/>
          <w:rFonts w:eastAsia="Times New Roman" w:cs="Times New Roman"/>
          <w:szCs w:val="28"/>
          <w:lang w:eastAsia="zh-CN"/>
        </w:rPr>
      </w:pPr>
      <w:r w:rsidRPr="003825B4">
        <w:rPr>
          <w:rStyle w:val="summarylabel"/>
          <w:rFonts w:cs="Times New Roman"/>
          <w:szCs w:val="28"/>
        </w:rPr>
        <w:t>Номенклатурный номер:</w:t>
      </w:r>
    </w:p>
    <w:p w14:paraId="64AAD83F" w14:textId="2145FFE1" w:rsidR="00A362C2" w:rsidRPr="003825B4" w:rsidRDefault="00A946A1" w:rsidP="00A362C2">
      <w:pPr>
        <w:pStyle w:val="ac"/>
        <w:ind w:left="927" w:firstLine="0"/>
        <w:rPr>
          <w:rFonts w:eastAsia="Times New Roman" w:cs="Times New Roman"/>
          <w:szCs w:val="28"/>
          <w:lang w:eastAsia="zh-CN"/>
        </w:rPr>
      </w:pPr>
      <w:r w:rsidRPr="00A946A1">
        <w:rPr>
          <w:rFonts w:eastAsia="Times New Roman" w:cs="Times New Roman"/>
          <w:szCs w:val="28"/>
          <w:lang w:eastAsia="zh-CN"/>
        </w:rPr>
        <w:t>8015935782</w:t>
      </w:r>
    </w:p>
    <w:p w14:paraId="0936CB32" w14:textId="77777777" w:rsidR="00A362C2" w:rsidRPr="004452E7" w:rsidRDefault="00A362C2" w:rsidP="00A362C2">
      <w:pPr>
        <w:pStyle w:val="ac"/>
        <w:numPr>
          <w:ilvl w:val="0"/>
          <w:numId w:val="14"/>
        </w:numPr>
        <w:rPr>
          <w:rStyle w:val="summarylabel"/>
          <w:rFonts w:cs="Times New Roman"/>
          <w:szCs w:val="28"/>
        </w:rPr>
      </w:pPr>
      <w:r w:rsidRPr="003825B4">
        <w:rPr>
          <w:rStyle w:val="summarylabel"/>
          <w:rFonts w:cs="Times New Roman"/>
          <w:szCs w:val="28"/>
        </w:rPr>
        <w:t>Артикул:</w:t>
      </w:r>
    </w:p>
    <w:p w14:paraId="161DFCA2" w14:textId="4AD5AB21" w:rsidR="00A362C2" w:rsidRPr="003825B4" w:rsidRDefault="00A946A1" w:rsidP="00A362C2">
      <w:pPr>
        <w:pStyle w:val="ac"/>
        <w:ind w:left="927" w:firstLine="0"/>
        <w:rPr>
          <w:rFonts w:cs="Times New Roman"/>
          <w:szCs w:val="28"/>
        </w:rPr>
      </w:pPr>
      <w:r w:rsidRPr="00A946A1">
        <w:rPr>
          <w:rFonts w:cs="Times New Roman"/>
          <w:szCs w:val="28"/>
        </w:rPr>
        <w:t>IRLL014NTR-VB</w:t>
      </w:r>
    </w:p>
    <w:p w14:paraId="17718090" w14:textId="77777777" w:rsidR="00A362C2" w:rsidRPr="004452E7" w:rsidRDefault="00A362C2" w:rsidP="00A362C2">
      <w:pPr>
        <w:pStyle w:val="ac"/>
        <w:numPr>
          <w:ilvl w:val="0"/>
          <w:numId w:val="14"/>
        </w:numPr>
        <w:rPr>
          <w:rStyle w:val="summarylabel"/>
          <w:rFonts w:cs="Times New Roman"/>
          <w:szCs w:val="28"/>
        </w:rPr>
      </w:pPr>
      <w:r w:rsidRPr="003825B4">
        <w:rPr>
          <w:rStyle w:val="summarylabel"/>
          <w:rFonts w:cs="Times New Roman"/>
          <w:szCs w:val="28"/>
        </w:rPr>
        <w:t>Бренд:</w:t>
      </w:r>
    </w:p>
    <w:p w14:paraId="785DC024" w14:textId="08BE89BC" w:rsidR="00A362C2" w:rsidRPr="00A946A1" w:rsidRDefault="00A946A1" w:rsidP="00A362C2">
      <w:pPr>
        <w:pStyle w:val="ac"/>
        <w:ind w:left="927" w:firstLine="0"/>
        <w:rPr>
          <w:rFonts w:cs="Times New Roman"/>
          <w:szCs w:val="28"/>
        </w:rPr>
      </w:pPr>
      <w:hyperlink r:id="rId25" w:history="1">
        <w:proofErr w:type="spellStart"/>
        <w:r w:rsidRPr="00A946A1">
          <w:rPr>
            <w:rStyle w:val="af0"/>
            <w:rFonts w:cs="Times New Roman"/>
            <w:color w:val="337AB7"/>
          </w:rPr>
          <w:t>Vbsemi</w:t>
        </w:r>
        <w:proofErr w:type="spellEnd"/>
        <w:r w:rsidRPr="00A946A1">
          <w:rPr>
            <w:rStyle w:val="af0"/>
            <w:rFonts w:cs="Times New Roman"/>
            <w:color w:val="337AB7"/>
          </w:rPr>
          <w:t xml:space="preserve"> Electronics Co., Ltd.</w:t>
        </w:r>
      </w:hyperlink>
    </w:p>
    <w:p w14:paraId="3FA12F3F" w14:textId="77777777" w:rsidR="00A362C2" w:rsidRDefault="00A362C2" w:rsidP="00A362C2">
      <w:pPr>
        <w:pStyle w:val="ac"/>
        <w:numPr>
          <w:ilvl w:val="0"/>
          <w:numId w:val="13"/>
        </w:numPr>
      </w:pPr>
      <w:r>
        <w:t>Название:</w:t>
      </w:r>
    </w:p>
    <w:p w14:paraId="4A70E0F9" w14:textId="5CDD3352" w:rsidR="00A362C2" w:rsidRPr="003825B4" w:rsidRDefault="00A946A1" w:rsidP="00A362C2">
      <w:pPr>
        <w:pStyle w:val="ac"/>
        <w:ind w:left="927" w:firstLine="0"/>
        <w:rPr>
          <w:color w:val="4472C4" w:themeColor="accent1"/>
        </w:rPr>
      </w:pPr>
      <w:r w:rsidRPr="00A946A1">
        <w:rPr>
          <w:lang w:val="en-US"/>
        </w:rPr>
        <w:t>IRLL014NTR-VB, 60V 4.5A 76m-@10V,4.5A N Channel SOT-223-3 MOSFETs</w:t>
      </w:r>
    </w:p>
    <w:p w14:paraId="67739A8E" w14:textId="77777777" w:rsidR="00A362C2" w:rsidRDefault="00A362C2" w:rsidP="00A362C2">
      <w:pPr>
        <w:pStyle w:val="ac"/>
        <w:numPr>
          <w:ilvl w:val="0"/>
          <w:numId w:val="13"/>
        </w:numPr>
      </w:pPr>
      <w:r>
        <w:t>Описание:</w:t>
      </w:r>
    </w:p>
    <w:p w14:paraId="58FD1B37" w14:textId="56D860DE" w:rsidR="00A362C2" w:rsidRPr="00A946A1" w:rsidRDefault="00A946A1" w:rsidP="00A362C2">
      <w:pPr>
        <w:pStyle w:val="ac"/>
        <w:ind w:left="927" w:firstLine="0"/>
        <w:rPr>
          <w:lang w:val="en-US"/>
        </w:rPr>
      </w:pPr>
      <w:r w:rsidRPr="00A946A1">
        <w:rPr>
          <w:lang w:val="en-US"/>
        </w:rPr>
        <w:t>60V 4.5A 76m</w:t>
      </w:r>
      <w:r w:rsidRPr="00A946A1">
        <w:t>Ω</w:t>
      </w:r>
      <w:r w:rsidRPr="00A946A1">
        <w:rPr>
          <w:lang w:val="en-US"/>
        </w:rPr>
        <w:t>@10V,4.5A N Channel SOT-223-3 MOSFETs ROHS</w:t>
      </w:r>
    </w:p>
    <w:p w14:paraId="010A00D3" w14:textId="77777777" w:rsidR="00A362C2" w:rsidRDefault="00A362C2" w:rsidP="00A362C2">
      <w:pPr>
        <w:pStyle w:val="ac"/>
        <w:numPr>
          <w:ilvl w:val="0"/>
          <w:numId w:val="13"/>
        </w:numPr>
      </w:pPr>
      <w:r>
        <w:t>Количество:</w:t>
      </w:r>
    </w:p>
    <w:p w14:paraId="77CE4B15" w14:textId="77777777" w:rsidR="00A362C2" w:rsidRDefault="00A362C2" w:rsidP="00A362C2">
      <w:pPr>
        <w:pStyle w:val="ac"/>
        <w:ind w:left="927" w:firstLine="0"/>
      </w:pPr>
      <w:r w:rsidRPr="00CE77FC">
        <w:t>2</w:t>
      </w:r>
      <w:r>
        <w:t xml:space="preserve"> штуки (подключить последовательно друг за другом в схему)</w:t>
      </w:r>
    </w:p>
    <w:p w14:paraId="402359D1" w14:textId="77777777" w:rsidR="00A362C2" w:rsidRDefault="00A362C2" w:rsidP="00A362C2">
      <w:pPr>
        <w:pStyle w:val="ac"/>
        <w:numPr>
          <w:ilvl w:val="0"/>
          <w:numId w:val="13"/>
        </w:numPr>
      </w:pPr>
      <w:r>
        <w:t>Технические характеристики:</w:t>
      </w:r>
    </w:p>
    <w:p w14:paraId="27398F9A" w14:textId="06465964" w:rsidR="00A362C2" w:rsidRDefault="00A362C2" w:rsidP="00445C17">
      <w:pPr>
        <w:pStyle w:val="a6"/>
      </w:pPr>
      <w:r w:rsidRPr="00146366">
        <w:rPr>
          <w:noProof/>
        </w:rPr>
        <w:t xml:space="preserve"> </w:t>
      </w:r>
      <w:r w:rsidR="00445C17" w:rsidRPr="00445C17">
        <w:rPr>
          <w:noProof/>
        </w:rPr>
        <w:drawing>
          <wp:inline distT="0" distB="0" distL="0" distR="0" wp14:anchorId="53E002C8" wp14:editId="356860CD">
            <wp:extent cx="4276579" cy="2778976"/>
            <wp:effectExtent l="0" t="0" r="0" b="2540"/>
            <wp:docPr id="1637831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1996" name=""/>
                    <pic:cNvPicPr/>
                  </pic:nvPicPr>
                  <pic:blipFill>
                    <a:blip r:embed="rId26"/>
                    <a:stretch>
                      <a:fillRect/>
                    </a:stretch>
                  </pic:blipFill>
                  <pic:spPr>
                    <a:xfrm>
                      <a:off x="0" y="0"/>
                      <a:ext cx="4284825" cy="2784334"/>
                    </a:xfrm>
                    <a:prstGeom prst="rect">
                      <a:avLst/>
                    </a:prstGeom>
                  </pic:spPr>
                </pic:pic>
              </a:graphicData>
            </a:graphic>
          </wp:inline>
        </w:drawing>
      </w:r>
    </w:p>
    <w:p w14:paraId="6646D744" w14:textId="6DFBD0ED" w:rsidR="00802368" w:rsidRDefault="00A362C2" w:rsidP="00A362C2">
      <w:pPr>
        <w:pStyle w:val="a4"/>
      </w:pPr>
      <w:bookmarkStart w:id="25" w:name="_Toc166773258"/>
      <w:r>
        <w:t xml:space="preserve">Рис. </w:t>
      </w:r>
      <w:r>
        <w:fldChar w:fldCharType="begin"/>
      </w:r>
      <w:r>
        <w:instrText xml:space="preserve"> SEQ Рис. \* ARABIC </w:instrText>
      </w:r>
      <w:r>
        <w:fldChar w:fldCharType="separate"/>
      </w:r>
      <w:r w:rsidR="00445C17">
        <w:rPr>
          <w:noProof/>
        </w:rPr>
        <w:t>9</w:t>
      </w:r>
      <w:r>
        <w:fldChar w:fldCharType="end"/>
      </w:r>
      <w:r>
        <w:t xml:space="preserve"> – Технические характеристики </w:t>
      </w:r>
      <w:r w:rsidR="00A946A1">
        <w:t>транзистора</w:t>
      </w:r>
      <w:bookmarkEnd w:id="25"/>
    </w:p>
    <w:p w14:paraId="708B0802" w14:textId="77777777" w:rsidR="00802368" w:rsidRDefault="00802368">
      <w:pPr>
        <w:spacing w:line="259" w:lineRule="auto"/>
        <w:ind w:firstLine="0"/>
        <w:jc w:val="left"/>
        <w:rPr>
          <w:rFonts w:eastAsia="Times New Roman"/>
          <w:iCs/>
          <w:szCs w:val="28"/>
        </w:rPr>
      </w:pPr>
      <w:r>
        <w:br w:type="page"/>
      </w:r>
    </w:p>
    <w:p w14:paraId="2657BE6F" w14:textId="0D4AE89B" w:rsidR="004C284C" w:rsidRPr="00A362C2" w:rsidRDefault="004C284C" w:rsidP="00A362C2">
      <w:pPr>
        <w:pStyle w:val="4"/>
        <w:rPr>
          <w:rStyle w:val="itemlistpval"/>
          <w:lang w:val="en-US"/>
        </w:rPr>
      </w:pPr>
      <w:r>
        <w:rPr>
          <w:rStyle w:val="itemlistpval"/>
        </w:rPr>
        <w:lastRenderedPageBreak/>
        <w:t>Диод:</w:t>
      </w:r>
    </w:p>
    <w:p w14:paraId="6B933E0D" w14:textId="77777777" w:rsidR="00E61741" w:rsidRPr="007D394C" w:rsidRDefault="00E61741" w:rsidP="00E61741">
      <w:pPr>
        <w:pStyle w:val="ac"/>
        <w:numPr>
          <w:ilvl w:val="0"/>
          <w:numId w:val="13"/>
        </w:numPr>
        <w:rPr>
          <w:lang w:val="en-US"/>
        </w:rPr>
      </w:pPr>
      <w:r>
        <w:t>Ссылка на устройство:</w:t>
      </w:r>
    </w:p>
    <w:p w14:paraId="0AC0757B" w14:textId="1036D7B8" w:rsidR="00E61741" w:rsidRPr="007D394C" w:rsidRDefault="008A35AE" w:rsidP="00E61741">
      <w:pPr>
        <w:pStyle w:val="ac"/>
        <w:ind w:left="927" w:firstLine="0"/>
        <w:rPr>
          <w:lang w:val="en-US"/>
        </w:rPr>
      </w:pPr>
      <w:hyperlink r:id="rId27" w:history="1">
        <w:r w:rsidRPr="001D66E6">
          <w:rPr>
            <w:rStyle w:val="af0"/>
            <w:lang w:val="en-US"/>
          </w:rPr>
          <w:t>https://www.chipdip.ru/product/bys10-45-e3-tr3-2</w:t>
        </w:r>
      </w:hyperlink>
      <w:r>
        <w:rPr>
          <w:lang w:val="en-US"/>
        </w:rPr>
        <w:t xml:space="preserve"> </w:t>
      </w:r>
    </w:p>
    <w:p w14:paraId="1467B3CC" w14:textId="77777777" w:rsidR="00E61741" w:rsidRPr="004452E7" w:rsidRDefault="00E61741" w:rsidP="00E61741">
      <w:pPr>
        <w:pStyle w:val="ac"/>
        <w:numPr>
          <w:ilvl w:val="0"/>
          <w:numId w:val="14"/>
        </w:numPr>
        <w:rPr>
          <w:rStyle w:val="summarylabel"/>
          <w:rFonts w:eastAsia="Times New Roman" w:cs="Times New Roman"/>
          <w:szCs w:val="28"/>
          <w:lang w:eastAsia="zh-CN"/>
        </w:rPr>
      </w:pPr>
      <w:r w:rsidRPr="003825B4">
        <w:rPr>
          <w:rStyle w:val="summarylabel"/>
          <w:rFonts w:cs="Times New Roman"/>
          <w:szCs w:val="28"/>
        </w:rPr>
        <w:t>Номенклатурный номер:</w:t>
      </w:r>
    </w:p>
    <w:p w14:paraId="696950DB" w14:textId="44D9342C" w:rsidR="00E61741" w:rsidRPr="003825B4" w:rsidRDefault="008A06F1" w:rsidP="00E61741">
      <w:pPr>
        <w:pStyle w:val="ac"/>
        <w:ind w:left="927" w:firstLine="0"/>
        <w:rPr>
          <w:rFonts w:eastAsia="Times New Roman" w:cs="Times New Roman"/>
          <w:szCs w:val="28"/>
          <w:lang w:eastAsia="zh-CN"/>
        </w:rPr>
      </w:pPr>
      <w:r w:rsidRPr="008A06F1">
        <w:rPr>
          <w:rFonts w:eastAsia="Times New Roman" w:cs="Times New Roman"/>
          <w:szCs w:val="28"/>
          <w:lang w:eastAsia="zh-CN"/>
        </w:rPr>
        <w:t>9000190598</w:t>
      </w:r>
    </w:p>
    <w:p w14:paraId="084FC0CC" w14:textId="77777777" w:rsidR="00E61741" w:rsidRPr="004452E7" w:rsidRDefault="00E61741" w:rsidP="00E61741">
      <w:pPr>
        <w:pStyle w:val="ac"/>
        <w:numPr>
          <w:ilvl w:val="0"/>
          <w:numId w:val="14"/>
        </w:numPr>
        <w:rPr>
          <w:rStyle w:val="summarylabel"/>
          <w:rFonts w:cs="Times New Roman"/>
          <w:szCs w:val="28"/>
        </w:rPr>
      </w:pPr>
      <w:r w:rsidRPr="003825B4">
        <w:rPr>
          <w:rStyle w:val="summarylabel"/>
          <w:rFonts w:cs="Times New Roman"/>
          <w:szCs w:val="28"/>
        </w:rPr>
        <w:t>Артикул:</w:t>
      </w:r>
    </w:p>
    <w:p w14:paraId="76A40069" w14:textId="3DB47F15" w:rsidR="00E61741" w:rsidRPr="003825B4" w:rsidRDefault="008A06F1" w:rsidP="00E61741">
      <w:pPr>
        <w:pStyle w:val="ac"/>
        <w:ind w:left="927" w:firstLine="0"/>
        <w:rPr>
          <w:rFonts w:cs="Times New Roman"/>
          <w:szCs w:val="28"/>
        </w:rPr>
      </w:pPr>
      <w:r w:rsidRPr="008A06F1">
        <w:rPr>
          <w:rFonts w:cs="Times New Roman"/>
          <w:szCs w:val="28"/>
        </w:rPr>
        <w:t>BYS10-45-E3/TR3</w:t>
      </w:r>
    </w:p>
    <w:p w14:paraId="0CB0C617" w14:textId="77777777" w:rsidR="00E61741" w:rsidRPr="004452E7" w:rsidRDefault="00E61741" w:rsidP="00E61741">
      <w:pPr>
        <w:pStyle w:val="ac"/>
        <w:numPr>
          <w:ilvl w:val="0"/>
          <w:numId w:val="14"/>
        </w:numPr>
        <w:rPr>
          <w:rStyle w:val="summarylabel"/>
          <w:rFonts w:cs="Times New Roman"/>
          <w:szCs w:val="28"/>
        </w:rPr>
      </w:pPr>
      <w:r w:rsidRPr="003825B4">
        <w:rPr>
          <w:rStyle w:val="summarylabel"/>
          <w:rFonts w:cs="Times New Roman"/>
          <w:szCs w:val="28"/>
        </w:rPr>
        <w:t>Бренд:</w:t>
      </w:r>
    </w:p>
    <w:p w14:paraId="74AC2343" w14:textId="73C62168" w:rsidR="00E61741" w:rsidRPr="008A06F1" w:rsidRDefault="008A06F1" w:rsidP="00E61741">
      <w:pPr>
        <w:pStyle w:val="ac"/>
        <w:ind w:left="927" w:firstLine="0"/>
        <w:rPr>
          <w:rFonts w:cs="Times New Roman"/>
          <w:szCs w:val="28"/>
        </w:rPr>
      </w:pPr>
      <w:hyperlink r:id="rId28" w:history="1">
        <w:r w:rsidRPr="008A06F1">
          <w:rPr>
            <w:rStyle w:val="af0"/>
            <w:rFonts w:cs="Times New Roman"/>
            <w:color w:val="337AB7"/>
          </w:rPr>
          <w:t>VISHAY INTERTECHNOLOGY INC.</w:t>
        </w:r>
      </w:hyperlink>
    </w:p>
    <w:p w14:paraId="0AD1C96A" w14:textId="77777777" w:rsidR="00E61741" w:rsidRDefault="00E61741" w:rsidP="00E61741">
      <w:pPr>
        <w:pStyle w:val="ac"/>
        <w:numPr>
          <w:ilvl w:val="0"/>
          <w:numId w:val="13"/>
        </w:numPr>
      </w:pPr>
      <w:r>
        <w:t>Название:</w:t>
      </w:r>
    </w:p>
    <w:p w14:paraId="2D289597" w14:textId="78B676F3" w:rsidR="00E61741" w:rsidRPr="007C4154" w:rsidRDefault="007C4154" w:rsidP="00E61741">
      <w:pPr>
        <w:pStyle w:val="ac"/>
        <w:ind w:left="927" w:firstLine="0"/>
        <w:rPr>
          <w:lang w:val="en-US"/>
        </w:rPr>
      </w:pPr>
      <w:r w:rsidRPr="007C4154">
        <w:rPr>
          <w:lang w:val="en-US"/>
        </w:rPr>
        <w:t xml:space="preserve">BYS10-45-E3/TR3, </w:t>
      </w:r>
      <w:r w:rsidRPr="007C4154">
        <w:t>Диод</w:t>
      </w:r>
      <w:r w:rsidRPr="007C4154">
        <w:rPr>
          <w:lang w:val="en-US"/>
        </w:rPr>
        <w:t xml:space="preserve"> </w:t>
      </w:r>
      <w:proofErr w:type="spellStart"/>
      <w:r w:rsidRPr="007C4154">
        <w:t>Шоттки</w:t>
      </w:r>
      <w:proofErr w:type="spellEnd"/>
      <w:r w:rsidRPr="007C4154">
        <w:rPr>
          <w:lang w:val="en-US"/>
        </w:rPr>
        <w:t xml:space="preserve"> 1A 45V [DO-214AC]</w:t>
      </w:r>
    </w:p>
    <w:p w14:paraId="08FF9089" w14:textId="77777777" w:rsidR="00E61741" w:rsidRDefault="00E61741" w:rsidP="00E61741">
      <w:pPr>
        <w:pStyle w:val="ac"/>
        <w:numPr>
          <w:ilvl w:val="0"/>
          <w:numId w:val="13"/>
        </w:numPr>
      </w:pPr>
      <w:r>
        <w:t>Ссылка на документацию:</w:t>
      </w:r>
    </w:p>
    <w:p w14:paraId="4F58809B" w14:textId="70041713" w:rsidR="00E61741" w:rsidRPr="003825B4" w:rsidRDefault="00F33106" w:rsidP="00E61741">
      <w:pPr>
        <w:pStyle w:val="ac"/>
        <w:ind w:left="927" w:firstLine="0"/>
        <w:rPr>
          <w:color w:val="4472C4" w:themeColor="accent1"/>
        </w:rPr>
      </w:pPr>
      <w:r w:rsidRPr="00F33106">
        <w:rPr>
          <w:color w:val="4472C4" w:themeColor="accent1"/>
        </w:rPr>
        <w:t>https://static.chipdip.ru/lib/057/DOC000057299.pdf</w:t>
      </w:r>
    </w:p>
    <w:p w14:paraId="114A93ED" w14:textId="77777777" w:rsidR="00E61741" w:rsidRDefault="00E61741" w:rsidP="00E61741">
      <w:pPr>
        <w:pStyle w:val="ac"/>
        <w:numPr>
          <w:ilvl w:val="0"/>
          <w:numId w:val="13"/>
        </w:numPr>
      </w:pPr>
      <w:r>
        <w:t>Описание:</w:t>
      </w:r>
    </w:p>
    <w:p w14:paraId="49CCDFE2" w14:textId="3F48EAB8" w:rsidR="00E61741" w:rsidRDefault="00893CC9" w:rsidP="00E61741">
      <w:pPr>
        <w:pStyle w:val="ac"/>
        <w:ind w:left="927" w:firstLine="0"/>
      </w:pPr>
      <w:r w:rsidRPr="00893CC9">
        <w:t xml:space="preserve">Диоды и выпрямители </w:t>
      </w:r>
      <w:proofErr w:type="spellStart"/>
      <w:r w:rsidRPr="00893CC9">
        <w:t>Шоттки</w:t>
      </w:r>
      <w:proofErr w:type="spellEnd"/>
      <w:r w:rsidRPr="00893CC9">
        <w:t xml:space="preserve"> 45 </w:t>
      </w:r>
      <w:proofErr w:type="spellStart"/>
      <w:r w:rsidRPr="00893CC9">
        <w:t>Volt</w:t>
      </w:r>
      <w:proofErr w:type="spellEnd"/>
      <w:r w:rsidRPr="00893CC9">
        <w:t xml:space="preserve"> 1.0 </w:t>
      </w:r>
      <w:proofErr w:type="spellStart"/>
      <w:r w:rsidRPr="00893CC9">
        <w:t>Amp</w:t>
      </w:r>
      <w:proofErr w:type="spellEnd"/>
      <w:r w:rsidRPr="00893CC9">
        <w:t xml:space="preserve"> 40 </w:t>
      </w:r>
      <w:proofErr w:type="spellStart"/>
      <w:r w:rsidRPr="00893CC9">
        <w:t>Amp</w:t>
      </w:r>
      <w:proofErr w:type="spellEnd"/>
      <w:r w:rsidRPr="00893CC9">
        <w:t xml:space="preserve"> IFSM</w:t>
      </w:r>
    </w:p>
    <w:p w14:paraId="53B5C56E" w14:textId="77777777" w:rsidR="00E61741" w:rsidRDefault="00E61741" w:rsidP="00E61741">
      <w:pPr>
        <w:pStyle w:val="ac"/>
        <w:numPr>
          <w:ilvl w:val="0"/>
          <w:numId w:val="13"/>
        </w:numPr>
      </w:pPr>
      <w:r>
        <w:t>Технические характеристики:</w:t>
      </w:r>
    </w:p>
    <w:p w14:paraId="7F63EF1D" w14:textId="534804AC" w:rsidR="00E61741" w:rsidRDefault="00E61741" w:rsidP="00E54737">
      <w:pPr>
        <w:pStyle w:val="a6"/>
      </w:pPr>
      <w:r w:rsidRPr="00146366">
        <w:rPr>
          <w:noProof/>
        </w:rPr>
        <w:t xml:space="preserve"> </w:t>
      </w:r>
      <w:r w:rsidR="00E54737" w:rsidRPr="00E54737">
        <w:rPr>
          <w:noProof/>
        </w:rPr>
        <w:drawing>
          <wp:inline distT="0" distB="0" distL="0" distR="0" wp14:anchorId="0CE82A48" wp14:editId="0A11338D">
            <wp:extent cx="4951828" cy="3169064"/>
            <wp:effectExtent l="0" t="0" r="1270" b="0"/>
            <wp:docPr id="1117029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9984" name=""/>
                    <pic:cNvPicPr/>
                  </pic:nvPicPr>
                  <pic:blipFill>
                    <a:blip r:embed="rId29"/>
                    <a:stretch>
                      <a:fillRect/>
                    </a:stretch>
                  </pic:blipFill>
                  <pic:spPr>
                    <a:xfrm>
                      <a:off x="0" y="0"/>
                      <a:ext cx="4958145" cy="3173107"/>
                    </a:xfrm>
                    <a:prstGeom prst="rect">
                      <a:avLst/>
                    </a:prstGeom>
                  </pic:spPr>
                </pic:pic>
              </a:graphicData>
            </a:graphic>
          </wp:inline>
        </w:drawing>
      </w:r>
    </w:p>
    <w:p w14:paraId="37D929CA" w14:textId="57C7E653" w:rsidR="00F6298B" w:rsidRDefault="00E61741" w:rsidP="00E61741">
      <w:pPr>
        <w:pStyle w:val="a4"/>
      </w:pPr>
      <w:bookmarkStart w:id="26" w:name="_Toc166773259"/>
      <w:r>
        <w:t xml:space="preserve">Рис. </w:t>
      </w:r>
      <w:r>
        <w:fldChar w:fldCharType="begin"/>
      </w:r>
      <w:r>
        <w:instrText xml:space="preserve"> SEQ Рис. \* ARABIC </w:instrText>
      </w:r>
      <w:r>
        <w:fldChar w:fldCharType="separate"/>
      </w:r>
      <w:r w:rsidR="00D97A1E">
        <w:rPr>
          <w:noProof/>
        </w:rPr>
        <w:t>10</w:t>
      </w:r>
      <w:r>
        <w:fldChar w:fldCharType="end"/>
      </w:r>
      <w:r>
        <w:t xml:space="preserve"> – Технические характеристики дросселя</w:t>
      </w:r>
      <w:bookmarkEnd w:id="26"/>
    </w:p>
    <w:p w14:paraId="2ADBECE6" w14:textId="77777777" w:rsidR="00F6298B" w:rsidRDefault="00F6298B">
      <w:pPr>
        <w:spacing w:line="259" w:lineRule="auto"/>
        <w:ind w:firstLine="0"/>
        <w:jc w:val="left"/>
        <w:rPr>
          <w:rFonts w:eastAsia="Times New Roman"/>
          <w:iCs/>
          <w:szCs w:val="28"/>
        </w:rPr>
      </w:pPr>
      <w:r>
        <w:br w:type="page"/>
      </w:r>
    </w:p>
    <w:p w14:paraId="115728E0" w14:textId="102C65FD" w:rsidR="00E61741" w:rsidRDefault="00F6298B" w:rsidP="00CA0FD7">
      <w:pPr>
        <w:pStyle w:val="1"/>
      </w:pPr>
      <w:bookmarkStart w:id="27" w:name="_Toc166774482"/>
      <w:r>
        <w:lastRenderedPageBreak/>
        <w:t>Вывод</w:t>
      </w:r>
      <w:bookmarkEnd w:id="27"/>
    </w:p>
    <w:p w14:paraId="39A6B8CC" w14:textId="3866B3CE" w:rsidR="00950F63" w:rsidRDefault="00950F63" w:rsidP="00950F63">
      <w:pPr>
        <w:rPr>
          <w:lang w:eastAsia="zh-CN"/>
        </w:rPr>
      </w:pPr>
      <w:r>
        <w:rPr>
          <w:lang w:eastAsia="zh-CN"/>
        </w:rPr>
        <w:t xml:space="preserve">Модель импульсного преобразователя, созданная в </w:t>
      </w:r>
      <w:proofErr w:type="spellStart"/>
      <w:r>
        <w:rPr>
          <w:lang w:eastAsia="zh-CN"/>
        </w:rPr>
        <w:t>Proteus</w:t>
      </w:r>
      <w:proofErr w:type="spellEnd"/>
      <w:r>
        <w:rPr>
          <w:lang w:eastAsia="zh-CN"/>
        </w:rPr>
        <w:t>, продемонстрировала свою работоспособность и возможность коррекции коэффициента заполнения для поддержания заданного выходного напряжения.</w:t>
      </w:r>
    </w:p>
    <w:p w14:paraId="2B219BDA" w14:textId="712AE3C9" w:rsidR="003D77F3" w:rsidRDefault="00950F63" w:rsidP="003D77F3">
      <w:pPr>
        <w:rPr>
          <w:lang w:eastAsia="zh-CN"/>
        </w:rPr>
      </w:pPr>
      <w:r>
        <w:rPr>
          <w:lang w:eastAsia="zh-CN"/>
        </w:rPr>
        <w:t>В результате экспериментов было выявлено, что модель имеет небольшие расхождения с расчетными значениями параметров, но общий тренд и соответствие ожидаемым характеристикам сохраняются.</w:t>
      </w:r>
      <w:r>
        <w:rPr>
          <w:lang w:eastAsia="zh-CN"/>
        </w:rPr>
        <w:t xml:space="preserve"> Так, например, при запуске первого эксперимента разница практического значения с теоретическими составила </w:t>
      </w:r>
      <m:oMath>
        <m:r>
          <w:rPr>
            <w:rFonts w:ascii="Cambria Math" w:hAnsi="Cambria Math"/>
            <w:lang w:eastAsia="zh-CN"/>
          </w:rPr>
          <m:t>3.6%</m:t>
        </m:r>
      </m:oMath>
      <w:r>
        <w:rPr>
          <w:rFonts w:eastAsiaTheme="minorEastAsia"/>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теор</m:t>
            </m:r>
          </m:sub>
        </m:sSub>
        <m:r>
          <w:rPr>
            <w:rFonts w:ascii="Cambria Math" w:hAnsi="Cambria Math"/>
            <w:lang w:eastAsia="zh-CN"/>
          </w:rPr>
          <m:t>=</m:t>
        </m:r>
        <m:r>
          <w:rPr>
            <w:rFonts w:ascii="Cambria Math" w:hAnsi="Cambria Math"/>
            <w:lang w:eastAsia="zh-CN"/>
          </w:rPr>
          <m:t>53.6 %</m:t>
        </m:r>
      </m:oMath>
      <w:r>
        <w:rPr>
          <w:rFonts w:eastAsiaTheme="minorEastAsia"/>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пр</m:t>
            </m:r>
          </m:sub>
        </m:sSub>
        <m:r>
          <w:rPr>
            <w:rFonts w:ascii="Cambria Math" w:hAnsi="Cambria Math"/>
            <w:lang w:eastAsia="zh-CN"/>
          </w:rPr>
          <m:t>=</m:t>
        </m:r>
        <m:r>
          <w:rPr>
            <w:rFonts w:ascii="Cambria Math" w:hAnsi="Cambria Math"/>
            <w:lang w:eastAsia="zh-CN"/>
          </w:rPr>
          <m:t>50%</m:t>
        </m:r>
      </m:oMath>
      <w:r>
        <w:rPr>
          <w:rFonts w:eastAsiaTheme="minorEastAsia"/>
          <w:lang w:eastAsia="zh-CN"/>
        </w:rPr>
        <w:t>).</w:t>
      </w:r>
      <w:r w:rsidR="003D77F3">
        <w:rPr>
          <w:rFonts w:eastAsiaTheme="minorEastAsia"/>
          <w:lang w:eastAsia="zh-CN"/>
        </w:rPr>
        <w:t xml:space="preserve"> </w:t>
      </w:r>
      <w:r w:rsidR="003D77F3">
        <w:rPr>
          <w:lang w:eastAsia="zh-CN"/>
        </w:rPr>
        <w:t>П</w:t>
      </w:r>
      <w:r w:rsidR="003D77F3">
        <w:rPr>
          <w:lang w:eastAsia="zh-CN"/>
        </w:rPr>
        <w:t xml:space="preserve">ри запуске первого эксперимента разница практического значения с теоретическими составила </w:t>
      </w:r>
      <m:oMath>
        <m:r>
          <w:rPr>
            <w:rFonts w:ascii="Cambria Math" w:hAnsi="Cambria Math"/>
            <w:lang w:eastAsia="zh-CN"/>
          </w:rPr>
          <m:t>2</m:t>
        </m:r>
        <m:r>
          <w:rPr>
            <w:rFonts w:ascii="Cambria Math" w:hAnsi="Cambria Math"/>
            <w:lang w:eastAsia="zh-CN"/>
          </w:rPr>
          <m:t>.</m:t>
        </m:r>
        <m:r>
          <w:rPr>
            <w:rFonts w:ascii="Cambria Math" w:hAnsi="Cambria Math"/>
            <w:lang w:eastAsia="zh-CN"/>
          </w:rPr>
          <m:t>82</m:t>
        </m:r>
        <m:r>
          <w:rPr>
            <w:rFonts w:ascii="Cambria Math" w:hAnsi="Cambria Math"/>
            <w:lang w:eastAsia="zh-CN"/>
          </w:rPr>
          <m:t>%</m:t>
        </m:r>
      </m:oMath>
      <w:r w:rsidR="003D77F3">
        <w:rPr>
          <w:rFonts w:eastAsiaTheme="minorEastAsia"/>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пр</m:t>
            </m:r>
          </m:sub>
        </m:sSub>
        <m:r>
          <w:rPr>
            <w:rFonts w:ascii="Cambria Math" w:hAnsi="Cambria Math"/>
            <w:lang w:eastAsia="zh-CN"/>
          </w:rPr>
          <m:t>=</m:t>
        </m:r>
        <m:r>
          <w:rPr>
            <w:rFonts w:ascii="Cambria Math" w:hAnsi="Cambria Math" w:cs="Times New Roman"/>
            <w:szCs w:val="28"/>
            <w:lang w:eastAsia="zh-CN"/>
          </w:rPr>
          <m:t>49</m:t>
        </m:r>
        <m:r>
          <w:rPr>
            <w:rFonts w:ascii="Cambria Math" w:hAnsi="Cambria Math" w:cs="Times New Roman"/>
            <w:szCs w:val="28"/>
            <w:lang w:eastAsia="zh-CN"/>
          </w:rPr>
          <m:t>.</m:t>
        </m:r>
        <m:r>
          <w:rPr>
            <w:rFonts w:ascii="Cambria Math" w:hAnsi="Cambria Math" w:cs="Times New Roman"/>
            <w:szCs w:val="28"/>
            <w:lang w:eastAsia="zh-CN"/>
          </w:rPr>
          <m:t>82</m:t>
        </m:r>
      </m:oMath>
      <w:r w:rsidR="003D77F3">
        <w:rPr>
          <w:rFonts w:cs="Times New Roman"/>
          <w:szCs w:val="28"/>
          <w:lang w:eastAsia="zh-CN"/>
        </w:rPr>
        <w:t xml:space="preserve">, тогда как расчетное </w:t>
      </w:r>
      <m:oMath>
        <m:sSub>
          <m:sSubPr>
            <m:ctrlPr>
              <w:rPr>
                <w:rFonts w:ascii="Cambria Math" w:hAnsi="Cambria Math" w:cs="Times New Roman"/>
                <w:i/>
                <w:szCs w:val="28"/>
                <w:lang w:eastAsia="zh-CN"/>
              </w:rPr>
            </m:ctrlPr>
          </m:sSubPr>
          <m:e>
            <m:r>
              <w:rPr>
                <w:rFonts w:ascii="Cambria Math" w:hAnsi="Cambria Math" w:cs="Times New Roman"/>
                <w:szCs w:val="28"/>
                <w:lang w:eastAsia="zh-CN"/>
              </w:rPr>
              <m:t>γ</m:t>
            </m:r>
          </m:e>
          <m:sub>
            <m:r>
              <w:rPr>
                <w:rFonts w:ascii="Cambria Math" w:hAnsi="Cambria Math" w:cs="Times New Roman"/>
                <w:szCs w:val="28"/>
                <w:lang w:eastAsia="zh-CN"/>
              </w:rPr>
              <m:t>теор</m:t>
            </m:r>
          </m:sub>
        </m:sSub>
        <m:r>
          <w:rPr>
            <w:rFonts w:ascii="Cambria Math" w:hAnsi="Cambria Math" w:cs="Times New Roman"/>
            <w:szCs w:val="28"/>
            <w:lang w:eastAsia="zh-CN"/>
          </w:rPr>
          <m:t>=47%</m:t>
        </m:r>
      </m:oMath>
      <w:r w:rsidR="003D77F3">
        <w:rPr>
          <w:rFonts w:eastAsiaTheme="minorEastAsia" w:cs="Times New Roman"/>
          <w:szCs w:val="28"/>
          <w:lang w:eastAsia="zh-CN"/>
        </w:rPr>
        <w:t>)</w:t>
      </w:r>
      <w:r w:rsidR="00B16DAF">
        <w:rPr>
          <w:rFonts w:eastAsiaTheme="minorEastAsia" w:cs="Times New Roman"/>
          <w:szCs w:val="28"/>
          <w:lang w:eastAsia="zh-CN"/>
        </w:rPr>
        <w:t xml:space="preserve">. </w:t>
      </w:r>
      <w:r w:rsidR="00B16DAF">
        <w:rPr>
          <w:lang w:eastAsia="zh-CN"/>
        </w:rPr>
        <w:t xml:space="preserve">При запуске первого эксперимента разница практического значения с теоретическими составила </w:t>
      </w:r>
      <m:oMath>
        <m:r>
          <w:rPr>
            <w:rFonts w:ascii="Cambria Math" w:hAnsi="Cambria Math"/>
            <w:lang w:eastAsia="zh-CN"/>
          </w:rPr>
          <m:t>3</m:t>
        </m:r>
        <m:r>
          <w:rPr>
            <w:rFonts w:ascii="Cambria Math" w:hAnsi="Cambria Math"/>
            <w:lang w:eastAsia="zh-CN"/>
          </w:rPr>
          <m:t>.</m:t>
        </m:r>
        <m:r>
          <w:rPr>
            <w:rFonts w:ascii="Cambria Math" w:hAnsi="Cambria Math"/>
            <w:lang w:eastAsia="zh-CN"/>
          </w:rPr>
          <m:t>8</m:t>
        </m:r>
        <m:r>
          <w:rPr>
            <w:rFonts w:ascii="Cambria Math" w:hAnsi="Cambria Math"/>
            <w:lang w:eastAsia="zh-CN"/>
          </w:rPr>
          <m:t>%</m:t>
        </m:r>
      </m:oMath>
      <w:r w:rsidR="00B16DAF">
        <w:rPr>
          <w:rFonts w:eastAsiaTheme="minorEastAsia"/>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пр</m:t>
            </m:r>
          </m:sub>
        </m:sSub>
        <m:r>
          <w:rPr>
            <w:rFonts w:ascii="Cambria Math" w:hAnsi="Cambria Math"/>
            <w:lang w:eastAsia="zh-CN"/>
          </w:rPr>
          <m:t>=</m:t>
        </m:r>
        <m:r>
          <m:rPr>
            <m:sty m:val="p"/>
          </m:rPr>
          <w:rPr>
            <w:rFonts w:ascii="Cambria Math" w:hAnsi="Cambria Math"/>
            <w:lang w:eastAsia="zh-CN"/>
          </w:rPr>
          <m:t>59.8%</m:t>
        </m:r>
      </m:oMath>
      <w:r w:rsidR="00B16DAF">
        <w:rPr>
          <w:rFonts w:cs="Times New Roman"/>
          <w:szCs w:val="28"/>
          <w:lang w:eastAsia="zh-CN"/>
        </w:rPr>
        <w:t xml:space="preserve">, тогда как расчетное </w:t>
      </w:r>
      <m:oMath>
        <m:sSub>
          <m:sSubPr>
            <m:ctrlPr>
              <w:rPr>
                <w:rFonts w:ascii="Cambria Math" w:hAnsi="Cambria Math" w:cs="Times New Roman"/>
                <w:i/>
                <w:szCs w:val="28"/>
                <w:lang w:eastAsia="zh-CN"/>
              </w:rPr>
            </m:ctrlPr>
          </m:sSubPr>
          <m:e>
            <m:r>
              <w:rPr>
                <w:rFonts w:ascii="Cambria Math" w:hAnsi="Cambria Math" w:cs="Times New Roman"/>
                <w:szCs w:val="28"/>
                <w:lang w:eastAsia="zh-CN"/>
              </w:rPr>
              <m:t>γ</m:t>
            </m:r>
          </m:e>
          <m:sub>
            <m:r>
              <w:rPr>
                <w:rFonts w:ascii="Cambria Math" w:hAnsi="Cambria Math" w:cs="Times New Roman"/>
                <w:szCs w:val="28"/>
                <w:lang w:eastAsia="zh-CN"/>
              </w:rPr>
              <m:t>теор</m:t>
            </m:r>
          </m:sub>
        </m:sSub>
        <m:r>
          <w:rPr>
            <w:rFonts w:ascii="Cambria Math" w:hAnsi="Cambria Math" w:cs="Times New Roman"/>
            <w:szCs w:val="28"/>
            <w:lang w:eastAsia="zh-CN"/>
          </w:rPr>
          <m:t>=</m:t>
        </m:r>
        <m:r>
          <w:rPr>
            <w:rFonts w:ascii="Cambria Math" w:hAnsi="Cambria Math" w:cs="Times New Roman"/>
            <w:szCs w:val="28"/>
            <w:lang w:eastAsia="zh-CN"/>
          </w:rPr>
          <m:t>56</m:t>
        </m:r>
        <m:r>
          <w:rPr>
            <w:rFonts w:ascii="Cambria Math" w:hAnsi="Cambria Math" w:cs="Times New Roman"/>
            <w:szCs w:val="28"/>
            <w:lang w:eastAsia="zh-CN"/>
          </w:rPr>
          <m:t>%</m:t>
        </m:r>
      </m:oMath>
      <w:r w:rsidR="00B16DAF">
        <w:rPr>
          <w:rFonts w:eastAsiaTheme="minorEastAsia" w:cs="Times New Roman"/>
          <w:szCs w:val="28"/>
          <w:lang w:eastAsia="zh-CN"/>
        </w:rPr>
        <w:t>)</w:t>
      </w:r>
    </w:p>
    <w:p w14:paraId="0D5B35AB" w14:textId="1F6CDE29" w:rsidR="00950F63" w:rsidRDefault="00950F63" w:rsidP="00950F63">
      <w:pPr>
        <w:rPr>
          <w:lang w:eastAsia="zh-CN"/>
        </w:rPr>
      </w:pPr>
      <w:proofErr w:type="spellStart"/>
      <w:r>
        <w:rPr>
          <w:lang w:eastAsia="zh-CN"/>
        </w:rPr>
        <w:t>Proteus</w:t>
      </w:r>
      <w:proofErr w:type="spellEnd"/>
      <w:r>
        <w:rPr>
          <w:lang w:eastAsia="zh-CN"/>
        </w:rPr>
        <w:t xml:space="preserve"> позволил провести моделирование с учетом различных входных условий и быстро оценить работу преобразователя без необходимости физической реализации и проведения реальных экспериментов.</w:t>
      </w:r>
    </w:p>
    <w:p w14:paraId="7F269DF6" w14:textId="2E9385DD" w:rsidR="00950F63" w:rsidRDefault="00950F63" w:rsidP="00950F63">
      <w:pPr>
        <w:rPr>
          <w:lang w:eastAsia="zh-CN"/>
        </w:rPr>
      </w:pPr>
      <w:r>
        <w:rPr>
          <w:lang w:eastAsia="zh-CN"/>
        </w:rPr>
        <w:t xml:space="preserve">Преимущества использования </w:t>
      </w:r>
      <w:proofErr w:type="spellStart"/>
      <w:r>
        <w:rPr>
          <w:lang w:eastAsia="zh-CN"/>
        </w:rPr>
        <w:t>Proteus</w:t>
      </w:r>
      <w:proofErr w:type="spellEnd"/>
      <w:r>
        <w:rPr>
          <w:lang w:eastAsia="zh-CN"/>
        </w:rPr>
        <w:t xml:space="preserve"> включают в себя удобный пользовательский интерфейс, широкий выбор электронных компонентов, возможность моделирования схем и микроконтроллеров, а также быструю проверку работы системы на ранних стадиях проектирования.</w:t>
      </w:r>
    </w:p>
    <w:p w14:paraId="46BBEE06" w14:textId="5A5CE269" w:rsidR="001F412B" w:rsidRPr="001F412B" w:rsidRDefault="00950F63" w:rsidP="00950F63">
      <w:pPr>
        <w:rPr>
          <w:lang w:eastAsia="zh-CN"/>
        </w:rPr>
      </w:pPr>
      <w:r>
        <w:rPr>
          <w:lang w:eastAsia="zh-CN"/>
        </w:rPr>
        <w:t xml:space="preserve">Таким образом, данная курсовая работа не только представляет анализ и моделирование импульсного преобразователя, но и демонстрирует эффективность использования программного обеспечения </w:t>
      </w:r>
      <w:proofErr w:type="spellStart"/>
      <w:r>
        <w:rPr>
          <w:lang w:eastAsia="zh-CN"/>
        </w:rPr>
        <w:t>Proteus</w:t>
      </w:r>
      <w:proofErr w:type="spellEnd"/>
      <w:r>
        <w:rPr>
          <w:lang w:eastAsia="zh-CN"/>
        </w:rPr>
        <w:t xml:space="preserve"> в инженерной практике для проектирования и тестирования электронных систем.</w:t>
      </w:r>
    </w:p>
    <w:p w14:paraId="08AFD45B" w14:textId="13B5560F" w:rsidR="00272326" w:rsidRDefault="00272326">
      <w:pPr>
        <w:spacing w:line="259" w:lineRule="auto"/>
        <w:ind w:firstLine="0"/>
        <w:jc w:val="left"/>
        <w:rPr>
          <w:rFonts w:eastAsiaTheme="majorEastAsia" w:cstheme="majorBidi"/>
          <w:b/>
          <w:color w:val="000000" w:themeColor="text1"/>
          <w:sz w:val="32"/>
          <w:szCs w:val="32"/>
          <w:lang w:eastAsia="zh-CN"/>
        </w:rPr>
      </w:pPr>
      <w:r>
        <w:rPr>
          <w:rFonts w:eastAsiaTheme="majorEastAsia" w:cstheme="majorBidi"/>
          <w:b/>
          <w:color w:val="000000" w:themeColor="text1"/>
          <w:sz w:val="32"/>
          <w:szCs w:val="32"/>
          <w:lang w:eastAsia="zh-CN"/>
        </w:rPr>
        <w:br w:type="page"/>
      </w:r>
    </w:p>
    <w:p w14:paraId="3BB67272" w14:textId="7AE39AA0" w:rsidR="004C284C" w:rsidRPr="00877DAD" w:rsidRDefault="004C284C" w:rsidP="00CA0FD7">
      <w:pPr>
        <w:pStyle w:val="1"/>
        <w:rPr>
          <w:lang w:val="en-US"/>
        </w:rPr>
      </w:pPr>
      <w:bookmarkStart w:id="28" w:name="_Toc166774483"/>
      <w:r>
        <w:lastRenderedPageBreak/>
        <w:t>Список литературы</w:t>
      </w:r>
      <w:bookmarkEnd w:id="28"/>
    </w:p>
    <w:p w14:paraId="007A2F1D" w14:textId="60C6B186" w:rsidR="00112AE8" w:rsidRPr="00877DAD" w:rsidRDefault="00112AE8" w:rsidP="00112AE8">
      <w:pPr>
        <w:pStyle w:val="ac"/>
        <w:numPr>
          <w:ilvl w:val="0"/>
          <w:numId w:val="9"/>
        </w:numPr>
        <w:spacing w:line="360" w:lineRule="auto"/>
        <w:jc w:val="left"/>
        <w:rPr>
          <w:szCs w:val="28"/>
          <w:lang w:val="en-US"/>
        </w:rPr>
      </w:pPr>
      <w:proofErr w:type="spellStart"/>
      <w:r>
        <w:rPr>
          <w:szCs w:val="28"/>
        </w:rPr>
        <w:t>Гейтенко</w:t>
      </w:r>
      <w:proofErr w:type="spellEnd"/>
      <w:r>
        <w:rPr>
          <w:szCs w:val="28"/>
        </w:rPr>
        <w:t xml:space="preserve"> Е.Н. «Источники вторичного электропитания. Схемотехника и расчёт. Учебное пособие» - М.: СОЛОН-ПРЕСС, 2008–448 с. (Серия – «Библиотека инженера»)</w:t>
      </w:r>
      <w:r w:rsidR="00877DAD" w:rsidRPr="00877DAD">
        <w:rPr>
          <w:szCs w:val="28"/>
        </w:rPr>
        <w:t xml:space="preserve">. </w:t>
      </w:r>
      <w:r w:rsidR="00877DAD">
        <w:rPr>
          <w:szCs w:val="28"/>
          <w:lang w:val="en-US"/>
        </w:rPr>
        <w:t xml:space="preserve">URL: </w:t>
      </w:r>
      <w:hyperlink r:id="rId30" w:history="1">
        <w:r w:rsidR="00877DAD" w:rsidRPr="00263279">
          <w:rPr>
            <w:rStyle w:val="af0"/>
            <w:szCs w:val="28"/>
            <w:lang w:val="en-US"/>
          </w:rPr>
          <w:t>https://bit.ly/secondary_power_supplies_geitenko</w:t>
        </w:r>
      </w:hyperlink>
      <w:r w:rsidR="00877DAD">
        <w:rPr>
          <w:szCs w:val="28"/>
          <w:lang w:val="en-US"/>
        </w:rPr>
        <w:t xml:space="preserve"> </w:t>
      </w:r>
    </w:p>
    <w:p w14:paraId="6A6E1C03" w14:textId="359C2030" w:rsidR="00112AE8" w:rsidRPr="00877DAD" w:rsidRDefault="00112AE8" w:rsidP="00112AE8">
      <w:pPr>
        <w:pStyle w:val="ac"/>
        <w:numPr>
          <w:ilvl w:val="0"/>
          <w:numId w:val="9"/>
        </w:numPr>
        <w:spacing w:line="360" w:lineRule="auto"/>
        <w:jc w:val="left"/>
        <w:rPr>
          <w:szCs w:val="28"/>
        </w:rPr>
      </w:pPr>
      <w:r>
        <w:rPr>
          <w:szCs w:val="28"/>
        </w:rPr>
        <w:t xml:space="preserve">Семёнов </w:t>
      </w:r>
      <w:proofErr w:type="gramStart"/>
      <w:r>
        <w:rPr>
          <w:szCs w:val="28"/>
        </w:rPr>
        <w:t>Б.Ю.</w:t>
      </w:r>
      <w:proofErr w:type="gramEnd"/>
      <w:r>
        <w:rPr>
          <w:szCs w:val="28"/>
        </w:rPr>
        <w:t xml:space="preserve"> «Силовая электроника: от простого к сложному» - М.: СОЛОН-ПРЕСС, 2005. - 416 с.</w:t>
      </w:r>
      <w:r w:rsidR="009513D1" w:rsidRPr="009513D1">
        <w:rPr>
          <w:szCs w:val="28"/>
        </w:rPr>
        <w:t xml:space="preserve"> </w:t>
      </w:r>
      <w:r w:rsidR="009513D1">
        <w:rPr>
          <w:szCs w:val="28"/>
          <w:lang w:val="en-US"/>
        </w:rPr>
        <w:t>URL</w:t>
      </w:r>
      <w:r w:rsidR="009513D1" w:rsidRPr="009513D1">
        <w:rPr>
          <w:szCs w:val="28"/>
        </w:rPr>
        <w:t>:</w:t>
      </w:r>
      <w:r w:rsidR="00877DAD" w:rsidRPr="00877DAD">
        <w:rPr>
          <w:szCs w:val="28"/>
        </w:rPr>
        <w:t xml:space="preserve"> </w:t>
      </w:r>
      <w:hyperlink r:id="rId31" w:history="1">
        <w:r w:rsidR="00877DAD" w:rsidRPr="00263279">
          <w:rPr>
            <w:rStyle w:val="af0"/>
            <w:szCs w:val="28"/>
          </w:rPr>
          <w:t>https://bit.ly/power_electronics_semenov</w:t>
        </w:r>
      </w:hyperlink>
      <w:r w:rsidR="00877DAD" w:rsidRPr="00877DAD">
        <w:rPr>
          <w:szCs w:val="28"/>
        </w:rPr>
        <w:t xml:space="preserve"> </w:t>
      </w:r>
    </w:p>
    <w:p w14:paraId="1D358CF0" w14:textId="79860E3D" w:rsidR="00112AE8" w:rsidRDefault="00112AE8" w:rsidP="00112AE8">
      <w:pPr>
        <w:pStyle w:val="ac"/>
        <w:numPr>
          <w:ilvl w:val="0"/>
          <w:numId w:val="9"/>
        </w:numPr>
        <w:spacing w:line="360" w:lineRule="auto"/>
        <w:jc w:val="left"/>
        <w:rPr>
          <w:szCs w:val="28"/>
        </w:rPr>
      </w:pPr>
      <w:r>
        <w:rPr>
          <w:szCs w:val="28"/>
        </w:rPr>
        <w:t xml:space="preserve">В.Н. Удинцев, </w:t>
      </w:r>
      <w:proofErr w:type="gramStart"/>
      <w:r>
        <w:rPr>
          <w:szCs w:val="28"/>
        </w:rPr>
        <w:t>В.С.</w:t>
      </w:r>
      <w:proofErr w:type="gramEnd"/>
      <w:r>
        <w:rPr>
          <w:szCs w:val="28"/>
        </w:rPr>
        <w:t xml:space="preserve"> Проскуряков. «ИСТОЧНИКИ  ВТОРИЧНОГО ЭЛЕКТРОПИТАНИЯ  Методические указания к курсовой работе по курсу "Силовая электроника"  для специальности 18.05.00 -  Электротехнологические установки и системы»</w:t>
      </w:r>
      <w:r w:rsidR="00C24CEB" w:rsidRPr="00C24CEB">
        <w:rPr>
          <w:szCs w:val="28"/>
        </w:rPr>
        <w:t xml:space="preserve">. </w:t>
      </w:r>
      <w:r w:rsidR="00C24CEB">
        <w:rPr>
          <w:szCs w:val="28"/>
          <w:lang w:val="en-US"/>
        </w:rPr>
        <w:t xml:space="preserve">URL: </w:t>
      </w:r>
      <w:hyperlink r:id="rId32" w:history="1">
        <w:r w:rsidR="00C24CEB" w:rsidRPr="00263279">
          <w:rPr>
            <w:rStyle w:val="af0"/>
            <w:szCs w:val="28"/>
            <w:lang w:val="en-US"/>
          </w:rPr>
          <w:t>https://study.urfu.ru/Aid/ViewFiles/104</w:t>
        </w:r>
      </w:hyperlink>
      <w:r w:rsidR="00C24CEB">
        <w:rPr>
          <w:szCs w:val="28"/>
          <w:lang w:val="en-US"/>
        </w:rPr>
        <w:t xml:space="preserve"> </w:t>
      </w:r>
    </w:p>
    <w:p w14:paraId="2A6C9D12" w14:textId="3804EF57" w:rsidR="00112AE8" w:rsidRDefault="00112AE8" w:rsidP="00112AE8">
      <w:pPr>
        <w:pStyle w:val="ac"/>
        <w:numPr>
          <w:ilvl w:val="0"/>
          <w:numId w:val="9"/>
        </w:numPr>
        <w:spacing w:line="360" w:lineRule="auto"/>
        <w:jc w:val="left"/>
        <w:rPr>
          <w:szCs w:val="28"/>
        </w:rPr>
      </w:pPr>
      <w:r>
        <w:rPr>
          <w:szCs w:val="28"/>
        </w:rPr>
        <w:t xml:space="preserve">Гололобов </w:t>
      </w:r>
      <w:proofErr w:type="gramStart"/>
      <w:r>
        <w:rPr>
          <w:szCs w:val="28"/>
        </w:rPr>
        <w:t>В.Н.</w:t>
      </w:r>
      <w:proofErr w:type="gramEnd"/>
      <w:r>
        <w:rPr>
          <w:szCs w:val="28"/>
        </w:rPr>
        <w:t xml:space="preserve"> “</w:t>
      </w:r>
      <w:r>
        <w:rPr>
          <w:szCs w:val="28"/>
          <w:lang w:val="en-US"/>
        </w:rPr>
        <w:t>Proteus</w:t>
      </w:r>
      <w:r w:rsidRPr="00112AE8">
        <w:rPr>
          <w:szCs w:val="28"/>
        </w:rPr>
        <w:t xml:space="preserve"> </w:t>
      </w:r>
      <w:r>
        <w:rPr>
          <w:szCs w:val="28"/>
          <w:lang w:val="en-US"/>
        </w:rPr>
        <w:t>VSM</w:t>
      </w:r>
      <w:r>
        <w:rPr>
          <w:szCs w:val="28"/>
        </w:rPr>
        <w:t xml:space="preserve">” – русское руководство- изд.: </w:t>
      </w:r>
      <w:proofErr w:type="spellStart"/>
      <w:r>
        <w:rPr>
          <w:szCs w:val="28"/>
          <w:lang w:val="en-US"/>
        </w:rPr>
        <w:t>Labcenter</w:t>
      </w:r>
      <w:proofErr w:type="spellEnd"/>
      <w:r w:rsidRPr="00112AE8">
        <w:rPr>
          <w:szCs w:val="28"/>
        </w:rPr>
        <w:t xml:space="preserve"> </w:t>
      </w:r>
      <w:r>
        <w:rPr>
          <w:szCs w:val="28"/>
          <w:lang w:val="en-US"/>
        </w:rPr>
        <w:t>Electronics</w:t>
      </w:r>
      <w:r w:rsidRPr="00112AE8">
        <w:rPr>
          <w:szCs w:val="28"/>
        </w:rPr>
        <w:t xml:space="preserve"> </w:t>
      </w:r>
      <w:r>
        <w:rPr>
          <w:szCs w:val="28"/>
          <w:lang w:val="en-US"/>
        </w:rPr>
        <w:t>Co</w:t>
      </w:r>
      <w:r>
        <w:rPr>
          <w:szCs w:val="28"/>
        </w:rPr>
        <w:t>, 2015 – 27 с.</w:t>
      </w:r>
      <w:r w:rsidR="00277B18">
        <w:rPr>
          <w:szCs w:val="28"/>
        </w:rPr>
        <w:t xml:space="preserve"> </w:t>
      </w:r>
      <w:r w:rsidR="00277B18">
        <w:rPr>
          <w:szCs w:val="28"/>
          <w:lang w:val="en-US"/>
        </w:rPr>
        <w:t>URL</w:t>
      </w:r>
      <w:r w:rsidR="00277B18" w:rsidRPr="00277B18">
        <w:rPr>
          <w:szCs w:val="28"/>
        </w:rPr>
        <w:t xml:space="preserve">: </w:t>
      </w:r>
      <w:hyperlink r:id="rId33" w:history="1">
        <w:r w:rsidR="00277B18" w:rsidRPr="00263279">
          <w:rPr>
            <w:rStyle w:val="af0"/>
            <w:szCs w:val="28"/>
          </w:rPr>
          <w:t>https://naukaip.ru/wp-content/uploads/2022/10/%D0%9C%D0%9A-1507.pdf</w:t>
        </w:r>
      </w:hyperlink>
      <w:r w:rsidR="00277B18" w:rsidRPr="00277B18">
        <w:rPr>
          <w:szCs w:val="28"/>
        </w:rPr>
        <w:t xml:space="preserve"> </w:t>
      </w:r>
    </w:p>
    <w:p w14:paraId="485A920C" w14:textId="10ED4E5A" w:rsidR="00446347" w:rsidRDefault="00277B18" w:rsidP="004F060A">
      <w:pPr>
        <w:pStyle w:val="ac"/>
        <w:numPr>
          <w:ilvl w:val="0"/>
          <w:numId w:val="9"/>
        </w:numPr>
      </w:pPr>
      <w:r w:rsidRPr="00277B18">
        <w:t xml:space="preserve">Поиск среди компонентов, электроники, приборов, электрики ... // Чип и </w:t>
      </w:r>
      <w:proofErr w:type="spellStart"/>
      <w:r w:rsidRPr="00277B18">
        <w:t>Дип</w:t>
      </w:r>
      <w:proofErr w:type="spellEnd"/>
      <w:r w:rsidRPr="00277B18">
        <w:t xml:space="preserve"> URL: </w:t>
      </w:r>
      <w:hyperlink r:id="rId34" w:history="1">
        <w:r w:rsidRPr="00263279">
          <w:rPr>
            <w:rStyle w:val="af0"/>
          </w:rPr>
          <w:t>https://www.chipdip.ru/</w:t>
        </w:r>
      </w:hyperlink>
    </w:p>
    <w:sectPr w:rsidR="00446347" w:rsidSect="005B2A53">
      <w:foot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E3F8F" w14:textId="77777777" w:rsidR="00467C5D" w:rsidRDefault="00467C5D" w:rsidP="005B2A53">
      <w:pPr>
        <w:spacing w:after="0" w:line="240" w:lineRule="auto"/>
      </w:pPr>
      <w:r>
        <w:separator/>
      </w:r>
    </w:p>
  </w:endnote>
  <w:endnote w:type="continuationSeparator" w:id="0">
    <w:p w14:paraId="553103FD" w14:textId="77777777" w:rsidR="00467C5D" w:rsidRDefault="00467C5D" w:rsidP="005B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4343769"/>
      <w:docPartObj>
        <w:docPartGallery w:val="Page Numbers (Bottom of Page)"/>
        <w:docPartUnique/>
      </w:docPartObj>
    </w:sdtPr>
    <w:sdtContent>
      <w:p w14:paraId="63EE7551" w14:textId="2B891056" w:rsidR="005B2A53" w:rsidRDefault="005B2A53" w:rsidP="005B2A53">
        <w:pPr>
          <w:pStyle w:val="af7"/>
          <w:ind w:firstLine="0"/>
          <w:jc w:val="center"/>
        </w:pPr>
        <w:r>
          <w:fldChar w:fldCharType="begin"/>
        </w:r>
        <w:r>
          <w:instrText>PAGE   \* MERGEFORMAT</w:instrText>
        </w:r>
        <w:r>
          <w:fldChar w:fldCharType="separate"/>
        </w:r>
        <w:r>
          <w:t>2</w:t>
        </w:r>
        <w:r>
          <w:fldChar w:fldCharType="end"/>
        </w:r>
      </w:p>
    </w:sdtContent>
  </w:sdt>
  <w:p w14:paraId="1FBD2087" w14:textId="77777777" w:rsidR="005B2A53" w:rsidRDefault="005B2A53">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6424C" w14:textId="77777777" w:rsidR="00467C5D" w:rsidRDefault="00467C5D" w:rsidP="005B2A53">
      <w:pPr>
        <w:spacing w:after="0" w:line="240" w:lineRule="auto"/>
      </w:pPr>
      <w:r>
        <w:separator/>
      </w:r>
    </w:p>
  </w:footnote>
  <w:footnote w:type="continuationSeparator" w:id="0">
    <w:p w14:paraId="55FFF9F7" w14:textId="77777777" w:rsidR="00467C5D" w:rsidRDefault="00467C5D" w:rsidP="005B2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 w15:restartNumberingAfterBreak="0">
    <w:nsid w:val="1FB810FC"/>
    <w:multiLevelType w:val="hybridMultilevel"/>
    <w:tmpl w:val="CF7431F2"/>
    <w:lvl w:ilvl="0" w:tplc="BB1006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27AF256D"/>
    <w:multiLevelType w:val="multilevel"/>
    <w:tmpl w:val="F38CF0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C3935FC"/>
    <w:multiLevelType w:val="multilevel"/>
    <w:tmpl w:val="8B56C9B6"/>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BC52A3"/>
    <w:multiLevelType w:val="multilevel"/>
    <w:tmpl w:val="D7ACA0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4026401"/>
    <w:multiLevelType w:val="hybridMultilevel"/>
    <w:tmpl w:val="46A24396"/>
    <w:lvl w:ilvl="0" w:tplc="64C8DB86">
      <w:start w:val="1"/>
      <w:numFmt w:val="bullet"/>
      <w:lvlText w:val=""/>
      <w:lvlJc w:val="left"/>
      <w:pPr>
        <w:ind w:left="927" w:hanging="360"/>
      </w:pPr>
      <w:rPr>
        <w:rFonts w:ascii="Symbol" w:eastAsiaTheme="minorHAnsi" w:hAnsi="Symbol" w:cstheme="minorBidi"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15:restartNumberingAfterBreak="0">
    <w:nsid w:val="384A3CB2"/>
    <w:multiLevelType w:val="multilevel"/>
    <w:tmpl w:val="89C25B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C615F71"/>
    <w:multiLevelType w:val="hybridMultilevel"/>
    <w:tmpl w:val="B854E32A"/>
    <w:lvl w:ilvl="0" w:tplc="4C36428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71763A"/>
    <w:multiLevelType w:val="hybridMultilevel"/>
    <w:tmpl w:val="679C6088"/>
    <w:lvl w:ilvl="0" w:tplc="BAB0A508">
      <w:start w:val="1"/>
      <w:numFmt w:val="decimal"/>
      <w:lvlText w:val="%1."/>
      <w:lvlJc w:val="left"/>
      <w:pPr>
        <w:ind w:left="1080" w:hanging="360"/>
      </w:pPr>
      <w:rPr>
        <w:b/>
        <w:bCs/>
        <w:color w:val="auto"/>
        <w:sz w:val="28"/>
        <w:szCs w:val="28"/>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42102A8"/>
    <w:multiLevelType w:val="hybridMultilevel"/>
    <w:tmpl w:val="70B07E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32F17D6"/>
    <w:multiLevelType w:val="hybridMultilevel"/>
    <w:tmpl w:val="F85C7C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E71114"/>
    <w:multiLevelType w:val="hybridMultilevel"/>
    <w:tmpl w:val="8BACEAA2"/>
    <w:lvl w:ilvl="0" w:tplc="0C800434">
      <w:start w:val="1"/>
      <w:numFmt w:val="bullet"/>
      <w:lvlText w:val=""/>
      <w:lvlJc w:val="left"/>
      <w:pPr>
        <w:ind w:left="927" w:hanging="360"/>
      </w:pPr>
      <w:rPr>
        <w:rFonts w:ascii="Symbol" w:eastAsiaTheme="minorHAnsi" w:hAnsi="Symbol" w:cstheme="minorBidi" w:hint="default"/>
        <w:lang w:val="en-US"/>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9D24EE2"/>
    <w:multiLevelType w:val="hybridMultilevel"/>
    <w:tmpl w:val="565A2ABC"/>
    <w:lvl w:ilvl="0" w:tplc="BBC27940">
      <w:start w:val="1"/>
      <w:numFmt w:val="decimal"/>
      <w:lvlText w:val="%1)"/>
      <w:lvlJc w:val="left"/>
      <w:pPr>
        <w:ind w:left="1080" w:hanging="360"/>
      </w:pPr>
      <w:rPr>
        <w:color w:val="auto"/>
        <w:sz w:val="28"/>
        <w:szCs w:val="28"/>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883449525">
    <w:abstractNumId w:val="0"/>
  </w:num>
  <w:num w:numId="2" w16cid:durableId="2055233219">
    <w:abstractNumId w:val="9"/>
  </w:num>
  <w:num w:numId="3" w16cid:durableId="412051670">
    <w:abstractNumId w:val="6"/>
  </w:num>
  <w:num w:numId="4" w16cid:durableId="356123958">
    <w:abstractNumId w:val="2"/>
  </w:num>
  <w:num w:numId="5" w16cid:durableId="147980847">
    <w:abstractNumId w:val="11"/>
  </w:num>
  <w:num w:numId="6" w16cid:durableId="1113131558">
    <w:abstractNumId w:val="3"/>
  </w:num>
  <w:num w:numId="7" w16cid:durableId="520318471">
    <w:abstractNumId w:val="7"/>
  </w:num>
  <w:num w:numId="8" w16cid:durableId="2176671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2979893">
    <w:abstractNumId w:val="4"/>
  </w:num>
  <w:num w:numId="10" w16cid:durableId="305748815">
    <w:abstractNumId w:val="10"/>
  </w:num>
  <w:num w:numId="11" w16cid:durableId="12049500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91546295">
    <w:abstractNumId w:val="1"/>
  </w:num>
  <w:num w:numId="13" w16cid:durableId="1112047161">
    <w:abstractNumId w:val="5"/>
  </w:num>
  <w:num w:numId="14" w16cid:durableId="7110780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E1B"/>
    <w:rsid w:val="00040E69"/>
    <w:rsid w:val="00062CC4"/>
    <w:rsid w:val="000666D8"/>
    <w:rsid w:val="00071F0D"/>
    <w:rsid w:val="000B0FBD"/>
    <w:rsid w:val="000B118A"/>
    <w:rsid w:val="000D7370"/>
    <w:rsid w:val="00110857"/>
    <w:rsid w:val="00112AE8"/>
    <w:rsid w:val="00121D9B"/>
    <w:rsid w:val="00136E1B"/>
    <w:rsid w:val="001428D4"/>
    <w:rsid w:val="00146366"/>
    <w:rsid w:val="00165215"/>
    <w:rsid w:val="00167040"/>
    <w:rsid w:val="00185474"/>
    <w:rsid w:val="001A0B42"/>
    <w:rsid w:val="001B14C6"/>
    <w:rsid w:val="001B43B1"/>
    <w:rsid w:val="001C1A6F"/>
    <w:rsid w:val="001C641B"/>
    <w:rsid w:val="001F412B"/>
    <w:rsid w:val="001F75E7"/>
    <w:rsid w:val="0021656C"/>
    <w:rsid w:val="00244945"/>
    <w:rsid w:val="0024584E"/>
    <w:rsid w:val="002604B8"/>
    <w:rsid w:val="0026052F"/>
    <w:rsid w:val="00262A73"/>
    <w:rsid w:val="00272326"/>
    <w:rsid w:val="00277B18"/>
    <w:rsid w:val="0028387A"/>
    <w:rsid w:val="002902B9"/>
    <w:rsid w:val="002A0B90"/>
    <w:rsid w:val="0030765F"/>
    <w:rsid w:val="00337FE2"/>
    <w:rsid w:val="00362C07"/>
    <w:rsid w:val="00367587"/>
    <w:rsid w:val="003825B4"/>
    <w:rsid w:val="003D77F3"/>
    <w:rsid w:val="003E4F18"/>
    <w:rsid w:val="003F017C"/>
    <w:rsid w:val="003F5AEA"/>
    <w:rsid w:val="004044F1"/>
    <w:rsid w:val="00421A5D"/>
    <w:rsid w:val="00431BEC"/>
    <w:rsid w:val="004452E7"/>
    <w:rsid w:val="00445C17"/>
    <w:rsid w:val="00446347"/>
    <w:rsid w:val="00467078"/>
    <w:rsid w:val="00467C5D"/>
    <w:rsid w:val="00482C5B"/>
    <w:rsid w:val="00487EC9"/>
    <w:rsid w:val="004A26B7"/>
    <w:rsid w:val="004C0C83"/>
    <w:rsid w:val="004C284C"/>
    <w:rsid w:val="004C5F59"/>
    <w:rsid w:val="004E13C4"/>
    <w:rsid w:val="004E63E6"/>
    <w:rsid w:val="004F060A"/>
    <w:rsid w:val="00525F17"/>
    <w:rsid w:val="00527909"/>
    <w:rsid w:val="00534096"/>
    <w:rsid w:val="00557328"/>
    <w:rsid w:val="005647F2"/>
    <w:rsid w:val="00564AF7"/>
    <w:rsid w:val="00582345"/>
    <w:rsid w:val="005A39D9"/>
    <w:rsid w:val="005A7FCF"/>
    <w:rsid w:val="005B2A53"/>
    <w:rsid w:val="005D3FC7"/>
    <w:rsid w:val="005D7B15"/>
    <w:rsid w:val="005E6227"/>
    <w:rsid w:val="006024A5"/>
    <w:rsid w:val="00610D08"/>
    <w:rsid w:val="00653E4D"/>
    <w:rsid w:val="00654CDA"/>
    <w:rsid w:val="00662684"/>
    <w:rsid w:val="00676AF8"/>
    <w:rsid w:val="00680997"/>
    <w:rsid w:val="0069077B"/>
    <w:rsid w:val="00694EF8"/>
    <w:rsid w:val="00696E66"/>
    <w:rsid w:val="006B0BE8"/>
    <w:rsid w:val="00705A36"/>
    <w:rsid w:val="00750D64"/>
    <w:rsid w:val="00774180"/>
    <w:rsid w:val="00776532"/>
    <w:rsid w:val="007777F0"/>
    <w:rsid w:val="00787B7F"/>
    <w:rsid w:val="007B1FB1"/>
    <w:rsid w:val="007B4085"/>
    <w:rsid w:val="007B7CC0"/>
    <w:rsid w:val="007C4154"/>
    <w:rsid w:val="007D394C"/>
    <w:rsid w:val="007E4F89"/>
    <w:rsid w:val="007F3B1A"/>
    <w:rsid w:val="007F442A"/>
    <w:rsid w:val="00802368"/>
    <w:rsid w:val="00806CC2"/>
    <w:rsid w:val="00844B86"/>
    <w:rsid w:val="00861315"/>
    <w:rsid w:val="00863240"/>
    <w:rsid w:val="008731C2"/>
    <w:rsid w:val="00877DAD"/>
    <w:rsid w:val="008839B1"/>
    <w:rsid w:val="00892256"/>
    <w:rsid w:val="00893CC9"/>
    <w:rsid w:val="008A06F1"/>
    <w:rsid w:val="008A35AE"/>
    <w:rsid w:val="00950F63"/>
    <w:rsid w:val="009513D1"/>
    <w:rsid w:val="00960617"/>
    <w:rsid w:val="00966AB0"/>
    <w:rsid w:val="009D7558"/>
    <w:rsid w:val="009E0374"/>
    <w:rsid w:val="00A362C2"/>
    <w:rsid w:val="00A3655E"/>
    <w:rsid w:val="00A7672C"/>
    <w:rsid w:val="00A8571C"/>
    <w:rsid w:val="00A9100C"/>
    <w:rsid w:val="00A946A1"/>
    <w:rsid w:val="00A96BBB"/>
    <w:rsid w:val="00AB3D5E"/>
    <w:rsid w:val="00AC5D76"/>
    <w:rsid w:val="00AD140F"/>
    <w:rsid w:val="00AD287C"/>
    <w:rsid w:val="00AD3AD8"/>
    <w:rsid w:val="00AD4870"/>
    <w:rsid w:val="00AE3FC3"/>
    <w:rsid w:val="00AF79EA"/>
    <w:rsid w:val="00B040E1"/>
    <w:rsid w:val="00B16DAF"/>
    <w:rsid w:val="00B31B1F"/>
    <w:rsid w:val="00B437F3"/>
    <w:rsid w:val="00B444DD"/>
    <w:rsid w:val="00B4704D"/>
    <w:rsid w:val="00B667E7"/>
    <w:rsid w:val="00B71112"/>
    <w:rsid w:val="00B80831"/>
    <w:rsid w:val="00BE32DA"/>
    <w:rsid w:val="00BE3FB4"/>
    <w:rsid w:val="00BE7C96"/>
    <w:rsid w:val="00BF1F02"/>
    <w:rsid w:val="00BF5C5B"/>
    <w:rsid w:val="00C11E3B"/>
    <w:rsid w:val="00C15770"/>
    <w:rsid w:val="00C24CEB"/>
    <w:rsid w:val="00C30256"/>
    <w:rsid w:val="00CA0FD7"/>
    <w:rsid w:val="00CB4E8E"/>
    <w:rsid w:val="00CE3DAE"/>
    <w:rsid w:val="00CE77FC"/>
    <w:rsid w:val="00CF2920"/>
    <w:rsid w:val="00D01E68"/>
    <w:rsid w:val="00D66745"/>
    <w:rsid w:val="00D66CFC"/>
    <w:rsid w:val="00D97A1E"/>
    <w:rsid w:val="00DD1922"/>
    <w:rsid w:val="00DF6CB7"/>
    <w:rsid w:val="00DF721C"/>
    <w:rsid w:val="00E01F8C"/>
    <w:rsid w:val="00E127F8"/>
    <w:rsid w:val="00E205F4"/>
    <w:rsid w:val="00E2534A"/>
    <w:rsid w:val="00E34BA1"/>
    <w:rsid w:val="00E54737"/>
    <w:rsid w:val="00E61741"/>
    <w:rsid w:val="00E70569"/>
    <w:rsid w:val="00EC0773"/>
    <w:rsid w:val="00ED151B"/>
    <w:rsid w:val="00EE5031"/>
    <w:rsid w:val="00EF3B4D"/>
    <w:rsid w:val="00EF3D4D"/>
    <w:rsid w:val="00F04D38"/>
    <w:rsid w:val="00F33106"/>
    <w:rsid w:val="00F456C5"/>
    <w:rsid w:val="00F6298B"/>
    <w:rsid w:val="00FA084E"/>
    <w:rsid w:val="00FA7F57"/>
    <w:rsid w:val="00FC4E3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D0436"/>
  <w15:chartTrackingRefBased/>
  <w15:docId w15:val="{63A8D83E-71FC-41EB-BE58-E8CFB890A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741"/>
    <w:pPr>
      <w:spacing w:line="256" w:lineRule="auto"/>
      <w:ind w:firstLine="567"/>
      <w:jc w:val="both"/>
    </w:pPr>
    <w:rPr>
      <w:rFonts w:ascii="Times New Roman" w:eastAsiaTheme="minorHAnsi" w:hAnsi="Times New Roman"/>
      <w:kern w:val="0"/>
      <w:sz w:val="28"/>
      <w:lang w:eastAsia="en-US"/>
    </w:rPr>
  </w:style>
  <w:style w:type="paragraph" w:styleId="1">
    <w:name w:val="heading 1"/>
    <w:basedOn w:val="a"/>
    <w:next w:val="a"/>
    <w:link w:val="10"/>
    <w:autoRedefine/>
    <w:uiPriority w:val="9"/>
    <w:qFormat/>
    <w:rsid w:val="00CA0FD7"/>
    <w:pPr>
      <w:keepNext/>
      <w:keepLines/>
      <w:spacing w:before="240" w:line="360" w:lineRule="auto"/>
      <w:ind w:firstLine="0"/>
      <w:jc w:val="center"/>
      <w:outlineLvl w:val="0"/>
    </w:pPr>
    <w:rPr>
      <w:rFonts w:eastAsiaTheme="majorEastAsia" w:cstheme="majorBidi"/>
      <w:b/>
      <w:color w:val="000000" w:themeColor="text1"/>
      <w:sz w:val="32"/>
      <w:szCs w:val="32"/>
      <w:lang w:eastAsia="zh-CN"/>
    </w:rPr>
  </w:style>
  <w:style w:type="paragraph" w:styleId="2">
    <w:name w:val="heading 2"/>
    <w:basedOn w:val="a"/>
    <w:next w:val="a"/>
    <w:link w:val="20"/>
    <w:autoRedefine/>
    <w:uiPriority w:val="9"/>
    <w:unhideWhenUsed/>
    <w:qFormat/>
    <w:rsid w:val="00BE3FB4"/>
    <w:pPr>
      <w:keepNext/>
      <w:keepLines/>
      <w:spacing w:before="40"/>
      <w:ind w:left="720" w:firstLine="0"/>
      <w:outlineLvl w:val="1"/>
    </w:pPr>
    <w:rPr>
      <w:rFonts w:eastAsiaTheme="majorEastAsia" w:cstheme="majorBidi"/>
      <w:b/>
      <w:color w:val="000000" w:themeColor="text1"/>
      <w:sz w:val="26"/>
      <w:szCs w:val="26"/>
    </w:rPr>
  </w:style>
  <w:style w:type="paragraph" w:styleId="3">
    <w:name w:val="heading 3"/>
    <w:basedOn w:val="a"/>
    <w:next w:val="a"/>
    <w:link w:val="30"/>
    <w:autoRedefine/>
    <w:uiPriority w:val="9"/>
    <w:unhideWhenUsed/>
    <w:qFormat/>
    <w:rsid w:val="00A3655E"/>
    <w:pPr>
      <w:keepNext/>
      <w:keepLines/>
      <w:numPr>
        <w:ilvl w:val="2"/>
        <w:numId w:val="4"/>
      </w:numPr>
      <w:spacing w:before="40" w:after="240"/>
      <w:ind w:left="1259"/>
      <w:contextualSpacing/>
      <w:outlineLvl w:val="2"/>
    </w:pPr>
    <w:rPr>
      <w:rFonts w:eastAsiaTheme="majorEastAsia" w:cstheme="majorBidi"/>
      <w:b/>
      <w:lang w:eastAsia="ru-RU"/>
    </w:rPr>
  </w:style>
  <w:style w:type="paragraph" w:styleId="4">
    <w:name w:val="heading 4"/>
    <w:basedOn w:val="a"/>
    <w:next w:val="a"/>
    <w:link w:val="40"/>
    <w:uiPriority w:val="9"/>
    <w:unhideWhenUsed/>
    <w:qFormat/>
    <w:rsid w:val="00136E1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36E1B"/>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36E1B"/>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36E1B"/>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36E1B"/>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36E1B"/>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CA0FD7"/>
    <w:rPr>
      <w:rFonts w:ascii="Times New Roman" w:eastAsiaTheme="majorEastAsia" w:hAnsi="Times New Roman" w:cstheme="majorBidi"/>
      <w:b/>
      <w:color w:val="000000" w:themeColor="text1"/>
      <w:kern w:val="0"/>
      <w:sz w:val="32"/>
      <w:szCs w:val="32"/>
    </w:rPr>
  </w:style>
  <w:style w:type="character" w:customStyle="1" w:styleId="20">
    <w:name w:val="Заголовок 2 Знак"/>
    <w:basedOn w:val="a0"/>
    <w:link w:val="2"/>
    <w:uiPriority w:val="9"/>
    <w:rsid w:val="00BE3FB4"/>
    <w:rPr>
      <w:rFonts w:ascii="Times New Roman" w:eastAsiaTheme="majorEastAsia" w:hAnsi="Times New Roman" w:cstheme="majorBidi"/>
      <w:b/>
      <w:color w:val="000000" w:themeColor="text1"/>
      <w:kern w:val="0"/>
      <w:sz w:val="26"/>
      <w:szCs w:val="26"/>
      <w:lang w:eastAsia="en-US"/>
    </w:rPr>
  </w:style>
  <w:style w:type="character" w:customStyle="1" w:styleId="30">
    <w:name w:val="Заголовок 3 Знак"/>
    <w:basedOn w:val="a0"/>
    <w:link w:val="3"/>
    <w:uiPriority w:val="9"/>
    <w:rsid w:val="00A3655E"/>
    <w:rPr>
      <w:rFonts w:ascii="Times New Roman" w:eastAsiaTheme="majorEastAsia" w:hAnsi="Times New Roman" w:cstheme="majorBidi"/>
      <w:b/>
      <w:kern w:val="0"/>
      <w:sz w:val="24"/>
      <w:lang w:val="en-US" w:eastAsia="ru-RU"/>
    </w:rPr>
  </w:style>
  <w:style w:type="paragraph" w:styleId="a4">
    <w:name w:val="caption"/>
    <w:basedOn w:val="a"/>
    <w:next w:val="a"/>
    <w:autoRedefine/>
    <w:uiPriority w:val="35"/>
    <w:unhideWhenUsed/>
    <w:qFormat/>
    <w:rsid w:val="00CF2920"/>
    <w:pPr>
      <w:keepNext/>
      <w:tabs>
        <w:tab w:val="center" w:pos="8550"/>
      </w:tabs>
      <w:spacing w:after="5" w:line="276" w:lineRule="auto"/>
      <w:ind w:hanging="11"/>
      <w:contextualSpacing/>
      <w:jc w:val="center"/>
    </w:pPr>
    <w:rPr>
      <w:rFonts w:eastAsia="Times New Roman"/>
      <w:iCs/>
      <w:szCs w:val="28"/>
    </w:rPr>
  </w:style>
  <w:style w:type="paragraph" w:styleId="a5">
    <w:name w:val="TOC Heading"/>
    <w:basedOn w:val="1"/>
    <w:next w:val="a"/>
    <w:autoRedefine/>
    <w:uiPriority w:val="39"/>
    <w:unhideWhenUsed/>
    <w:qFormat/>
    <w:rsid w:val="00AD3AD8"/>
    <w:pPr>
      <w:spacing w:after="240"/>
      <w:outlineLvl w:val="9"/>
    </w:pPr>
    <w:rPr>
      <w:rFonts w:cs="Times New Roman"/>
      <w:bCs/>
      <w:color w:val="auto"/>
      <w:sz w:val="28"/>
      <w:szCs w:val="28"/>
    </w:rPr>
  </w:style>
  <w:style w:type="paragraph" w:customStyle="1" w:styleId="a6">
    <w:name w:val="Название элемента"/>
    <w:basedOn w:val="a4"/>
    <w:link w:val="a7"/>
    <w:autoRedefine/>
    <w:qFormat/>
    <w:rsid w:val="001C1A6F"/>
    <w:pPr>
      <w:keepNext w:val="0"/>
      <w:tabs>
        <w:tab w:val="clear" w:pos="8550"/>
      </w:tabs>
      <w:spacing w:after="0"/>
      <w:ind w:firstLine="0"/>
    </w:pPr>
    <w:rPr>
      <w:rFonts w:eastAsiaTheme="minorEastAsia"/>
      <w:iCs w:val="0"/>
      <w:kern w:val="2"/>
      <w:szCs w:val="18"/>
    </w:rPr>
  </w:style>
  <w:style w:type="character" w:customStyle="1" w:styleId="a7">
    <w:name w:val="Название элемента Знак"/>
    <w:basedOn w:val="a0"/>
    <w:link w:val="a6"/>
    <w:rsid w:val="001C1A6F"/>
    <w:rPr>
      <w:rFonts w:ascii="Times New Roman" w:hAnsi="Times New Roman"/>
      <w:sz w:val="24"/>
      <w:szCs w:val="18"/>
      <w:lang w:val="en-US"/>
    </w:rPr>
  </w:style>
  <w:style w:type="character" w:customStyle="1" w:styleId="40">
    <w:name w:val="Заголовок 4 Знак"/>
    <w:basedOn w:val="a0"/>
    <w:link w:val="4"/>
    <w:uiPriority w:val="9"/>
    <w:rsid w:val="00136E1B"/>
    <w:rPr>
      <w:rFonts w:eastAsiaTheme="majorEastAsia" w:cstheme="majorBidi"/>
      <w:i/>
      <w:iCs/>
      <w:color w:val="2F5496" w:themeColor="accent1" w:themeShade="BF"/>
      <w:kern w:val="0"/>
      <w:sz w:val="24"/>
      <w:szCs w:val="24"/>
      <w:lang w:val="en-US"/>
    </w:rPr>
  </w:style>
  <w:style w:type="character" w:customStyle="1" w:styleId="50">
    <w:name w:val="Заголовок 5 Знак"/>
    <w:basedOn w:val="a0"/>
    <w:link w:val="5"/>
    <w:uiPriority w:val="9"/>
    <w:semiHidden/>
    <w:rsid w:val="00136E1B"/>
    <w:rPr>
      <w:rFonts w:eastAsiaTheme="majorEastAsia" w:cstheme="majorBidi"/>
      <w:color w:val="2F5496" w:themeColor="accent1" w:themeShade="BF"/>
      <w:kern w:val="0"/>
      <w:sz w:val="24"/>
      <w:szCs w:val="24"/>
      <w:lang w:val="en-US"/>
    </w:rPr>
  </w:style>
  <w:style w:type="character" w:customStyle="1" w:styleId="60">
    <w:name w:val="Заголовок 6 Знак"/>
    <w:basedOn w:val="a0"/>
    <w:link w:val="6"/>
    <w:uiPriority w:val="9"/>
    <w:semiHidden/>
    <w:rsid w:val="00136E1B"/>
    <w:rPr>
      <w:rFonts w:eastAsiaTheme="majorEastAsia" w:cstheme="majorBidi"/>
      <w:i/>
      <w:iCs/>
      <w:color w:val="595959" w:themeColor="text1" w:themeTint="A6"/>
      <w:kern w:val="0"/>
      <w:sz w:val="24"/>
      <w:szCs w:val="24"/>
      <w:lang w:val="en-US"/>
    </w:rPr>
  </w:style>
  <w:style w:type="character" w:customStyle="1" w:styleId="70">
    <w:name w:val="Заголовок 7 Знак"/>
    <w:basedOn w:val="a0"/>
    <w:link w:val="7"/>
    <w:uiPriority w:val="9"/>
    <w:semiHidden/>
    <w:rsid w:val="00136E1B"/>
    <w:rPr>
      <w:rFonts w:eastAsiaTheme="majorEastAsia" w:cstheme="majorBidi"/>
      <w:color w:val="595959" w:themeColor="text1" w:themeTint="A6"/>
      <w:kern w:val="0"/>
      <w:sz w:val="24"/>
      <w:szCs w:val="24"/>
      <w:lang w:val="en-US"/>
    </w:rPr>
  </w:style>
  <w:style w:type="character" w:customStyle="1" w:styleId="80">
    <w:name w:val="Заголовок 8 Знак"/>
    <w:basedOn w:val="a0"/>
    <w:link w:val="8"/>
    <w:uiPriority w:val="9"/>
    <w:semiHidden/>
    <w:rsid w:val="00136E1B"/>
    <w:rPr>
      <w:rFonts w:eastAsiaTheme="majorEastAsia" w:cstheme="majorBidi"/>
      <w:i/>
      <w:iCs/>
      <w:color w:val="272727" w:themeColor="text1" w:themeTint="D8"/>
      <w:kern w:val="0"/>
      <w:sz w:val="24"/>
      <w:szCs w:val="24"/>
      <w:lang w:val="en-US"/>
    </w:rPr>
  </w:style>
  <w:style w:type="character" w:customStyle="1" w:styleId="90">
    <w:name w:val="Заголовок 9 Знак"/>
    <w:basedOn w:val="a0"/>
    <w:link w:val="9"/>
    <w:uiPriority w:val="9"/>
    <w:semiHidden/>
    <w:rsid w:val="00136E1B"/>
    <w:rPr>
      <w:rFonts w:eastAsiaTheme="majorEastAsia" w:cstheme="majorBidi"/>
      <w:color w:val="272727" w:themeColor="text1" w:themeTint="D8"/>
      <w:kern w:val="0"/>
      <w:sz w:val="24"/>
      <w:szCs w:val="24"/>
      <w:lang w:val="en-US"/>
    </w:rPr>
  </w:style>
  <w:style w:type="paragraph" w:styleId="a8">
    <w:name w:val="Title"/>
    <w:basedOn w:val="a"/>
    <w:next w:val="a"/>
    <w:link w:val="a9"/>
    <w:uiPriority w:val="10"/>
    <w:qFormat/>
    <w:rsid w:val="00136E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136E1B"/>
    <w:rPr>
      <w:rFonts w:asciiTheme="majorHAnsi" w:eastAsiaTheme="majorEastAsia" w:hAnsiTheme="majorHAnsi" w:cstheme="majorBidi"/>
      <w:spacing w:val="-10"/>
      <w:kern w:val="28"/>
      <w:sz w:val="56"/>
      <w:szCs w:val="56"/>
      <w:lang w:val="en-US"/>
    </w:rPr>
  </w:style>
  <w:style w:type="paragraph" w:styleId="aa">
    <w:name w:val="Subtitle"/>
    <w:basedOn w:val="a"/>
    <w:next w:val="a"/>
    <w:link w:val="ab"/>
    <w:uiPriority w:val="11"/>
    <w:qFormat/>
    <w:rsid w:val="00136E1B"/>
    <w:pPr>
      <w:numPr>
        <w:ilvl w:val="1"/>
      </w:numPr>
      <w:ind w:firstLine="567"/>
    </w:pPr>
    <w:rPr>
      <w:rFonts w:asciiTheme="minorHAnsi" w:eastAsiaTheme="majorEastAsia" w:hAnsiTheme="minorHAnsi" w:cstheme="majorBidi"/>
      <w:color w:val="595959" w:themeColor="text1" w:themeTint="A6"/>
      <w:spacing w:val="15"/>
      <w:szCs w:val="28"/>
    </w:rPr>
  </w:style>
  <w:style w:type="character" w:customStyle="1" w:styleId="ab">
    <w:name w:val="Подзаголовок Знак"/>
    <w:basedOn w:val="a0"/>
    <w:link w:val="aa"/>
    <w:uiPriority w:val="11"/>
    <w:rsid w:val="00136E1B"/>
    <w:rPr>
      <w:rFonts w:eastAsiaTheme="majorEastAsia" w:cstheme="majorBidi"/>
      <w:color w:val="595959" w:themeColor="text1" w:themeTint="A6"/>
      <w:spacing w:val="15"/>
      <w:kern w:val="0"/>
      <w:sz w:val="28"/>
      <w:szCs w:val="28"/>
      <w:lang w:val="en-US"/>
    </w:rPr>
  </w:style>
  <w:style w:type="paragraph" w:styleId="21">
    <w:name w:val="Quote"/>
    <w:basedOn w:val="a"/>
    <w:next w:val="a"/>
    <w:link w:val="22"/>
    <w:uiPriority w:val="29"/>
    <w:qFormat/>
    <w:rsid w:val="00136E1B"/>
    <w:pPr>
      <w:spacing w:before="160"/>
      <w:jc w:val="center"/>
    </w:pPr>
    <w:rPr>
      <w:i/>
      <w:iCs/>
      <w:color w:val="404040" w:themeColor="text1" w:themeTint="BF"/>
    </w:rPr>
  </w:style>
  <w:style w:type="character" w:customStyle="1" w:styleId="22">
    <w:name w:val="Цитата 2 Знак"/>
    <w:basedOn w:val="a0"/>
    <w:link w:val="21"/>
    <w:uiPriority w:val="29"/>
    <w:rsid w:val="00136E1B"/>
    <w:rPr>
      <w:rFonts w:ascii="Times New Roman" w:hAnsi="Times New Roman" w:cs="Times New Roman"/>
      <w:i/>
      <w:iCs/>
      <w:color w:val="404040" w:themeColor="text1" w:themeTint="BF"/>
      <w:kern w:val="0"/>
      <w:sz w:val="24"/>
      <w:szCs w:val="24"/>
      <w:lang w:val="en-US"/>
    </w:rPr>
  </w:style>
  <w:style w:type="paragraph" w:styleId="ac">
    <w:name w:val="List Paragraph"/>
    <w:basedOn w:val="a"/>
    <w:uiPriority w:val="34"/>
    <w:qFormat/>
    <w:rsid w:val="00136E1B"/>
    <w:pPr>
      <w:ind w:left="720"/>
      <w:contextualSpacing/>
    </w:pPr>
  </w:style>
  <w:style w:type="paragraph" w:styleId="ad">
    <w:name w:val="Intense Quote"/>
    <w:basedOn w:val="a"/>
    <w:next w:val="a"/>
    <w:link w:val="ae"/>
    <w:uiPriority w:val="30"/>
    <w:qFormat/>
    <w:rsid w:val="00136E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e">
    <w:name w:val="Выделенная цитата Знак"/>
    <w:basedOn w:val="a0"/>
    <w:link w:val="ad"/>
    <w:uiPriority w:val="30"/>
    <w:rsid w:val="00136E1B"/>
    <w:rPr>
      <w:rFonts w:ascii="Times New Roman" w:hAnsi="Times New Roman" w:cs="Times New Roman"/>
      <w:i/>
      <w:iCs/>
      <w:color w:val="2F5496" w:themeColor="accent1" w:themeShade="BF"/>
      <w:kern w:val="0"/>
      <w:sz w:val="24"/>
      <w:szCs w:val="24"/>
      <w:lang w:val="en-US"/>
    </w:rPr>
  </w:style>
  <w:style w:type="character" w:styleId="af">
    <w:name w:val="Intense Reference"/>
    <w:basedOn w:val="a0"/>
    <w:uiPriority w:val="32"/>
    <w:qFormat/>
    <w:rsid w:val="00136E1B"/>
    <w:rPr>
      <w:b/>
      <w:bCs/>
      <w:smallCaps/>
      <w:color w:val="2F5496" w:themeColor="accent1" w:themeShade="BF"/>
      <w:spacing w:val="5"/>
    </w:rPr>
  </w:style>
  <w:style w:type="character" w:customStyle="1" w:styleId="itemlistpval">
    <w:name w:val="itemlist_pval"/>
    <w:basedOn w:val="a0"/>
    <w:rsid w:val="004C284C"/>
  </w:style>
  <w:style w:type="character" w:styleId="af0">
    <w:name w:val="Hyperlink"/>
    <w:basedOn w:val="a0"/>
    <w:uiPriority w:val="99"/>
    <w:unhideWhenUsed/>
    <w:rsid w:val="004C284C"/>
    <w:rPr>
      <w:color w:val="0563C1" w:themeColor="hyperlink"/>
      <w:u w:val="single"/>
    </w:rPr>
  </w:style>
  <w:style w:type="table" w:styleId="af1">
    <w:name w:val="Table Grid"/>
    <w:basedOn w:val="a1"/>
    <w:uiPriority w:val="39"/>
    <w:rsid w:val="004C284C"/>
    <w:pPr>
      <w:spacing w:after="0" w:line="240" w:lineRule="auto"/>
    </w:pPr>
    <w:rPr>
      <w:rFonts w:eastAsiaTheme="minorHAnsi"/>
      <w:kern w:val="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5A7FCF"/>
    <w:pPr>
      <w:tabs>
        <w:tab w:val="right" w:leader="dot" w:pos="9345"/>
      </w:tabs>
      <w:spacing w:after="100"/>
    </w:pPr>
  </w:style>
  <w:style w:type="paragraph" w:styleId="23">
    <w:name w:val="toc 2"/>
    <w:basedOn w:val="a"/>
    <w:next w:val="a"/>
    <w:autoRedefine/>
    <w:uiPriority w:val="39"/>
    <w:unhideWhenUsed/>
    <w:rsid w:val="004E63E6"/>
    <w:pPr>
      <w:spacing w:after="100"/>
      <w:ind w:left="280"/>
    </w:pPr>
  </w:style>
  <w:style w:type="paragraph" w:styleId="af2">
    <w:name w:val="Normal (Web)"/>
    <w:basedOn w:val="a"/>
    <w:uiPriority w:val="99"/>
    <w:semiHidden/>
    <w:unhideWhenUsed/>
    <w:rsid w:val="005A39D9"/>
    <w:pPr>
      <w:spacing w:before="100" w:beforeAutospacing="1" w:after="100" w:afterAutospacing="1" w:line="240" w:lineRule="auto"/>
      <w:ind w:firstLine="0"/>
      <w:jc w:val="left"/>
    </w:pPr>
    <w:rPr>
      <w:rFonts w:eastAsia="Times New Roman" w:cs="Times New Roman"/>
      <w:sz w:val="24"/>
      <w:szCs w:val="24"/>
      <w:lang w:eastAsia="zh-CN"/>
      <w14:ligatures w14:val="none"/>
    </w:rPr>
  </w:style>
  <w:style w:type="character" w:customStyle="1" w:styleId="fui-flex">
    <w:name w:val="fui-flex"/>
    <w:basedOn w:val="a0"/>
    <w:rsid w:val="005A39D9"/>
  </w:style>
  <w:style w:type="character" w:styleId="af3">
    <w:name w:val="Placeholder Text"/>
    <w:basedOn w:val="a0"/>
    <w:uiPriority w:val="99"/>
    <w:semiHidden/>
    <w:rsid w:val="006B0BE8"/>
    <w:rPr>
      <w:color w:val="666666"/>
    </w:rPr>
  </w:style>
  <w:style w:type="paragraph" w:customStyle="1" w:styleId="TextBody">
    <w:name w:val="Text Body"/>
    <w:basedOn w:val="a"/>
    <w:uiPriority w:val="99"/>
    <w:qFormat/>
    <w:rsid w:val="00806CC2"/>
    <w:pPr>
      <w:spacing w:after="0" w:line="360" w:lineRule="auto"/>
      <w:ind w:firstLine="0"/>
      <w:textAlignment w:val="center"/>
    </w:pPr>
    <w:rPr>
      <w:rFonts w:ascii="Liberation Serif" w:eastAsia="NSimSun" w:hAnsi="Liberation Serif" w:cs="Arial"/>
      <w:sz w:val="24"/>
      <w:szCs w:val="28"/>
      <w:lang w:eastAsia="ru-RU"/>
    </w:rPr>
  </w:style>
  <w:style w:type="paragraph" w:customStyle="1" w:styleId="Default">
    <w:name w:val="Default"/>
    <w:rsid w:val="00806CC2"/>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character" w:styleId="af4">
    <w:name w:val="Unresolved Mention"/>
    <w:basedOn w:val="a0"/>
    <w:uiPriority w:val="99"/>
    <w:semiHidden/>
    <w:unhideWhenUsed/>
    <w:rsid w:val="00277B18"/>
    <w:rPr>
      <w:color w:val="605E5C"/>
      <w:shd w:val="clear" w:color="auto" w:fill="E1DFDD"/>
    </w:rPr>
  </w:style>
  <w:style w:type="paragraph" w:styleId="af5">
    <w:name w:val="header"/>
    <w:basedOn w:val="a"/>
    <w:link w:val="af6"/>
    <w:uiPriority w:val="99"/>
    <w:unhideWhenUsed/>
    <w:rsid w:val="005B2A53"/>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5B2A53"/>
    <w:rPr>
      <w:rFonts w:ascii="Times New Roman" w:eastAsiaTheme="minorHAnsi" w:hAnsi="Times New Roman"/>
      <w:kern w:val="0"/>
      <w:sz w:val="28"/>
      <w:lang w:eastAsia="en-US"/>
    </w:rPr>
  </w:style>
  <w:style w:type="paragraph" w:styleId="af7">
    <w:name w:val="footer"/>
    <w:basedOn w:val="a"/>
    <w:link w:val="af8"/>
    <w:uiPriority w:val="99"/>
    <w:unhideWhenUsed/>
    <w:rsid w:val="005B2A53"/>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5B2A53"/>
    <w:rPr>
      <w:rFonts w:ascii="Times New Roman" w:eastAsiaTheme="minorHAnsi" w:hAnsi="Times New Roman"/>
      <w:kern w:val="0"/>
      <w:sz w:val="28"/>
      <w:lang w:eastAsia="en-US"/>
    </w:rPr>
  </w:style>
  <w:style w:type="character" w:customStyle="1" w:styleId="summarylabel">
    <w:name w:val="summary__label"/>
    <w:basedOn w:val="a0"/>
    <w:rsid w:val="003825B4"/>
  </w:style>
  <w:style w:type="paragraph" w:styleId="af9">
    <w:name w:val="table of figures"/>
    <w:basedOn w:val="a"/>
    <w:next w:val="a"/>
    <w:uiPriority w:val="99"/>
    <w:unhideWhenUsed/>
    <w:rsid w:val="004A26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84080">
      <w:bodyDiv w:val="1"/>
      <w:marLeft w:val="0"/>
      <w:marRight w:val="0"/>
      <w:marTop w:val="0"/>
      <w:marBottom w:val="0"/>
      <w:divBdr>
        <w:top w:val="none" w:sz="0" w:space="0" w:color="auto"/>
        <w:left w:val="none" w:sz="0" w:space="0" w:color="auto"/>
        <w:bottom w:val="none" w:sz="0" w:space="0" w:color="auto"/>
        <w:right w:val="none" w:sz="0" w:space="0" w:color="auto"/>
      </w:divBdr>
    </w:div>
    <w:div w:id="927616336">
      <w:bodyDiv w:val="1"/>
      <w:marLeft w:val="0"/>
      <w:marRight w:val="0"/>
      <w:marTop w:val="0"/>
      <w:marBottom w:val="0"/>
      <w:divBdr>
        <w:top w:val="none" w:sz="0" w:space="0" w:color="auto"/>
        <w:left w:val="none" w:sz="0" w:space="0" w:color="auto"/>
        <w:bottom w:val="none" w:sz="0" w:space="0" w:color="auto"/>
        <w:right w:val="none" w:sz="0" w:space="0" w:color="auto"/>
      </w:divBdr>
    </w:div>
    <w:div w:id="1282110706">
      <w:bodyDiv w:val="1"/>
      <w:marLeft w:val="0"/>
      <w:marRight w:val="0"/>
      <w:marTop w:val="0"/>
      <w:marBottom w:val="0"/>
      <w:divBdr>
        <w:top w:val="none" w:sz="0" w:space="0" w:color="auto"/>
        <w:left w:val="none" w:sz="0" w:space="0" w:color="auto"/>
        <w:bottom w:val="none" w:sz="0" w:space="0" w:color="auto"/>
        <w:right w:val="none" w:sz="0" w:space="0" w:color="auto"/>
      </w:divBdr>
    </w:div>
    <w:div w:id="1465926308">
      <w:bodyDiv w:val="1"/>
      <w:marLeft w:val="0"/>
      <w:marRight w:val="0"/>
      <w:marTop w:val="0"/>
      <w:marBottom w:val="0"/>
      <w:divBdr>
        <w:top w:val="none" w:sz="0" w:space="0" w:color="auto"/>
        <w:left w:val="none" w:sz="0" w:space="0" w:color="auto"/>
        <w:bottom w:val="none" w:sz="0" w:space="0" w:color="auto"/>
        <w:right w:val="none" w:sz="0" w:space="0" w:color="auto"/>
      </w:divBdr>
    </w:div>
    <w:div w:id="1612855811">
      <w:bodyDiv w:val="1"/>
      <w:marLeft w:val="0"/>
      <w:marRight w:val="0"/>
      <w:marTop w:val="0"/>
      <w:marBottom w:val="0"/>
      <w:divBdr>
        <w:top w:val="none" w:sz="0" w:space="0" w:color="auto"/>
        <w:left w:val="none" w:sz="0" w:space="0" w:color="auto"/>
        <w:bottom w:val="none" w:sz="0" w:space="0" w:color="auto"/>
        <w:right w:val="none" w:sz="0" w:space="0" w:color="auto"/>
      </w:divBdr>
      <w:divsChild>
        <w:div w:id="1415325540">
          <w:marLeft w:val="0"/>
          <w:marRight w:val="0"/>
          <w:marTop w:val="0"/>
          <w:marBottom w:val="0"/>
          <w:divBdr>
            <w:top w:val="none" w:sz="0" w:space="0" w:color="auto"/>
            <w:left w:val="none" w:sz="0" w:space="0" w:color="auto"/>
            <w:bottom w:val="none" w:sz="0" w:space="0" w:color="auto"/>
            <w:right w:val="none" w:sz="0" w:space="0" w:color="auto"/>
          </w:divBdr>
        </w:div>
        <w:div w:id="998465047">
          <w:marLeft w:val="0"/>
          <w:marRight w:val="0"/>
          <w:marTop w:val="0"/>
          <w:marBottom w:val="0"/>
          <w:divBdr>
            <w:top w:val="none" w:sz="0" w:space="0" w:color="auto"/>
            <w:left w:val="none" w:sz="0" w:space="0" w:color="auto"/>
            <w:bottom w:val="none" w:sz="0" w:space="0" w:color="auto"/>
            <w:right w:val="none" w:sz="0" w:space="0" w:color="auto"/>
          </w:divBdr>
        </w:div>
        <w:div w:id="1034842369">
          <w:marLeft w:val="0"/>
          <w:marRight w:val="0"/>
          <w:marTop w:val="0"/>
          <w:marBottom w:val="0"/>
          <w:divBdr>
            <w:top w:val="none" w:sz="0" w:space="0" w:color="auto"/>
            <w:left w:val="none" w:sz="0" w:space="0" w:color="auto"/>
            <w:bottom w:val="none" w:sz="0" w:space="0" w:color="auto"/>
            <w:right w:val="none" w:sz="0" w:space="0" w:color="auto"/>
          </w:divBdr>
        </w:div>
      </w:divsChild>
    </w:div>
    <w:div w:id="1656101777">
      <w:bodyDiv w:val="1"/>
      <w:marLeft w:val="0"/>
      <w:marRight w:val="0"/>
      <w:marTop w:val="0"/>
      <w:marBottom w:val="0"/>
      <w:divBdr>
        <w:top w:val="none" w:sz="0" w:space="0" w:color="auto"/>
        <w:left w:val="none" w:sz="0" w:space="0" w:color="auto"/>
        <w:bottom w:val="none" w:sz="0" w:space="0" w:color="auto"/>
        <w:right w:val="none" w:sz="0" w:space="0" w:color="auto"/>
      </w:divBdr>
    </w:div>
    <w:div w:id="175925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hyperlink" Target="https://www.chipdip.ru/manufacturer/epcos" TargetMode="External"/><Relationship Id="rId34" Type="http://schemas.openxmlformats.org/officeDocument/2006/relationships/hyperlink" Target="https://www.chipdip.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tic.chipdip.ru/lib/130/DOC032130435.pdf" TargetMode="External"/><Relationship Id="rId25" Type="http://schemas.openxmlformats.org/officeDocument/2006/relationships/hyperlink" Target="https://www.chipdip.ru/manufacturer/vbsemi" TargetMode="External"/><Relationship Id="rId33" Type="http://schemas.openxmlformats.org/officeDocument/2006/relationships/hyperlink" Target="https://naukaip.ru/wp-content/uploads/2022/10/%D0%9C%D0%9A-1507.pdf" TargetMode="External"/><Relationship Id="rId2" Type="http://schemas.openxmlformats.org/officeDocument/2006/relationships/numbering" Target="numbering.xml"/><Relationship Id="rId16" Type="http://schemas.openxmlformats.org/officeDocument/2006/relationships/hyperlink" Target="https://www.chipdip.ru/manufacturer/kemet" TargetMode="External"/><Relationship Id="rId20" Type="http://schemas.openxmlformats.org/officeDocument/2006/relationships/hyperlink" Target="https://www.chipdip.ru/product0/8005426731"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hipdip.ru/product0/8015935782" TargetMode="External"/><Relationship Id="rId32" Type="http://schemas.openxmlformats.org/officeDocument/2006/relationships/hyperlink" Target="https://study.urfu.ru/Aid/ViewFiles/104"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hipdip.ru/product0/8004266483" TargetMode="External"/><Relationship Id="rId23" Type="http://schemas.openxmlformats.org/officeDocument/2006/relationships/image" Target="media/image11.png"/><Relationship Id="rId28" Type="http://schemas.openxmlformats.org/officeDocument/2006/relationships/hyperlink" Target="https://www.chipdip.ru/manufacturer/vishay"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bit.ly/power_electronics_semeno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www.chipdip.ru/product/bys10-45-e3-tr3-2" TargetMode="External"/><Relationship Id="rId30" Type="http://schemas.openxmlformats.org/officeDocument/2006/relationships/hyperlink" Target="https://bit.ly/secondary_power_supplies_geitenko"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F4A87-DBEC-4AF0-9DAD-7ADBFAC0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18</Pages>
  <Words>2917</Words>
  <Characters>16628</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Непомнящий Матвей Тимофеевич</dc:creator>
  <cp:keywords/>
  <dc:description/>
  <cp:lastModifiedBy>Непомнящий Матвей Тимофеевич</cp:lastModifiedBy>
  <cp:revision>125</cp:revision>
  <dcterms:created xsi:type="dcterms:W3CDTF">2024-05-13T13:54:00Z</dcterms:created>
  <dcterms:modified xsi:type="dcterms:W3CDTF">2024-05-16T14:54:00Z</dcterms:modified>
</cp:coreProperties>
</file>