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3C01" w14:textId="77777777" w:rsidR="00655565" w:rsidRPr="001E172C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434EAFF4" w14:textId="77777777" w:rsidR="00655565" w:rsidRPr="001E172C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Институт компьютерных наук и кибербезопасности</w:t>
      </w:r>
    </w:p>
    <w:p w14:paraId="3CC10952" w14:textId="77777777" w:rsidR="00655565" w:rsidRPr="001E172C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>Высшая школа компьютерных технологий и информационных систем</w:t>
      </w:r>
    </w:p>
    <w:p w14:paraId="548F54EC" w14:textId="77777777" w:rsidR="00655565" w:rsidRPr="003C0471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9B9BC2D" w14:textId="77777777" w:rsidR="00655565" w:rsidRPr="001E172C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574C70B" w14:textId="77777777" w:rsidR="00655565" w:rsidRPr="001E172C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C04A96A" w14:textId="77777777" w:rsidR="00655565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FED904F" w14:textId="77777777" w:rsidR="00655565" w:rsidRPr="001E172C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9E43F19" w14:textId="77777777" w:rsidR="00655565" w:rsidRPr="001E172C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45551AA" w14:textId="77777777" w:rsidR="00655565" w:rsidRPr="001E172C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82AA759" w14:textId="2C452CF5" w:rsidR="00655565" w:rsidRPr="00655565" w:rsidRDefault="00655565" w:rsidP="00655565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</w:p>
    <w:p w14:paraId="2BE972E9" w14:textId="77777777" w:rsidR="00655565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Дисциплина: Языки описания аппаратных средств вычислительных систем.</w:t>
      </w:r>
    </w:p>
    <w:p w14:paraId="181FF242" w14:textId="77777777" w:rsidR="00655565" w:rsidRPr="001E172C" w:rsidRDefault="00655565" w:rsidP="00655565">
      <w:pPr>
        <w:pStyle w:val="TextBody"/>
        <w:jc w:val="center"/>
        <w:rPr>
          <w:rFonts w:ascii="Times New Roman" w:hAnsi="Times New Roman" w:cs="Times New Roman"/>
        </w:rPr>
      </w:pPr>
    </w:p>
    <w:p w14:paraId="1C9D9755" w14:textId="77777777" w:rsidR="00655565" w:rsidRPr="001E172C" w:rsidRDefault="00655565" w:rsidP="00655565">
      <w:pPr>
        <w:pStyle w:val="TextBody"/>
        <w:rPr>
          <w:rFonts w:ascii="Times New Roman" w:hAnsi="Times New Roman" w:cs="Times New Roman"/>
          <w:szCs w:val="24"/>
        </w:rPr>
      </w:pPr>
    </w:p>
    <w:p w14:paraId="528A6759" w14:textId="77777777" w:rsidR="00655565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7EE9D07" w14:textId="77777777" w:rsidR="00655565" w:rsidRPr="001E172C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80ADE13" w14:textId="77777777" w:rsidR="00655565" w:rsidRPr="001E172C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3F65226" w14:textId="44013C06" w:rsidR="00655565" w:rsidRDefault="00655565" w:rsidP="006555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Выполнил студент гр. 5130901/10101</w:t>
      </w:r>
      <w:r>
        <w:rPr>
          <w:rFonts w:ascii="Times New Roman" w:hAnsi="Times New Roman" w:cs="Times New Roman"/>
          <w:szCs w:val="24"/>
        </w:rPr>
        <w:t xml:space="preserve"> </w:t>
      </w:r>
      <w:r w:rsidRPr="00F5698A">
        <w:rPr>
          <w:rFonts w:ascii="Times New Roman" w:hAnsi="Times New Roman" w:cs="Times New Roman"/>
          <w:szCs w:val="24"/>
          <w:u w:val="single"/>
        </w:rPr>
        <w:t>_____________</w:t>
      </w:r>
      <w:r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М.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Т. Непомнящий</w:t>
      </w:r>
      <w:r w:rsidRPr="001E172C">
        <w:rPr>
          <w:rFonts w:ascii="Times New Roman" w:hAnsi="Times New Roman" w:cs="Times New Roman"/>
          <w:szCs w:val="24"/>
        </w:rPr>
        <w:t xml:space="preserve"> </w:t>
      </w:r>
    </w:p>
    <w:p w14:paraId="39AFD578" w14:textId="36861480" w:rsidR="00655565" w:rsidRDefault="00655565" w:rsidP="00655565">
      <w:pPr>
        <w:pStyle w:val="TextBody"/>
        <w:tabs>
          <w:tab w:val="left" w:pos="5217"/>
          <w:tab w:val="left" w:pos="6804"/>
          <w:tab w:val="left" w:pos="6908"/>
        </w:tabs>
        <w:spacing w:after="240" w:line="240" w:lineRule="auto"/>
        <w:ind w:left="567" w:right="2834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4B75CC29" w14:textId="77777777" w:rsidR="00942730" w:rsidRPr="001E172C" w:rsidRDefault="00942730" w:rsidP="00655565">
      <w:pPr>
        <w:pStyle w:val="TextBody"/>
        <w:tabs>
          <w:tab w:val="left" w:pos="5217"/>
          <w:tab w:val="left" w:pos="6804"/>
          <w:tab w:val="left" w:pos="6908"/>
        </w:tabs>
        <w:spacing w:after="240" w:line="240" w:lineRule="auto"/>
        <w:ind w:left="567" w:right="2834" w:hanging="283"/>
        <w:jc w:val="right"/>
        <w:rPr>
          <w:rFonts w:ascii="Times New Roman" w:hAnsi="Times New Roman" w:cs="Times New Roman"/>
          <w:szCs w:val="24"/>
        </w:rPr>
      </w:pPr>
    </w:p>
    <w:p w14:paraId="1A900536" w14:textId="77777777" w:rsidR="00655565" w:rsidRPr="001E172C" w:rsidRDefault="00655565" w:rsidP="006555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224A5C3" w14:textId="2BCF1FBC" w:rsidR="00655565" w:rsidRPr="001F3541" w:rsidRDefault="00655565" w:rsidP="006555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</w:t>
      </w:r>
      <w:r w:rsidRPr="00F5698A">
        <w:rPr>
          <w:rFonts w:ascii="Times New Roman" w:hAnsi="Times New Roman" w:cs="Times New Roman"/>
          <w:szCs w:val="24"/>
          <w:u w:val="single"/>
        </w:rPr>
        <w:t>__________________</w:t>
      </w:r>
      <w:r w:rsidRPr="001E172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</w:rPr>
        <w:t>А.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А. Федотов</w:t>
      </w:r>
    </w:p>
    <w:p w14:paraId="72F7E5B4" w14:textId="77777777" w:rsidR="00655565" w:rsidRPr="001E172C" w:rsidRDefault="00655565" w:rsidP="006555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right="22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5440DDE1" w14:textId="77777777" w:rsidR="00655565" w:rsidRPr="001E172C" w:rsidRDefault="00655565" w:rsidP="006555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0C137261" w14:textId="77777777" w:rsidR="00655565" w:rsidRDefault="00655565" w:rsidP="00655565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6117ACA2" w14:textId="77777777" w:rsidR="00655565" w:rsidRPr="001E172C" w:rsidRDefault="00655565" w:rsidP="00655565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0F0762BA" w14:textId="77777777" w:rsidR="00655565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A27007" w14:textId="77777777" w:rsidR="00942730" w:rsidRDefault="00942730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F94F616" w14:textId="77777777" w:rsidR="00655565" w:rsidRPr="001E172C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7443532" w14:textId="77777777" w:rsidR="00655565" w:rsidRPr="001E172C" w:rsidRDefault="00655565" w:rsidP="00655565">
      <w:pPr>
        <w:pStyle w:val="TextBody"/>
        <w:tabs>
          <w:tab w:val="center" w:pos="4677"/>
          <w:tab w:val="right" w:pos="9355"/>
        </w:tabs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1E172C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ab/>
      </w:r>
    </w:p>
    <w:p w14:paraId="4EB98140" w14:textId="77777777" w:rsidR="00655565" w:rsidRPr="001E172C" w:rsidRDefault="00655565" w:rsidP="0065556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2023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412327D3" w14:textId="77777777" w:rsidR="00655565" w:rsidRDefault="00655565" w:rsidP="00655565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CBBA1B1" w14:textId="6123D88E" w:rsidR="00655565" w:rsidRDefault="00655565" w:rsidP="00655565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 w:bidi="ar-S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7" w:anchor="_Toc151760250" w:history="1">
            <w:r>
              <w:rPr>
                <w:rStyle w:val="a4"/>
                <w:rFonts w:ascii="Times New Roman" w:hAnsi="Times New Roman"/>
                <w:noProof/>
              </w:rPr>
              <w:t>1.</w:t>
            </w:r>
            <w:r>
              <w:rPr>
                <w:rStyle w:val="a4"/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GB" w:eastAsia="en-GB" w:bidi="ar-SA"/>
              </w:rPr>
              <w:tab/>
            </w:r>
            <w:r>
              <w:rPr>
                <w:rStyle w:val="a4"/>
                <w:rFonts w:ascii="Times New Roman" w:hAnsi="Times New Roman"/>
                <w:noProof/>
              </w:rPr>
              <w:t>Задача:</w:t>
            </w:r>
            <w:r>
              <w:rPr>
                <w:rStyle w:val="a4"/>
                <w:noProof/>
                <w:color w:val="auto"/>
              </w:rPr>
              <w:tab/>
            </w:r>
            <w:r>
              <w:rPr>
                <w:rStyle w:val="a4"/>
                <w:noProof/>
                <w:color w:val="auto"/>
              </w:rPr>
              <w:fldChar w:fldCharType="begin"/>
            </w:r>
            <w:r>
              <w:rPr>
                <w:rStyle w:val="a4"/>
                <w:noProof/>
                <w:color w:val="auto"/>
              </w:rPr>
              <w:instrText xml:space="preserve"> PAGEREF _Toc151760250 \h </w:instrText>
            </w:r>
            <w:r>
              <w:rPr>
                <w:rStyle w:val="a4"/>
                <w:rFonts w:hint="eastAsia"/>
                <w:noProof/>
                <w:color w:val="auto"/>
              </w:rPr>
            </w:r>
            <w:r>
              <w:rPr>
                <w:rStyle w:val="a4"/>
                <w:rFonts w:hint="eastAsia"/>
                <w:noProof/>
                <w:color w:val="auto"/>
              </w:rPr>
              <w:fldChar w:fldCharType="separate"/>
            </w:r>
            <w:r w:rsidR="00A44CDB">
              <w:rPr>
                <w:rStyle w:val="a4"/>
                <w:rFonts w:hint="eastAsia"/>
                <w:noProof/>
                <w:color w:val="auto"/>
              </w:rPr>
              <w:t>3</w:t>
            </w:r>
            <w:r>
              <w:rPr>
                <w:rStyle w:val="a4"/>
                <w:noProof/>
                <w:color w:val="auto"/>
              </w:rPr>
              <w:fldChar w:fldCharType="end"/>
            </w:r>
          </w:hyperlink>
        </w:p>
        <w:p w14:paraId="4536ED8D" w14:textId="7F2063FB" w:rsidR="00655565" w:rsidRDefault="00655565" w:rsidP="00655565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 w:bidi="ar-SA"/>
            </w:rPr>
          </w:pPr>
          <w:hyperlink r:id="rId8" w:anchor="_Toc151760251" w:history="1">
            <w:r>
              <w:rPr>
                <w:rStyle w:val="a4"/>
                <w:rFonts w:ascii="Times New Roman" w:hAnsi="Times New Roman"/>
                <w:noProof/>
              </w:rPr>
              <w:t>2.</w:t>
            </w:r>
            <w:r>
              <w:rPr>
                <w:rStyle w:val="a4"/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GB" w:eastAsia="en-GB" w:bidi="ar-SA"/>
              </w:rPr>
              <w:tab/>
            </w:r>
            <w:r>
              <w:rPr>
                <w:rStyle w:val="a4"/>
                <w:rFonts w:ascii="Times New Roman" w:hAnsi="Times New Roman"/>
                <w:noProof/>
              </w:rPr>
              <w:t>Решение:</w:t>
            </w:r>
            <w:r>
              <w:rPr>
                <w:rStyle w:val="a4"/>
                <w:noProof/>
                <w:color w:val="auto"/>
              </w:rPr>
              <w:tab/>
            </w:r>
            <w:r>
              <w:rPr>
                <w:rStyle w:val="a4"/>
                <w:noProof/>
                <w:color w:val="auto"/>
              </w:rPr>
              <w:fldChar w:fldCharType="begin"/>
            </w:r>
            <w:r>
              <w:rPr>
                <w:rStyle w:val="a4"/>
                <w:noProof/>
                <w:color w:val="auto"/>
              </w:rPr>
              <w:instrText xml:space="preserve"> PAGEREF _Toc151760251 \h </w:instrText>
            </w:r>
            <w:r>
              <w:rPr>
                <w:rStyle w:val="a4"/>
                <w:rFonts w:hint="eastAsia"/>
                <w:noProof/>
                <w:color w:val="auto"/>
              </w:rPr>
            </w:r>
            <w:r>
              <w:rPr>
                <w:rStyle w:val="a4"/>
                <w:rFonts w:hint="eastAsia"/>
                <w:noProof/>
                <w:color w:val="auto"/>
              </w:rPr>
              <w:fldChar w:fldCharType="separate"/>
            </w:r>
            <w:r w:rsidR="00A44CDB">
              <w:rPr>
                <w:rStyle w:val="a4"/>
                <w:rFonts w:hint="eastAsia"/>
                <w:noProof/>
                <w:color w:val="auto"/>
              </w:rPr>
              <w:t>3</w:t>
            </w:r>
            <w:r>
              <w:rPr>
                <w:rStyle w:val="a4"/>
                <w:noProof/>
                <w:color w:val="auto"/>
              </w:rPr>
              <w:fldChar w:fldCharType="end"/>
            </w:r>
          </w:hyperlink>
        </w:p>
        <w:p w14:paraId="67440393" w14:textId="18892236" w:rsidR="00655565" w:rsidRDefault="00655565" w:rsidP="00655565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 w:bidi="ar-SA"/>
            </w:rPr>
          </w:pPr>
          <w:hyperlink r:id="rId9" w:anchor="_Toc151760252" w:history="1">
            <w:r>
              <w:rPr>
                <w:rStyle w:val="a4"/>
                <w:rFonts w:ascii="Times New Roman" w:hAnsi="Times New Roman"/>
                <w:noProof/>
              </w:rPr>
              <w:t>3.</w:t>
            </w:r>
            <w:r>
              <w:rPr>
                <w:rStyle w:val="a4"/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GB" w:eastAsia="en-GB" w:bidi="ar-SA"/>
              </w:rPr>
              <w:tab/>
            </w:r>
            <w:r>
              <w:rPr>
                <w:rStyle w:val="a4"/>
                <w:rFonts w:ascii="Times New Roman" w:hAnsi="Times New Roman"/>
                <w:noProof/>
              </w:rPr>
              <w:t>Вывод:</w:t>
            </w:r>
            <w:r>
              <w:rPr>
                <w:rStyle w:val="a4"/>
                <w:noProof/>
                <w:color w:val="auto"/>
              </w:rPr>
              <w:tab/>
            </w:r>
            <w:r>
              <w:rPr>
                <w:rStyle w:val="a4"/>
                <w:noProof/>
                <w:color w:val="auto"/>
              </w:rPr>
              <w:fldChar w:fldCharType="begin"/>
            </w:r>
            <w:r>
              <w:rPr>
                <w:rStyle w:val="a4"/>
                <w:noProof/>
                <w:color w:val="auto"/>
              </w:rPr>
              <w:instrText xml:space="preserve"> PAGEREF _Toc151760252 \h </w:instrText>
            </w:r>
            <w:r>
              <w:rPr>
                <w:rStyle w:val="a4"/>
                <w:rFonts w:hint="eastAsia"/>
                <w:noProof/>
                <w:color w:val="auto"/>
              </w:rPr>
            </w:r>
            <w:r>
              <w:rPr>
                <w:rStyle w:val="a4"/>
                <w:rFonts w:hint="eastAsia"/>
                <w:noProof/>
                <w:color w:val="auto"/>
              </w:rPr>
              <w:fldChar w:fldCharType="separate"/>
            </w:r>
            <w:r w:rsidR="00A44CDB">
              <w:rPr>
                <w:rStyle w:val="a4"/>
                <w:rFonts w:hint="eastAsia"/>
                <w:noProof/>
                <w:color w:val="auto"/>
              </w:rPr>
              <w:t>13</w:t>
            </w:r>
            <w:r>
              <w:rPr>
                <w:rStyle w:val="a4"/>
                <w:noProof/>
                <w:color w:val="auto"/>
              </w:rPr>
              <w:fldChar w:fldCharType="end"/>
            </w:r>
          </w:hyperlink>
        </w:p>
        <w:p w14:paraId="374A17F0" w14:textId="77777777" w:rsidR="00655565" w:rsidRDefault="00655565" w:rsidP="00655565">
          <w:pPr>
            <w:pStyle w:val="11"/>
            <w:rPr>
              <w:rFonts w:ascii="Times New Roman" w:hAnsi="Times New Roman" w:cs="Times New Roman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0851D7E" w14:textId="77777777" w:rsidR="00655565" w:rsidRDefault="00655565" w:rsidP="00655565">
      <w:pPr>
        <w:spacing w:line="240" w:lineRule="auto"/>
        <w:rPr>
          <w:rFonts w:ascii="Times New Roman" w:eastAsia="Microsoft YaHei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kern w:val="0"/>
        </w:rPr>
        <w:br w:type="page"/>
      </w:r>
    </w:p>
    <w:p w14:paraId="7DC9334D" w14:textId="77777777" w:rsidR="00655565" w:rsidRDefault="00655565" w:rsidP="00655565">
      <w:pPr>
        <w:pStyle w:val="1"/>
        <w:rPr>
          <w:rFonts w:eastAsia="Microsoft YaHei" w:cs="Times New Roman"/>
          <w:bCs/>
          <w:sz w:val="36"/>
          <w:szCs w:val="36"/>
        </w:rPr>
      </w:pPr>
      <w:bookmarkStart w:id="1" w:name="_Задание_lab4_1:"/>
      <w:bookmarkStart w:id="2" w:name="_Задание_lab6_1:"/>
      <w:bookmarkStart w:id="3" w:name="_Toc151760250"/>
      <w:bookmarkEnd w:id="1"/>
      <w:bookmarkEnd w:id="2"/>
      <w:r>
        <w:lastRenderedPageBreak/>
        <w:t>Задача:</w:t>
      </w:r>
      <w:bookmarkEnd w:id="3"/>
    </w:p>
    <w:p w14:paraId="2AC20A95" w14:textId="77777777" w:rsidR="00655565" w:rsidRDefault="00655565" w:rsidP="00655565">
      <w:pPr>
        <w:spacing w:line="240" w:lineRule="auto"/>
        <w:ind w:firstLine="5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 языке Verilog разработать</w:t>
      </w:r>
      <w:r>
        <w:rPr>
          <w:rFonts w:ascii="Times New Roman" w:hAnsi="Times New Roman" w:cs="Times New Roman"/>
          <w:lang w:val="en-US"/>
        </w:rPr>
        <w:t>:</w:t>
      </w:r>
    </w:p>
    <w:p w14:paraId="711CC879" w14:textId="77777777" w:rsidR="00655565" w:rsidRDefault="00655565" w:rsidP="00655565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Параметризированный умножитель, реализующий умножение 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proofErr w:type="spellStart"/>
      <w:r>
        <w:rPr>
          <w:rFonts w:ascii="Times New Roman" w:hAnsi="Times New Roman" w:cs="Times New Roman"/>
          <w:lang w:val="en-US"/>
        </w:rPr>
        <w:t>dA</w:t>
      </w:r>
      <w:proofErr w:type="spellEnd"/>
      <w:r w:rsidRPr="00655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dB</w:t>
      </w:r>
      <w:r w:rsidRPr="00655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алгоритму «умножение старшими разрядами вперед со сдвигом суммы».</w:t>
      </w:r>
    </w:p>
    <w:p w14:paraId="7843BBB2" w14:textId="77777777" w:rsidR="00655565" w:rsidRDefault="00655565" w:rsidP="00655565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потоковой умножитель </w:t>
      </w:r>
      <w:proofErr w:type="gramStart"/>
      <w:r>
        <w:rPr>
          <w:rFonts w:ascii="Times New Roman" w:hAnsi="Times New Roman" w:cs="Times New Roman"/>
        </w:rPr>
        <w:t>т.е.</w:t>
      </w:r>
      <w:proofErr w:type="gramEnd"/>
      <w:r>
        <w:rPr>
          <w:rFonts w:ascii="Times New Roman" w:hAnsi="Times New Roman" w:cs="Times New Roman"/>
        </w:rPr>
        <w:t xml:space="preserve"> вычисления выполняются на комбинационной схеме, реализованной как сеть связанных друг с другом сумматоров и мультиплексоров, имеющей на входе и выходе регистры.</w:t>
      </w:r>
    </w:p>
    <w:p w14:paraId="598491AD" w14:textId="77777777" w:rsidR="00655565" w:rsidRDefault="00655565" w:rsidP="00655565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тест 2 класса для всех возможных вариантов входных данных.</w:t>
      </w:r>
    </w:p>
    <w:p w14:paraId="4DD576FC" w14:textId="77777777" w:rsidR="00655565" w:rsidRDefault="00655565" w:rsidP="00655565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Модуль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mult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_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L</w:t>
      </w:r>
      <w:r>
        <w:rPr>
          <w:rFonts w:ascii="Times New Roman" w:hAnsi="Times New Roman" w:cs="Times New Roman"/>
          <w:b/>
          <w:bCs/>
          <w:i/>
          <w:iCs/>
        </w:rPr>
        <w:t>_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>
        <w:rPr>
          <w:rFonts w:ascii="Times New Roman" w:hAnsi="Times New Roman" w:cs="Times New Roman"/>
          <w:b/>
          <w:bCs/>
          <w:i/>
          <w:iCs/>
        </w:rPr>
        <w:t>1:</w:t>
      </w:r>
    </w:p>
    <w:p w14:paraId="114272EC" w14:textId="77777777" w:rsidR="00655565" w:rsidRDefault="00655565" w:rsidP="0065556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Входы:</w:t>
      </w:r>
    </w:p>
    <w:p w14:paraId="3D3F8540" w14:textId="77777777" w:rsidR="00655565" w:rsidRDefault="00655565" w:rsidP="00655565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proofErr w:type="spellStart"/>
      <w:r>
        <w:rPr>
          <w:rFonts w:ascii="Times New Roman" w:hAnsi="Times New Roman" w:cs="Times New Roman"/>
          <w:lang w:val="en-US"/>
        </w:rPr>
        <w:t>lk</w:t>
      </w:r>
      <w:proofErr w:type="spellEnd"/>
      <w:r>
        <w:rPr>
          <w:rFonts w:ascii="Times New Roman" w:hAnsi="Times New Roman" w:cs="Times New Roman"/>
        </w:rPr>
        <w:t xml:space="preserve"> – тактовый сигнал.</w:t>
      </w:r>
    </w:p>
    <w:p w14:paraId="48E7C6F6" w14:textId="77777777" w:rsidR="00655565" w:rsidRDefault="00655565" w:rsidP="00655565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proofErr w:type="spellStart"/>
      <w:r>
        <w:rPr>
          <w:rFonts w:ascii="Times New Roman" w:hAnsi="Times New Roman" w:cs="Times New Roman"/>
          <w:lang w:val="en-US"/>
        </w:rPr>
        <w:t>dA</w:t>
      </w:r>
      <w:proofErr w:type="spellEnd"/>
      <w:r>
        <w:rPr>
          <w:rFonts w:ascii="Times New Roman" w:hAnsi="Times New Roman" w:cs="Times New Roman"/>
        </w:rPr>
        <w:t xml:space="preserve"> – вход данных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.</w:t>
      </w:r>
    </w:p>
    <w:p w14:paraId="7EC8959E" w14:textId="77777777" w:rsidR="00655565" w:rsidRDefault="00655565" w:rsidP="00655565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dB</w:t>
      </w:r>
      <w:r>
        <w:rPr>
          <w:rFonts w:ascii="Times New Roman" w:hAnsi="Times New Roman" w:cs="Times New Roman"/>
        </w:rPr>
        <w:t xml:space="preserve"> – вход данных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.</w:t>
      </w:r>
    </w:p>
    <w:p w14:paraId="7020CED3" w14:textId="77777777" w:rsidR="00655565" w:rsidRDefault="00655565" w:rsidP="00655565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Выходы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5AB5B61" w14:textId="77777777" w:rsidR="00655565" w:rsidRDefault="00655565" w:rsidP="00655565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[2*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mult</w:t>
      </w:r>
      <w:proofErr w:type="spellEnd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b</w:t>
      </w:r>
      <w:r w:rsidRPr="00655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результат умножения.</w:t>
      </w:r>
    </w:p>
    <w:p w14:paraId="09DD7348" w14:textId="77777777" w:rsidR="00655565" w:rsidRDefault="00655565" w:rsidP="0065556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 языке </w:t>
      </w:r>
      <w:r>
        <w:rPr>
          <w:rFonts w:ascii="Times New Roman" w:hAnsi="Times New Roman" w:cs="Times New Roman"/>
          <w:lang w:val="en-US"/>
        </w:rPr>
        <w:t>Verilog</w:t>
      </w:r>
      <w:r>
        <w:rPr>
          <w:rFonts w:ascii="Times New Roman" w:hAnsi="Times New Roman" w:cs="Times New Roman"/>
        </w:rPr>
        <w:t xml:space="preserve"> разработать</w:t>
      </w:r>
      <w:r>
        <w:rPr>
          <w:rFonts w:ascii="Times New Roman" w:hAnsi="Times New Roman" w:cs="Times New Roman"/>
          <w:lang w:val="en-US"/>
        </w:rPr>
        <w:t>:</w:t>
      </w:r>
    </w:p>
    <w:p w14:paraId="0F9C38DF" w14:textId="77777777" w:rsidR="00655565" w:rsidRDefault="00655565" w:rsidP="00655565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Конвейеризированный вариант модуля </w:t>
      </w:r>
      <w:proofErr w:type="spellStart"/>
      <w:r>
        <w:rPr>
          <w:rFonts w:ascii="Times New Roman" w:hAnsi="Times New Roman" w:cs="Times New Roman"/>
          <w:lang w:val="en-US"/>
        </w:rPr>
        <w:t>mult</w:t>
      </w:r>
      <w:proofErr w:type="spellEnd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>1.</w:t>
      </w:r>
    </w:p>
    <w:p w14:paraId="773E80D3" w14:textId="77777777" w:rsidR="00655565" w:rsidRDefault="00655565" w:rsidP="00655565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Разработать тест </w:t>
      </w:r>
    </w:p>
    <w:p w14:paraId="33E1193C" w14:textId="77777777" w:rsidR="00655565" w:rsidRDefault="00655565" w:rsidP="00655565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mult_LP_V1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14:paraId="5D91F2EE" w14:textId="77777777" w:rsidR="00655565" w:rsidRDefault="00655565" w:rsidP="0065556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Входы:</w:t>
      </w:r>
    </w:p>
    <w:p w14:paraId="43217006" w14:textId="77777777" w:rsidR="00655565" w:rsidRDefault="00655565" w:rsidP="00655565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proofErr w:type="spellStart"/>
      <w:r>
        <w:rPr>
          <w:rFonts w:ascii="Times New Roman" w:hAnsi="Times New Roman" w:cs="Times New Roman"/>
          <w:lang w:val="en-US"/>
        </w:rPr>
        <w:t>lk</w:t>
      </w:r>
      <w:proofErr w:type="spellEnd"/>
      <w:r>
        <w:rPr>
          <w:rFonts w:ascii="Times New Roman" w:hAnsi="Times New Roman" w:cs="Times New Roman"/>
        </w:rPr>
        <w:t xml:space="preserve"> – тактовый сигнал.</w:t>
      </w:r>
    </w:p>
    <w:p w14:paraId="74D36EAB" w14:textId="77777777" w:rsidR="00655565" w:rsidRDefault="00655565" w:rsidP="00655565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proofErr w:type="spellStart"/>
      <w:r>
        <w:rPr>
          <w:rFonts w:ascii="Times New Roman" w:hAnsi="Times New Roman" w:cs="Times New Roman"/>
          <w:lang w:val="en-US"/>
        </w:rPr>
        <w:t>dA</w:t>
      </w:r>
      <w:proofErr w:type="spellEnd"/>
      <w:r>
        <w:rPr>
          <w:rFonts w:ascii="Times New Roman" w:hAnsi="Times New Roman" w:cs="Times New Roman"/>
        </w:rPr>
        <w:t xml:space="preserve"> – вход данных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.</w:t>
      </w:r>
    </w:p>
    <w:p w14:paraId="6E4983D0" w14:textId="77777777" w:rsidR="00655565" w:rsidRDefault="00655565" w:rsidP="00655565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dB</w:t>
      </w:r>
      <w:r>
        <w:rPr>
          <w:rFonts w:ascii="Times New Roman" w:hAnsi="Times New Roman" w:cs="Times New Roman"/>
        </w:rPr>
        <w:t xml:space="preserve"> – вход данных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.</w:t>
      </w:r>
    </w:p>
    <w:p w14:paraId="1552BFC5" w14:textId="77777777" w:rsidR="00655565" w:rsidRDefault="00655565" w:rsidP="00655565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Выходы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293B020" w14:textId="77777777" w:rsidR="00655565" w:rsidRDefault="00655565" w:rsidP="00655565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[2*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mult</w:t>
      </w:r>
      <w:proofErr w:type="spellEnd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– результат умножения.</w:t>
      </w:r>
    </w:p>
    <w:p w14:paraId="16D88103" w14:textId="77777777" w:rsidR="00655565" w:rsidRDefault="00655565" w:rsidP="00655565">
      <w:pPr>
        <w:pStyle w:val="1"/>
        <w:rPr>
          <w:rFonts w:cs="Times New Roman"/>
        </w:rPr>
      </w:pPr>
      <w:bookmarkStart w:id="4" w:name="_Toc151760251"/>
      <w:r>
        <w:t>Решение:</w:t>
      </w:r>
      <w:bookmarkEnd w:id="4"/>
    </w:p>
    <w:p w14:paraId="0ADA0B36" w14:textId="77777777" w:rsidR="00655565" w:rsidRDefault="00655565" w:rsidP="00655565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Алгоритм умножителя старшими разрядами вперед выглядит следующим образом:</w:t>
      </w:r>
    </w:p>
    <w:p w14:paraId="69ECD627" w14:textId="5F5AD75B" w:rsidR="00655565" w:rsidRDefault="00655565" w:rsidP="00655565">
      <w:pPr>
        <w:pStyle w:val="a6"/>
        <w:keepNext/>
        <w:spacing w:after="0" w:line="240" w:lineRule="auto"/>
        <w:jc w:val="center"/>
      </w:pPr>
      <w:r>
        <w:rPr>
          <w:rFonts w:ascii="Times New Roman" w:hAnsi="Times New Roman" w:cs="Times New Roman"/>
          <w:i w:val="0"/>
          <w:noProof/>
        </w:rPr>
        <w:drawing>
          <wp:inline distT="0" distB="0" distL="0" distR="0" wp14:anchorId="121330FC" wp14:editId="5D704D52">
            <wp:extent cx="1152525" cy="2143125"/>
            <wp:effectExtent l="0" t="0" r="0" b="0"/>
            <wp:docPr id="36400704" name="Рисунок 2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9792" w14:textId="18F1D53D" w:rsidR="00655565" w:rsidRDefault="00655565" w:rsidP="00655565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Алгоритм умножения старшими разрядами вперед</w:t>
      </w:r>
    </w:p>
    <w:p w14:paraId="247C9C70" w14:textId="77777777" w:rsidR="00655565" w:rsidRDefault="00655565">
      <w:pPr>
        <w:suppressAutoHyphens w:val="0"/>
        <w:spacing w:after="160" w:line="259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 w:type="page"/>
      </w:r>
    </w:p>
    <w:p w14:paraId="6C238A1D" w14:textId="589E5389" w:rsidR="00655565" w:rsidRPr="00655565" w:rsidRDefault="00655565" w:rsidP="00655565">
      <w:pPr>
        <w:pStyle w:val="a6"/>
        <w:spacing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>Рассмотрим пример работы умножителя, представленный в методическом пособии:</w:t>
      </w:r>
    </w:p>
    <w:p w14:paraId="669CA284" w14:textId="77777777" w:rsidR="00655565" w:rsidRDefault="00655565" w:rsidP="00655565">
      <w:pPr>
        <w:pStyle w:val="a6"/>
        <w:keepNext/>
        <w:spacing w:after="0" w:line="240" w:lineRule="auto"/>
        <w:jc w:val="center"/>
      </w:pPr>
      <w:r>
        <w:rPr>
          <w:rFonts w:ascii="Times New Roman" w:hAnsi="Times New Roman" w:cs="Times New Roman"/>
          <w:i w:val="0"/>
          <w:noProof/>
          <w:lang w:val="en-US"/>
        </w:rPr>
        <w:drawing>
          <wp:inline distT="0" distB="0" distL="0" distR="0" wp14:anchorId="054AF7A9" wp14:editId="7B6C3AF8">
            <wp:extent cx="4657725" cy="3495675"/>
            <wp:effectExtent l="0" t="0" r="0" b="0"/>
            <wp:docPr id="935924814" name="Рисунок 23" descr="Изображение выглядит как текст, число, Шриф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 выглядит как текст, число, Шрифт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91E6" w14:textId="3F1C08FA" w:rsidR="00655565" w:rsidRDefault="00655565" w:rsidP="00655565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Алгоритм умножения старшими разрядами вперед</w:t>
      </w:r>
    </w:p>
    <w:p w14:paraId="1A1C66C7" w14:textId="5103E60A" w:rsidR="00655565" w:rsidRDefault="00655565" w:rsidP="00655565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Д</w:t>
      </w:r>
      <w:r>
        <w:rPr>
          <w:rFonts w:ascii="Times New Roman" w:hAnsi="Times New Roman" w:cs="Times New Roman"/>
          <w:i w:val="0"/>
          <w:iCs w:val="0"/>
        </w:rPr>
        <w:t>анный алгоритм имеет два этапа вычислений</w:t>
      </w:r>
      <w:r>
        <w:rPr>
          <w:rFonts w:ascii="Times New Roman" w:hAnsi="Times New Roman" w:cs="Times New Roman"/>
          <w:i w:val="0"/>
          <w:iCs w:val="0"/>
        </w:rPr>
        <w:t>:</w:t>
      </w:r>
      <w:r>
        <w:rPr>
          <w:rFonts w:ascii="Times New Roman" w:hAnsi="Times New Roman" w:cs="Times New Roman"/>
          <w:i w:val="0"/>
          <w:iCs w:val="0"/>
        </w:rPr>
        <w:t xml:space="preserve"> первый – сдвиг, второй – суммирование. </w:t>
      </w:r>
    </w:p>
    <w:p w14:paraId="68F784F2" w14:textId="60B14EC4" w:rsidR="00942730" w:rsidRDefault="00655565" w:rsidP="00942730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Для реализации комбинационной схемы необходимо использовать блок </w:t>
      </w:r>
      <w:r>
        <w:rPr>
          <w:rFonts w:ascii="Times New Roman" w:hAnsi="Times New Roman" w:cs="Times New Roman"/>
          <w:i w:val="0"/>
          <w:iCs w:val="0"/>
          <w:lang w:val="en-US"/>
        </w:rPr>
        <w:t>generate</w:t>
      </w:r>
      <w:r>
        <w:rPr>
          <w:rFonts w:ascii="Times New Roman" w:hAnsi="Times New Roman" w:cs="Times New Roman"/>
          <w:i w:val="0"/>
          <w:iCs w:val="0"/>
        </w:rPr>
        <w:t xml:space="preserve">, на каждой итерации будем выполнять сдвиг результата и добавлять </w:t>
      </w:r>
      <w:r>
        <w:rPr>
          <w:rFonts w:ascii="Times New Roman" w:hAnsi="Times New Roman" w:cs="Times New Roman"/>
          <w:i w:val="0"/>
          <w:iCs w:val="0"/>
          <w:lang w:val="en-US"/>
        </w:rPr>
        <w:t>A</w:t>
      </w:r>
      <w:r>
        <w:rPr>
          <w:rFonts w:ascii="Times New Roman" w:hAnsi="Times New Roman" w:cs="Times New Roman"/>
          <w:i w:val="0"/>
          <w:iCs w:val="0"/>
        </w:rPr>
        <w:t xml:space="preserve">, если разряд </w:t>
      </w:r>
      <w:r>
        <w:rPr>
          <w:rFonts w:ascii="Times New Roman" w:hAnsi="Times New Roman" w:cs="Times New Roman"/>
          <w:i w:val="0"/>
          <w:iCs w:val="0"/>
          <w:lang w:val="en-US"/>
        </w:rPr>
        <w:t>B</w:t>
      </w:r>
      <w:r w:rsidRPr="00655565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равен 1. Будем перебирать </w:t>
      </w:r>
      <w:r>
        <w:rPr>
          <w:rFonts w:ascii="Times New Roman" w:hAnsi="Times New Roman" w:cs="Times New Roman"/>
          <w:i w:val="0"/>
          <w:iCs w:val="0"/>
          <w:lang w:val="en-US"/>
        </w:rPr>
        <w:t>B</w:t>
      </w:r>
      <w:r w:rsidRPr="00655565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с конца, как показано в алгоритме.</w:t>
      </w:r>
      <w:r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Итоговый код </w:t>
      </w:r>
      <w:r>
        <w:rPr>
          <w:rFonts w:ascii="Times New Roman" w:hAnsi="Times New Roman" w:cs="Times New Roman"/>
          <w:i w:val="0"/>
          <w:iCs w:val="0"/>
        </w:rPr>
        <w:t>представлен на рисунке ниже</w:t>
      </w:r>
      <w:r>
        <w:rPr>
          <w:rFonts w:ascii="Times New Roman" w:hAnsi="Times New Roman" w:cs="Times New Roman"/>
          <w:i w:val="0"/>
          <w:iCs w:val="0"/>
        </w:rPr>
        <w:t>:</w:t>
      </w:r>
    </w:p>
    <w:p w14:paraId="7C6F9B9A" w14:textId="77777777" w:rsid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</w:pPr>
    </w:p>
    <w:p w14:paraId="0F0995C5" w14:textId="6A593C6A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proofErr w:type="spellStart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module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mult_L_V1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#(</w:t>
      </w:r>
    </w:p>
    <w:p w14:paraId="7DC36DAB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parameter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8</w:t>
      </w:r>
    </w:p>
    <w:p w14:paraId="4D5347C9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</w:p>
    <w:p w14:paraId="0EF5BDDE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input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       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</w:p>
    <w:p w14:paraId="0481AAF2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input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</w:t>
      </w:r>
      <w:proofErr w:type="gram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gram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</w:p>
    <w:p w14:paraId="7D87A95A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input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</w:t>
      </w:r>
      <w:proofErr w:type="gram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gram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dB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</w:p>
    <w:p w14:paraId="5878DEAD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output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reg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2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*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a_mult_b</w:t>
      </w:r>
      <w:proofErr w:type="spellEnd"/>
    </w:p>
    <w:p w14:paraId="30036BCA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</w:p>
    <w:p w14:paraId="0E4AEF2A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6BC5DC5F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reg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2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*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dSUM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gramStart"/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proofErr w:type="gram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];</w:t>
      </w:r>
    </w:p>
    <w:p w14:paraId="20A4189B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reg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A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B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5250C1F5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7F2DB110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initial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  <w:proofErr w:type="gramEnd"/>
    </w:p>
    <w:p w14:paraId="16EEA395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for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int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++)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dSUM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1'</w:t>
      </w:r>
      <w:proofErr w:type="gramStart"/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b0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5C064CD7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A       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1'</w:t>
      </w:r>
      <w:proofErr w:type="gramStart"/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b0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78BEB968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B       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1'</w:t>
      </w:r>
      <w:proofErr w:type="gramStart"/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b0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47DBBACD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a_mult_b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1'</w:t>
      </w:r>
      <w:proofErr w:type="gramStart"/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b0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539A133A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58E08038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37A3D09E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always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@(</w:t>
      </w:r>
      <w:proofErr w:type="gramEnd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posedge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</w:p>
    <w:p w14:paraId="228702EF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A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proofErr w:type="gram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308853E1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B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dB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7906BC65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127670D8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64D3D593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proofErr w:type="spellStart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genvar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proofErr w:type="gram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2DB550B4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generate</w:t>
      </w:r>
    </w:p>
    <w:p w14:paraId="1FE5DD3D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for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++)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proofErr w:type="gram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generator</w:t>
      </w:r>
    </w:p>
    <w:p w14:paraId="50652A73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lastRenderedPageBreak/>
        <w:t xml:space="preserve">    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always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@*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dSUM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dSUM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&lt;&lt;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1'b1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B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?</w:t>
      </w:r>
      <w:proofErr w:type="gram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A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proofErr w:type="gram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1'b0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</w:p>
    <w:p w14:paraId="541A6DF2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14F8B389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proofErr w:type="spellStart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endgenerate</w:t>
      </w:r>
      <w:proofErr w:type="spellEnd"/>
    </w:p>
    <w:p w14:paraId="240C4159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0533BE1D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always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@(</w:t>
      </w:r>
      <w:proofErr w:type="gramEnd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posedge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a_mult_b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dSUM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];</w:t>
      </w:r>
    </w:p>
    <w:p w14:paraId="2D111CA7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0484FC67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proofErr w:type="spellStart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endmodule</w:t>
      </w:r>
      <w:proofErr w:type="spellEnd"/>
    </w:p>
    <w:p w14:paraId="38E23A33" w14:textId="593CCF50" w:rsidR="00655565" w:rsidRDefault="00655565" w:rsidP="00942730">
      <w:pPr>
        <w:pStyle w:val="a6"/>
        <w:keepNext/>
        <w:shd w:val="clear" w:color="auto" w:fill="F2F2F2" w:themeFill="background1" w:themeFillShade="F2"/>
        <w:spacing w:before="0" w:after="0" w:line="240" w:lineRule="auto"/>
        <w:jc w:val="both"/>
      </w:pPr>
    </w:p>
    <w:p w14:paraId="0BA4206B" w14:textId="77777777" w:rsidR="00942730" w:rsidRDefault="00942730" w:rsidP="00655565">
      <w:pPr>
        <w:pStyle w:val="a6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</w:p>
    <w:p w14:paraId="6D651DD7" w14:textId="5A8717AD" w:rsidR="00655565" w:rsidRDefault="00655565" w:rsidP="00942730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Выполним моделирование разработанного модуля. Для этого разработаем следующий тестовый модуль, который перебирает все варианты входных параметров:</w:t>
      </w:r>
    </w:p>
    <w:p w14:paraId="0374D49D" w14:textId="77777777" w:rsid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bidi="ar-SA"/>
          <w14:ligatures w14:val="none"/>
        </w:rPr>
      </w:pPr>
    </w:p>
    <w:p w14:paraId="1B35EEA1" w14:textId="7C19C3AE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bidi="ar-SA"/>
          <w14:ligatures w14:val="none"/>
        </w:rPr>
        <w:t>`timescale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1ns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/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1ns</w:t>
      </w:r>
    </w:p>
    <w:p w14:paraId="7F105CEB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module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mult_L_V1_</w:t>
      </w:r>
      <w:proofErr w:type="gram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tb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31C999AF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1E19A139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parameter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PERIOD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584AC898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parameter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8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47FE5499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03004235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reg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   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3BF8AFD0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reg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gram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</w:p>
    <w:p w14:paraId="4E7DA01F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reg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gram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dB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</w:p>
    <w:p w14:paraId="4474A2C6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wire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2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*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</w:t>
      </w:r>
      <w:proofErr w:type="gram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b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499553C8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00BBEEEF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initial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  <w:proofErr w:type="gramEnd"/>
    </w:p>
    <w:p w14:paraId="44CA010B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forever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#(</w:t>
      </w:r>
      <w:proofErr w:type="gram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PERIOD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/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2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~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</w:p>
    <w:p w14:paraId="1496E202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7B6931F4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0DAE4592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mult_L_V1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#(</w:t>
      </w:r>
      <w:proofErr w:type="gramEnd"/>
    </w:p>
    <w:p w14:paraId="71AFA31D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.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proofErr w:type="gram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</w:p>
    <w:p w14:paraId="7A118EC3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u_mult_L_V1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</w:p>
    <w:p w14:paraId="0E9EB92B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.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proofErr w:type="gram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),</w:t>
      </w:r>
    </w:p>
    <w:p w14:paraId="7A325081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.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proofErr w:type="gram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]),</w:t>
      </w:r>
    </w:p>
    <w:p w14:paraId="7747534E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.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dB</w:t>
      </w:r>
      <w:proofErr w:type="gram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dB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]),</w:t>
      </w:r>
    </w:p>
    <w:p w14:paraId="0653CDA7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58052BF3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.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</w:t>
      </w:r>
      <w:proofErr w:type="gram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_mult_b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a_mult_b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2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*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])</w:t>
      </w:r>
    </w:p>
    <w:p w14:paraId="5973F087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</w:p>
    <w:p w14:paraId="4FDF506C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451D0FDB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initial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  <w:proofErr w:type="gramEnd"/>
    </w:p>
    <w:p w14:paraId="06F62F7C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for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int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$</w:t>
      </w:r>
      <w:proofErr w:type="gramStart"/>
      <w:r w:rsidRPr="0094273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pow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gramEnd"/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2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++)</w:t>
      </w:r>
    </w:p>
    <w:p w14:paraId="2D88633E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for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int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j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j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$</w:t>
      </w:r>
      <w:proofErr w:type="gramStart"/>
      <w:r w:rsidRPr="0094273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pow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gramEnd"/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2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j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++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</w:p>
    <w:p w14:paraId="64540807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proofErr w:type="gram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06C4F1D4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dB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j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4C7DFA1A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proofErr w:type="gramStart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#(</w:t>
      </w:r>
      <w:proofErr w:type="gram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PERIOD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*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2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</w:p>
    <w:p w14:paraId="17F0981B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if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*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j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!</w:t>
      </w:r>
      <w:proofErr w:type="gram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a_mult_b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</w:p>
    <w:p w14:paraId="0408036D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</w:t>
      </w:r>
      <w:r w:rsidRPr="0094273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$</w:t>
      </w:r>
      <w:proofErr w:type="gramStart"/>
      <w:r w:rsidRPr="0094273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display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gramEnd"/>
      <w:r w:rsidRPr="0094273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bidi="ar-SA"/>
          <w14:ligatures w14:val="none"/>
        </w:rPr>
        <w:t>"Incorrect result: %0d * %0d = %0d\</w:t>
      </w:r>
      <w:proofErr w:type="spellStart"/>
      <w:r w:rsidRPr="0094273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bidi="ar-SA"/>
          <w14:ligatures w14:val="none"/>
        </w:rPr>
        <w:t>nExpected</w:t>
      </w:r>
      <w:proofErr w:type="spellEnd"/>
      <w:r w:rsidRPr="0094273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bidi="ar-SA"/>
          <w14:ligatures w14:val="none"/>
        </w:rPr>
        <w:t>: %0d"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j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a_mult_b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*</w:t>
      </w: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j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</w:p>
    <w:p w14:paraId="4278283E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</w:t>
      </w:r>
      <w:r w:rsidRPr="0094273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$</w:t>
      </w:r>
      <w:proofErr w:type="gramStart"/>
      <w:r w:rsidRPr="0094273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stop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16AC9C7B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76FBD8DF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36BBDA13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94273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$</w:t>
      </w:r>
      <w:proofErr w:type="gramStart"/>
      <w:r w:rsidRPr="0094273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display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gramEnd"/>
      <w:r w:rsidRPr="0094273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bidi="ar-SA"/>
          <w14:ligatures w14:val="none"/>
        </w:rPr>
        <w:t>"All tests passed!"</w:t>
      </w:r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</w:p>
    <w:p w14:paraId="5FA9D681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94273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ar-SA"/>
          <w14:ligatures w14:val="none"/>
        </w:rPr>
        <w:t>$</w:t>
      </w:r>
      <w:proofErr w:type="spellStart"/>
      <w:r w:rsidRPr="0094273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ar-SA"/>
          <w14:ligatures w14:val="none"/>
        </w:rPr>
        <w:t>stop</w:t>
      </w:r>
      <w:proofErr w:type="spellEnd"/>
      <w:r w:rsidRPr="0094273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;</w:t>
      </w:r>
    </w:p>
    <w:p w14:paraId="1196F745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r w:rsidRPr="009427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proofErr w:type="spellStart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end</w:t>
      </w:r>
      <w:proofErr w:type="spellEnd"/>
    </w:p>
    <w:p w14:paraId="6798D4D3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</w:p>
    <w:p w14:paraId="6D299CC8" w14:textId="77777777" w:rsidR="00942730" w:rsidRPr="00942730" w:rsidRDefault="00942730" w:rsidP="00942730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proofErr w:type="spellStart"/>
      <w:r w:rsidRPr="0094273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endmodule</w:t>
      </w:r>
      <w:proofErr w:type="spellEnd"/>
    </w:p>
    <w:p w14:paraId="5B36B0D2" w14:textId="77777777" w:rsidR="00655565" w:rsidRDefault="00655565" w:rsidP="00942730">
      <w:pPr>
        <w:pStyle w:val="a6"/>
        <w:keepNext/>
        <w:shd w:val="clear" w:color="auto" w:fill="F2F2F2" w:themeFill="background1" w:themeFillShade="F2"/>
        <w:spacing w:before="0" w:after="0" w:line="240" w:lineRule="auto"/>
        <w:jc w:val="both"/>
      </w:pPr>
    </w:p>
    <w:p w14:paraId="0613376E" w14:textId="57919FE1" w:rsidR="00655565" w:rsidRDefault="00655565" w:rsidP="00942730">
      <w:pPr>
        <w:pStyle w:val="a6"/>
        <w:spacing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Запустим моделирование в</w:t>
      </w:r>
      <w:r w:rsidR="00942730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ModelSim</w:t>
      </w:r>
      <w:proofErr w:type="spellEnd"/>
      <w:r w:rsidRPr="00655565">
        <w:rPr>
          <w:rFonts w:ascii="Times New Roman" w:hAnsi="Times New Roman" w:cs="Times New Roman"/>
          <w:i w:val="0"/>
          <w:iCs w:val="0"/>
        </w:rPr>
        <w:t xml:space="preserve"> </w:t>
      </w:r>
      <w:r w:rsidR="00942730">
        <w:rPr>
          <w:rFonts w:ascii="Times New Roman" w:hAnsi="Times New Roman" w:cs="Times New Roman"/>
          <w:i w:val="0"/>
          <w:iCs w:val="0"/>
        </w:rPr>
        <w:t xml:space="preserve">(при этом зададим параметр 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>
        <w:rPr>
          <w:rFonts w:ascii="Times New Roman" w:hAnsi="Times New Roman" w:cs="Times New Roman"/>
          <w:i w:val="0"/>
          <w:iCs w:val="0"/>
        </w:rPr>
        <w:t xml:space="preserve"> = 8</w:t>
      </w:r>
      <w:r w:rsidR="00942730">
        <w:rPr>
          <w:rFonts w:ascii="Times New Roman" w:hAnsi="Times New Roman" w:cs="Times New Roman"/>
          <w:i w:val="0"/>
          <w:iCs w:val="0"/>
        </w:rPr>
        <w:t xml:space="preserve">). *При открытии </w:t>
      </w:r>
      <w:r w:rsidR="00942730">
        <w:rPr>
          <w:rFonts w:ascii="Times New Roman" w:hAnsi="Times New Roman" w:cs="Times New Roman"/>
          <w:i w:val="0"/>
          <w:iCs w:val="0"/>
          <w:lang w:val="en-US"/>
        </w:rPr>
        <w:t>Wave</w:t>
      </w:r>
      <w:r w:rsidR="00942730" w:rsidRPr="00942730">
        <w:rPr>
          <w:rFonts w:ascii="Times New Roman" w:hAnsi="Times New Roman" w:cs="Times New Roman"/>
          <w:i w:val="0"/>
          <w:iCs w:val="0"/>
        </w:rPr>
        <w:t xml:space="preserve"> </w:t>
      </w:r>
      <w:r w:rsidR="00942730">
        <w:rPr>
          <w:rFonts w:ascii="Times New Roman" w:hAnsi="Times New Roman" w:cs="Times New Roman"/>
          <w:i w:val="0"/>
          <w:iCs w:val="0"/>
        </w:rPr>
        <w:t>визуально может быть не понятно, что и где находится (рис. 2.4)</w:t>
      </w:r>
      <w:r>
        <w:rPr>
          <w:rFonts w:ascii="Times New Roman" w:hAnsi="Times New Roman" w:cs="Times New Roman"/>
          <w:i w:val="0"/>
          <w:iCs w:val="0"/>
        </w:rPr>
        <w:t>:</w:t>
      </w:r>
      <w:r w:rsidR="00942730">
        <w:rPr>
          <w:rFonts w:ascii="Times New Roman" w:hAnsi="Times New Roman" w:cs="Times New Roman"/>
          <w:i w:val="0"/>
          <w:iCs w:val="0"/>
        </w:rPr>
        <w:t xml:space="preserve"> это связано с большим количеством значении, при приближении всё становится понятно.</w:t>
      </w:r>
    </w:p>
    <w:p w14:paraId="2A422438" w14:textId="0A2C3223" w:rsidR="00655565" w:rsidRDefault="00655565" w:rsidP="00942730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i w:val="0"/>
          <w:noProof/>
        </w:rPr>
        <w:lastRenderedPageBreak/>
        <w:drawing>
          <wp:inline distT="0" distB="0" distL="0" distR="0" wp14:anchorId="033FFBBC" wp14:editId="54367C60">
            <wp:extent cx="5940425" cy="637540"/>
            <wp:effectExtent l="0" t="0" r="0" b="0"/>
            <wp:docPr id="131755745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4718" w14:textId="2A5FE6C4" w:rsidR="00655565" w:rsidRDefault="00655565" w:rsidP="00942730">
      <w:pPr>
        <w:pStyle w:val="a6"/>
        <w:spacing w:before="0" w:after="0" w:line="240" w:lineRule="auto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  <w:lang w:val="en-GB"/>
        </w:rPr>
        <w:fldChar w:fldCharType="begin"/>
      </w:r>
      <w:r>
        <w:rPr>
          <w:rFonts w:ascii="Times New Roman" w:hAnsi="Times New Roman" w:cs="Times New Roman"/>
          <w:lang w:val="en-GB"/>
        </w:rPr>
        <w:instrText xml:space="preserve"> STYLEREF 1 \s </w:instrText>
      </w:r>
      <w:r>
        <w:rPr>
          <w:rFonts w:ascii="Times New Roman" w:hAnsi="Times New Roman" w:cs="Times New Roman"/>
          <w:lang w:val="en-GB"/>
        </w:rPr>
        <w:fldChar w:fldCharType="separate"/>
      </w:r>
      <w:r w:rsidR="00A44CDB">
        <w:rPr>
          <w:rFonts w:ascii="Times New Roman" w:hAnsi="Times New Roman" w:cs="Times New Roman"/>
          <w:noProof/>
          <w:lang w:val="en-GB"/>
        </w:rPr>
        <w:t>2</w:t>
      </w:r>
      <w:r>
        <w:rPr>
          <w:rFonts w:ascii="Times New Roman" w:hAnsi="Times New Roman" w:cs="Times New Roman"/>
          <w:lang w:val="en-GB"/>
        </w:rPr>
        <w:fldChar w:fldCharType="end"/>
      </w:r>
      <w:r>
        <w:rPr>
          <w:rFonts w:ascii="Times New Roman" w:hAnsi="Times New Roman" w:cs="Times New Roman"/>
          <w:lang w:val="en-GB"/>
        </w:rPr>
        <w:t>.</w:t>
      </w:r>
      <w:r w:rsidR="00942730" w:rsidRPr="00942730">
        <w:rPr>
          <w:rFonts w:ascii="Times New Roman" w:hAnsi="Times New Roman" w:cs="Times New Roman"/>
          <w:lang w:val="en-US"/>
        </w:rPr>
        <w:t xml:space="preserve">3 – </w:t>
      </w:r>
      <w:r>
        <w:rPr>
          <w:rFonts w:ascii="Times New Roman" w:hAnsi="Times New Roman" w:cs="Times New Roman"/>
          <w:lang w:val="en-GB"/>
        </w:rPr>
        <w:t xml:space="preserve">Wave </w:t>
      </w:r>
      <w:r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lang w:val="en-GB"/>
        </w:rPr>
        <w:t xml:space="preserve"> mult_L_V1_tb</w:t>
      </w:r>
    </w:p>
    <w:p w14:paraId="75D839E2" w14:textId="1EC0462F" w:rsidR="00655565" w:rsidRDefault="00942730" w:rsidP="00942730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Благодаря сообщения, выведенному на консоль по окончании компиляции можем удостовериться в правильности работы программы</w:t>
      </w:r>
      <w:r w:rsidR="00655565">
        <w:rPr>
          <w:rFonts w:ascii="Times New Roman" w:hAnsi="Times New Roman" w:cs="Times New Roman"/>
          <w:i w:val="0"/>
          <w:iCs w:val="0"/>
        </w:rPr>
        <w:t>:</w:t>
      </w:r>
    </w:p>
    <w:p w14:paraId="03318EF6" w14:textId="4749134F" w:rsidR="00655565" w:rsidRDefault="00655565" w:rsidP="00942730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i w:val="0"/>
          <w:noProof/>
        </w:rPr>
        <w:drawing>
          <wp:inline distT="0" distB="0" distL="0" distR="0" wp14:anchorId="48A91883" wp14:editId="17D7A7B2">
            <wp:extent cx="4143375" cy="742950"/>
            <wp:effectExtent l="0" t="0" r="0" b="0"/>
            <wp:docPr id="552074144" name="Рисунок 19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3096" w14:textId="6A36DFB1" w:rsidR="00655565" w:rsidRDefault="00655565" w:rsidP="00942730">
      <w:pPr>
        <w:pStyle w:val="a6"/>
        <w:spacing w:before="0" w:line="240" w:lineRule="auto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lang w:val="en-GB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  <w:lang w:val="en-GB"/>
        </w:rPr>
        <w:t>2</w:t>
      </w:r>
      <w:r>
        <w:rPr>
          <w:rFonts w:ascii="Times New Roman" w:hAnsi="Times New Roman" w:cs="Times New Roman"/>
        </w:rPr>
        <w:fldChar w:fldCharType="end"/>
      </w:r>
      <w:r w:rsidR="00942730">
        <w:rPr>
          <w:rFonts w:ascii="Times New Roman" w:hAnsi="Times New Roman" w:cs="Times New Roman"/>
          <w:lang w:val="en-GB"/>
        </w:rPr>
        <w:t>.</w:t>
      </w:r>
      <w:r w:rsidR="00942730" w:rsidRPr="00942730">
        <w:rPr>
          <w:rFonts w:ascii="Times New Roman" w:hAnsi="Times New Roman" w:cs="Times New Roman"/>
          <w:lang w:val="en-US"/>
        </w:rPr>
        <w:t>4</w:t>
      </w:r>
      <w:r w:rsidR="00942730" w:rsidRPr="00942730"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GB"/>
        </w:rPr>
        <w:t>Transcipt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lang w:val="en-GB"/>
        </w:rPr>
        <w:t xml:space="preserve"> mult_L_V1_tb</w:t>
      </w:r>
    </w:p>
    <w:p w14:paraId="62C2AD54" w14:textId="77777777" w:rsidR="00655565" w:rsidRDefault="00655565" w:rsidP="00942730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Выполним компиляцию модуля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mult</w:t>
      </w:r>
      <w:proofErr w:type="spellEnd"/>
      <w:r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L</w:t>
      </w:r>
      <w:r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V</w:t>
      </w:r>
      <w:r>
        <w:rPr>
          <w:rFonts w:ascii="Times New Roman" w:hAnsi="Times New Roman" w:cs="Times New Roman"/>
          <w:i w:val="0"/>
          <w:iCs w:val="0"/>
        </w:rPr>
        <w:t xml:space="preserve">1 в среде </w:t>
      </w:r>
      <w:r>
        <w:rPr>
          <w:rFonts w:ascii="Times New Roman" w:hAnsi="Times New Roman" w:cs="Times New Roman"/>
          <w:i w:val="0"/>
          <w:iCs w:val="0"/>
          <w:lang w:val="en-US"/>
        </w:rPr>
        <w:t>Quartus</w:t>
      </w:r>
      <w:r>
        <w:rPr>
          <w:rFonts w:ascii="Times New Roman" w:hAnsi="Times New Roman" w:cs="Times New Roman"/>
          <w:i w:val="0"/>
          <w:iCs w:val="0"/>
        </w:rPr>
        <w:t xml:space="preserve">, с параметром 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>
        <w:rPr>
          <w:rFonts w:ascii="Times New Roman" w:hAnsi="Times New Roman" w:cs="Times New Roman"/>
          <w:i w:val="0"/>
          <w:iCs w:val="0"/>
        </w:rPr>
        <w:t xml:space="preserve"> = 4:</w:t>
      </w:r>
    </w:p>
    <w:p w14:paraId="61806141" w14:textId="13DB4E3E" w:rsidR="00655565" w:rsidRDefault="00655565" w:rsidP="00942730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i w:val="0"/>
          <w:noProof/>
        </w:rPr>
        <w:drawing>
          <wp:inline distT="0" distB="0" distL="0" distR="0" wp14:anchorId="1A1E42CB" wp14:editId="552F54F6">
            <wp:extent cx="3429000" cy="2619375"/>
            <wp:effectExtent l="0" t="0" r="0" b="0"/>
            <wp:docPr id="626211064" name="Рисунок 18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F07A" w14:textId="1C51EB7B" w:rsidR="00655565" w:rsidRDefault="00655565" w:rsidP="00942730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942730">
        <w:rPr>
          <w:rFonts w:ascii="Times New Roman" w:hAnsi="Times New Roman" w:cs="Times New Roman"/>
        </w:rPr>
        <w:t>5</w:t>
      </w:r>
      <w:r w:rsidR="00942730" w:rsidRPr="0094273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Результат компиляции mult_L_V1 с W = 4</w:t>
      </w:r>
    </w:p>
    <w:p w14:paraId="05594773" w14:textId="77777777" w:rsidR="00655565" w:rsidRDefault="00655565" w:rsidP="00942730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Также посмотрим на максимальную частоту устройства:</w:t>
      </w:r>
    </w:p>
    <w:p w14:paraId="4D16B30F" w14:textId="510EBDF0" w:rsidR="00655565" w:rsidRDefault="00655565" w:rsidP="00942730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i w:val="0"/>
          <w:noProof/>
        </w:rPr>
        <w:drawing>
          <wp:inline distT="0" distB="0" distL="0" distR="0" wp14:anchorId="15F53120" wp14:editId="06C86671">
            <wp:extent cx="2238375" cy="695325"/>
            <wp:effectExtent l="0" t="0" r="0" b="0"/>
            <wp:docPr id="173629700" name="Рисунок 17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2DB2" w14:textId="233E510A" w:rsidR="00655565" w:rsidRDefault="00655565" w:rsidP="00942730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="00942730" w:rsidRPr="00942730">
        <w:rPr>
          <w:rFonts w:ascii="Times New Roman" w:hAnsi="Times New Roman" w:cs="Times New Roman"/>
        </w:rPr>
        <w:t>.</w:t>
      </w:r>
      <w:r w:rsidR="00942730">
        <w:rPr>
          <w:rFonts w:ascii="Times New Roman" w:hAnsi="Times New Roman" w:cs="Times New Roman"/>
        </w:rPr>
        <w:t>6</w:t>
      </w:r>
      <w:r w:rsidR="00942730" w:rsidRPr="0094273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Максимальная частота устройства mult_L_V1 с W = 4</w:t>
      </w:r>
    </w:p>
    <w:p w14:paraId="05461169" w14:textId="77777777" w:rsidR="00655565" w:rsidRDefault="00655565" w:rsidP="00942730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Повторим скриншоты с 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>
        <w:rPr>
          <w:rFonts w:ascii="Times New Roman" w:hAnsi="Times New Roman" w:cs="Times New Roman"/>
          <w:i w:val="0"/>
          <w:iCs w:val="0"/>
        </w:rPr>
        <w:t xml:space="preserve"> = 8 и 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>
        <w:rPr>
          <w:rFonts w:ascii="Times New Roman" w:hAnsi="Times New Roman" w:cs="Times New Roman"/>
          <w:i w:val="0"/>
          <w:iCs w:val="0"/>
        </w:rPr>
        <w:t xml:space="preserve"> = 16:</w:t>
      </w:r>
    </w:p>
    <w:p w14:paraId="6C16937A" w14:textId="22AAB3E6" w:rsidR="00655565" w:rsidRDefault="00655565" w:rsidP="00942730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i w:val="0"/>
          <w:noProof/>
        </w:rPr>
        <w:lastRenderedPageBreak/>
        <w:drawing>
          <wp:inline distT="0" distB="0" distL="0" distR="0" wp14:anchorId="7A6A681F" wp14:editId="09BC94F2">
            <wp:extent cx="3419475" cy="2657475"/>
            <wp:effectExtent l="0" t="0" r="0" b="0"/>
            <wp:docPr id="1740056700" name="Рисунок 16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A136" w14:textId="29496F8B" w:rsidR="00655565" w:rsidRDefault="00655565" w:rsidP="00942730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942730">
        <w:rPr>
          <w:rFonts w:ascii="Times New Roman" w:hAnsi="Times New Roman" w:cs="Times New Roman"/>
        </w:rPr>
        <w:t>7</w:t>
      </w:r>
      <w:r w:rsidR="00942730" w:rsidRPr="0094273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Результат компиляции mult_L_V1 с W = 8</w:t>
      </w:r>
    </w:p>
    <w:p w14:paraId="4D49720D" w14:textId="69931987" w:rsidR="00655565" w:rsidRDefault="00655565" w:rsidP="00942730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2962BF" wp14:editId="43568758">
            <wp:extent cx="2238375" cy="676275"/>
            <wp:effectExtent l="0" t="0" r="0" b="0"/>
            <wp:docPr id="704190068" name="Рисунок 15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49F9" w14:textId="63BA6BFB" w:rsidR="00655565" w:rsidRDefault="00655565" w:rsidP="00942730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="00942730" w:rsidRPr="00942730">
        <w:rPr>
          <w:rFonts w:ascii="Times New Roman" w:hAnsi="Times New Roman" w:cs="Times New Roman"/>
        </w:rPr>
        <w:t>.</w:t>
      </w:r>
      <w:r w:rsidR="00942730">
        <w:rPr>
          <w:rFonts w:ascii="Times New Roman" w:hAnsi="Times New Roman" w:cs="Times New Roman"/>
        </w:rPr>
        <w:t>8</w:t>
      </w:r>
      <w:r w:rsidR="00942730" w:rsidRPr="0094273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Максимальная частота устройства mult_L_V1 с W = 8</w:t>
      </w:r>
    </w:p>
    <w:p w14:paraId="1A87827E" w14:textId="54D78706" w:rsidR="00655565" w:rsidRDefault="00655565" w:rsidP="00942730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BE3265" wp14:editId="36CC409D">
            <wp:extent cx="3419475" cy="2638425"/>
            <wp:effectExtent l="0" t="0" r="0" b="0"/>
            <wp:docPr id="1741711453" name="Рисунок 14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D59E" w14:textId="3EAED2B4" w:rsidR="00655565" w:rsidRDefault="00655565" w:rsidP="00942730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="00942730" w:rsidRPr="00942730">
        <w:rPr>
          <w:rFonts w:ascii="Times New Roman" w:hAnsi="Times New Roman" w:cs="Times New Roman"/>
        </w:rPr>
        <w:t>.</w:t>
      </w:r>
      <w:r w:rsidR="00942730">
        <w:rPr>
          <w:rFonts w:ascii="Times New Roman" w:hAnsi="Times New Roman" w:cs="Times New Roman"/>
        </w:rPr>
        <w:t>9</w:t>
      </w:r>
      <w:r w:rsidR="00942730" w:rsidRPr="0094273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Результат компиляции mult_L_V1 с W = 16</w:t>
      </w:r>
    </w:p>
    <w:p w14:paraId="0400F0EF" w14:textId="34110CA6" w:rsidR="00655565" w:rsidRDefault="00655565" w:rsidP="00942730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A033F2" wp14:editId="5E4FBCF6">
            <wp:extent cx="2238375" cy="676275"/>
            <wp:effectExtent l="0" t="0" r="0" b="0"/>
            <wp:docPr id="503382544" name="Рисунок 1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AED5" w14:textId="561B60E7" w:rsidR="00655565" w:rsidRDefault="00655565" w:rsidP="00942730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="00942730" w:rsidRPr="00942730">
        <w:rPr>
          <w:rFonts w:ascii="Times New Roman" w:hAnsi="Times New Roman" w:cs="Times New Roman"/>
        </w:rPr>
        <w:t>.</w:t>
      </w:r>
      <w:r w:rsidR="00942730">
        <w:rPr>
          <w:rFonts w:ascii="Times New Roman" w:hAnsi="Times New Roman" w:cs="Times New Roman"/>
        </w:rPr>
        <w:t>10</w:t>
      </w:r>
      <w:r w:rsidR="00942730" w:rsidRPr="0094273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Максимальная частота устройства mult_L_V1 с W = 16</w:t>
      </w:r>
    </w:p>
    <w:p w14:paraId="146AE917" w14:textId="1E697CEC" w:rsidR="00655565" w:rsidRDefault="00464742" w:rsidP="00942730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Из полученных данных можно сделать следующий вывод:</w:t>
      </w:r>
      <w:r w:rsidR="00655565">
        <w:rPr>
          <w:rFonts w:ascii="Times New Roman" w:hAnsi="Times New Roman" w:cs="Times New Roman"/>
          <w:i w:val="0"/>
          <w:iCs w:val="0"/>
        </w:rPr>
        <w:t xml:space="preserve"> чем больше разрядность, чем больше затрачиваемые ресурсы и меньше максимальная частота устройства.</w:t>
      </w:r>
    </w:p>
    <w:p w14:paraId="647CC450" w14:textId="563E8DC5" w:rsidR="00655565" w:rsidRDefault="00464742" w:rsidP="00942730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Рассмотрим</w:t>
      </w:r>
      <w:r w:rsidR="00655565">
        <w:rPr>
          <w:rFonts w:ascii="Times New Roman" w:hAnsi="Times New Roman" w:cs="Times New Roman"/>
          <w:i w:val="0"/>
          <w:iCs w:val="0"/>
        </w:rPr>
        <w:t xml:space="preserve"> </w:t>
      </w:r>
      <w:r w:rsidR="00655565">
        <w:rPr>
          <w:rFonts w:ascii="Times New Roman" w:hAnsi="Times New Roman" w:cs="Times New Roman"/>
          <w:i w:val="0"/>
          <w:iCs w:val="0"/>
          <w:lang w:val="en-US"/>
        </w:rPr>
        <w:t>RTL</w:t>
      </w:r>
      <w:r w:rsidR="00655565" w:rsidRPr="00655565">
        <w:rPr>
          <w:rFonts w:ascii="Times New Roman" w:hAnsi="Times New Roman" w:cs="Times New Roman"/>
          <w:i w:val="0"/>
          <w:iCs w:val="0"/>
        </w:rPr>
        <w:t xml:space="preserve"> </w:t>
      </w:r>
      <w:r w:rsidR="00655565">
        <w:rPr>
          <w:rFonts w:ascii="Times New Roman" w:hAnsi="Times New Roman" w:cs="Times New Roman"/>
          <w:i w:val="0"/>
          <w:iCs w:val="0"/>
          <w:lang w:val="en-US"/>
        </w:rPr>
        <w:t>Viewer</w:t>
      </w:r>
      <w:r w:rsidR="00655565" w:rsidRPr="00655565">
        <w:rPr>
          <w:rFonts w:ascii="Times New Roman" w:hAnsi="Times New Roman" w:cs="Times New Roman"/>
          <w:i w:val="0"/>
          <w:iCs w:val="0"/>
        </w:rPr>
        <w:t xml:space="preserve"> </w:t>
      </w:r>
      <w:r w:rsidR="00655565">
        <w:rPr>
          <w:rFonts w:ascii="Times New Roman" w:hAnsi="Times New Roman" w:cs="Times New Roman"/>
          <w:i w:val="0"/>
          <w:iCs w:val="0"/>
        </w:rPr>
        <w:t xml:space="preserve">разработанного устройства. Для удобства анализа поставим </w:t>
      </w:r>
      <w:r w:rsidR="00655565">
        <w:rPr>
          <w:rFonts w:ascii="Times New Roman" w:hAnsi="Times New Roman" w:cs="Times New Roman"/>
          <w:i w:val="0"/>
          <w:iCs w:val="0"/>
          <w:lang w:val="en-US"/>
        </w:rPr>
        <w:t>W</w:t>
      </w:r>
      <w:r w:rsidR="00655565">
        <w:rPr>
          <w:rFonts w:ascii="Times New Roman" w:hAnsi="Times New Roman" w:cs="Times New Roman"/>
          <w:i w:val="0"/>
          <w:iCs w:val="0"/>
        </w:rPr>
        <w:t xml:space="preserve"> = 4</w:t>
      </w:r>
      <w:r>
        <w:rPr>
          <w:rFonts w:ascii="Times New Roman" w:hAnsi="Times New Roman" w:cs="Times New Roman"/>
          <w:i w:val="0"/>
          <w:iCs w:val="0"/>
        </w:rPr>
        <w:t xml:space="preserve"> (удобное число элементов цепи, позволяющее не слишком сильно «забить» изображение, но, при этом, достаточное, чтобы показать принцип работы блоков)</w:t>
      </w:r>
      <w:r w:rsidR="00655565">
        <w:rPr>
          <w:rFonts w:ascii="Times New Roman" w:hAnsi="Times New Roman" w:cs="Times New Roman"/>
          <w:i w:val="0"/>
          <w:iCs w:val="0"/>
        </w:rPr>
        <w:t>:</w:t>
      </w:r>
    </w:p>
    <w:p w14:paraId="21840A4E" w14:textId="5C694FFB" w:rsidR="00655565" w:rsidRDefault="00655565" w:rsidP="00942730">
      <w:pPr>
        <w:pStyle w:val="a6"/>
        <w:keepNext/>
        <w:spacing w:before="0" w:after="0" w:line="240" w:lineRule="auto"/>
        <w:jc w:val="center"/>
      </w:pPr>
      <w:r>
        <w:rPr>
          <w:rFonts w:ascii="Times New Roman" w:hAnsi="Times New Roman" w:cs="Times New Roman"/>
          <w:i w:val="0"/>
          <w:noProof/>
        </w:rPr>
        <w:lastRenderedPageBreak/>
        <w:drawing>
          <wp:inline distT="0" distB="0" distL="0" distR="0" wp14:anchorId="04F589EF" wp14:editId="7D8E393B">
            <wp:extent cx="5940425" cy="1341755"/>
            <wp:effectExtent l="0" t="0" r="0" b="0"/>
            <wp:docPr id="1133200961" name="Рисунок 12" descr="Изображение выглядит как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зображение выглядит как диаграмма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129F" w14:textId="7B6A3CE0" w:rsidR="00655565" w:rsidRDefault="00655565" w:rsidP="00942730">
      <w:pPr>
        <w:pStyle w:val="a6"/>
        <w:spacing w:before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</w:t>
      </w:r>
      <w:r w:rsidRPr="00942730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fldChar w:fldCharType="begin"/>
      </w:r>
      <w:r w:rsidRPr="00942730">
        <w:rPr>
          <w:rFonts w:ascii="Times New Roman" w:hAnsi="Times New Roman" w:cs="Times New Roman"/>
          <w:lang w:val="en-US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  <w:lang w:val="en-US"/>
        </w:rPr>
        <w:t>2</w:t>
      </w:r>
      <w:r>
        <w:rPr>
          <w:rFonts w:ascii="Times New Roman" w:hAnsi="Times New Roman" w:cs="Times New Roman"/>
        </w:rPr>
        <w:fldChar w:fldCharType="end"/>
      </w:r>
      <w:r w:rsidR="00942730">
        <w:rPr>
          <w:rFonts w:ascii="Times New Roman" w:hAnsi="Times New Roman" w:cs="Times New Roman"/>
          <w:lang w:val="en-GB"/>
        </w:rPr>
        <w:t>.</w:t>
      </w:r>
      <w:r w:rsidR="00942730" w:rsidRPr="00942730">
        <w:rPr>
          <w:rFonts w:ascii="Times New Roman" w:hAnsi="Times New Roman" w:cs="Times New Roman"/>
          <w:lang w:val="en-US"/>
        </w:rPr>
        <w:t>11</w:t>
      </w:r>
      <w:r w:rsidR="00942730" w:rsidRPr="00942730">
        <w:rPr>
          <w:rFonts w:ascii="Times New Roman" w:hAnsi="Times New Roman" w:cs="Times New Roman"/>
          <w:lang w:val="en-US"/>
        </w:rPr>
        <w:t xml:space="preserve"> – </w:t>
      </w:r>
      <w:r w:rsidRPr="00655565">
        <w:rPr>
          <w:rFonts w:ascii="Times New Roman" w:hAnsi="Times New Roman" w:cs="Times New Roman"/>
          <w:lang w:val="en-US"/>
        </w:rPr>
        <w:t xml:space="preserve">RTL </w:t>
      </w:r>
      <w:proofErr w:type="spellStart"/>
      <w:r w:rsidRPr="00655565">
        <w:rPr>
          <w:rFonts w:ascii="Times New Roman" w:hAnsi="Times New Roman" w:cs="Times New Roman"/>
          <w:lang w:val="en-US"/>
        </w:rPr>
        <w:t>Viwer</w:t>
      </w:r>
      <w:proofErr w:type="spellEnd"/>
      <w:r w:rsidRPr="0065556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655565">
        <w:rPr>
          <w:rFonts w:ascii="Times New Roman" w:hAnsi="Times New Roman" w:cs="Times New Roman"/>
          <w:lang w:val="en-US"/>
        </w:rPr>
        <w:t xml:space="preserve"> mult_L_V1</w:t>
      </w:r>
    </w:p>
    <w:p w14:paraId="55B3581E" w14:textId="281AC7F0" w:rsidR="00655565" w:rsidRDefault="00655565" w:rsidP="00464742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Как видно, каждая итерация из двух блоков </w:t>
      </w:r>
      <w:r>
        <w:rPr>
          <w:rFonts w:ascii="Times New Roman" w:hAnsi="Times New Roman" w:cs="Times New Roman"/>
          <w:i w:val="0"/>
          <w:iCs w:val="0"/>
          <w:lang w:val="en-US"/>
        </w:rPr>
        <w:t>MUX</w:t>
      </w:r>
      <w:r w:rsidRPr="00655565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и 1 блока </w:t>
      </w:r>
      <w:r>
        <w:rPr>
          <w:rFonts w:ascii="Times New Roman" w:hAnsi="Times New Roman" w:cs="Times New Roman"/>
          <w:i w:val="0"/>
          <w:iCs w:val="0"/>
          <w:lang w:val="en-US"/>
        </w:rPr>
        <w:t>ADD</w:t>
      </w:r>
      <w:r>
        <w:rPr>
          <w:rFonts w:ascii="Times New Roman" w:hAnsi="Times New Roman" w:cs="Times New Roman"/>
          <w:i w:val="0"/>
          <w:iCs w:val="0"/>
        </w:rPr>
        <w:t xml:space="preserve">. Оба </w:t>
      </w:r>
      <w:r>
        <w:rPr>
          <w:rFonts w:ascii="Times New Roman" w:hAnsi="Times New Roman" w:cs="Times New Roman"/>
          <w:i w:val="0"/>
          <w:iCs w:val="0"/>
          <w:lang w:val="en-US"/>
        </w:rPr>
        <w:t>MUX</w:t>
      </w:r>
      <w:r w:rsidRPr="00655565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используются для того, чтоб определить, делать ли сумму или нет. Один из </w:t>
      </w:r>
      <w:r>
        <w:rPr>
          <w:rFonts w:ascii="Times New Roman" w:hAnsi="Times New Roman" w:cs="Times New Roman"/>
          <w:i w:val="0"/>
          <w:iCs w:val="0"/>
          <w:lang w:val="en-US"/>
        </w:rPr>
        <w:t>MUX</w:t>
      </w:r>
      <w:r w:rsidRPr="00655565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отвечает за младший разряд т.</w:t>
      </w:r>
      <w:r w:rsidR="00464742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к. после сдвига итоговой суммы его можно записать сразу же, остальные же разряды идут во второй </w:t>
      </w:r>
      <w:r>
        <w:rPr>
          <w:rFonts w:ascii="Times New Roman" w:hAnsi="Times New Roman" w:cs="Times New Roman"/>
          <w:i w:val="0"/>
          <w:iCs w:val="0"/>
          <w:lang w:val="en-US"/>
        </w:rPr>
        <w:t>MUX</w:t>
      </w:r>
      <w:r>
        <w:rPr>
          <w:rFonts w:ascii="Times New Roman" w:hAnsi="Times New Roman" w:cs="Times New Roman"/>
          <w:i w:val="0"/>
          <w:iCs w:val="0"/>
        </w:rPr>
        <w:t>, который формирует число для суммы, уже использованный младший разряд замещается нулем при суммировании.</w:t>
      </w:r>
    </w:p>
    <w:p w14:paraId="5C48687D" w14:textId="77777777" w:rsidR="00655565" w:rsidRDefault="00655565" w:rsidP="00464742">
      <w:pPr>
        <w:pStyle w:val="a6"/>
        <w:spacing w:before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Дабы повысить максимальную частоту устройства, выполним конвейеризацию:</w:t>
      </w:r>
    </w:p>
    <w:p w14:paraId="686C4261" w14:textId="77777777" w:rsidR="00464742" w:rsidRDefault="00464742" w:rsidP="00464742">
      <w:pPr>
        <w:pStyle w:val="a6"/>
        <w:shd w:val="clear" w:color="auto" w:fill="F2F2F2" w:themeFill="background1" w:themeFillShade="F2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</w:p>
    <w:p w14:paraId="429C13AB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module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mult_LP_V1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#(</w:t>
      </w:r>
      <w:proofErr w:type="gramEnd"/>
    </w:p>
    <w:p w14:paraId="78AB4D67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parameter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4</w:t>
      </w:r>
    </w:p>
    <w:p w14:paraId="5EC550CB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(</w:t>
      </w:r>
    </w:p>
    <w:p w14:paraId="52B956A2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input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           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>clk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,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     </w:t>
      </w:r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// Входной тактовый сигнал</w:t>
      </w:r>
    </w:p>
    <w:p w14:paraId="2B3D6B5B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input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,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      </w:t>
      </w:r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// Входной операнд A</w:t>
      </w:r>
    </w:p>
    <w:p w14:paraId="6E4C481D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input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>dB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,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      </w:t>
      </w:r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// Входной операнд B</w:t>
      </w:r>
    </w:p>
    <w:p w14:paraId="7F777A5D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output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reg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2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*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>a_mult_b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 </w:t>
      </w:r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// Выход, хранящий результат умножения</w:t>
      </w:r>
    </w:p>
    <w:p w14:paraId="259E4F7A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);</w:t>
      </w:r>
    </w:p>
    <w:p w14:paraId="455BC161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</w:p>
    <w:p w14:paraId="6C1679B5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reg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2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*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>dSUM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];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       </w:t>
      </w:r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// Массив для хранения промежуточных результатов суммы</w:t>
      </w:r>
    </w:p>
    <w:p w14:paraId="3547FBEE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reg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A 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];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       </w:t>
      </w:r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// Массив для хранения промежуточных значений операнда A</w:t>
      </w:r>
    </w:p>
    <w:p w14:paraId="2598B7F3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reg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B 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];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       </w:t>
      </w:r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// Массив для хранения промежуточных значений операнда B</w:t>
      </w:r>
    </w:p>
    <w:p w14:paraId="6ED59AA0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</w:p>
    <w:p w14:paraId="1399D28E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// Начальные значения для массивов и результата</w:t>
      </w:r>
    </w:p>
    <w:p w14:paraId="0F2F50C1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initial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  <w:proofErr w:type="gramEnd"/>
    </w:p>
    <w:p w14:paraId="2539B450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for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int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++)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</w:p>
    <w:p w14:paraId="31C71D62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dSUM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1'</w:t>
      </w:r>
      <w:proofErr w:type="gramStart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b0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3EBEF48B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A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1'</w:t>
      </w:r>
      <w:proofErr w:type="gramStart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b0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3EB85E53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1'</w:t>
      </w:r>
      <w:proofErr w:type="gramStart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b0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42076A39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3182DEE8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a_mult_b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1'</w:t>
      </w:r>
      <w:proofErr w:type="gramStart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b0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04AE27BA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end</w:t>
      </w:r>
      <w:proofErr w:type="spellEnd"/>
    </w:p>
    <w:p w14:paraId="2836BBF3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</w:p>
    <w:p w14:paraId="56D527A7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 xml:space="preserve">// На каждом положительном фронте тактового сигнала, присваиваем значения </w:t>
      </w:r>
      <w:proofErr w:type="spellStart"/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 xml:space="preserve"> и </w:t>
      </w:r>
      <w:proofErr w:type="spellStart"/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dB</w:t>
      </w:r>
      <w:proofErr w:type="spellEnd"/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 xml:space="preserve"> соответственно в A[0] и B[0]</w:t>
      </w:r>
    </w:p>
    <w:p w14:paraId="4A5F0B5B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always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@(</w:t>
      </w:r>
      <w:proofErr w:type="gramEnd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posedge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</w:p>
    <w:p w14:paraId="3B438C28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gram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gramEnd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</w:p>
    <w:p w14:paraId="2964BC2A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gram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gramEnd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</w:p>
    <w:p w14:paraId="189364BD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698C5317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475C8E8B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genvar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proofErr w:type="gram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44D547A2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generate</w:t>
      </w:r>
      <w:proofErr w:type="spellEnd"/>
    </w:p>
    <w:p w14:paraId="4529E339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// Используем генерацию кода для создания параллельных блоков (генераторов) для каждого бита входного операнда</w:t>
      </w:r>
    </w:p>
    <w:p w14:paraId="72FEE595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for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++)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proofErr w:type="gram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generator</w:t>
      </w:r>
    </w:p>
    <w:p w14:paraId="37BA8A34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 xml:space="preserve">// На каждом положительном фронте тактового сигнала, обновляем промежуточные значения </w:t>
      </w:r>
      <w:proofErr w:type="spellStart"/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dSUM</w:t>
      </w:r>
      <w:proofErr w:type="spellEnd"/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, A и B</w:t>
      </w:r>
    </w:p>
    <w:p w14:paraId="0A54B726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always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@(</w:t>
      </w:r>
      <w:proofErr w:type="gramEnd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posedge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</w:p>
    <w:p w14:paraId="6F02E081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dSUM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dSUM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&lt;&lt;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1'b1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?</w:t>
      </w:r>
      <w:proofErr w:type="gram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A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proofErr w:type="gram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1'b0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</w:p>
    <w:p w14:paraId="5C6B9B70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A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A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];</w:t>
      </w:r>
      <w:proofErr w:type="gramEnd"/>
    </w:p>
    <w:p w14:paraId="27370B27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lastRenderedPageBreak/>
        <w:t xml:space="preserve">        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];</w:t>
      </w:r>
      <w:proofErr w:type="gramEnd"/>
    </w:p>
    <w:p w14:paraId="05B3AD7D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end</w:t>
      </w:r>
      <w:proofErr w:type="spellEnd"/>
    </w:p>
    <w:p w14:paraId="5913517A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end</w:t>
      </w:r>
      <w:proofErr w:type="spellEnd"/>
    </w:p>
    <w:p w14:paraId="55299095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endgenerate</w:t>
      </w:r>
      <w:proofErr w:type="spellEnd"/>
    </w:p>
    <w:p w14:paraId="369C871C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</w:p>
    <w:p w14:paraId="2DF814FD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 xml:space="preserve">// На каждом положительном фронте тактового сигнала, присваиваем значение </w:t>
      </w:r>
      <w:proofErr w:type="spellStart"/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dSUM</w:t>
      </w:r>
      <w:proofErr w:type="spellEnd"/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 xml:space="preserve">[W] регистру </w:t>
      </w:r>
      <w:proofErr w:type="spellStart"/>
      <w:r w:rsidRPr="0046474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ar-SA"/>
          <w14:ligatures w14:val="none"/>
        </w:rPr>
        <w:t>a_mult_b</w:t>
      </w:r>
      <w:proofErr w:type="spellEnd"/>
    </w:p>
    <w:p w14:paraId="214A0341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always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@(</w:t>
      </w:r>
      <w:proofErr w:type="gramEnd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posedge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a_mult_b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dSUM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];</w:t>
      </w:r>
    </w:p>
    <w:p w14:paraId="2F6BAA2F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506C912F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endmodule</w:t>
      </w:r>
      <w:proofErr w:type="spellEnd"/>
    </w:p>
    <w:p w14:paraId="12D58384" w14:textId="77777777" w:rsidR="00464742" w:rsidRDefault="00464742" w:rsidP="00464742">
      <w:pPr>
        <w:pStyle w:val="a6"/>
        <w:shd w:val="clear" w:color="auto" w:fill="F2F2F2" w:themeFill="background1" w:themeFillShade="F2"/>
        <w:spacing w:before="0" w:line="240" w:lineRule="auto"/>
        <w:jc w:val="both"/>
        <w:rPr>
          <w:rFonts w:ascii="Times New Roman" w:hAnsi="Times New Roman" w:cs="Times New Roman"/>
          <w:i w:val="0"/>
          <w:iCs w:val="0"/>
        </w:rPr>
      </w:pPr>
    </w:p>
    <w:p w14:paraId="1FF0C792" w14:textId="281A44FE" w:rsidR="00655565" w:rsidRDefault="00655565" w:rsidP="00464742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Эта реализация отличается от прошлой тем, что следующее действие выполняется каждый такт, вследствие чего необходимо хранить используемые для суммирования переменные для каждого такта.</w:t>
      </w:r>
    </w:p>
    <w:p w14:paraId="675F6BBD" w14:textId="557FDF23" w:rsidR="00655565" w:rsidRDefault="00655565" w:rsidP="00464742">
      <w:pPr>
        <w:pStyle w:val="a6"/>
        <w:spacing w:before="0" w:after="0" w:line="240" w:lineRule="auto"/>
        <w:ind w:firstLine="5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  <w:iCs w:val="0"/>
        </w:rPr>
        <w:t>Выполним моделирование разработанного модуля. Для этого разработаем следующий тестовый модуль, который перебирает все варианты входных параметров:</w:t>
      </w:r>
    </w:p>
    <w:p w14:paraId="0B423D45" w14:textId="77777777" w:rsidR="00464742" w:rsidRPr="00464742" w:rsidRDefault="00464742" w:rsidP="00464742">
      <w:pPr>
        <w:pStyle w:val="a6"/>
        <w:shd w:val="clear" w:color="auto" w:fill="F2F2F2" w:themeFill="background1" w:themeFillShade="F2"/>
        <w:spacing w:after="0" w:line="240" w:lineRule="auto"/>
        <w:rPr>
          <w:rFonts w:ascii="Times New Roman" w:hAnsi="Times New Roman" w:cs="Times New Roman"/>
          <w:i w:val="0"/>
          <w:iCs w:val="0"/>
        </w:rPr>
      </w:pPr>
    </w:p>
    <w:p w14:paraId="58268850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bidi="ar-SA"/>
          <w14:ligatures w14:val="none"/>
        </w:rPr>
        <w:t>`timescale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1ns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/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1ns</w:t>
      </w:r>
    </w:p>
    <w:p w14:paraId="594837A2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bidi="ar-SA"/>
          <w14:ligatures w14:val="none"/>
        </w:rPr>
        <w:t>`include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bidi="ar-SA"/>
          <w14:ligatures w14:val="none"/>
        </w:rPr>
        <w:t>"mult_LP_V1.sv"</w:t>
      </w:r>
    </w:p>
    <w:p w14:paraId="428B2222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module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mult_LP_V1_</w:t>
      </w:r>
      <w:proofErr w:type="gram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tb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6EA95BD9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72358A71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parameter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PERIOD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0B0CFF93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parameter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8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0CB55AE2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246C5796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reg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   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6B68D3E8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reg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gram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];</w:t>
      </w:r>
    </w:p>
    <w:p w14:paraId="2F9650E3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reg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gram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dB     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];</w:t>
      </w:r>
    </w:p>
    <w:p w14:paraId="34A9D3A1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wire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2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*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</w:t>
      </w:r>
      <w:proofErr w:type="gram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b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7228A60C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1C76FD0B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initial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  <w:proofErr w:type="gramEnd"/>
    </w:p>
    <w:p w14:paraId="1BD64B04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forever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#(</w:t>
      </w:r>
      <w:proofErr w:type="gram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PERIOD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/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2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~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</w:p>
    <w:p w14:paraId="07089EE4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70C43A69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3301C714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mult_LP_V1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#(</w:t>
      </w:r>
      <w:proofErr w:type="gramEnd"/>
    </w:p>
    <w:p w14:paraId="663F2AB2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.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proofErr w:type="gram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</w:p>
    <w:p w14:paraId="2055E61A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u_mult_LP_V1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</w:p>
    <w:p w14:paraId="1A693B74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.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proofErr w:type="gram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clk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),</w:t>
      </w:r>
    </w:p>
    <w:p w14:paraId="521A99F8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.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proofErr w:type="gram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]),</w:t>
      </w:r>
    </w:p>
    <w:p w14:paraId="6191AE36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.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dB</w:t>
      </w:r>
      <w:proofErr w:type="gram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]),</w:t>
      </w:r>
    </w:p>
    <w:p w14:paraId="2CD535C5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0A7C8C7A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.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</w:t>
      </w:r>
      <w:proofErr w:type="gram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_mult_b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a_mult_b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2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*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: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])</w:t>
      </w:r>
    </w:p>
    <w:p w14:paraId="6725E9DA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</w:p>
    <w:p w14:paraId="34893F9D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</w:p>
    <w:p w14:paraId="105A47B3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initial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  <w:proofErr w:type="gramEnd"/>
    </w:p>
    <w:p w14:paraId="727D5373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for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int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$</w:t>
      </w:r>
      <w:proofErr w:type="gramStart"/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pow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gramEnd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2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++)</w:t>
      </w:r>
    </w:p>
    <w:p w14:paraId="4CF7502C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for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int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j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j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$</w:t>
      </w:r>
      <w:proofErr w:type="gramStart"/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pow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gramEnd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2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j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++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</w:p>
    <w:p w14:paraId="46CB8951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for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int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k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k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&gt;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k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--)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</w:p>
    <w:p w14:paraId="095FC065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k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k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];</w:t>
      </w:r>
      <w:proofErr w:type="gramEnd"/>
    </w:p>
    <w:p w14:paraId="39649F9C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k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k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];</w:t>
      </w:r>
      <w:proofErr w:type="gramEnd"/>
    </w:p>
    <w:p w14:paraId="644BF0FF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506951DC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proofErr w:type="spellStart"/>
      <w:proofErr w:type="gram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gramEnd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</w:p>
    <w:p w14:paraId="73763BFC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proofErr w:type="gram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gramEnd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j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</w:p>
    <w:p w14:paraId="19E8354D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#(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PERIOD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  <w:proofErr w:type="gramEnd"/>
    </w:p>
    <w:p w14:paraId="7C517D19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if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*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!</w:t>
      </w:r>
      <w:proofErr w:type="gram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a_mult_b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</w:p>
    <w:p w14:paraId="5D3915C7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</w:t>
      </w:r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$</w:t>
      </w:r>
      <w:proofErr w:type="gramStart"/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display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gramEnd"/>
      <w:r w:rsidRPr="004647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bidi="ar-SA"/>
          <w14:ligatures w14:val="none"/>
        </w:rPr>
        <w:t>"Incorrect result: %0d * %0d = %0d\</w:t>
      </w:r>
      <w:proofErr w:type="spellStart"/>
      <w:r w:rsidRPr="004647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bidi="ar-SA"/>
          <w14:ligatures w14:val="none"/>
        </w:rPr>
        <w:t>nExpected</w:t>
      </w:r>
      <w:proofErr w:type="spellEnd"/>
      <w:r w:rsidRPr="004647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bidi="ar-SA"/>
          <w14:ligatures w14:val="none"/>
        </w:rPr>
        <w:t>: %0d"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],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],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a_mult_b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</w:p>
    <w:p w14:paraId="72054A22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        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*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  <w:proofErr w:type="gramEnd"/>
    </w:p>
    <w:p w14:paraId="4FF9E832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</w:t>
      </w:r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$</w:t>
      </w:r>
      <w:proofErr w:type="gramStart"/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stop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414DAB18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5BA984E5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115C227B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for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int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&lt;=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++)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</w:p>
    <w:p w14:paraId="16A381A2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lastRenderedPageBreak/>
        <w:t xml:space="preserve">  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for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int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k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W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k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&gt;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k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--)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</w:p>
    <w:p w14:paraId="19B0D921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k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k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];</w:t>
      </w:r>
      <w:proofErr w:type="gramEnd"/>
    </w:p>
    <w:p w14:paraId="30868016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k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k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-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];</w:t>
      </w:r>
      <w:proofErr w:type="gramEnd"/>
    </w:p>
    <w:p w14:paraId="32EC8F34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383E951C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proofErr w:type="spellStart"/>
      <w:proofErr w:type="gram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gramEnd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</w:p>
    <w:p w14:paraId="53EB1722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proofErr w:type="gram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proofErr w:type="gramEnd"/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0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</w:p>
    <w:p w14:paraId="7CE34385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#(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PERIOD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  <w:proofErr w:type="gramEnd"/>
    </w:p>
    <w:p w14:paraId="35A25328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if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*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!</w:t>
      </w:r>
      <w:proofErr w:type="gram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=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a_mult_b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begin</w:t>
      </w:r>
    </w:p>
    <w:p w14:paraId="2F5CF987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</w:t>
      </w:r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$</w:t>
      </w:r>
      <w:proofErr w:type="gramStart"/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display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gramEnd"/>
      <w:r w:rsidRPr="004647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bidi="ar-SA"/>
          <w14:ligatures w14:val="none"/>
        </w:rPr>
        <w:t>"Incorrect result: %0d * %0d = %0d\</w:t>
      </w:r>
      <w:proofErr w:type="spellStart"/>
      <w:r w:rsidRPr="004647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bidi="ar-SA"/>
          <w14:ligatures w14:val="none"/>
        </w:rPr>
        <w:t>nExpected</w:t>
      </w:r>
      <w:proofErr w:type="spellEnd"/>
      <w:r w:rsidRPr="004647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bidi="ar-SA"/>
          <w14:ligatures w14:val="none"/>
        </w:rPr>
        <w:t>: %0d"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],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],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a_mult_b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,</w:t>
      </w:r>
    </w:p>
    <w:p w14:paraId="1CDD7B46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         </w:t>
      </w:r>
      <w:proofErr w:type="spellStart"/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dA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*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dB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[</w:t>
      </w: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>W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+</w:t>
      </w:r>
      <w:r w:rsidRPr="0046474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bidi="ar-SA"/>
          <w14:ligatures w14:val="none"/>
        </w:rPr>
        <w:t>1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]</w:t>
      </w:r>
      <w:proofErr w:type="gramStart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  <w:proofErr w:type="gramEnd"/>
    </w:p>
    <w:p w14:paraId="77CEEDFD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  </w:t>
      </w:r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$</w:t>
      </w:r>
      <w:proofErr w:type="gramStart"/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stop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;</w:t>
      </w:r>
      <w:proofErr w:type="gramEnd"/>
    </w:p>
    <w:p w14:paraId="588D00A3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345E65A0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bidi="ar-SA"/>
          <w14:ligatures w14:val="none"/>
        </w:rPr>
        <w:t>end</w:t>
      </w:r>
    </w:p>
    <w:p w14:paraId="246D80FF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$</w:t>
      </w:r>
      <w:proofErr w:type="gramStart"/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bidi="ar-SA"/>
          <w14:ligatures w14:val="none"/>
        </w:rPr>
        <w:t>display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(</w:t>
      </w:r>
      <w:proofErr w:type="gramEnd"/>
      <w:r w:rsidRPr="004647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bidi="ar-SA"/>
          <w14:ligatures w14:val="none"/>
        </w:rPr>
        <w:t>"All tests passed!"</w:t>
      </w:r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bidi="ar-SA"/>
          <w14:ligatures w14:val="none"/>
        </w:rPr>
        <w:t>);</w:t>
      </w:r>
    </w:p>
    <w:p w14:paraId="17FA7042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bidi="ar-SA"/>
          <w14:ligatures w14:val="none"/>
        </w:rPr>
        <w:t xml:space="preserve">    </w:t>
      </w:r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ar-SA"/>
          <w14:ligatures w14:val="none"/>
        </w:rPr>
        <w:t>$</w:t>
      </w:r>
      <w:proofErr w:type="spellStart"/>
      <w:r w:rsidRPr="0046474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ar-SA"/>
          <w14:ligatures w14:val="none"/>
        </w:rPr>
        <w:t>stop</w:t>
      </w:r>
      <w:proofErr w:type="spellEnd"/>
      <w:r w:rsidRPr="0046474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ar-SA"/>
          <w14:ligatures w14:val="none"/>
        </w:rPr>
        <w:t>;</w:t>
      </w:r>
    </w:p>
    <w:p w14:paraId="7DB16199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r w:rsidRPr="004647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  <w:t xml:space="preserve">  </w:t>
      </w: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end</w:t>
      </w:r>
      <w:proofErr w:type="spellEnd"/>
    </w:p>
    <w:p w14:paraId="18FA31AE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</w:p>
    <w:p w14:paraId="5150A6DE" w14:textId="77777777" w:rsidR="00464742" w:rsidRPr="00464742" w:rsidRDefault="00464742" w:rsidP="00464742">
      <w:pPr>
        <w:shd w:val="clear" w:color="auto" w:fill="F2F2F2" w:themeFill="background1" w:themeFillShade="F2"/>
        <w:suppressAutoHyphens w:val="0"/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ar-SA"/>
          <w14:ligatures w14:val="none"/>
        </w:rPr>
      </w:pPr>
      <w:proofErr w:type="spellStart"/>
      <w:r w:rsidRPr="0046474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ar-SA"/>
          <w14:ligatures w14:val="none"/>
        </w:rPr>
        <w:t>endmodule</w:t>
      </w:r>
      <w:proofErr w:type="spellEnd"/>
    </w:p>
    <w:p w14:paraId="25434928" w14:textId="77777777" w:rsidR="00464742" w:rsidRPr="00464742" w:rsidRDefault="00464742" w:rsidP="00464742">
      <w:pPr>
        <w:pStyle w:val="a6"/>
        <w:shd w:val="clear" w:color="auto" w:fill="F2F2F2" w:themeFill="background1" w:themeFillShade="F2"/>
        <w:spacing w:before="0" w:line="240" w:lineRule="auto"/>
        <w:rPr>
          <w:rFonts w:ascii="Times New Roman" w:hAnsi="Times New Roman" w:cs="Times New Roman"/>
          <w:i w:val="0"/>
          <w:iCs w:val="0"/>
        </w:rPr>
      </w:pPr>
    </w:p>
    <w:p w14:paraId="52B5207A" w14:textId="77777777" w:rsidR="00655565" w:rsidRDefault="00655565" w:rsidP="00464742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Этот модуль отличается тем, что задержка между получением данных и результатом составляет больше, чем 1 такт. Выполним что-то похожее на то, что мы реализовали в самом модуле и будем хранить значение подаваемых данных каждый такт и подавать следующие, сравнивая их с задержкой в 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 w:rsidRPr="00655565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тактов.</w:t>
      </w:r>
    </w:p>
    <w:p w14:paraId="09ABDAF7" w14:textId="77777777" w:rsidR="00655565" w:rsidRDefault="00655565" w:rsidP="00464742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Это породило проблему с тем, что после перебора всех вариантов результат ещё необходимо дождаться, это было реализовано вторым циклом.</w:t>
      </w:r>
    </w:p>
    <w:p w14:paraId="20FBE5C3" w14:textId="77777777" w:rsidR="00655565" w:rsidRDefault="00655565" w:rsidP="00464742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Запустим моделирование в среде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ModelSim</w:t>
      </w:r>
      <w:proofErr w:type="spellEnd"/>
      <w:r w:rsidRPr="00655565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с 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>
        <w:rPr>
          <w:rFonts w:ascii="Times New Roman" w:hAnsi="Times New Roman" w:cs="Times New Roman"/>
          <w:i w:val="0"/>
          <w:iCs w:val="0"/>
        </w:rPr>
        <w:t xml:space="preserve"> = 8:</w:t>
      </w:r>
    </w:p>
    <w:p w14:paraId="7AAA2DDF" w14:textId="6B3A4151" w:rsidR="00655565" w:rsidRDefault="00464742" w:rsidP="00464742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Аналогично предыдущему результату на </w:t>
      </w:r>
      <w:r>
        <w:rPr>
          <w:rFonts w:ascii="Times New Roman" w:hAnsi="Times New Roman" w:cs="Times New Roman"/>
          <w:i w:val="0"/>
          <w:iCs w:val="0"/>
          <w:lang w:val="en-US"/>
        </w:rPr>
        <w:t>Wave</w:t>
      </w:r>
      <w:r>
        <w:rPr>
          <w:rFonts w:ascii="Times New Roman" w:hAnsi="Times New Roman" w:cs="Times New Roman"/>
          <w:i w:val="0"/>
          <w:iCs w:val="0"/>
        </w:rPr>
        <w:t xml:space="preserve">, который был описан выше, </w:t>
      </w:r>
      <w:r>
        <w:rPr>
          <w:rFonts w:ascii="Times New Roman" w:hAnsi="Times New Roman" w:cs="Times New Roman"/>
          <w:i w:val="0"/>
          <w:iCs w:val="0"/>
          <w:lang w:val="en-US"/>
        </w:rPr>
        <w:t>Wave</w:t>
      </w:r>
      <w:r w:rsidRPr="00464742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имеет большое кол-во значений, что затрудняет считывание полученных данных</w:t>
      </w:r>
      <w:r w:rsidR="00655565">
        <w:rPr>
          <w:rFonts w:ascii="Times New Roman" w:hAnsi="Times New Roman" w:cs="Times New Roman"/>
          <w:i w:val="0"/>
          <w:iCs w:val="0"/>
        </w:rPr>
        <w:t>:</w:t>
      </w:r>
    </w:p>
    <w:p w14:paraId="6DAEC184" w14:textId="35CB6A66" w:rsidR="00655565" w:rsidRDefault="00655565" w:rsidP="00464742">
      <w:pPr>
        <w:pStyle w:val="a6"/>
        <w:keepNext/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120B12C8" wp14:editId="363DD7D8">
            <wp:extent cx="5940425" cy="674370"/>
            <wp:effectExtent l="0" t="0" r="0" b="0"/>
            <wp:docPr id="4235920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C862" w14:textId="7A8B6811" w:rsidR="00655565" w:rsidRDefault="00655565" w:rsidP="00464742">
      <w:pPr>
        <w:pStyle w:val="a6"/>
        <w:spacing w:before="0" w:line="240" w:lineRule="auto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  <w:lang w:val="en-GB"/>
        </w:rPr>
        <w:fldChar w:fldCharType="begin"/>
      </w:r>
      <w:r>
        <w:rPr>
          <w:rFonts w:ascii="Times New Roman" w:hAnsi="Times New Roman" w:cs="Times New Roman"/>
          <w:lang w:val="en-GB"/>
        </w:rPr>
        <w:instrText xml:space="preserve"> STYLEREF 1 \s </w:instrText>
      </w:r>
      <w:r>
        <w:rPr>
          <w:rFonts w:ascii="Times New Roman" w:hAnsi="Times New Roman" w:cs="Times New Roman"/>
          <w:lang w:val="en-GB"/>
        </w:rPr>
        <w:fldChar w:fldCharType="separate"/>
      </w:r>
      <w:r w:rsidR="00A44CDB">
        <w:rPr>
          <w:rFonts w:ascii="Times New Roman" w:hAnsi="Times New Roman" w:cs="Times New Roman"/>
          <w:noProof/>
          <w:lang w:val="en-GB"/>
        </w:rPr>
        <w:t>2</w:t>
      </w:r>
      <w:r>
        <w:rPr>
          <w:rFonts w:ascii="Times New Roman" w:hAnsi="Times New Roman" w:cs="Times New Roman"/>
          <w:lang w:val="en-GB"/>
        </w:rPr>
        <w:fldChar w:fldCharType="end"/>
      </w:r>
      <w:r w:rsidR="00464742">
        <w:rPr>
          <w:rFonts w:ascii="Times New Roman" w:hAnsi="Times New Roman" w:cs="Times New Roman"/>
          <w:kern w:val="0"/>
          <w:lang w:val="en-GB"/>
          <w14:ligatures w14:val="none"/>
        </w:rPr>
        <w:t>.</w:t>
      </w:r>
      <w:r w:rsidR="00464742" w:rsidRPr="00464742">
        <w:rPr>
          <w:rFonts w:ascii="Times New Roman" w:hAnsi="Times New Roman" w:cs="Times New Roman"/>
          <w:kern w:val="0"/>
          <w:lang w:val="en-US"/>
          <w14:ligatures w14:val="none"/>
        </w:rPr>
        <w:t>12</w:t>
      </w:r>
      <w:r w:rsidR="00464742">
        <w:rPr>
          <w:rFonts w:ascii="Times New Roman" w:hAnsi="Times New Roman" w:cs="Times New Roman"/>
          <w:kern w:val="0"/>
          <w:lang w:val="en-US"/>
          <w14:ligatures w14:val="none"/>
        </w:rPr>
        <w:t xml:space="preserve"> – </w:t>
      </w:r>
      <w:r>
        <w:rPr>
          <w:rFonts w:ascii="Times New Roman" w:hAnsi="Times New Roman" w:cs="Times New Roman"/>
          <w:lang w:val="en-GB"/>
        </w:rPr>
        <w:t xml:space="preserve">Wave </w:t>
      </w:r>
      <w:r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mult_L</w:t>
      </w:r>
      <w:proofErr w:type="spellEnd"/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GB"/>
        </w:rPr>
        <w:t>_V1_tb</w:t>
      </w:r>
    </w:p>
    <w:p w14:paraId="710E32F0" w14:textId="77777777" w:rsidR="00655565" w:rsidRDefault="00655565" w:rsidP="00464742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Однако сообщение в консоли свидетельствует о том, что все тесты выполненные корректно:</w:t>
      </w:r>
    </w:p>
    <w:p w14:paraId="48C50B23" w14:textId="1D0D6F29" w:rsidR="00655565" w:rsidRDefault="00655565" w:rsidP="00464742">
      <w:pPr>
        <w:pStyle w:val="a6"/>
        <w:keepNext/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4DDC492A" wp14:editId="7E2CF059">
            <wp:extent cx="4105275" cy="733425"/>
            <wp:effectExtent l="0" t="0" r="0" b="0"/>
            <wp:docPr id="1838743078" name="Рисунок 8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118F" w14:textId="7636A80E" w:rsidR="00655565" w:rsidRDefault="00655565" w:rsidP="00464742">
      <w:pPr>
        <w:pStyle w:val="a6"/>
        <w:spacing w:before="0" w:line="240" w:lineRule="auto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  <w:lang w:val="en-GB"/>
        </w:rPr>
        <w:fldChar w:fldCharType="begin"/>
      </w:r>
      <w:r>
        <w:rPr>
          <w:rFonts w:ascii="Times New Roman" w:hAnsi="Times New Roman" w:cs="Times New Roman"/>
          <w:lang w:val="en-GB"/>
        </w:rPr>
        <w:instrText xml:space="preserve"> STYLEREF 1 \s </w:instrText>
      </w:r>
      <w:r>
        <w:rPr>
          <w:rFonts w:ascii="Times New Roman" w:hAnsi="Times New Roman" w:cs="Times New Roman"/>
          <w:lang w:val="en-GB"/>
        </w:rPr>
        <w:fldChar w:fldCharType="separate"/>
      </w:r>
      <w:r w:rsidR="00A44CDB">
        <w:rPr>
          <w:rFonts w:ascii="Times New Roman" w:hAnsi="Times New Roman" w:cs="Times New Roman"/>
          <w:noProof/>
          <w:lang w:val="en-GB"/>
        </w:rPr>
        <w:t>2</w:t>
      </w:r>
      <w:r>
        <w:rPr>
          <w:rFonts w:ascii="Times New Roman" w:hAnsi="Times New Roman" w:cs="Times New Roman"/>
          <w:lang w:val="en-GB"/>
        </w:rPr>
        <w:fldChar w:fldCharType="end"/>
      </w:r>
      <w:r w:rsidR="00464742">
        <w:rPr>
          <w:rFonts w:ascii="Times New Roman" w:hAnsi="Times New Roman" w:cs="Times New Roman"/>
          <w:kern w:val="0"/>
          <w:lang w:val="en-GB"/>
          <w14:ligatures w14:val="none"/>
        </w:rPr>
        <w:t>.</w:t>
      </w:r>
      <w:r w:rsidR="00464742" w:rsidRPr="00464742">
        <w:rPr>
          <w:rFonts w:ascii="Times New Roman" w:hAnsi="Times New Roman" w:cs="Times New Roman"/>
          <w:kern w:val="0"/>
          <w:lang w:val="en-US"/>
          <w14:ligatures w14:val="none"/>
        </w:rPr>
        <w:t>1</w:t>
      </w:r>
      <w:r w:rsidR="00464742" w:rsidRPr="00464742">
        <w:rPr>
          <w:rFonts w:ascii="Times New Roman" w:hAnsi="Times New Roman" w:cs="Times New Roman"/>
          <w:kern w:val="0"/>
          <w:lang w:val="en-US"/>
          <w14:ligatures w14:val="none"/>
        </w:rPr>
        <w:t>3</w:t>
      </w:r>
      <w:r w:rsidR="00464742">
        <w:rPr>
          <w:rFonts w:ascii="Times New Roman" w:hAnsi="Times New Roman" w:cs="Times New Roman"/>
          <w:kern w:val="0"/>
          <w:lang w:val="en-US"/>
          <w14:ligatures w14:val="none"/>
        </w:rPr>
        <w:t xml:space="preserve"> – </w:t>
      </w:r>
      <w:proofErr w:type="spellStart"/>
      <w:r>
        <w:rPr>
          <w:rFonts w:ascii="Times New Roman" w:hAnsi="Times New Roman" w:cs="Times New Roman"/>
          <w:lang w:val="en-GB"/>
        </w:rPr>
        <w:t>Transcipt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lang w:val="en-GB"/>
        </w:rPr>
        <w:t xml:space="preserve"> mult_LP_V1_tb</w:t>
      </w:r>
    </w:p>
    <w:p w14:paraId="70337E9A" w14:textId="77777777" w:rsidR="00655565" w:rsidRDefault="00655565" w:rsidP="00655565">
      <w:pPr>
        <w:pStyle w:val="a6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Выполним компиляцию модуля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mult</w:t>
      </w:r>
      <w:proofErr w:type="spellEnd"/>
      <w:r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LP</w:t>
      </w:r>
      <w:r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V</w:t>
      </w:r>
      <w:r>
        <w:rPr>
          <w:rFonts w:ascii="Times New Roman" w:hAnsi="Times New Roman" w:cs="Times New Roman"/>
          <w:i w:val="0"/>
          <w:iCs w:val="0"/>
        </w:rPr>
        <w:t xml:space="preserve">1 в среде </w:t>
      </w:r>
      <w:r>
        <w:rPr>
          <w:rFonts w:ascii="Times New Roman" w:hAnsi="Times New Roman" w:cs="Times New Roman"/>
          <w:i w:val="0"/>
          <w:iCs w:val="0"/>
          <w:lang w:val="en-US"/>
        </w:rPr>
        <w:t>Quartus</w:t>
      </w:r>
      <w:r>
        <w:rPr>
          <w:rFonts w:ascii="Times New Roman" w:hAnsi="Times New Roman" w:cs="Times New Roman"/>
          <w:i w:val="0"/>
          <w:iCs w:val="0"/>
        </w:rPr>
        <w:t xml:space="preserve">, с параметром 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>
        <w:rPr>
          <w:rFonts w:ascii="Times New Roman" w:hAnsi="Times New Roman" w:cs="Times New Roman"/>
          <w:i w:val="0"/>
          <w:iCs w:val="0"/>
        </w:rPr>
        <w:t xml:space="preserve"> = 4:</w:t>
      </w:r>
    </w:p>
    <w:p w14:paraId="028CCA1E" w14:textId="34E8B278" w:rsidR="00655565" w:rsidRDefault="00655565" w:rsidP="00464742">
      <w:pPr>
        <w:pStyle w:val="a6"/>
        <w:keepNext/>
        <w:spacing w:before="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6EFA72D" wp14:editId="585E6EE7">
            <wp:extent cx="3429000" cy="2733675"/>
            <wp:effectExtent l="0" t="0" r="0" b="0"/>
            <wp:docPr id="1927794008" name="Рисунок 7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913A" w14:textId="2CCF2D27" w:rsidR="00655565" w:rsidRDefault="00655565" w:rsidP="00BB1990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="00464742" w:rsidRPr="00464742">
        <w:rPr>
          <w:rFonts w:ascii="Times New Roman" w:hAnsi="Times New Roman" w:cs="Times New Roman"/>
          <w:kern w:val="0"/>
          <w14:ligatures w14:val="none"/>
        </w:rPr>
        <w:t>.1</w:t>
      </w:r>
      <w:r w:rsidR="00464742">
        <w:rPr>
          <w:rFonts w:ascii="Times New Roman" w:hAnsi="Times New Roman" w:cs="Times New Roman"/>
          <w:kern w:val="0"/>
          <w14:ligatures w14:val="none"/>
        </w:rPr>
        <w:t>4</w:t>
      </w:r>
      <w:r w:rsidR="00464742" w:rsidRPr="00464742">
        <w:rPr>
          <w:rFonts w:ascii="Times New Roman" w:hAnsi="Times New Roman" w:cs="Times New Roman"/>
          <w:kern w:val="0"/>
          <w14:ligatures w14:val="none"/>
        </w:rPr>
        <w:t xml:space="preserve"> – </w:t>
      </w:r>
      <w:r>
        <w:rPr>
          <w:rFonts w:ascii="Times New Roman" w:hAnsi="Times New Roman" w:cs="Times New Roman"/>
        </w:rPr>
        <w:t xml:space="preserve">Результат компиляции </w:t>
      </w:r>
      <w:proofErr w:type="spellStart"/>
      <w:r>
        <w:rPr>
          <w:rFonts w:ascii="Times New Roman" w:hAnsi="Times New Roman" w:cs="Times New Roman"/>
        </w:rPr>
        <w:t>mult_L</w:t>
      </w:r>
      <w:proofErr w:type="spellEnd"/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_V1 с W = 4</w:t>
      </w:r>
    </w:p>
    <w:p w14:paraId="24FA3DFC" w14:textId="77777777" w:rsidR="00655565" w:rsidRDefault="00655565" w:rsidP="00BB1990">
      <w:pPr>
        <w:pStyle w:val="a6"/>
        <w:spacing w:before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Также посмотрим на максимальную частоту устройства:</w:t>
      </w:r>
    </w:p>
    <w:p w14:paraId="2F28A3EC" w14:textId="5E136AC0" w:rsidR="00655565" w:rsidRDefault="00655565" w:rsidP="00464742">
      <w:pPr>
        <w:pStyle w:val="a6"/>
        <w:keepNext/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02ED37CD" wp14:editId="39DBB299">
            <wp:extent cx="4695825" cy="676275"/>
            <wp:effectExtent l="0" t="0" r="0" b="0"/>
            <wp:docPr id="273416763" name="Рисунок 6" descr="Изображение выглядит как текст, линия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Изображение выглядит как текст, линия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5120" w14:textId="6810F7FB" w:rsidR="00655565" w:rsidRDefault="00655565" w:rsidP="00BB1990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="00464742" w:rsidRPr="00464742">
        <w:rPr>
          <w:rFonts w:ascii="Times New Roman" w:hAnsi="Times New Roman" w:cs="Times New Roman"/>
          <w:kern w:val="0"/>
          <w14:ligatures w14:val="none"/>
        </w:rPr>
        <w:t>.1</w:t>
      </w:r>
      <w:r w:rsidR="00464742">
        <w:rPr>
          <w:rFonts w:ascii="Times New Roman" w:hAnsi="Times New Roman" w:cs="Times New Roman"/>
          <w:kern w:val="0"/>
          <w14:ligatures w14:val="none"/>
        </w:rPr>
        <w:t>5</w:t>
      </w:r>
      <w:r w:rsidR="00464742" w:rsidRPr="00464742">
        <w:rPr>
          <w:rFonts w:ascii="Times New Roman" w:hAnsi="Times New Roman" w:cs="Times New Roman"/>
          <w:kern w:val="0"/>
          <w14:ligatures w14:val="none"/>
        </w:rPr>
        <w:t xml:space="preserve"> – </w:t>
      </w:r>
      <w:r>
        <w:rPr>
          <w:rFonts w:ascii="Times New Roman" w:hAnsi="Times New Roman" w:cs="Times New Roman"/>
        </w:rPr>
        <w:t xml:space="preserve">Максимальная частота устройства </w:t>
      </w:r>
      <w:proofErr w:type="spellStart"/>
      <w:r>
        <w:rPr>
          <w:rFonts w:ascii="Times New Roman" w:hAnsi="Times New Roman" w:cs="Times New Roman"/>
        </w:rPr>
        <w:t>mult_L</w:t>
      </w:r>
      <w:proofErr w:type="spellEnd"/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_V1 с W = 4</w:t>
      </w:r>
    </w:p>
    <w:p w14:paraId="43A621E6" w14:textId="77777777" w:rsidR="00655565" w:rsidRDefault="00655565" w:rsidP="00BB1990">
      <w:pPr>
        <w:pStyle w:val="a6"/>
        <w:spacing w:before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Повторим скриншоты с 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>
        <w:rPr>
          <w:rFonts w:ascii="Times New Roman" w:hAnsi="Times New Roman" w:cs="Times New Roman"/>
          <w:i w:val="0"/>
          <w:iCs w:val="0"/>
        </w:rPr>
        <w:t xml:space="preserve"> = 8 и 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>
        <w:rPr>
          <w:rFonts w:ascii="Times New Roman" w:hAnsi="Times New Roman" w:cs="Times New Roman"/>
          <w:i w:val="0"/>
          <w:iCs w:val="0"/>
        </w:rPr>
        <w:t xml:space="preserve"> = 16:</w:t>
      </w:r>
    </w:p>
    <w:p w14:paraId="576F5643" w14:textId="29F33AB1" w:rsidR="00655565" w:rsidRDefault="00655565" w:rsidP="00464742">
      <w:pPr>
        <w:pStyle w:val="a6"/>
        <w:keepNext/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61826DC4" wp14:editId="3355D43D">
            <wp:extent cx="3419475" cy="2714625"/>
            <wp:effectExtent l="0" t="0" r="0" b="0"/>
            <wp:docPr id="1558312947" name="Рисунок 5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1CC8" w14:textId="027716CA" w:rsidR="00655565" w:rsidRDefault="00655565" w:rsidP="00BB1990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="00BB1990" w:rsidRPr="00BB1990">
        <w:rPr>
          <w:rFonts w:ascii="Times New Roman" w:hAnsi="Times New Roman" w:cs="Times New Roman"/>
          <w:kern w:val="0"/>
          <w14:ligatures w14:val="none"/>
        </w:rPr>
        <w:t>.1</w:t>
      </w:r>
      <w:r w:rsidR="00BB1990">
        <w:rPr>
          <w:rFonts w:ascii="Times New Roman" w:hAnsi="Times New Roman" w:cs="Times New Roman"/>
          <w:kern w:val="0"/>
          <w14:ligatures w14:val="none"/>
        </w:rPr>
        <w:t>6</w:t>
      </w:r>
      <w:r w:rsidR="00BB1990" w:rsidRPr="00BB1990">
        <w:rPr>
          <w:rFonts w:ascii="Times New Roman" w:hAnsi="Times New Roman" w:cs="Times New Roman"/>
          <w:kern w:val="0"/>
          <w14:ligatures w14:val="none"/>
        </w:rPr>
        <w:t xml:space="preserve"> – </w:t>
      </w:r>
      <w:r>
        <w:rPr>
          <w:rFonts w:ascii="Times New Roman" w:hAnsi="Times New Roman" w:cs="Times New Roman"/>
        </w:rPr>
        <w:t xml:space="preserve">Результат компиляции </w:t>
      </w:r>
      <w:proofErr w:type="spellStart"/>
      <w:r>
        <w:rPr>
          <w:rFonts w:ascii="Times New Roman" w:hAnsi="Times New Roman" w:cs="Times New Roman"/>
        </w:rPr>
        <w:t>mult_L</w:t>
      </w:r>
      <w:proofErr w:type="spellEnd"/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_V1 с W = 8</w:t>
      </w:r>
    </w:p>
    <w:p w14:paraId="5A5619B1" w14:textId="2BD31F75" w:rsidR="00655565" w:rsidRDefault="00655565" w:rsidP="00464742">
      <w:pPr>
        <w:pStyle w:val="a6"/>
        <w:keepNext/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63B9DE2E" wp14:editId="2D1C2563">
            <wp:extent cx="4695825" cy="685800"/>
            <wp:effectExtent l="0" t="0" r="0" b="0"/>
            <wp:docPr id="703144586" name="Рисунок 4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90DD" w14:textId="209A191D" w:rsidR="00655565" w:rsidRDefault="00655565" w:rsidP="00BB1990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="00BB1990" w:rsidRPr="00BB1990">
        <w:rPr>
          <w:rFonts w:ascii="Times New Roman" w:hAnsi="Times New Roman" w:cs="Times New Roman"/>
          <w:kern w:val="0"/>
          <w14:ligatures w14:val="none"/>
        </w:rPr>
        <w:t>.1</w:t>
      </w:r>
      <w:r w:rsidR="00BB1990">
        <w:rPr>
          <w:rFonts w:ascii="Times New Roman" w:hAnsi="Times New Roman" w:cs="Times New Roman"/>
          <w:kern w:val="0"/>
          <w14:ligatures w14:val="none"/>
        </w:rPr>
        <w:t>7</w:t>
      </w:r>
      <w:r w:rsidR="00BB1990" w:rsidRPr="00BB1990">
        <w:rPr>
          <w:rFonts w:ascii="Times New Roman" w:hAnsi="Times New Roman" w:cs="Times New Roman"/>
          <w:kern w:val="0"/>
          <w14:ligatures w14:val="none"/>
        </w:rPr>
        <w:t xml:space="preserve"> – </w:t>
      </w:r>
      <w:r>
        <w:rPr>
          <w:rFonts w:ascii="Times New Roman" w:hAnsi="Times New Roman" w:cs="Times New Roman"/>
        </w:rPr>
        <w:t xml:space="preserve">Максимальная частота устройства </w:t>
      </w:r>
      <w:proofErr w:type="spellStart"/>
      <w:r>
        <w:rPr>
          <w:rFonts w:ascii="Times New Roman" w:hAnsi="Times New Roman" w:cs="Times New Roman"/>
        </w:rPr>
        <w:t>mult_L</w:t>
      </w:r>
      <w:proofErr w:type="spellEnd"/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_V1 с W = 8</w:t>
      </w:r>
    </w:p>
    <w:p w14:paraId="79D647E5" w14:textId="2C40A55F" w:rsidR="00655565" w:rsidRDefault="00655565" w:rsidP="00BB1990">
      <w:pPr>
        <w:pStyle w:val="a6"/>
        <w:keepNext/>
        <w:spacing w:before="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C8D83B8" wp14:editId="652F82BE">
            <wp:extent cx="2952750" cy="2271977"/>
            <wp:effectExtent l="0" t="0" r="0" b="0"/>
            <wp:docPr id="901046835" name="Рисунок 3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366" cy="22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25B0" w14:textId="7FAC7CE6" w:rsidR="00655565" w:rsidRDefault="00655565" w:rsidP="00BB1990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="00BB1990" w:rsidRPr="00BB1990">
        <w:rPr>
          <w:rFonts w:ascii="Times New Roman" w:hAnsi="Times New Roman" w:cs="Times New Roman"/>
          <w:kern w:val="0"/>
          <w14:ligatures w14:val="none"/>
        </w:rPr>
        <w:t>.1</w:t>
      </w:r>
      <w:r w:rsidR="00BB1990">
        <w:rPr>
          <w:rFonts w:ascii="Times New Roman" w:hAnsi="Times New Roman" w:cs="Times New Roman"/>
          <w:kern w:val="0"/>
          <w14:ligatures w14:val="none"/>
        </w:rPr>
        <w:t>8</w:t>
      </w:r>
      <w:r w:rsidR="00BB1990" w:rsidRPr="00BB1990">
        <w:rPr>
          <w:rFonts w:ascii="Times New Roman" w:hAnsi="Times New Roman" w:cs="Times New Roman"/>
          <w:kern w:val="0"/>
          <w14:ligatures w14:val="none"/>
        </w:rPr>
        <w:t xml:space="preserve"> – </w:t>
      </w:r>
      <w:r>
        <w:rPr>
          <w:rFonts w:ascii="Times New Roman" w:hAnsi="Times New Roman" w:cs="Times New Roman"/>
        </w:rPr>
        <w:t xml:space="preserve">Результат компиляции </w:t>
      </w:r>
      <w:proofErr w:type="spellStart"/>
      <w:r>
        <w:rPr>
          <w:rFonts w:ascii="Times New Roman" w:hAnsi="Times New Roman" w:cs="Times New Roman"/>
        </w:rPr>
        <w:t>mult_L</w:t>
      </w:r>
      <w:proofErr w:type="spellEnd"/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_V1 с W = 16</w:t>
      </w:r>
    </w:p>
    <w:p w14:paraId="575F9067" w14:textId="7AE6B741" w:rsidR="00655565" w:rsidRDefault="00655565" w:rsidP="00BB1990">
      <w:pPr>
        <w:pStyle w:val="a6"/>
        <w:keepNext/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0C031119" wp14:editId="28706530">
            <wp:extent cx="2238375" cy="666750"/>
            <wp:effectExtent l="0" t="0" r="0" b="0"/>
            <wp:docPr id="1510086644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937E" w14:textId="23308299" w:rsidR="00655565" w:rsidRDefault="00655565" w:rsidP="00BB1990">
      <w:pPr>
        <w:pStyle w:val="a6"/>
        <w:spacing w:before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="00BB1990" w:rsidRPr="00BB1990">
        <w:rPr>
          <w:rFonts w:ascii="Times New Roman" w:hAnsi="Times New Roman" w:cs="Times New Roman"/>
          <w:kern w:val="0"/>
          <w14:ligatures w14:val="none"/>
        </w:rPr>
        <w:t>.1</w:t>
      </w:r>
      <w:r w:rsidR="00BB1990">
        <w:rPr>
          <w:rFonts w:ascii="Times New Roman" w:hAnsi="Times New Roman" w:cs="Times New Roman"/>
          <w:kern w:val="0"/>
          <w14:ligatures w14:val="none"/>
        </w:rPr>
        <w:t>9</w:t>
      </w:r>
      <w:r w:rsidR="00BB1990" w:rsidRPr="00BB1990">
        <w:rPr>
          <w:rFonts w:ascii="Times New Roman" w:hAnsi="Times New Roman" w:cs="Times New Roman"/>
          <w:kern w:val="0"/>
          <w14:ligatures w14:val="none"/>
        </w:rPr>
        <w:t xml:space="preserve"> – </w:t>
      </w:r>
      <w:r>
        <w:rPr>
          <w:rFonts w:ascii="Times New Roman" w:hAnsi="Times New Roman" w:cs="Times New Roman"/>
        </w:rPr>
        <w:t xml:space="preserve">Максимальная частота устройства </w:t>
      </w:r>
      <w:proofErr w:type="spellStart"/>
      <w:r>
        <w:rPr>
          <w:rFonts w:ascii="Times New Roman" w:hAnsi="Times New Roman" w:cs="Times New Roman"/>
        </w:rPr>
        <w:t>mult_L</w:t>
      </w:r>
      <w:proofErr w:type="spellEnd"/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_V1 с W = 16</w:t>
      </w:r>
    </w:p>
    <w:p w14:paraId="3DADF49B" w14:textId="77777777" w:rsidR="00655565" w:rsidRDefault="00655565" w:rsidP="00BB1990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можно заметить, чем больше разрядность, чем больше затрачиваемые ресурсы, однако вследствие конвейеризации максимальная частота устройства практически не уменьшается.</w:t>
      </w:r>
    </w:p>
    <w:p w14:paraId="558DC21D" w14:textId="77777777" w:rsidR="00655565" w:rsidRDefault="00655565" w:rsidP="00BB1990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Также стоит рассмотреть </w:t>
      </w:r>
      <w:r>
        <w:rPr>
          <w:rFonts w:ascii="Times New Roman" w:hAnsi="Times New Roman" w:cs="Times New Roman"/>
          <w:i w:val="0"/>
          <w:iCs w:val="0"/>
          <w:lang w:val="en-US"/>
        </w:rPr>
        <w:t>RTL</w:t>
      </w:r>
      <w:r w:rsidRPr="00655565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Viewer</w:t>
      </w:r>
      <w:r w:rsidRPr="00655565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разработанного устройства. Для удобства анализа поставим 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>
        <w:rPr>
          <w:rFonts w:ascii="Times New Roman" w:hAnsi="Times New Roman" w:cs="Times New Roman"/>
          <w:i w:val="0"/>
          <w:iCs w:val="0"/>
        </w:rPr>
        <w:t xml:space="preserve"> = 4:</w:t>
      </w:r>
    </w:p>
    <w:p w14:paraId="3A5CAA47" w14:textId="16152175" w:rsidR="00655565" w:rsidRDefault="00655565" w:rsidP="00BB1990">
      <w:pPr>
        <w:pStyle w:val="a6"/>
        <w:keepNext/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6CB3AB3F" wp14:editId="0EE304DA">
            <wp:extent cx="5940425" cy="1043940"/>
            <wp:effectExtent l="0" t="0" r="0" b="0"/>
            <wp:docPr id="1838361235" name="Рисунок 1" descr="Изображение выглядит как диаграмма, линия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диаграмма, линия, План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342C" w14:textId="34C208E6" w:rsidR="00655565" w:rsidRDefault="00655565" w:rsidP="00BB1990">
      <w:pPr>
        <w:pStyle w:val="a6"/>
        <w:spacing w:before="0" w:after="0" w:line="240" w:lineRule="auto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lang w:val="en-GB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  <w:lang w:val="en-GB"/>
        </w:rPr>
        <w:t>2</w:t>
      </w:r>
      <w:r>
        <w:rPr>
          <w:rFonts w:ascii="Times New Roman" w:hAnsi="Times New Roman" w:cs="Times New Roman"/>
        </w:rPr>
        <w:fldChar w:fldCharType="end"/>
      </w:r>
      <w:r w:rsidR="00BB1990">
        <w:rPr>
          <w:rFonts w:ascii="Times New Roman" w:hAnsi="Times New Roman" w:cs="Times New Roman"/>
          <w:kern w:val="0"/>
          <w:lang w:val="en-GB"/>
          <w14:ligatures w14:val="none"/>
        </w:rPr>
        <w:t>.</w:t>
      </w:r>
      <w:r w:rsidR="00BB1990" w:rsidRPr="00BB1990">
        <w:rPr>
          <w:rFonts w:ascii="Times New Roman" w:hAnsi="Times New Roman" w:cs="Times New Roman"/>
          <w:kern w:val="0"/>
          <w:lang w:val="en-US"/>
          <w14:ligatures w14:val="none"/>
        </w:rPr>
        <w:t>20</w:t>
      </w:r>
      <w:r w:rsidR="00BB1990">
        <w:rPr>
          <w:rFonts w:ascii="Times New Roman" w:hAnsi="Times New Roman" w:cs="Times New Roman"/>
          <w:kern w:val="0"/>
          <w:lang w:val="en-US"/>
          <w14:ligatures w14:val="none"/>
        </w:rPr>
        <w:t xml:space="preserve"> – </w:t>
      </w:r>
      <w:r>
        <w:rPr>
          <w:rFonts w:ascii="Times New Roman" w:hAnsi="Times New Roman" w:cs="Times New Roman"/>
          <w:lang w:val="en-GB"/>
        </w:rPr>
        <w:t xml:space="preserve">RTL </w:t>
      </w:r>
      <w:proofErr w:type="spellStart"/>
      <w:r>
        <w:rPr>
          <w:rFonts w:ascii="Times New Roman" w:hAnsi="Times New Roman" w:cs="Times New Roman"/>
          <w:lang w:val="en-GB"/>
        </w:rPr>
        <w:t>Viwer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lang w:val="en-GB"/>
        </w:rPr>
        <w:t xml:space="preserve"> mult_LP_V1</w:t>
      </w:r>
    </w:p>
    <w:p w14:paraId="7FC72F4F" w14:textId="77777777" w:rsidR="00655565" w:rsidRDefault="00655565" w:rsidP="00BB1990">
      <w:pPr>
        <w:pStyle w:val="a6"/>
        <w:spacing w:before="0"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Как видно, каждая итерация из блока </w:t>
      </w:r>
      <w:r>
        <w:rPr>
          <w:rFonts w:ascii="Times New Roman" w:hAnsi="Times New Roman" w:cs="Times New Roman"/>
          <w:i w:val="0"/>
          <w:iCs w:val="0"/>
          <w:lang w:val="en-US"/>
        </w:rPr>
        <w:t>MUX</w:t>
      </w:r>
      <w:r w:rsidRPr="00655565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и блока </w:t>
      </w:r>
      <w:r>
        <w:rPr>
          <w:rFonts w:ascii="Times New Roman" w:hAnsi="Times New Roman" w:cs="Times New Roman"/>
          <w:i w:val="0"/>
          <w:iCs w:val="0"/>
          <w:lang w:val="en-US"/>
        </w:rPr>
        <w:t>ADD</w:t>
      </w:r>
      <w:r>
        <w:rPr>
          <w:rFonts w:ascii="Times New Roman" w:hAnsi="Times New Roman" w:cs="Times New Roman"/>
          <w:i w:val="0"/>
          <w:iCs w:val="0"/>
        </w:rPr>
        <w:t xml:space="preserve">. </w:t>
      </w:r>
      <w:r>
        <w:rPr>
          <w:rFonts w:ascii="Times New Roman" w:hAnsi="Times New Roman" w:cs="Times New Roman"/>
          <w:i w:val="0"/>
          <w:iCs w:val="0"/>
          <w:lang w:val="en-US"/>
        </w:rPr>
        <w:t>MUX</w:t>
      </w:r>
      <w:r w:rsidRPr="00655565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используются для того, чтоб определить, делать ли сумму или нет, после чего идет ряд регистров для сохранения промежуточных результатов и данных для умножения.</w:t>
      </w:r>
    </w:p>
    <w:p w14:paraId="176ED3CD" w14:textId="77777777" w:rsidR="00655565" w:rsidRDefault="00655565" w:rsidP="00BB1990">
      <w:pPr>
        <w:pStyle w:val="a6"/>
        <w:spacing w:before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Составим таблицу с данными по затрачиваемым ресурсам и частоте устройств:</w:t>
      </w:r>
    </w:p>
    <w:p w14:paraId="59889B67" w14:textId="2642017A" w:rsidR="00BB1990" w:rsidRDefault="00BB1990" w:rsidP="00BB1990">
      <w:pPr>
        <w:pStyle w:val="a6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 w:rsidR="00A44CDB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 w:rsidRPr="00BB1990">
        <w:rPr>
          <w:rFonts w:ascii="Times New Roman" w:hAnsi="Times New Roman" w:cs="Times New Roman"/>
          <w:kern w:val="0"/>
          <w14:ligatures w14:val="none"/>
        </w:rPr>
        <w:t>.</w:t>
      </w:r>
      <w:r>
        <w:rPr>
          <w:rFonts w:ascii="Times New Roman" w:hAnsi="Times New Roman" w:cs="Times New Roman"/>
          <w:kern w:val="0"/>
          <w14:ligatures w14:val="none"/>
        </w:rPr>
        <w:t>21</w:t>
      </w:r>
      <w:r w:rsidRPr="00BB1990">
        <w:rPr>
          <w:rFonts w:ascii="Times New Roman" w:hAnsi="Times New Roman" w:cs="Times New Roman"/>
          <w:kern w:val="0"/>
          <w14:ligatures w14:val="none"/>
        </w:rPr>
        <w:t xml:space="preserve"> – </w:t>
      </w:r>
      <w:r>
        <w:rPr>
          <w:rFonts w:ascii="Times New Roman" w:hAnsi="Times New Roman" w:cs="Times New Roman"/>
        </w:rPr>
        <w:t>Аппаратные затраты и частоты устройств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836"/>
        <w:gridCol w:w="1887"/>
        <w:gridCol w:w="1857"/>
        <w:gridCol w:w="1857"/>
        <w:gridCol w:w="1908"/>
      </w:tblGrid>
      <w:tr w:rsidR="00655565" w14:paraId="17050770" w14:textId="77777777" w:rsidTr="00BB1990"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01ABE" w14:textId="77777777" w:rsidR="00655565" w:rsidRP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</w:p>
        </w:tc>
        <w:tc>
          <w:tcPr>
            <w:tcW w:w="3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EB881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Аппаратные затраты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8D94C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Максимальная тактовая частота</w:t>
            </w:r>
          </w:p>
        </w:tc>
      </w:tr>
      <w:tr w:rsidR="00655565" w14:paraId="1723EED9" w14:textId="77777777" w:rsidTr="00BB199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B0A76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Части l</w:t>
            </w:r>
            <w:r>
              <w:rPr>
                <w:rFonts w:ascii="Times New Roman" w:hAnsi="Times New Roman" w:cs="Times New Roman"/>
                <w:i w:val="0"/>
                <w:iCs w:val="0"/>
                <w:lang w:val="en-US"/>
              </w:rPr>
              <w:t>ab_5s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D223D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Разрядность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76209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lang w:val="en-US"/>
              </w:rPr>
              <w:t>Logic Elements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8F857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lang w:val="en-US"/>
              </w:rPr>
              <w:t>Registers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C123A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(МГц)</w:t>
            </w:r>
          </w:p>
        </w:tc>
      </w:tr>
      <w:tr w:rsidR="00655565" w14:paraId="0B36148A" w14:textId="77777777" w:rsidTr="00BB1990"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EC203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Часть 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5DC5B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38526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34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C078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16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FA83D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171.91</w:t>
            </w:r>
          </w:p>
        </w:tc>
      </w:tr>
      <w:tr w:rsidR="00655565" w14:paraId="55197F1E" w14:textId="77777777" w:rsidTr="00BB19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EA6A9" w14:textId="77777777" w:rsidR="00655565" w:rsidRDefault="00655565">
            <w:pPr>
              <w:spacing w:line="240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C6189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68AD4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152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BA7C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32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70E39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78.51</w:t>
            </w:r>
          </w:p>
        </w:tc>
      </w:tr>
      <w:tr w:rsidR="00655565" w14:paraId="3D8F8957" w14:textId="77777777" w:rsidTr="00BB19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76A4" w14:textId="77777777" w:rsidR="00655565" w:rsidRDefault="00655565">
            <w:pPr>
              <w:spacing w:line="240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A5C20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16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D1CB4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624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30081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64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729E7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36.48</w:t>
            </w:r>
          </w:p>
        </w:tc>
      </w:tr>
      <w:tr w:rsidR="00655565" w14:paraId="1501D8E9" w14:textId="77777777" w:rsidTr="00BB1990"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4A359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Часть 2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B77E1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2D7D2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59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E480A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59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E7CAD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343.41</w:t>
            </w:r>
          </w:p>
        </w:tc>
      </w:tr>
      <w:tr w:rsidR="00655565" w14:paraId="0FCAE4B1" w14:textId="77777777" w:rsidTr="00BB19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B10E1" w14:textId="77777777" w:rsidR="00655565" w:rsidRDefault="00655565">
            <w:pPr>
              <w:spacing w:line="240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33DFD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DD9DF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220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C0B04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215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F6B7A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281.06</w:t>
            </w:r>
          </w:p>
        </w:tc>
      </w:tr>
      <w:tr w:rsidR="00655565" w14:paraId="3E638AD5" w14:textId="77777777" w:rsidTr="00BB19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404B5" w14:textId="77777777" w:rsidR="00655565" w:rsidRDefault="00655565">
            <w:pPr>
              <w:spacing w:line="240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58C9E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16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03C6D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830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AEFD2" w14:textId="77777777" w:rsidR="00655565" w:rsidRDefault="00655565">
            <w:pPr>
              <w:pStyle w:val="a6"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815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F3D68" w14:textId="77777777" w:rsidR="00655565" w:rsidRDefault="00655565">
            <w:pPr>
              <w:pStyle w:val="a6"/>
              <w:keepNext/>
              <w:spacing w:before="0"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195.77</w:t>
            </w:r>
          </w:p>
        </w:tc>
      </w:tr>
    </w:tbl>
    <w:p w14:paraId="10B9A8D6" w14:textId="7D9FAC6E" w:rsidR="00655565" w:rsidRDefault="00655565" w:rsidP="00BB1990">
      <w:pPr>
        <w:pStyle w:val="a6"/>
        <w:spacing w:after="0" w:line="240" w:lineRule="auto"/>
        <w:ind w:firstLine="54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видим, конвейеризация действительно значительно повышает частоту работы устройства, однако, как видно, сильно повышает затрачиваемые ресурсы т.</w:t>
      </w:r>
      <w:r w:rsidR="00BB1990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к. на каждом этапе появляются регистры, в которых хранятся данные. Так же повышаются и логические </w:t>
      </w:r>
      <w:r>
        <w:rPr>
          <w:rFonts w:ascii="Times New Roman" w:hAnsi="Times New Roman" w:cs="Times New Roman"/>
          <w:i w:val="0"/>
          <w:iCs w:val="0"/>
        </w:rPr>
        <w:lastRenderedPageBreak/>
        <w:t>затраты т.</w:t>
      </w:r>
      <w:r w:rsidR="00BB1990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к., видимо, компилятор не смог выполнить некоторые оптимизации, которые были доступны в не конвейерном режиме.</w:t>
      </w:r>
    </w:p>
    <w:p w14:paraId="3D8EC966" w14:textId="77777777" w:rsidR="00655565" w:rsidRDefault="00655565" w:rsidP="00655565">
      <w:pPr>
        <w:pStyle w:val="1"/>
        <w:rPr>
          <w:rFonts w:cs="Times New Roman"/>
        </w:rPr>
      </w:pPr>
      <w:bookmarkStart w:id="5" w:name="_Toc151760252"/>
      <w:r>
        <w:t>Вывод:</w:t>
      </w:r>
      <w:bookmarkEnd w:id="5"/>
    </w:p>
    <w:p w14:paraId="6F0CE6C4" w14:textId="4DE75A9D" w:rsidR="00BA342C" w:rsidRPr="00BA342C" w:rsidRDefault="00BA342C" w:rsidP="00BA342C">
      <w:pPr>
        <w:spacing w:line="240" w:lineRule="auto"/>
        <w:ind w:firstLine="540"/>
        <w:jc w:val="both"/>
        <w:rPr>
          <w:rFonts w:ascii="Times New Roman" w:hAnsi="Times New Roman" w:cs="Times New Roman"/>
        </w:rPr>
      </w:pPr>
      <w:r w:rsidRPr="00BA342C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ходе</w:t>
      </w:r>
      <w:r w:rsidRPr="00BA342C">
        <w:rPr>
          <w:rFonts w:ascii="Times New Roman" w:hAnsi="Times New Roman" w:cs="Times New Roman"/>
        </w:rPr>
        <w:t xml:space="preserve"> лабораторной работы </w:t>
      </w:r>
      <w:r>
        <w:rPr>
          <w:rFonts w:ascii="Times New Roman" w:hAnsi="Times New Roman" w:cs="Times New Roman"/>
        </w:rPr>
        <w:t>было создано</w:t>
      </w:r>
      <w:r w:rsidRPr="00BA342C">
        <w:rPr>
          <w:rFonts w:ascii="Times New Roman" w:hAnsi="Times New Roman" w:cs="Times New Roman"/>
        </w:rPr>
        <w:t xml:space="preserve"> устройство для умножения чисел различной разрядности, ориентированное на схему "старшие разряды вперед со сдвигом суммы". Процесс разработки включал тестирование с применением модулей, подтвердивших правильность предложенной схемы. Затем мы реализовали конвейеризацию устройства, что, как оказалось на практике, значительно увеличивает тактовую частоту работы устройства. Вместе с тем, следует отметить, что этот подход сопряжен с высоким потреблением ресурсов.</w:t>
      </w:r>
    </w:p>
    <w:p w14:paraId="14FC7B5C" w14:textId="19C2AB72" w:rsidR="00BA342C" w:rsidRPr="00BA342C" w:rsidRDefault="00BA342C" w:rsidP="00BA342C">
      <w:pPr>
        <w:spacing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BA342C">
        <w:rPr>
          <w:rFonts w:ascii="Times New Roman" w:hAnsi="Times New Roman" w:cs="Times New Roman"/>
        </w:rPr>
        <w:t>азработанное устройство, несмотря на увеличение потребления ресурсов, обладает высокой эффективностью в плане тактовой частоты. Этот опыт подтверждает, что выбор схемы "старшие разряды вперед со сдвигом суммы" обоснован и имеет практическое применение в области разработки устройств умножения.</w:t>
      </w:r>
    </w:p>
    <w:p w14:paraId="33342C3B" w14:textId="5FAE6594" w:rsidR="00446347" w:rsidRPr="00BA342C" w:rsidRDefault="00BA342C" w:rsidP="00BA342C">
      <w:pPr>
        <w:spacing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BA342C">
        <w:rPr>
          <w:rFonts w:ascii="Times New Roman" w:hAnsi="Times New Roman" w:cs="Times New Roman"/>
        </w:rPr>
        <w:t xml:space="preserve">спользование языка Verilog значительно упрощает процесс разработки сложных устройств, предоставляя возможность использования блочной диаграммы и параметров для быстрого внесения изменений. Кроме того, инструмент </w:t>
      </w:r>
      <w:proofErr w:type="spellStart"/>
      <w:r w:rsidRPr="00BA342C">
        <w:rPr>
          <w:rFonts w:ascii="Times New Roman" w:hAnsi="Times New Roman" w:cs="Times New Roman"/>
        </w:rPr>
        <w:t>ModelSim</w:t>
      </w:r>
      <w:proofErr w:type="spellEnd"/>
      <w:r w:rsidRPr="00BA342C">
        <w:rPr>
          <w:rFonts w:ascii="Times New Roman" w:hAnsi="Times New Roman" w:cs="Times New Roman"/>
        </w:rPr>
        <w:t xml:space="preserve"> дает возможность проводить более глубокие и комплексные тестирования устройства, что значительно ускоряет весь процесс разработки. </w:t>
      </w:r>
      <w:r>
        <w:rPr>
          <w:rFonts w:ascii="Times New Roman" w:hAnsi="Times New Roman" w:cs="Times New Roman"/>
        </w:rPr>
        <w:t>С</w:t>
      </w:r>
      <w:r w:rsidRPr="00BA342C">
        <w:rPr>
          <w:rFonts w:ascii="Times New Roman" w:hAnsi="Times New Roman" w:cs="Times New Roman"/>
        </w:rPr>
        <w:t>овременные методы и инструменты играют ключевую роль в повышении эффективности и ускорении разработки сложных электронных устройств.</w:t>
      </w:r>
    </w:p>
    <w:sectPr w:rsidR="00446347" w:rsidRPr="00BA342C" w:rsidSect="00655565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7195E" w14:textId="77777777" w:rsidR="00114492" w:rsidRDefault="00114492" w:rsidP="00655565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5878066" w14:textId="77777777" w:rsidR="00114492" w:rsidRDefault="00114492" w:rsidP="00655565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21208"/>
      <w:docPartObj>
        <w:docPartGallery w:val="Page Numbers (Bottom of Page)"/>
        <w:docPartUnique/>
      </w:docPartObj>
    </w:sdtPr>
    <w:sdtContent>
      <w:p w14:paraId="77EF1D85" w14:textId="4F2518D2" w:rsidR="00655565" w:rsidRDefault="0065556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765DB1" w14:textId="77777777" w:rsidR="00655565" w:rsidRDefault="00655565">
    <w:pPr>
      <w:pStyle w:val="ac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C0F3" w14:textId="77777777" w:rsidR="00114492" w:rsidRDefault="00114492" w:rsidP="00655565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156D601A" w14:textId="77777777" w:rsidR="00114492" w:rsidRDefault="00114492" w:rsidP="00655565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793"/>
    <w:multiLevelType w:val="multilevel"/>
    <w:tmpl w:val="420A0D28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E555794"/>
    <w:multiLevelType w:val="hybridMultilevel"/>
    <w:tmpl w:val="A30C7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31F0C"/>
    <w:multiLevelType w:val="hybridMultilevel"/>
    <w:tmpl w:val="AD38D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18191C"/>
    <w:multiLevelType w:val="hybridMultilevel"/>
    <w:tmpl w:val="0F42A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3449525">
    <w:abstractNumId w:val="0"/>
  </w:num>
  <w:num w:numId="2" w16cid:durableId="2055233219">
    <w:abstractNumId w:val="4"/>
  </w:num>
  <w:num w:numId="3" w16cid:durableId="20684420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269656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962855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65"/>
    <w:rsid w:val="00114492"/>
    <w:rsid w:val="00165215"/>
    <w:rsid w:val="00446347"/>
    <w:rsid w:val="00464742"/>
    <w:rsid w:val="00564AF7"/>
    <w:rsid w:val="00582345"/>
    <w:rsid w:val="00654CDA"/>
    <w:rsid w:val="00655565"/>
    <w:rsid w:val="00750D64"/>
    <w:rsid w:val="00787B7F"/>
    <w:rsid w:val="00942730"/>
    <w:rsid w:val="00A44CDB"/>
    <w:rsid w:val="00B040E1"/>
    <w:rsid w:val="00B667E7"/>
    <w:rsid w:val="00BA342C"/>
    <w:rsid w:val="00BB1990"/>
    <w:rsid w:val="00F3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B6C8"/>
  <w15:chartTrackingRefBased/>
  <w15:docId w15:val="{63C89D18-0063-43C2-AF9F-BF35CA74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565"/>
    <w:pPr>
      <w:suppressAutoHyphens/>
      <w:spacing w:after="0" w:line="276" w:lineRule="auto"/>
    </w:pPr>
    <w:rPr>
      <w:rFonts w:ascii="Liberation Serif" w:eastAsia="NSimSun" w:hAnsi="Liberation Serif" w:cs="Arial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655565"/>
    <w:pPr>
      <w:keepNext/>
      <w:keepLines/>
      <w:numPr>
        <w:numId w:val="1"/>
      </w:numPr>
      <w:spacing w:before="120"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7B7F"/>
    <w:pPr>
      <w:keepNext/>
      <w:keepLines/>
      <w:numPr>
        <w:ilvl w:val="1"/>
        <w:numId w:val="2"/>
      </w:numPr>
      <w:spacing w:before="160" w:after="120"/>
      <w:ind w:left="567" w:hanging="567"/>
      <w:outlineLvl w:val="1"/>
    </w:pPr>
    <w:rPr>
      <w:rFonts w:eastAsia="Times New Roman" w:cstheme="majorBidi"/>
      <w:b/>
      <w:iCs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54CDA"/>
    <w:pPr>
      <w:keepNext/>
      <w:keepLines/>
      <w:spacing w:before="40" w:line="256" w:lineRule="auto"/>
      <w:outlineLvl w:val="2"/>
    </w:pPr>
    <w:rPr>
      <w:rFonts w:eastAsiaTheme="majorEastAsia" w:cstheme="majorBidi"/>
      <w:b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55565"/>
    <w:rPr>
      <w:rFonts w:ascii="Liberation Serif" w:eastAsiaTheme="majorEastAsia" w:hAnsi="Liberation Serif" w:cstheme="majorBidi"/>
      <w:b/>
      <w:color w:val="000000" w:themeColor="text1"/>
      <w:sz w:val="32"/>
      <w:szCs w:val="32"/>
      <w:lang w:bidi="hi-IN"/>
    </w:rPr>
  </w:style>
  <w:style w:type="character" w:customStyle="1" w:styleId="20">
    <w:name w:val="Заголовок 2 Знак"/>
    <w:basedOn w:val="a0"/>
    <w:link w:val="2"/>
    <w:uiPriority w:val="9"/>
    <w:rsid w:val="00787B7F"/>
    <w:rPr>
      <w:rFonts w:ascii="Times New Roman" w:eastAsia="Times New Roman" w:hAnsi="Times New Roman" w:cstheme="majorBidi"/>
      <w:b/>
      <w:i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CDA"/>
    <w:rPr>
      <w:rFonts w:ascii="Times New Roman" w:eastAsiaTheme="majorEastAsia" w:hAnsi="Times New Roman" w:cstheme="majorBidi"/>
      <w:b/>
      <w:kern w:val="0"/>
      <w:sz w:val="28"/>
      <w:szCs w:val="24"/>
    </w:rPr>
  </w:style>
  <w:style w:type="character" w:styleId="a4">
    <w:name w:val="Hyperlink"/>
    <w:uiPriority w:val="99"/>
    <w:semiHidden/>
    <w:unhideWhenUsed/>
    <w:rsid w:val="00655565"/>
    <w:rPr>
      <w:color w:val="000080"/>
      <w:u w:val="single"/>
    </w:rPr>
  </w:style>
  <w:style w:type="paragraph" w:styleId="11">
    <w:name w:val="toc 1"/>
    <w:basedOn w:val="a5"/>
    <w:autoRedefine/>
    <w:uiPriority w:val="39"/>
    <w:semiHidden/>
    <w:unhideWhenUsed/>
    <w:rsid w:val="00655565"/>
    <w:pPr>
      <w:keepNext/>
      <w:suppressLineNumbers/>
      <w:tabs>
        <w:tab w:val="right" w:leader="dot" w:pos="9638"/>
      </w:tabs>
      <w:spacing w:before="240" w:after="120"/>
    </w:pPr>
    <w:rPr>
      <w:rFonts w:ascii="Liberation Sans" w:eastAsia="Microsoft YaHei" w:hAnsi="Liberation Sans" w:cs="Arial"/>
      <w:sz w:val="32"/>
      <w:szCs w:val="32"/>
    </w:rPr>
  </w:style>
  <w:style w:type="paragraph" w:styleId="a6">
    <w:name w:val="caption"/>
    <w:basedOn w:val="a"/>
    <w:unhideWhenUsed/>
    <w:qFormat/>
    <w:rsid w:val="00655565"/>
    <w:pPr>
      <w:suppressLineNumbers/>
      <w:spacing w:before="120" w:after="120"/>
    </w:pPr>
    <w:rPr>
      <w:i/>
      <w:iCs/>
    </w:rPr>
  </w:style>
  <w:style w:type="paragraph" w:styleId="a7">
    <w:name w:val="List Paragraph"/>
    <w:basedOn w:val="a"/>
    <w:uiPriority w:val="34"/>
    <w:qFormat/>
    <w:rsid w:val="00655565"/>
    <w:pPr>
      <w:ind w:left="720"/>
      <w:contextualSpacing/>
    </w:pPr>
    <w:rPr>
      <w:rFonts w:cs="Mangal"/>
      <w:szCs w:val="21"/>
    </w:rPr>
  </w:style>
  <w:style w:type="paragraph" w:styleId="a8">
    <w:name w:val="TOC Heading"/>
    <w:basedOn w:val="a5"/>
    <w:semiHidden/>
    <w:unhideWhenUsed/>
    <w:qFormat/>
    <w:rsid w:val="00655565"/>
    <w:pPr>
      <w:keepNext/>
      <w:suppressLineNumbers/>
      <w:spacing w:before="240" w:after="120"/>
    </w:pPr>
    <w:rPr>
      <w:rFonts w:ascii="Liberation Sans" w:eastAsia="Microsoft YaHei" w:hAnsi="Liberation Sans" w:cs="Arial"/>
      <w:sz w:val="32"/>
      <w:szCs w:val="32"/>
    </w:rPr>
  </w:style>
  <w:style w:type="paragraph" w:customStyle="1" w:styleId="TextBody">
    <w:name w:val="Text Body"/>
    <w:basedOn w:val="a"/>
    <w:qFormat/>
    <w:rsid w:val="00655565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table" w:styleId="a9">
    <w:name w:val="Table Grid"/>
    <w:basedOn w:val="a1"/>
    <w:uiPriority w:val="39"/>
    <w:rsid w:val="00655565"/>
    <w:pPr>
      <w:suppressAutoHyphens/>
      <w:spacing w:after="0" w:line="240" w:lineRule="auto"/>
    </w:pPr>
    <w:rPr>
      <w:rFonts w:ascii="Liberation Serif" w:eastAsia="NSimSun" w:hAnsi="Liberation Serif" w:cs="Arial"/>
      <w:sz w:val="24"/>
      <w:szCs w:val="24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index 1"/>
    <w:basedOn w:val="a"/>
    <w:next w:val="a"/>
    <w:autoRedefine/>
    <w:uiPriority w:val="99"/>
    <w:semiHidden/>
    <w:unhideWhenUsed/>
    <w:rsid w:val="00655565"/>
    <w:pPr>
      <w:spacing w:line="240" w:lineRule="auto"/>
      <w:ind w:left="240" w:hanging="240"/>
    </w:pPr>
    <w:rPr>
      <w:rFonts w:cs="Mangal"/>
      <w:szCs w:val="21"/>
    </w:rPr>
  </w:style>
  <w:style w:type="paragraph" w:styleId="a5">
    <w:name w:val="index heading"/>
    <w:basedOn w:val="a"/>
    <w:next w:val="12"/>
    <w:uiPriority w:val="99"/>
    <w:semiHidden/>
    <w:unhideWhenUsed/>
    <w:rsid w:val="00655565"/>
    <w:rPr>
      <w:rFonts w:asciiTheme="majorHAnsi" w:eastAsiaTheme="majorEastAsia" w:hAnsiTheme="majorHAnsi" w:cs="Mangal"/>
      <w:b/>
      <w:bCs/>
      <w:szCs w:val="21"/>
    </w:rPr>
  </w:style>
  <w:style w:type="paragraph" w:styleId="aa">
    <w:name w:val="header"/>
    <w:basedOn w:val="a"/>
    <w:link w:val="ab"/>
    <w:uiPriority w:val="99"/>
    <w:unhideWhenUsed/>
    <w:rsid w:val="00655565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655565"/>
    <w:rPr>
      <w:rFonts w:ascii="Liberation Serif" w:eastAsia="NSimSun" w:hAnsi="Liberation Serif" w:cs="Mangal"/>
      <w:sz w:val="24"/>
      <w:szCs w:val="21"/>
      <w:lang w:bidi="hi-IN"/>
    </w:rPr>
  </w:style>
  <w:style w:type="paragraph" w:styleId="ac">
    <w:name w:val="footer"/>
    <w:basedOn w:val="a"/>
    <w:link w:val="ad"/>
    <w:uiPriority w:val="99"/>
    <w:unhideWhenUsed/>
    <w:rsid w:val="00655565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655565"/>
    <w:rPr>
      <w:rFonts w:ascii="Liberation Serif" w:eastAsia="NSimSun" w:hAnsi="Liberation Serif" w:cs="Mangal"/>
      <w:sz w:val="24"/>
      <w:szCs w:val="21"/>
      <w:lang w:bidi="hi-IN"/>
    </w:rPr>
  </w:style>
  <w:style w:type="paragraph" w:customStyle="1" w:styleId="Default">
    <w:name w:val="Default"/>
    <w:rsid w:val="0065556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kern w:val="0"/>
      <w:sz w:val="24"/>
      <w:szCs w:val="24"/>
      <w:lang w:eastAsia="en-US"/>
    </w:rPr>
  </w:style>
  <w:style w:type="character" w:customStyle="1" w:styleId="sc51">
    <w:name w:val="sc51"/>
    <w:basedOn w:val="a0"/>
    <w:rsid w:val="0094273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427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427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427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4273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94273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0"/>
    <w:rsid w:val="0094273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94273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6474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sers\Legion\Downloads\&#1054;&#1090;&#1095;&#1077;&#1090;%20&#1087;&#1086;%20Verilog.%20&#1057;&#1080;&#1084;&#1086;&#1085;&#1086;&#1074;&#1089;&#1082;&#1080;&#1081;%20&#1044;.&#1051;.%20&#1075;&#1088;.%205130901_10101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file:///D:\Users\Legion\Downloads\&#1054;&#1090;&#1095;&#1077;&#1090;%20&#1087;&#1086;%20Verilog.%20&#1057;&#1080;&#1084;&#1086;&#1085;&#1086;&#1074;&#1089;&#1082;&#1080;&#1081;%20&#1044;.&#1051;.%20&#1075;&#1088;.%205130901_10101.doc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Users\Legion\Downloads\&#1054;&#1090;&#1095;&#1077;&#1090;%20&#1087;&#1086;%20Verilog.%20&#1057;&#1080;&#1084;&#1086;&#1085;&#1086;&#1074;&#1089;&#1082;&#1080;&#1081;%20&#1044;.&#1051;.%20&#1075;&#1088;.%205130901_10101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Непомнящий Матвей Тимофеевич</dc:creator>
  <cp:keywords/>
  <dc:description/>
  <cp:lastModifiedBy>Непомнящий Матвей Тимофеевич</cp:lastModifiedBy>
  <cp:revision>3</cp:revision>
  <cp:lastPrinted>2023-12-11T00:36:00Z</cp:lastPrinted>
  <dcterms:created xsi:type="dcterms:W3CDTF">2023-12-10T23:55:00Z</dcterms:created>
  <dcterms:modified xsi:type="dcterms:W3CDTF">2023-12-11T00:36:00Z</dcterms:modified>
</cp:coreProperties>
</file>