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B27" w:rsidRDefault="009B4606">
      <w:pPr>
        <w:spacing w:before="800"/>
        <w:jc w:val="center"/>
      </w:pPr>
      <w:r>
        <w:rPr>
          <w:b/>
          <w:bCs/>
          <w:color w:val="1A3A5C"/>
          <w:sz w:val="26"/>
          <w:szCs w:val="26"/>
        </w:rPr>
        <w:t>POLITECHNIKA</w:t>
      </w:r>
      <w:r w:rsidR="00A44D3F">
        <w:rPr>
          <w:b/>
          <w:bCs/>
          <w:color w:val="1A3A5C"/>
          <w:sz w:val="26"/>
          <w:szCs w:val="26"/>
        </w:rPr>
        <w:t xml:space="preserve"> RZESZOWSKA</w:t>
      </w:r>
    </w:p>
    <w:p w:rsidR="00CF7B27" w:rsidRDefault="009B4606">
      <w:pPr>
        <w:spacing w:after="600"/>
        <w:jc w:val="center"/>
      </w:pPr>
      <w:r>
        <w:rPr>
          <w:color w:val="6B7280"/>
        </w:rPr>
        <w:t>KATEDRA INFORMATYKI</w:t>
      </w:r>
      <w:r w:rsidR="00A44D3F">
        <w:rPr>
          <w:color w:val="6B7280"/>
        </w:rPr>
        <w:t xml:space="preserve"> I AUTOMATYKI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00C47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ĆWICZENIE LABORATORYJNE NR 4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A3A5C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REST API, Retrofit i Coil</w:t>
            </w:r>
          </w:p>
          <w:p w:rsidR="00CF7B27" w:rsidRDefault="009B4606">
            <w:pPr>
              <w:spacing w:before="120"/>
              <w:jc w:val="center"/>
            </w:pPr>
            <w:r>
              <w:rPr>
                <w:i/>
                <w:iCs/>
                <w:color w:val="93C5FD"/>
              </w:rPr>
              <w:t>Programowanie Aplikacji Mobilnych (Android / Kotlin / Jetpack Compose)</w:t>
            </w:r>
          </w:p>
        </w:tc>
      </w:tr>
    </w:tbl>
    <w:p w:rsidR="00CF7B27" w:rsidRDefault="00CF7B27">
      <w:pPr>
        <w:spacing w:after="400"/>
      </w:pPr>
    </w:p>
    <w:p w:rsidR="00CF7B27" w:rsidRDefault="009B4606">
      <w:pPr>
        <w:jc w:val="center"/>
      </w:pPr>
      <w:r>
        <w:rPr>
          <w:color w:val="374151"/>
        </w:rPr>
        <w:t>Projekt: PokeApp — przeglądarka Pokémonów z PokeAPI</w:t>
      </w:r>
    </w:p>
    <w:p w:rsidR="00CF7B27" w:rsidRDefault="00CF7B27">
      <w:pPr>
        <w:spacing w:after="200"/>
      </w:pPr>
    </w:p>
    <w:p w:rsidR="00CF7B27" w:rsidRDefault="009B4606">
      <w:pPr>
        <w:jc w:val="center"/>
      </w:pPr>
      <w:r>
        <w:rPr>
          <w:color w:val="6B7280"/>
          <w:sz w:val="20"/>
          <w:szCs w:val="20"/>
        </w:rPr>
        <w:t>Wymagania wstępne: ukończone Lab 1–3 (Room, ViewModel, Navigation, Coroutines)</w:t>
      </w:r>
    </w:p>
    <w:p w:rsidR="00CF7B27" w:rsidRDefault="00CF7B27">
      <w:pPr>
        <w:spacing w:after="6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color w:val="6B7280"/>
                <w:sz w:val="18"/>
                <w:szCs w:val="18"/>
              </w:rPr>
              <w:t>Czas trwania</w:t>
            </w:r>
          </w:p>
          <w:p w:rsidR="00CF7B27" w:rsidRDefault="009B4606">
            <w:pPr>
              <w:jc w:val="center"/>
            </w:pPr>
            <w:r>
              <w:rPr>
                <w:b/>
                <w:bCs/>
                <w:color w:val="1A3A5C"/>
              </w:rPr>
              <w:t>3 × 90 min</w:t>
            </w:r>
          </w:p>
        </w:tc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color w:val="6B7280"/>
                <w:sz w:val="18"/>
                <w:szCs w:val="18"/>
              </w:rPr>
              <w:t>Poziom trudności</w:t>
            </w:r>
          </w:p>
          <w:p w:rsidR="00CF7B27" w:rsidRDefault="009B4606">
            <w:pPr>
              <w:jc w:val="center"/>
            </w:pPr>
            <w:r>
              <w:rPr>
                <w:b/>
                <w:bCs/>
                <w:color w:val="1A3A5C"/>
              </w:rPr>
              <w:t>Średnio-zaawanso-wany</w:t>
            </w:r>
          </w:p>
        </w:tc>
        <w:tc>
          <w:tcPr>
            <w:tcW w:w="32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color w:val="6B7280"/>
                <w:sz w:val="18"/>
                <w:szCs w:val="18"/>
              </w:rPr>
              <w:t>Punktacja</w:t>
            </w:r>
          </w:p>
          <w:p w:rsidR="00CF7B27" w:rsidRDefault="009B4606">
            <w:pPr>
              <w:jc w:val="center"/>
            </w:pPr>
            <w:r>
              <w:rPr>
                <w:b/>
                <w:bCs/>
                <w:color w:val="1A3A5C"/>
              </w:rPr>
              <w:t>100 pkt</w:t>
            </w:r>
          </w:p>
        </w:tc>
      </w:tr>
    </w:tbl>
    <w:p w:rsidR="00CF7B27" w:rsidRDefault="00CF7B27"/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spacing w:before="0"/>
        <w:ind w:left="160"/>
      </w:pPr>
      <w:r>
        <w:t>Spis treści</w:t>
      </w:r>
    </w:p>
    <w:sdt>
      <w:sdtPr>
        <w:alias w:val="Spis treści"/>
        <w:id w:val="-1898128419"/>
      </w:sdtPr>
      <w:sdtEndPr/>
      <w:sdtContent>
        <w:p w:rsidR="00CF7B27" w:rsidRDefault="009B4606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:rsidR="00CF7B27" w:rsidRDefault="009B4606">
          <w:r>
            <w:fldChar w:fldCharType="end"/>
          </w:r>
        </w:p>
      </w:sdtContent>
    </w:sdt>
    <w:p w:rsidR="00CF7B27" w:rsidRDefault="00CF7B27"/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1. Jak działa komunikacja przez internet?</w:t>
      </w:r>
    </w:p>
    <w:p w:rsidR="00CF7B27" w:rsidRDefault="009B4606">
      <w:pPr>
        <w:spacing w:before="60" w:after="80"/>
      </w:pPr>
      <w:r>
        <w:t>Zanim napiszemy pierwszą linię kodu sieciowego, musimy zrozumieć, co tak naprawdę dzieje się pod maską, gdy aplikacja mobilna prosi o dane z internetu. Ten rozdział wyjaśnia mechanizm krok po kroku — od wpisania ad</w:t>
      </w:r>
      <w:r>
        <w:t>resu URL aż do wyświetlenia listy Pokémonów na ekranie.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 xml:space="preserve">1.1 Sekwencja żądania HTTP </w:t>
      </w:r>
      <w:r w:rsidR="000F3A42">
        <w:t>-</w:t>
      </w:r>
      <w:r>
        <w:t xml:space="preserve"> krok po kroku</w:t>
      </w:r>
    </w:p>
    <w:p w:rsidR="00CF7B27" w:rsidRDefault="009B4606">
      <w:pPr>
        <w:spacing w:before="60" w:after="80"/>
      </w:pPr>
      <w:r>
        <w:t>Każde żądanie sieciowe to złożona choreografia wielu systemów. Poniższa tabela pokazuje kolejność zdarzeń — co dokładnie się dzieje zanim zobaczysz dane na ekranie.</w:t>
      </w:r>
    </w:p>
    <w:p w:rsidR="00CF7B27" w:rsidRDefault="00CF7B27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9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Etap żądania HTTP (od aplikacji do danych na ekranie)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DNS Resolution — aplikacja pyta</w:t>
            </w:r>
            <w:r>
              <w:rPr>
                <w:color w:val="374151"/>
                <w:sz w:val="20"/>
                <w:szCs w:val="20"/>
              </w:rPr>
              <w:t xml:space="preserve"> serwer DNS o adres IP dla nazwy pokeapi.co. Bez tego kroku internet nie wie, gdzie wysłać dane.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TCP Handshake — trzy pakiety (SYN → SYN-ACK → ACK) nawiązują połączenie z serwerem. Dopiero teraz mamy 'otwartą linię'.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TLS Handshake — wymiana certyfikatów i ustalenie klucza szyfrowania (dla HTTPS). Gwarantuje, że nikt nie podsłucha danych.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Wysłanie żądania HTTP — GET /api/v2/pokemon?limit=20 z nagłówkami (Accept, User-Agent). OkHttp buduje i wysyła ten pakiet.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5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Serwer przetwarza żądanie — PokeAPI odpytuje swoją bazę danych i generuje odpowiedź JSON.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Odpowiedź HTTP dociera — kod statusu 200, nagłówki Cache-Control, body z JSON-em. OkHttp odbiera pakiety.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Deserializacja (Gson) — JSON zamieniany jest na obiekty Kotlin (PokemonListDto). Gson mapuje klucze JSON na pola data class.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Warstwą Repository — dane trafiają do Room lub bezpośrednio do ViewModel. Room staje się jedynym źródłem prawdy dla UI.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Aktualizacja UI — StateFlow emituje nowy stan, Compose automatycznie rerenderuje ekran z nowymi danymi.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Kelner i restauracja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Wyobraź sobie, że jesteś w restauracji: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APLIKACJA = Ty (klient siedzący przy stoliku) — chcesz coś zjeść.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API = Kelner — przyjmuje zamówienie, zanosi do kuchni, przynosi danie.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SERWER/BAZA DANYCH = Kuchnia — tu faktycznie przygotowywane są dane.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ŻĄDANIE HTTP = 'Poproszę spaghetti bolognese' — sformułowane zamówienie.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ODPOWIEDŹ HTTP = Talerz z jedzen</w:t>
            </w:r>
            <w:r>
              <w:rPr>
                <w:color w:val="374151"/>
                <w:sz w:val="21"/>
                <w:szCs w:val="21"/>
              </w:rPr>
              <w:t>iem — albo informacja 'nie ma dziś w menu' (kod 404).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• JSON = Format, w jakim danie zostało zapakowane — zawsze ten sam standard, niezależnie od kuchni.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Kelner (API) nie musi wiedzieć, jak się gotuje. Kuchnia (serwer) nie musi wiedzieć, kim jesteś.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To </w:t>
            </w:r>
            <w:r>
              <w:rPr>
                <w:color w:val="374151"/>
                <w:sz w:val="21"/>
                <w:szCs w:val="21"/>
              </w:rPr>
              <w:t>właśnie jest istota REST: oddzielenie klienta od serwera przez standaryzowany interfejs.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 xml:space="preserve">1.2 Metody HTTP </w:t>
      </w:r>
      <w:r w:rsidR="000F3A42">
        <w:t>-</w:t>
      </w:r>
      <w:r>
        <w:t xml:space="preserve"> kiedy używać której</w:t>
      </w:r>
    </w:p>
    <w:p w:rsidR="00CF7B27" w:rsidRDefault="009B4606">
      <w:pPr>
        <w:spacing w:before="60" w:after="80"/>
      </w:pPr>
      <w:r>
        <w:t>HTTP definiuje kilka 'czasowników' opisujących, co chcemy zrobić z zasobem. Błędne użycie metody jest jednym z najczęstszych błędów przy integracji z API.</w:t>
      </w:r>
    </w:p>
    <w:p w:rsidR="00CF7B27" w:rsidRDefault="00CF7B27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7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0F3A42">
            <w:r>
              <w:rPr>
                <w:b/>
                <w:bCs/>
                <w:color w:val="FFFFFF"/>
                <w:sz w:val="20"/>
                <w:szCs w:val="20"/>
              </w:rPr>
              <w:t xml:space="preserve">Kiedy używać </w:t>
            </w:r>
            <w:r w:rsidR="000F3A42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zasada i przykład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GET</w:t>
            </w:r>
          </w:p>
        </w:tc>
        <w:tc>
          <w:tcPr>
            <w:tcW w:w="7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Pobieranie danych bez ich modyfikacji. Idempotentna (wielokrotne wywołanie daje ten sam wynik). Przykład: GET /pokemon/25 (pobierz Pikachu).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POST</w:t>
            </w:r>
          </w:p>
        </w:tc>
        <w:tc>
          <w:tcPr>
            <w:tcW w:w="7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Tworzenie nowego zasobu. Serwer nadaje mu ID. NIE jest idempotentna. Przykład: POST /users (stwórz nowego użytkownika).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PUT</w:t>
            </w:r>
          </w:p>
        </w:tc>
        <w:tc>
          <w:tcPr>
            <w:tcW w:w="7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Zastąpienie całego zasobu nową wersją. Musisz wysłać wszystkie pola. Przykład: PUT /tasks/5 (zastąp całe zadanie nr 5).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PATCH</w:t>
            </w:r>
          </w:p>
        </w:tc>
        <w:tc>
          <w:tcPr>
            <w:tcW w:w="7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Aktualizacja tylko wybranych pól zasobu. Wysyłasz tylko to, co chcesz zmienić. Przykład: PATCH /tasks/5 (zmień tylko status).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DELETE</w:t>
            </w:r>
          </w:p>
        </w:tc>
        <w:tc>
          <w:tcPr>
            <w:tcW w:w="7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Usunięcie zasobu. Idempotentna. Przykład: DELETE /pokemon/25 (usuń Pikachu z listy ulubionych).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 xml:space="preserve">1.3 Kody statusu HTTP </w:t>
      </w:r>
      <w:r w:rsidR="000F3A42">
        <w:t>-</w:t>
      </w:r>
      <w:r>
        <w:t xml:space="preserve"> co mówią deweloperowi</w:t>
      </w:r>
    </w:p>
    <w:p w:rsidR="00CF7B27" w:rsidRDefault="009B4606">
      <w:pPr>
        <w:spacing w:before="60" w:after="80"/>
      </w:pPr>
      <w:r>
        <w:t>Każda odpowiedź HTTP zawiera trzyznakowy kod statusu. Pierwsza cyfra informuje o kategorii wyniku. Znajomość tych kodów jest kluczowa przy debugowaniu aplikacji.</w:t>
      </w:r>
    </w:p>
    <w:p w:rsidR="00CF7B27" w:rsidRDefault="00CF7B27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Kod / Grupa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Znaczenie i reakcja dewelopera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2xx</w:t>
            </w:r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 xml:space="preserve"> — Sukces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Żądanie zakończone pomyślnie. 200 OK: zasób zwrócony. 201 Created: zasób stworzony. 204 No Content: akcja wykonana, brak treści. → Przetwarzaj dane normalnie.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4xx — Błąd klienta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Problem po stronie żądania. 400 Bad Request: niepoprawne dane (sprawdź JSON). 401 Unauthorized: brak autoryzacji. 403 Forbidden: brak uprawnień. 404 Not Found: zasób nie istnieje. → Pokaż komunikat użytkownikowi, NIE próbuj ponownie.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5xx — Błąd serwera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Problem po stronie serwera. 500 Internal Server Error: błąd kodu serwera. 503 Service Unavailable: serwer przeciążony. → Pokaż komunikat, rozważ retry z exponential backoff.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429 — Rate Limit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Zbyt wiele żądań. Serwer odmawia obsługi. → Zaimplementuj opóźni</w:t>
            </w:r>
            <w:r>
              <w:rPr>
                <w:color w:val="374151"/>
                <w:sz w:val="20"/>
                <w:szCs w:val="20"/>
              </w:rPr>
              <w:t>enie przed ponowną próbą. PokeAPI ma limit 100 req/min.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 xml:space="preserve">2. JSON </w:t>
      </w:r>
      <w:r w:rsidR="00792325">
        <w:t>-</w:t>
      </w:r>
      <w:r>
        <w:t xml:space="preserve"> format wymiany danych</w:t>
      </w:r>
    </w:p>
    <w:p w:rsidR="00CF7B27" w:rsidRDefault="009B4606" w:rsidP="000F3A42">
      <w:pPr>
        <w:spacing w:before="60" w:after="80" w:line="276" w:lineRule="auto"/>
        <w:jc w:val="both"/>
      </w:pPr>
      <w:r>
        <w:t>JSON (JavaScript Object Notation) jest dziś dominującym formatem wymiany danych w aplikacjach mobilnych. Jest czytelny dla człowieka, lekki i obsługiwany przez praktycznie każde środowisko programistyczne. Rozumienie JSON jest absolutnie niezbędne do pracy</w:t>
      </w:r>
      <w:r>
        <w:t xml:space="preserve"> z REST API.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2.1 Typy wartości JSON i ich odpowiedniki w Kotlinie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Typ JSON</w:t>
            </w:r>
          </w:p>
        </w:tc>
        <w:tc>
          <w:tcPr>
            <w:tcW w:w="7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Odpowiednik Kotlin / uwagi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{ ... } (obiekt)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data class — każdy klucz JSON odpowiada polu klasy. Użyj @SerializedName jeśli nazwy się różnią.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[ ... ] (tablica)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List&lt;T&gt; — kolejność elementów jest zachowana. Może być pusta (pusta lista, nie null!).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"tekst" (string)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String — zawsze w cudzysłowach w JSON. Może być null w JSON → String? w Kotlinie.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42, 3.14 (number)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Int, Long, Double, Float — wybierz odpowiedni zakres. ID często wymagają Long.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true / false (boolean)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Boolean — bezpośrednie mapowanie.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null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Wymaga typu nullable T? w Kotlinie. Pola nullable MUSZĄ mieć ? — inaczej Gson rzuci wyjątek.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2.2 Fragment JSON z PokeAPI — analiza linia po linii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Odpowiedź GET /api/v2/pokemon/25 (fragment)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Początek obiektu JSON — będzie mapowany na data class PokemonDetailDto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"id": 25,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Klucz 'id', wartość integer. → val id: Int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"name": "pikachu",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Klucz 'name', wartość string. → val name: String (zawsze małe litery!)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"base_experience": 112,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Klucz z podkreślnikiem. → @SerializedName("base_experience") val baseExperience: Int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"height": 4,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Wysokość w decymetrach (nie metrach!). W mapperze podzielimy przez 10.0.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"weight": 60,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Waga w hektogramach (nie kilogramach). W mapperze podzielimy przez 10.0.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"sprites":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Zagnieżdżony obiekt — wymaga osobnej data class SpritesDto.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"front_default": "https://..."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URL obrazka. Może być null dla niektórych Pokémonów. → String?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Koniec obiektu zagnieżdżonego.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"types": [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Tablica typów. → List&lt;TypeSlotDto&gt;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{"slot": 1,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Pozycja w hierarchii typów.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"type": {"name": "electric"}}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Zagnieżdżony obiekt z nazwą typu.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],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Koniec tablicy.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"abilities": [...]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Lista zdolności. Każda zdolność ma flagę 'is_hidden'. Filtrujemy w mapperze.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Koniec głównego obiektu.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Najczęstsze pułapki przy mapowaniu JSON → Kotlin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 BRAK @SerializedName — jeśli pole w JSON ma format snake_case (base_experience), a Kotlin camelCase (baseExperience),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musisz dodać @SerializedName("base_experience"). Bez tego Gson nie znajdzie pola i zwróci domyślną wartość (0, null, false).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 BRAK ZNAKU '?' dla wartości nullable — jeśli w JSON pole może być null (np. sprites.front_default), a w Kotlinie masz String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(bez ?), Gson rzuci JsonSyntaxException lub — co gorsza — cicho zignoruje błąd i Coil otrzyma null.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 ZŁY TYP — ID Pokémona mieści się w Int, ale ID zasobów na wielu API wymagają Long (ponad 2 miliardy wpisów).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 ZAGNIEŻDŻONE OBIEKTY wymagają osob</w:t>
            </w:r>
            <w:r>
              <w:rPr>
                <w:color w:val="374151"/>
                <w:sz w:val="21"/>
                <w:szCs w:val="21"/>
              </w:rPr>
              <w:t>nych data class. Nie możesz zmapować { "type": { "name": "fire" } } na String.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3. Architektura stosu sieciowego</w:t>
      </w:r>
    </w:p>
    <w:p w:rsidR="00CF7B27" w:rsidRDefault="009B4606" w:rsidP="00792325">
      <w:pPr>
        <w:spacing w:before="60" w:after="80" w:line="276" w:lineRule="auto"/>
        <w:jc w:val="both"/>
      </w:pPr>
      <w:r>
        <w:t>Aplikacja PokeApp korzysta z kilku bibliotek, które razem tworzą warstwowy stos sieciowy. Każda warstwa ma jedną, dobrze zdefiniowaną odpowiedzialność. Zrozumienie tej architektury ułatwia debugowanie: gdy coś nie działa, wiesz od razu w której warstwie sz</w:t>
      </w:r>
      <w:r>
        <w:t>ukać błędu.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3.1 Diagram warstw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Warstwa</w:t>
            </w:r>
          </w:p>
        </w:tc>
        <w:tc>
          <w:tcPr>
            <w:tcW w:w="73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Odpowiedzialność / typowe błędy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ViewModel / Repository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Logika biznesowa. Decyduje: odczytać z cache czy z sieci? Mapuje DTO na Domain Model. Błędy: brak mappera, złe zarządzanie stanem.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Retrofit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Interfejs API. Buduje żądanie HTTP z adnotacji (@GET, @Path). Przekazuje do OkHttp. Błędy: zły baseUrl, brakujące @Path.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Gson Converter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Serializacja/deserializacja JSON ↔ Kotlin. Mapuje pola JSON na pola data class. Błędy: JsonSyntaxException, brak @Seria</w:t>
            </w:r>
            <w:r>
              <w:rPr>
                <w:color w:val="374151"/>
                <w:sz w:val="20"/>
                <w:szCs w:val="20"/>
              </w:rPr>
              <w:t>lizedName.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OkHttp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Transport HTTP. Zarządza połączeniami, cache, timeoutami, interceptorami (logowanie). Błędy: timeout, SSL, brak sieci.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Android Network Stack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Niskopoziomowy dostęp do sieci. Wymaga uprawnienia INTERNET w Manifeście. Błędy: NetworkOnMainThreadException, brak uprawnień.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lastRenderedPageBreak/>
              <w:t>❓</w:t>
            </w:r>
            <w:r>
              <w:rPr>
                <w:b/>
                <w:bCs/>
              </w:rPr>
              <w:t xml:space="preserve"> Dlaczego tyle bibliotek? — Zasada Single Responsibility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Każda biblioteka rozwiązuje jeden konkretny problem i robi to bardzo dobrze. Retrofit skupia się wyłącznie na zamienianiu adnotacji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na żądania HTTP — nie zarządza połączeniami. OkHttp zarządza połączeniami, pulą wątków i cache — ale nie parsuje JSON.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Gson parsuje JSON — ale nie wie nic o sieci.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Dzięki temu możesz zamienić Gson na Moshi bez dotykania kodu OkHttp. Możesz dodać nowy interceptor bez zmiany interfejsu Retrofit.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Gdyby jeden 'super-komponent' robił wszystko, zmiana jednej rzeczy powodowa</w:t>
            </w:r>
            <w:r>
              <w:rPr>
                <w:color w:val="374151"/>
                <w:sz w:val="21"/>
                <w:szCs w:val="21"/>
              </w:rPr>
              <w:t>łaby kaskadę modyfikacji w całym kodzie.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To właśnie jest zaleta architektury warstwowej i zasady Single Responsibility.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Dlaczego suspend fun? — Problem NetworkOnMainThreadException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Android ma jeden główny wątek (Main Thread / UI Thread), który odpowiada za rysowanie interfejsu i obsługę dotyku.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Jeśli ten wątek zostanie zablokowany nawet na 16ms — aplikacja 'przycina'. Jeśli zablokuje się na 5 sekund — Android zabija aplikację.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Operacje sieciowe mogą trwać od 100ms do kilku sekund. Dlatego Android od wersji 3.0 dosłownie rzuca wyjątek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NetworkOnMainThreadException jeśli spróbujesz wykonać żądanie HTTP na głównym wątku.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Rozwiązanie: 'suspend fun' + Coroutines. Funkcja oznaczon</w:t>
            </w:r>
            <w:r>
              <w:rPr>
                <w:color w:val="374151"/>
                <w:sz w:val="21"/>
                <w:szCs w:val="21"/>
              </w:rPr>
              <w:t>a suspend może zostać 'zawieszona' bez blokowania wątku.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Dispatcher.IO uruchamia ją na puli wątków IO (do 64 jednocześnie). Gdy dane wrócą, Dispatcher.Main aktualizuje UI.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Dla programisty wygląda jak kod synchroniczny — bez callbacków, bez AsyncTask, bez</w:t>
            </w:r>
            <w:r>
              <w:rPr>
                <w:color w:val="374151"/>
                <w:sz w:val="21"/>
                <w:szCs w:val="21"/>
              </w:rPr>
              <w:t xml:space="preserve"> boilerplate.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4. Konfiguracja projektu PokeApp</w:t>
      </w:r>
    </w:p>
    <w:p w:rsidR="00CF7B27" w:rsidRDefault="009B4606" w:rsidP="000F3A42">
      <w:pPr>
        <w:spacing w:before="60" w:after="80" w:line="276" w:lineRule="auto"/>
        <w:jc w:val="both"/>
      </w:pPr>
      <w:r>
        <w:t>Zaczynamy od nowego projektu Android Studio (Empty Activity, Kotlin, Jetpack Compose, minSdk 26). Projekt nazywamy PokeApp. W tej sekcji dodamy wszystkie niezbędne zależności i uprawnienia.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4.1 Zależności w libs.versions.toml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gradle/libs.versions.toml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# gradle/libs.versions.toml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[versions]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retrofit          = "2.11.0"     # Retrofit — główna biblioteka HTTP klienta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okhttp            = "4.12.0"     # OkHttp — warstwa transportu HTTP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coil              = "2.7.0"      # Coil — ładowanie i cachowanie obrazów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[libraries]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# Retrofit + konwerter JSON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retrofit-core     = { module = "com.squareup.retrofit2:retrofit", version.ref = "retrofit"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retrofit-gson     = { module = "com.squareu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p.retrofit2:converter-gson", version.ref = "retrofit"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# OkHttp + logger (TYLKO debug!)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okhttp-core       = { module = "com.squareup.okhttp3:okhttp", version.ref = "okhttp"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>okhttp-logging    = { module = "com.squareup.okhttp3:logging-interceptor", version.ref = "okhttp"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# Coil — AsyncImage w Compose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coil-compose      = { module = "io.coil-kt:coil-compose", version.ref = "coil" }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4.2 Plik build.gradle.kts (app)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app/build.gradle.kts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app/build.gradle.kts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dependencies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Retrofit + Gson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implementation(libs.retrofit.core)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implementation(libs.retrofit.gson)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OkHttp — wymagany przez Retrofit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implementation(libs.okhttp.core)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Logger TYLKO dla debugowania — NIE trafi do release!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debugImplementation(libs.okhttp.logging)   // &lt;-- debugImplementation, NIE implementation!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Coil dla Jetpack Compose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implementation(libs.coil.compose)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debugImplementation vs implementation — dlaczego to ważne?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Plik okhttp-logging-interceptor loguje PEŁNĄ treść żądań i odpowiedzi do Logcat — włącznie z tokenami autoryzacyjnymi,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danymi osobowymi użytkownika i wszelkimi poufnymi informacjami.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debugImplementation = biblioteka zostanie dołączona TYLKO do buildu debug (APK które instalujesz w trakcie developmentu).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implementation = biblioteka trafi do buildu release (APK który publikujesz w Google Play).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Gdybyś użył implementation, twój logge</w:t>
            </w:r>
            <w:r>
              <w:rPr>
                <w:color w:val="374151"/>
                <w:sz w:val="21"/>
                <w:szCs w:val="21"/>
              </w:rPr>
              <w:t>r trafiłby do produkcyjnej aplikacji i każdy mógłby obserwować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ruch sieciowy twojej aplikacji w Logcat. To poważna luka bezpieczeństwa!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Zasada: logging-interceptor zawsze debugImplementation. Nigdy implementation.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4.3 Uprawnienie INTERNET w AndroidManifest.xml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AndroidManifest.xml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&lt;!-- app/src/main/AndroidManifest.xml --&gt;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&lt;manifest xmlns:android="http://schemas.android.com/apk/res/android"&gt;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&lt;!-- Uprawnienie do dostępu do internetu — WYMAGANE dla żądań HTTP --&gt;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&lt;!-- To jest 'normal permission' — Android nadaje je automatycznie, bez pytania użytkownika --&gt;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&lt;uses-permission android:name="android.permission.INTERNET" /&gt;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&lt;app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lication ...&gt;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  &lt;!-- Jeśli API używa HTTP (nie HTTPS): --&gt;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 xml:space="preserve">        &lt;!-- android:usesCleartextTraffic="true"  ← TYLKO DEV, nigdy produkcja! --&gt;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&lt;/application&gt;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&lt;/manifest&gt;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🔍</w:t>
            </w:r>
            <w:r>
              <w:rPr>
                <w:b/>
                <w:bCs/>
              </w:rPr>
              <w:t xml:space="preserve"> Normal Permission vs Dangerous Permission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Android dzieli uprawnienia na dwie kategorie: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NORMAL PERMISSIONS (np. INTERNET, VIBRATE) — dostęp do danych/funkcji o niskim ryzyku dla prywatności.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System nadaje je automatycznie przy instalacji. Użytkownik nie widzi dialogu z prośbą o zgodę.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Wystarczy zadeklarować w Manifeście i biblioteka może z nich korzystać.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DANGEROUS PERMISSIONS (np. CAMERA, READ_CONTACTS, LOCATION) — dostęp do wrażliwych danych.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Wymagają jawnej zgody użytkownika w czasie działania aplikacji (Runtime Permission).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Mu</w:t>
            </w:r>
            <w:r>
              <w:rPr>
                <w:color w:val="374151"/>
                <w:sz w:val="21"/>
                <w:szCs w:val="21"/>
              </w:rPr>
              <w:t>sisz użyć ActivityResultContracts.RequestPermission() i obsłużyć odpowiedź.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INTERNET jest normal permission — dlatego nie widzisz dialogu 'Zezwól na dostęp do internetu'.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5. Modele danych — DTO i Domain Model</w:t>
      </w:r>
    </w:p>
    <w:p w:rsidR="00CF7B27" w:rsidRDefault="009B4606" w:rsidP="009D64F5">
      <w:pPr>
        <w:spacing w:before="60" w:after="80" w:line="276" w:lineRule="auto"/>
        <w:jc w:val="both"/>
      </w:pPr>
      <w:r>
        <w:t>Jednym z ważniejszych wzorców architektonicznych, który zastosujemy w PokeApp, jest rozdział między modelem sieciowym (DTO) a modelem domenowym. Zrozumienie tego rozdziału chroni aplikację przed kruchością na zmiany w API.</w:t>
      </w:r>
    </w:p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paczka kurierska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Wyobraź sobie, że zamawiasz książkę przez internet.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OPAKOWANIE KURIERSKIE (DTO) = Data Transfer Object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Paczka jest zoptymalizowana pod kątem transportu: posiada kod kreskowy, adres w formacie kuriera,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może być zabezpieczona folią bąbelkową lub styropianem. To co jest w środku, nie interesuje kuriera.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DTO to dokładna kopia struktury JSON z serwera — wszystkie pola, dokładnie takie same nazwy.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ZAWARTOŚĆ (Domain Model)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To jest właściwa książka </w:t>
            </w:r>
            <w:r>
              <w:rPr>
                <w:color w:val="374151"/>
                <w:sz w:val="21"/>
                <w:szCs w:val="21"/>
              </w:rPr>
              <w:t>— obiekt, z którym pracujesz: czytasz, zaznaczasz strony, oceniasz.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Domain Model to obiekt zoptymalizowany pod kątem Twojej aplikacji: pola w camelCase, typy Kotlin,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przeliczone jednostki (decymetry → metry), nullable zamienione na sensowne domyślne.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Jeśli kurier (API) zmieni format opakowania (zmieni nazwę pola z 'base_exp' na 'base_experience'),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wystarczy zmienić DTO i mapper. Reszta aplikacji (Domain Model, UI) nie wie nic o tej zmianie.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  <w:bottom w:val="single" w:sz="8" w:space="0" w:color="8B5CF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5.1 Struktura katalogów projektu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Struktura katalogów PokeApp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>app/src/main/java/pl/edu/pam/pokeapp/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├── data/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├── remote/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├── dto/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│   ├── PokemonListDto.kt      // Odpowiedź listy: count + results[]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│   ├── PokemonListItemDto.kt  // Element listy: name + url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│   └── PokemonDetailDto.kt    // Szczegóły: id, name, height, sprites...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└── api/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    ├── PokemonApiService.kt   // Interfejs Retrofit (@GET, @Path)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│   │   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└── RetrofitClient.kt      // Singleton z OkHttp + Gson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├── local/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├── PokemonDatabase.kt         // Room database (z Lab 3 — analogia)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└── PokemonDao.kt              // DAO dla cache offline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└── repository/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    └── PokemonRepository.kt       // Offline-First: Room + Retrofit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├── domain/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├── model/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│   └── Pokemon.kt                 // Domain Model — optymalny dla UI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└── mapper/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│       └── PokemonMapper.kt           // DTO → Domain Model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└── ui/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├── list/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│   ├── PokemonListScreen.kt        // LazyVerticalGrid + AsyncImage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│   └── PokemonListViewModel.kt     // StateFlow&lt;UiState&gt;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└── detail/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  ├── PokemonDetailScreen.kt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  └── PokemonDetailViewModel.kt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5.2 DTO — Data Transfer Object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 w:rsidP="00792325">
            <w:r>
              <w:rPr>
                <w:b/>
                <w:bCs/>
                <w:color w:val="FFFFFF"/>
                <w:sz w:val="20"/>
                <w:szCs w:val="20"/>
              </w:rPr>
              <w:t xml:space="preserve">PokemonDetailDto.kt </w:t>
            </w:r>
            <w:r w:rsidR="00792325">
              <w:rPr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dokładna kopia struktury JSON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</w:t>
            </w:r>
            <w:r>
              <w:rPr>
                <w:b/>
                <w:bCs/>
                <w:color w:val="FFFFFF"/>
                <w:sz w:val="20"/>
                <w:szCs w:val="20"/>
              </w:rPr>
              <w:t>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PokemonDetailDto(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data class bo Gson potrzebuje equals/hashCode do cacheowania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id: Int,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ID Pokémona — zawsze Int, mieści się w zakresie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name: String,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Nazwa małymi literami — serwer zwraca 'pikachu', nie 'Pikachu'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@SerializedName("base_experience")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@SerializedName mapuje klucz JSON na pole Kotlin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baseExperience: Int?,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Nullable! Niektóre Pokémony nie mają base_experience w API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height: Int,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UWAGA: w decymetrach! 4 = 0.4m. Przelicz w mapperze.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weight: Int,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UWAGA: w hektogramach! 60 = 6.0kg. Przelicz w mapperze.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sprites: SpritesDto,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Zagnieżdżony obiekt — osobna data class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types: List&lt;TypeSlotDto&gt;,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Lista typów, np. [Electric] dla Pikachu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abilities: List&lt;AbilitySlotDto&gt;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Lista zdolności — część jest ukryta (is_hidden = true)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SpritesDto(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Osobna klasa dla zagnieżdżonego obiektu sprites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@SerializedName("front_default")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Klucz JSON to 'front_default' (snake_case)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val frontDefault: String?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Nullable! Niektóre formy Pokémona nie mają sprite'a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5.3 Domain Model — zoptymalizowany dla UI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Pokemon.kt — Domain Model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data class Pokemon(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Czysty model domenowy — bez adnotacji Gson, bez @SerializedName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id: Int,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ID — identyczne jak w 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name: String,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Nazwa z dużej litery ('Pikachu') — przeliczone w mapperze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heightMeters: Double,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 METRACH — czytelna jednostka dla UI. Pole nazwa jasna.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weightKg: Double,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 KILOGRAMACH — przeliczone z hektogramów w mapperze.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imageUrl: String?,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Nullable — UI obsłuży brak obrazka przez placeholder Coil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types: List&lt;String&gt;,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Lista nazw typów (String), nie obiektów — łatwe do wyświetlenia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abilities: List&lt;String&gt;,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Tylko widoczne zdolności — filtrowane w mapperze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baseExperience: Int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Fallback 0 zamiast nullable — UI nie musi sprawdzać null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5.4 Mapper — konwersja DTO → Domain Model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PokemonMapper.kt — extension functions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fun PokemonDetailDto.toDomainModel(): Pokemon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Extension function — wywołujesz dto.toDomainModel()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return Pokemon(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Tworzymy Domain Model z danych 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id   = this.id,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ID kopiujemy bezpośrednio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name = this.name.replaceFirstChar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Zmień pierwszą literę na dużą: 'pikachu' → 'Pikachu'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it.uppercaseChar()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replaceFirstChar działa poprawnie z Unicode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heightMeters = this.height / 10.0,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API zwraca decymetry. /10.0 → metry (4 → 0.4m)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weightKg     = this.weight / 10.0,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API zwraca hektogramy. /10.0 → kilogramy (60 → 6.0kg)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imageUrl     = this.sprites.frontDefault,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Null jeśli brak sprite'a — Coil obsłuży placeholder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types        = this.types.map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Mapujemy listę TypeSlotDto na listę nazw (String)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it.type.name.replaceFirstChar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Każdy typ z dużej litery: 'electric' → 'Electric'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it.uppercaseChar() }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abilities    = this.abilities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Filtrujemy i mapujemy listę zdolności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.filter { !it.isHidden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Pomijamy ukryte zdolności (is_hidden = true)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.map { it.ability.name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Tylko nazwa zdolności jako String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baseExperience = this.baseExperience ?: 0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Elvis operator: null → 0 (bezpieczny fallback)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lastRenderedPageBreak/>
        <w:t>6. Retrofit — interfejs API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magiczny asystent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Wyobraź sobie asystenta, któremu możesz dać kartkę z prostymi notatkami: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'Pobierz listę pokémonów — 20 na raz' → GET /api/v2/pokemon?limit=20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'Pobierz pokémona o imieniu pikachu' → GET /api/v2/pokemon/pikachu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Retrofit jest właśnie tym asystentem. Ty piszesz interfejs z adnotacjami (notatki),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a Retrofit w czasie działania aplikacji tworzy prawdziwą implementację (wykonuje żądania).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Technicznie robi to przez mechanizm Dynamic Proxy — generuje bytecode implementacji interfejsu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 czasie działania, bez konieczności pisania kodu przez programistę.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Nie musisz pisać: 'otwórz połączenie, zbuduj URL, dodaj parametry, obsłuż timeout'.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Wystarczą adnotacje — Retrofit zajmie się resztą.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  <w:bottom w:val="single" w:sz="8" w:space="0" w:color="8B5CF6"/>
            </w:tcBorders>
            <w:shd w:val="clear" w:color="auto" w:fill="F5EE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6.1 Adnotacje Retrofit — tabela referencyjna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Adnotacja</w:t>
            </w:r>
          </w:p>
        </w:tc>
        <w:tc>
          <w:tcPr>
            <w:tcW w:w="75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Znaczenie i przykład użycia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@GET("path")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Żądanie HTTP GET. Ścieżka jest dołączana do baseUrl. Przykład: @GET("pokemon")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@POST("path")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Żądanie HTTP POST. Ciało żądania przekazujesz przez @Body.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@Path("name")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Wartość dynamiczna w ścieżce. @GET("pokemon/{name}") + @Path("name") val n: String → /pokemon/pikachu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@Query("key")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Parametr zapytania (po ?). @Query("limit") val limit: Int → ?limit=20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@Body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Ciało żądania (dla POST/PUT). Gson serializuje obiekt do JSON automatycznie.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@Header("Key")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Nagłówek HTTP. Przydatny dla tokenów: @Header("Authorization") val token: String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suspend</w:t>
            </w:r>
          </w:p>
        </w:tc>
        <w:tc>
          <w:tcPr>
            <w:tcW w:w="75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Słowo kluczowe Kotlin — funkcja może być 'zawieszona'. Wymagane dla współpracy z Coroutines.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6.2 Interfejs PokemonApiService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PokemonApiService.kt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interface PokemonApiService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Interfejs — Retrofit wygeneruje implementację automatycznie (Dynamic Proxy)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@GET("pokemon")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Metoda HTTP GET, ścieżka 'pokemon' → pełny URL: baseUrl + pokemon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suspend fun getPokemonList(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suspend: funkcja może być zawieszona (Coroutines). BEZ suspend = crash!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@Query("limit")  limit: Int  = 20,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@Query zamienia parametr na ?limit=20 w URL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@Query("offset") offset: Int = 0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@Query offset → ?offset=0 (paginacja od początku)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PokemonListDto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Zwraca DTO z listą pokémonów. Gson automatycznie parsuje JSON.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@GET("pokemon/{name}")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{name} to placeholder — wartość wstrzykuje @Path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suspend fun getPokemonDetail(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Ponownie suspend — operacja I/O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  @Path("name") name: String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@Path("name") = wartość wstawiana zamiast {name} w URL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): PokemonDetailDto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Zwraca szczegółowy DTO Pokémona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6.3 RetrofitClient — konfiguracja singletona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RetrofitClient.kt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object RetrofitClient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object = Singleton Kotlin. Jeden egzemplarz na całą aplikację.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private const val BASE_URL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Stała — URL bazowy. MUSI kończyć się '/' !!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"https://pokeapi.co/api/v2/"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Bez trailing slash → IllegalArgumentException w runtime!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private val logger by lazy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by lazy = inicjalizacja przy pierwszym użyciu, nie przy starcie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HttpLoggingInterceptor().apply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HttpLoggingInterceptor z OkHttp — loguje żądania do Logcat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level = HttpLoggingInterceptor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Poziom BODY = loguj nagłówki + pełne ciało żądania/odpowiedzi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.Level.BODY }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 BuildConfig.DEBUG blokujemy to w release (patrz niżej)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private val client by lazy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OkHttpClient — zarządza połączeniami, cache, interceptorami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OkHttpClient.Builder()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Builder pattern — każda metoda zwraca Builder do dalszej konfiguracji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.addInterceptor(logger)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Dodajemy logger (tylko dla DEBUG — tu dla czytelności)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.connectTimeout(10, TimeUnit.SECONDS)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Max 10s na nawiązanie połączenia TCP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.readTimeout(15, TimeUnit.SECONDS)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Max 15s na odczytanie odpowiedzi serwera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Budujemy finalny klient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val api: PokemonApiService by lazy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Właściwy interfejs API — inicjalizowany leniwie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Retrofit.Builder()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Tworzymy Retrofit przez Builder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.baseUrl(BASE_URL)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Podstawowy URL (MUSI być z '/')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.client(client)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Przekazujemy skonfigurowany OkHttpClient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.addConverterFactory(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Fabryka konwerterów — tu Gson (JSON ↔ Kotlin)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  GsonConverterFactory.create())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GsonConverterFactory automatycznie (de)serializuje JSON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.build()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Buduje Retrofit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.create(PokemonApiService::class.java)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Dynamic Proxy: generuje implementację interfejsu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Koniec obiektu RetrofitClient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baseUrl MUSI kończyć się '/' — absolutna zasada!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Retrofit konkatenuje baseUrl i ścieżkę z adnotacji @GET przez proste sklejenie stringów.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POPRAWNIE:  baseUrl = "https://pokeapi.co/api/v2/"  +  @GET("pokemon")  =  /api/v2/pokemon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lastRenderedPageBreak/>
              <w:t>NIEPOPRAWNIE: baseUrl = "https://pokeapi.co/api/v2"  +  @GET("pokemon")  =  /api/v2pokemon  (BŁĄD!)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Brak trailing slash powoduje IllegalArgumentException: 'baseUrl must end in /' rzucany przy starcie aplikacji.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Ten błąd jest jednym z najczęściej popeł</w:t>
            </w:r>
            <w:r>
              <w:rPr>
                <w:color w:val="374151"/>
                <w:sz w:val="21"/>
                <w:szCs w:val="21"/>
              </w:rPr>
              <w:t>nianych przez początkujących!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  <w:bottom w:val="single" w:sz="8" w:space="0" w:color="C07A00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Co to jest Interceptor? — Wzorzec Chain of Responsibility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Interceptor w OkHttp działa jak seria filtrów przez które przechodzi każde żądanie i odpowiedź.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Każdy interceptor może: modyfikować żądanie przed wysłaniem, modyfikować odpowiedź po otrzymaniu,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logować dane, dodawać nagłówki (np. tokeny), obsługiwać odświeżanie tokenów.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Wzorzec: Chain of Responsibility — każdy interceptor wywołuje chain.proceed(request) aby przekazać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żądanie dalej. Może zatrzymać chain (np. gdy token wygasł) lub kontynuować (logger tylko obserwuje).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Przykłady użycia: AuthInterceptor (dodaje Bearer to</w:t>
            </w:r>
            <w:r>
              <w:rPr>
                <w:color w:val="374151"/>
                <w:sz w:val="21"/>
                <w:szCs w:val="21"/>
              </w:rPr>
              <w:t>ken), LoggingInterceptor (debugowanie),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CacheInterceptor (własna logika cache), RetryInterceptor (automatyczne ponawianie przy błędach).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7. Obsługa błędów — sealed class Result&lt;T&gt;</w:t>
      </w:r>
    </w:p>
    <w:p w:rsidR="00CF7B27" w:rsidRDefault="009B4606" w:rsidP="007B455C">
      <w:pPr>
        <w:spacing w:before="60" w:after="80" w:line="276" w:lineRule="auto"/>
        <w:jc w:val="both"/>
      </w:pPr>
      <w:r>
        <w:t>Komunikacja sieciowa może zakończyć się na wiele sposobów: sukcesem, błędem sieci, błędem serwera, błędem parsowania, timeout'em... Musimy mieć solidny mechanizm obsługi każdego z tych przypadków.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7.1 Katalog możliwych błędów sieciowych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Typ błędu</w:t>
            </w:r>
          </w:p>
        </w:tc>
        <w:tc>
          <w:tcPr>
            <w:tcW w:w="6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Przyczyn</w:t>
            </w:r>
            <w:r>
              <w:rPr>
                <w:b/>
                <w:bCs/>
                <w:color w:val="FFFFFF"/>
                <w:sz w:val="20"/>
                <w:szCs w:val="20"/>
              </w:rPr>
              <w:t>a i jak się objawia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Brak sieci (IOException)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Urządzenie offline. OkHttp rzuca IOException. Sprawdź ConnectivityManager.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Timeout (SocketTimeoutException)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Serwer nie odpowiada w czasie readTimeout/connectTimeout.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HTTP 4xx (HttpException)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Błąd po stronie klienta. Retrofit rzuca HttpException z kodem błędu.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HTTP 5xx (HttpException)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Błąd po stronie serwera. HttpException.code() zwraca 500-599.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Błąd parsowania (JsonSyntaxException)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JSON nie pasuje do data class. Brakuje pola, zły typ, brak @SerializedName.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Błąd SSL (SSLException)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Problem z certyfikatem HTTPS. Często przy połączeniach z HTTP (nie S).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Anulowanie Coroutine (CancellationException)</w:t>
            </w:r>
          </w:p>
        </w:tc>
        <w:tc>
          <w:tcPr>
            <w:tcW w:w="6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ViewModel zniszczony przed końcem żądania. NIE łap tego wyjątku!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❓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Dlaczego nie zwykły try-catch w ViewModelu? — 3 problemy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 BRAK SEMANTYKI — try-catch zwraca Unit lub rzuca. Nie wiadomo czy funkcja zakończyła się sukcesem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lastRenderedPageBreak/>
              <w:t xml:space="preserve">   czy błędem bez czytania kodu wewnątrz. Result&lt;T&gt; w typie zwracanym jasno komunikuje możliwość błędu.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 BRAK EXHAUSTIVE CHECKING — kompilator Kotlin nie wymusza obsługi wyjątków (w przeciwieństwie do Javy).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Możesz zapomnieć obsłużyć IOException.</w:t>
            </w:r>
            <w:r>
              <w:rPr>
                <w:color w:val="374151"/>
                <w:sz w:val="21"/>
                <w:szCs w:val="21"/>
              </w:rPr>
              <w:t xml:space="preserve"> Z sealed class Result, kompilator wymusi obsługę wszystkich stanów.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 BRAK CZYSTOŚCI — funkcja która 'może rzucić' to niejawna umowa. Result&lt;T&gt; jako typ zwracany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to jawna umowa: 'ta funkcja może się nie powieść — sprawdź wynik'.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8B5CF6"/>
              <w:left w:val="single" w:sz="16" w:space="0" w:color="8B5CF6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B455C">
            <w:r>
              <w:rPr>
                <w:rFonts w:ascii="Segoe UI Symbol" w:hAnsi="Segoe UI Symbol" w:cs="Segoe UI Symbol"/>
                <w:b/>
                <w:bCs/>
              </w:rPr>
              <w:t>🍽</w:t>
            </w:r>
            <w:r>
              <w:rPr>
                <w:b/>
                <w:bCs/>
              </w:rPr>
              <w:t>️</w:t>
            </w:r>
            <w:r w:rsidR="007B455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Analogia: sygnalizacja świetlna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sealed class Result jest jak sygnalizacja świetlna — zawsze wiesz, który stan jest aktywny: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ZIELONE = Result.Success&lt;T&gt; → masz dane, możesz jechać (renderuj UI z danymi)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CZERWONE = Result.Error    → stop, coś poszło nie tak (pokaż komunikat błędu)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ŻÓŁTE = Result.Loading    → poczekaj, operacja w toku (pokaż spinner)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Nie ma możliwości, żeby sygnalizacja była jednocześnie zielona i czerwona.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Tak samo sealed class gwara</w:t>
            </w:r>
            <w:r>
              <w:rPr>
                <w:color w:val="374151"/>
                <w:sz w:val="21"/>
                <w:szCs w:val="21"/>
              </w:rPr>
              <w:t>ntuje, że wynik jest DOKŁADNIE jednym ze znanych stanów.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8B5CF6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when (result) na sealed class wymusza obsługę WSZYSTKICH możliwości — kompilator pilnuje.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7.2 Implementacja sealed class Result&lt;T&gt;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Result.kt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sealed class Result&lt;out T&gt;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sealed: tylko podklasy w tym pliku. out T: kowariantny (bezpieczny do użycia jako Result&lt;Any&gt;)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data class Success&lt;T&gt;(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data class: automatyczny equals/hashCode/toString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data: 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Dane zwrócone przez API — w domenowym typie 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 : Result&lt;T&gt;()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Success dziedziczy po Result&lt;T&gt;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data class Error(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Nothing: typ bez wartości — Error nie zawiera 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message: String,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Czytelny komunikat błędu dla użytkownika lub logowania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val code: Int? = null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Kod HTTP (400, 404, 500) — null jeśli błąd nie jest HTTP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) : Result&lt;Nothing&gt;()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Nothing pozwala używać Error zamiast Result&lt;T&gt; dla dowolnego 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object Loading : Result&lt;Nothing&gt;()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object (nie data class) — Loading nie ma danych, jeden egzemplarz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7.3 Funkcja safeApiCall — centralna obsługa błędów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safeApiCall.kt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suspend fun &lt;T&gt; safeApiCall(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suspend: wymagane bo wywołuje suspend funkcje Retrofit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apiCall: suspend () -&gt; T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Lambda z suspend call — parametr funkcyjny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): Result&lt;T&gt;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Zawsze zwraca Result — nigdy nie rzuca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return try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try-catch jako fallback bezpieczeństwa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Result.Success(apiCall())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Sukces: wywołaj API i zawiń wynik w Success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HttpException)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Retrofit rzuca HttpException dla kodów 4xx i 5xx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Result.Error(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Mapujemy na Result.Error z kodem HTTP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message = "Błąd serwera: ${e.code()}",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e.code() = 404, 500 itp.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  code    = e.code())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Zapisujemy kod dla bardziej szczegółowej obsługi w VM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IOException)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IOException = brak sieci, timeout, SSL, DNS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Result.Error("Brak połączenia z internetem")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Przyjazny komunikat dla użytkownika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catch (e: JsonSyntaxException)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Gson nie mógł sparsować odpowiedzi — błąd w 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Result.Error("Błąd parsowania danych")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Wskazówka: sprawdź DTO i @SerializedName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}  // CancellationException celowo NIE jest łapany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Coroutine musi móc zostać anulowana!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7.4 Obsługa Result w ViewModelu i UI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Obsługa Result w ViewModel i Compose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W ViewModelu — po pobraniu danych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viewModelScope.launch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_uiState.value = UiState.Loading  // Pokaż spinner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val result = safeApiCall {         // Wywołaj API bezpiecznie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RetrofitClient.api.getPokemonDetail(name)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_uiState.value = when (result) {  // Kompilator wymusi obsługę WSZYSTKICH przypadków!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is Result.Success -&gt; UiState.Success(result.data.toDomainModel())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is Result.Error   -&gt; UiState.Error(result.message)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is Result.Loading -&gt; UiState.Loading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// Normalnie nie trafia tu przez ViewModel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W Compose UI — obsługa każdego stanu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when (val state = uiState.collectAsStateWithLifecycle().value)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is UiState.Loading -&gt; CircularProgressIndicator()  // Spinner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is UiState.Success -&gt; PokemonContent(state.pokemon) // Dane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is UiState.Error   -&gt; ErrorScreen(                  // Błąd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message = state.message,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onRetry = viewModel::reload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8. Coil — ładowanie obrazów</w:t>
      </w:r>
    </w:p>
    <w:p w:rsidR="00CF7B27" w:rsidRDefault="009B4606">
      <w:pPr>
        <w:spacing w:before="60" w:after="80"/>
      </w:pPr>
      <w:r>
        <w:t>Pokémon API zwraca URL-e do obrazków sprite'ów. Nie możemy po prostu użyć standardowego Image z Compose — Compose nie obsługuje ładowania obrazów z sieci. Do tego celu służy biblioteka Coil, zoptymalizowana specjalnie dla Androida i Kotlin Coroutines.</w:t>
      </w:r>
    </w:p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lastRenderedPageBreak/>
              <w:t>❓</w:t>
            </w:r>
            <w:r>
              <w:rPr>
                <w:b/>
                <w:bCs/>
              </w:rPr>
              <w:t xml:space="preserve"> 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laczego nie można użyć Image(bitmap) z URL?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Komponent Image w Jetpack Compose przyjmuje tylko lokalne zasoby (painterResource, bitmapResource)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lub wcześniej załadowane obiekty Bitmap. Nie ma wbudowanego mechanizmu pobierania obrazu z URL.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Naiwne rozwiązanie: pobierz bajty URL ręcznie w LaunchedEffect → BitmapFactory.decodeByteArray → Image.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Problem: brak cache (pobierasz za każdym razem), brak obsługi błędów, brak placeholdera,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brak anulowania przy zniszczeniu komponentu, brak dekodowania</w:t>
            </w:r>
            <w:r>
              <w:rPr>
                <w:color w:val="374151"/>
                <w:sz w:val="21"/>
                <w:szCs w:val="21"/>
              </w:rPr>
              <w:t xml:space="preserve"> na tle.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Coil rozwiązuje wszystkie te problemy: trójpoziomowy cache, placeholdery, obsługa błędów,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anulowanie przy zniszczeniu kompozycji, wsparcie dla transformacji (roundedCorners, blur itp.).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  <w:bottom w:val="single" w:sz="8" w:space="0" w:color="E07B00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4F6EB0"/>
              <w:left w:val="single" w:sz="16" w:space="0" w:color="4F6EB0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Trójpoziomowy cache Coil — jak działa i dlaczego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Coil sprawdza trzy poziomy cache w kolejności (od najszybszego do najwolniejszego):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 MEMORY CACHE (pamięć RAM) — obrazy zdekodowane do Bitmap. Dostęp natychmiastowy (&lt;1ms).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Ograniczenie: resetowany przy zamknięciu aplikacji. Wielkość: ~25% dostępnej RAM.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 DISK CACHE (pamięć masowa) — surowe bajty pliku obrazu zapisane na dysku. Dostęp ~5-50ms.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Przetrwa restart aplikacji. Coil używa domyślnie 10% dostępnej przestr</w:t>
            </w:r>
            <w:r>
              <w:rPr>
                <w:color w:val="374151"/>
                <w:sz w:val="21"/>
                <w:szCs w:val="21"/>
              </w:rPr>
              <w:t>zeni dyskowej.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 SIEĆ — jeśli oba cache są puste, pobierany jest obraz z URL. Dostęp ~100ms-kilka sekund.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Pobrane bajty są zapisywane do Disk Cache, zdekodowany Bitmap do Memory Cache.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Praktyczne znaczenie: po pierwszym pobraniu lista 20 Pokémonów ładuje się niemal natychmiastowo.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Coil automatycznie unieważnia cache jeśli serwer zwróci nagłówek Cache-Control: no-cache.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4F6EB0"/>
              <w:bottom w:val="single" w:sz="8" w:space="0" w:color="4F6EB0"/>
            </w:tcBorders>
            <w:shd w:val="clear" w:color="auto" w:fill="F0F4FF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8.1 AsyncImage — podstawowe użycie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7"/>
        <w:gridCol w:w="467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AsyncImage w Compose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AsyncImage(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Composable z biblioteki coil-compose — ładuje obraz asynchronicznie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model = pokemon.imageUrl,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URL do pobrania. Może być String, Uri, File, Int (drawable). Null = error.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contentDescription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WYMAGANE dla dostępności! TalkBack przeczyta ten opis niewidomym.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"Sprite ${pokemon.name}",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Opisowy tekst — nie 'obraz' ale co przedstawia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placeholder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Composable/Drawable wyświetlany PODCZAS ładowania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painterResource(R.drawable.ic_pokeball),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Pokeball jako placeholder — tematycznie pasujący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error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Composable/Drawable wyświetlany gdy ładowanie się NIE powiodło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painterResource(R.drawable.ic_error),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Ikona błędu — użytkownik wie, że coś poszło nie tak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contentScale = ContentScale.Fit,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Jak skalować obraz: Fit (zachowaj proporcje), Crop (wypełnij), FillBounds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lastRenderedPageBreak/>
              <w:t xml:space="preserve">  modifier = Modifier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Standardowy modifier Compose — rozmiar, padding, kształt itp.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.size(96.dp)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Sprite Pokémona ma małą rozdzielczość — 96dp to dobry rozmiar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 xml:space="preserve">    .clip(RoundedCornerShape(8.dp))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>Zaokrąglone rogi dla estetyki — Coil obsługuje transformacje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8.2 AsyncImage vs SubcomposeAsyncImage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Composable</w:t>
            </w:r>
          </w:p>
        </w:tc>
        <w:tc>
          <w:tcPr>
            <w:tcW w:w="73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Kiedy używać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AsyncImage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DOMYŚLNY WYBÓR. Prosty i wydajny. Obsługuje placeholder/error jako Painter. Brak dostępu do stanu ładowania. Używaj dla list (LazyColumn, LazyVerticalGrid) gdzie wydajność jest kluczowa.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SubcomposeAsyncImage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Gdy potrzebujesz niestandardowego UI podczas ładowania (np. animacja, skeleton loader) lub po błędzie. Udostępnia state (loading/success/error) jako kompozycję. Wolniejszy — unika w listach.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07A00"/>
              <w:left w:val="single" w:sz="16" w:space="0" w:color="C07A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⚠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contentDescription jest obowiązkowy — kwestia dostępności (A</w:t>
            </w:r>
            <w:r>
              <w:rPr>
                <w:b/>
                <w:bCs/>
              </w:rPr>
              <w:t>ccessibility)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contentDescription = null wyłącza opis dla TalkBack (screen readera dla niewidomych użytkowników).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Jest to dopuszczalne TYLKO dla obrazów czysto dekoracyjnych (separatory, wzory tła).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Sprite Pokémona NIE jest dekoracyjny — przekazuje informację o wyglądzie Pokémona.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Ustaw: contentDescription = "Sprite ${pokemon.name}"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Google wymaga poprawnej obsługi TalkBack dla aplikacji w Google Play (zgodność z WCAG 1.1.1).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Testy automatyczne (</w:t>
            </w:r>
            <w:r>
              <w:rPr>
                <w:color w:val="374151"/>
                <w:sz w:val="21"/>
                <w:szCs w:val="21"/>
              </w:rPr>
              <w:t>Espresso) domyślnie sprawdzają brak contentDescription i zgłaszają błąd.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C07A00"/>
              <w:bottom w:val="single" w:sz="8" w:space="0" w:color="C07A00"/>
            </w:tcBorders>
            <w:shd w:val="clear" w:color="auto" w:fill="FFF8E8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9. Repository — strategia Offline-First</w:t>
      </w:r>
    </w:p>
    <w:p w:rsidR="00CF7B27" w:rsidRDefault="009B4606" w:rsidP="007B455C">
      <w:pPr>
        <w:spacing w:before="60" w:after="80" w:line="276" w:lineRule="auto"/>
        <w:jc w:val="both"/>
      </w:pPr>
      <w:r>
        <w:t>Dobra aplikacja mobilna działa nawet bez dostępu do internetu. Strategia Offline-First oznacza, że Room Database jest jedynym źródłem prawdy dla UI — sieć służy tylko do aktualizacji Room.</w:t>
      </w:r>
    </w:p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E07B00"/>
              <w:left w:val="single" w:sz="16" w:space="0" w:color="E07B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❓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Po co Offline-First? — 3 powody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 METRO I TUNEL — użytkownicy często korzystają z aplikacji w miejscach bez zasięgu.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Bez cache aplikacja pokaże pustą listę lub błąd zamiast poprzednich danych.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 OSZCZĘDNOŚĆ BATERII I DANYCH — każde żądanie sieciowe kosztuje energię i transfer.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Cache redukuje ilość żądań dla danych które rzadko się zmieniają (Pokémony są stałe!).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 RATE LIMITING — PokeAPI pozwala na 100 żądań na minutę. Bez cache przy szybkim scrollowaniu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łatwo przekroczyć limit i dostać 429 Too Many Requests.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E07B00"/>
              <w:bottom w:val="single" w:sz="8" w:space="0" w:color="E07B00"/>
            </w:tcBorders>
            <w:shd w:val="clear" w:color="auto" w:fill="FFF5EA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lastRenderedPageBreak/>
        <w:t>9.1 Strategia Offline-First — sekwencja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9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9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Przepływ danych w PokemonRepository (Offline-First)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Natychmiastowo emit() z Room — UI dostaje dane z cache (jeśli istnieją). Użytkownik widzi poprzednie dane od razu, bez czekania na sieć.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 tle: safeApiCall do PokeAPI — pobierz świeże dane. Wykonaj na Dispatchers.IO (nie blokuj UI).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Jeśli sukces: zapisz do Room (upsert) — Room Flow automatycznie emituje nowe dane do UI.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UI aktualizuje się automatycznie — Compose przerysowuje zmienione elementy bez jawnego wywołania.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Jeśli błąd sieciowy, a cache NIE pusty — zachowaj stare dane, pokaż dyskretny Snackbar 'Dane mogą być nieaktualne'.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9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Jeśli błąd sieciowy, a cache PUSTY — brak danych, pokaż ErrorScreen z przyciskiem 'Spróbuj ponownie'.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9.2 Implementacja PokemonRepository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>PokemonRepository.kt — Offline-First (fragment)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 PokemonRepository(                    // Nie singleton — wstrzykuj przez konstruktor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private val api: PokemonApiService,       // Zależność sieciowa (Retrofit)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private val dao: PokemonDao               // Zależność lokalna (Room)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// Flow&lt;List&lt;Pokemon&gt;&gt; — emituje za każdym razem gdy Room się zmieni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fun getPokemonList(): Flow&lt;List&lt;Pokemon&gt;&gt; = flow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KROK 1: Natychmiastowo emit z Room (może być pusta lista)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emitAll(dao.getAllPokemon().map {         // Flow z Room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it.map { entity -&gt; entity.toDomainModel() }  // Mapuj Entity → Domain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})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}.onStart {                                // Przed pierwszą emisją z Room: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KROK 2: Fetch z API w tle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val result = safeApiCall { api.getPokemonList(limit = 20)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if (result is Result.Success) {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// KROK 3: Zapisz do Room → Room Flow automatycznie wyemituje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dao.upsertAll(result.data.results.map { it.toEntity() })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// KROK 4: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Błąd obsługujemy w ViewModel przez dodatkowy Flow stanu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}.flowOn(Dispatchers.IO)                   // Cały flow na wątku IO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10. Diagnostyka i debugowanie sieci</w:t>
      </w:r>
    </w:p>
    <w:p w:rsidR="00CF7B27" w:rsidRDefault="009B4606" w:rsidP="007B455C">
      <w:pPr>
        <w:spacing w:before="60" w:after="80" w:line="276" w:lineRule="auto"/>
        <w:jc w:val="both"/>
      </w:pPr>
      <w:r>
        <w:t>Zanim napiszesz pierwszą linię kodu integrującego API, sprawdź API ręcznie za pomocą narzędzi zewnętrznych. Oszczędzi Ci to wielu godzin debugowania błędów, które tkwią w DTO</w:t>
      </w:r>
      <w:r w:rsidR="007B455C">
        <w:t>,</w:t>
      </w:r>
      <w:r>
        <w:t xml:space="preserve"> a nie w kodzie.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10.1 Logi OkHttp w Logcat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c>
          <w:tcPr>
            <w:tcW w:w="9746" w:type="dxa"/>
            <w:shd w:val="clear" w:color="auto" w:fill="E2E8F0"/>
            <w:tcMar>
              <w:top w:w="4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  <w:color w:val="475569"/>
                <w:sz w:val="18"/>
                <w:szCs w:val="18"/>
              </w:rPr>
              <w:t xml:space="preserve">Przykładowe logi OkHttp (Logcat, tag: </w:t>
            </w:r>
            <w:r>
              <w:rPr>
                <w:b/>
                <w:bCs/>
                <w:color w:val="475569"/>
                <w:sz w:val="18"/>
                <w:szCs w:val="18"/>
              </w:rPr>
              <w:t>OkHttp)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✅ UDANE ŻĄDANIE — co zobaczysz w Logcat: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--&gt; GET https://pokeapi.co/api/v2/pokemon?limit=20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--&gt; END GET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&lt;-- 200 OK https://pokeapi.co/api/v2/pokemon?limit=20 (342ms)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Content-Type: application/json; charset=utf-8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lastRenderedPageBreak/>
              <w:t>{"count":1302,"next":"...offset=20","results":[{"name":"bulbasaur",...}]}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&lt;-- END HTTP (1200-byte body)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❌ BŁĄD 404 — zasób nie istnieje: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--&gt; GET https://pokeapi.co/api/v2/pokemon/abcdef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&lt;-- 404 Not Found (89ms)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❌ BRAK SIECI — IOException w Logcat: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java.net.UnknownHostException: Unable to resolve host 'pokeapi.co'</w:t>
            </w:r>
          </w:p>
        </w:tc>
      </w:tr>
      <w:tr w:rsidR="00CF7B27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(sprawdź: czy emulator ma internet? Czy wpisałeś poprawny URL?)</w:t>
            </w:r>
          </w:p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10.2 Narzędzia diagnostyczne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Narzędzie</w:t>
            </w:r>
          </w:p>
        </w:tc>
        <w:tc>
          <w:tcPr>
            <w:tcW w:w="73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Do czego służy i kiedy używać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Logcat + OkHttp Logger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Podgląd każdego żądania i odpowiedzi w Android Studio. Używaj zawsze podczas dewelopmentu. Filtruj po tagu 'OkHttp'.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Insomnia / Postman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Testuj API PRZED napisaniem DTO! Sprawdź strukturę JSON, kody odpowiedzi, parametry. Oszczędza godziny debugowania.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Android Studio Network Profiler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Wizualizacja żądań w czasie. Pokaż waterfall, czas połączenia vs czas odpowiedzi. Przydatny do optymalizacji.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Database Inspector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Podgląd Room Database na żywo. Sprawdź, czy dane faktycznie trafiają do cache offline.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Curl / HTTPie (terminal)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Szybkie sprawdzenie API z linii poleceń. curl -s 'https://pokeapi.co/api/v2/pokemon/25' | python -m json.tool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00C47A"/>
              <w:left w:val="single" w:sz="16" w:space="0" w:color="00C47A"/>
            </w:tcBorders>
            <w:shd w:val="clear" w:color="auto" w:fill="EAF8F2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💡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Złota zasada: najpierw Insomnia, potem 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ZAWSZE sprawdź odpowiedź API zewnętrznym narzędziem przed napisaniem kodu: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 Otwórz Insomnia lub Postman.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 Wyślij GET https://pokeapi.co/api/v2/pokemon/25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 Przejrzyj strukturę JSON — zanotuj wszystkie pola, typy, nullable.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 Dopiero teraz pisz PokemonDetailDto z odpowiednimi typami i @SerializedName.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Często JSON zawi</w:t>
            </w:r>
            <w:r>
              <w:rPr>
                <w:color w:val="374151"/>
                <w:sz w:val="21"/>
                <w:szCs w:val="21"/>
              </w:rPr>
              <w:t>era pola, które wyglądają inaczej niż można się spodziewać.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Na przykład: height w PokeAPI to decymetry (nie centymetry, nie metry!).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</w:tcBorders>
            <w:shd w:val="clear" w:color="auto" w:fill="EAF8F2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Odkrycie tego w Insomnia zajmuje 30 sekund. Debugowanie w kodzie — kilka godzin.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00C47A"/>
              <w:bottom w:val="single" w:sz="8" w:space="0" w:color="00C47A"/>
            </w:tcBorders>
            <w:shd w:val="clear" w:color="auto" w:fill="EAF8F2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11. Zadania do wykonania</w:t>
      </w:r>
    </w:p>
    <w:p w:rsidR="00CF7B27" w:rsidRDefault="009B4606" w:rsidP="00792325">
      <w:pPr>
        <w:spacing w:before="60" w:after="80" w:line="276" w:lineRule="auto"/>
        <w:jc w:val="both"/>
      </w:pPr>
      <w:r>
        <w:t xml:space="preserve">Poniższe zadania tworzą kompletną aplikację PokeApp krok po kroku. Każde zadanie buduje na poprzednim </w:t>
      </w:r>
      <w:r w:rsidR="007B455C">
        <w:t>-</w:t>
      </w:r>
      <w:r>
        <w:t xml:space="preserve"> nie pomijaj kolejności. Przed przystąpieniem do każdego zadania upewnij się, że poprzednie przeszło weryfikację.</w:t>
      </w:r>
    </w:p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 w:rsidP="00792325">
            <w:r>
              <w:rPr>
                <w:rFonts w:ascii="Segoe UI Symbol" w:hAnsi="Segoe UI Symbol" w:cs="Segoe UI Symbol"/>
                <w:b/>
                <w:bCs/>
              </w:rPr>
              <w:t>📋</w:t>
            </w:r>
            <w:r w:rsidR="0079232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Zadanie 1 (20 pkt) — Konfiguracja projektu i pierwsze żądanie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1.1 Utwórz nowy projekt Android Studio: Empty Activity, Kotlin, Jetpack Compose, minSdk 26, nazwa: PokeApp.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1.2 Dodaj zależności Retrofit, OkHttp, Gson, Coil do libs.versions.toml i build.gradle.kts.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lastRenderedPageBreak/>
              <w:t xml:space="preserve">      Pamiętaj: okhttp-logging jako debugImplementation!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1.3 Dodaj uprawnienie INTERNET do AndroidManifest.xml.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1.4 Zaimplementuj RetrofitClient (object, by lazy</w:t>
            </w:r>
            <w:r>
              <w:rPr>
                <w:color w:val="374151"/>
                <w:sz w:val="21"/>
                <w:szCs w:val="21"/>
              </w:rPr>
              <w:t>, baseUrl z '/', GsonConverterFactory).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1.5 Utwórz PokemonApiService z metodą getPokemonList(limit, offset): PokemonListDto.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1.6 Wywołaj API z MainActivity.onCreate() (tymczasowo, tylko dla weryfikacji) i sprawdź w Logcat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czy widzisz logi OkHttp z</w:t>
            </w:r>
            <w:r>
              <w:rPr>
                <w:color w:val="374151"/>
                <w:sz w:val="21"/>
                <w:szCs w:val="21"/>
              </w:rPr>
              <w:t xml:space="preserve"> kodem 200 i JSON z listą Pokémonów.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WERYFIKACJA: Pokaż prowadzącemu logi Logcat z udanym żądaniem i odpowiedzią JSON.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2 (25 pkt) — DTO, Domain Model i obsługa błędów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2.1 Zaimplementuj pełne DTO: PokemonListDto, PokemonListItemDto, PokemonDetailDto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ze wszystkimi polami i @SerializedName tam gdzie potrzeba.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2.2 Stwórz Domain Model Pokemon z polami: id, name, heightMeters, weightKg, imageUrl,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types (List&lt;String&gt;), abilities (List&lt;String&gt;), baseExperience.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2.3 Zaimplementuj PokemonMapper z funkcją extension toDomainModel() przeliczającą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jednostki (decymetry → metry, hektogramy → kilogramy) i filtrującą ukryte zdolności.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2.4 Zaimpl</w:t>
            </w:r>
            <w:r>
              <w:rPr>
                <w:color w:val="374151"/>
                <w:sz w:val="21"/>
                <w:szCs w:val="21"/>
              </w:rPr>
              <w:t>ementuj sealed class Result&lt;T&gt; z podklasami Success, Error, Loading.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2.5 Napisz suspend fun safeApiCall() z obsługą HttpException, IOException, JsonSyntaxException.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WERYFIKACJA: Testy jednostkowe dla mappera (JUnit 4, bez Androida). Sprawdź przeliczenia </w:t>
            </w:r>
            <w:r>
              <w:rPr>
                <w:color w:val="374151"/>
                <w:sz w:val="21"/>
                <w:szCs w:val="21"/>
              </w:rPr>
              <w:t>jednostek.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3 (35 pkt) — Ekrany UI: Lista i Szczegóły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3.1 Zaimplementuj PokemonListViewModel z StateFlow&lt;UiState&gt; (Loading/Success/Error).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Pobierz listę przez safeApiCall, zmapuj na Domain Model, wyemituj stan.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3.2 Zaimplementuj PokemonListScreen z LazyVerticalGrid (2 kolumny).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Każdy element: AsyncImage (sprite), nazwa, lista typów (Chip lub Text).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Obsłuż stany Loading (CircularProgressIndicator), Error (ErrorScreen z przyciskiem Retry).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3.3 Zaimpl</w:t>
            </w:r>
            <w:r>
              <w:rPr>
                <w:color w:val="374151"/>
                <w:sz w:val="21"/>
                <w:szCs w:val="21"/>
              </w:rPr>
              <w:t>ementuj ekran ErrorScreen (ikona, komunikat, przycisk 'Spróbuj ponownie').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3.4 Zaimplementuj PokemonDetailScreen z pełnymi danymi Pokémona: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Duży sprite (AsyncImage 200dp), nazwa, typ(y), wzrost, waga, zdolności, base experience.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3.5 Dodaj nawigacj</w:t>
            </w:r>
            <w:r>
              <w:rPr>
                <w:color w:val="374151"/>
                <w:sz w:val="21"/>
                <w:szCs w:val="21"/>
              </w:rPr>
              <w:t>ę (NavHost) między ListScreen a DetailScreen z przekazaniem nazwy/ID.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WERYFIKACJA: Aplikacja działa na emulatorze — lista ładuje się, tap otwiera szczegóły, brak crash.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2563EB"/>
              <w:left w:val="single" w:sz="16" w:space="0" w:color="2563EB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Zadanie 4 (20 pkt) — Offline-First, paginacja i diagnostyka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4.1 Dodaj Room Database (PokemonEntity, PokemonDao) zgodną z wzorcem z Lab 3.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PokemonDao musi mieć upsert (INSERT OR REPLACE) i Flow&lt;List&lt;PokemonEntity&gt;&gt;.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4.2 Zaimplementuj PokemonRepository z strategią Offline-First (emit z Room + fetch z API).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4.3 Zaimplementuj paginację: przycisk 'Załaduj więcej' lub automatyczne ładowanie przy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dotarciu do końca listy (LazyVerticalGrid z state.firstVisibleItemIndex).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4.4 Przetestuj tryb offline: wyłącz sieć w emulatorze (Settings → Network) i sprawdź,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 xml:space="preserve">      że aplikacja wyświetla poprzednio załadowane dane z komunikatem 'Tryb offline'.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:rsidR="00CF7B27" w:rsidRDefault="009B4606">
            <w:r>
              <w:rPr>
                <w:color w:val="374151"/>
                <w:sz w:val="21"/>
                <w:szCs w:val="21"/>
              </w:rPr>
              <w:t>WERYFIKACJA: Demonstracja trybu offline prowadzącemu. Screenshot Database Inspector z danymi.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16" w:space="0" w:color="2563EB"/>
              <w:bottom w:val="single" w:sz="8" w:space="0" w:color="2563EB"/>
            </w:tcBorders>
            <w:shd w:val="clear" w:color="auto" w:fill="EDF3FC"/>
            <w:tcMar>
              <w:top w:w="0" w:type="dxa"/>
              <w:left w:w="160" w:type="dxa"/>
              <w:bottom w:w="40" w:type="dxa"/>
              <w:right w:w="80" w:type="dxa"/>
            </w:tcMar>
          </w:tcPr>
          <w:p w:rsidR="00CF7B27" w:rsidRDefault="009B4606">
            <w:r>
              <w:rPr>
                <w:sz w:val="10"/>
                <w:szCs w:val="10"/>
              </w:rPr>
              <w:t xml:space="preserve"> 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lastRenderedPageBreak/>
        <w:t>12. Kryteria oceniania</w:t>
      </w:r>
    </w:p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12.1 Punktacja zadań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3878"/>
        <w:gridCol w:w="4155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7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7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Co weryfikuje prowadzący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Zadanie 1: Konfiguracja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20 pkt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Logi OkHttp w Logcat — kod 200, JSON z listą Pokémonów. Zależności w gradle.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Zadanie 2: DTO + Mapper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25 pkt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Testy JUnit dla mappera. Poprawne przeliczenia jednostek. sealed class Result.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Zadanie 3: UI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35 pkt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Działająca lista + szczegóły. AsyncImage z placeholder. Obsługa błędów. Nawigacja.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Zadanie 4: Offline-First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20 pkt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Demo trybu offline. Database Inspector z danymi. Paginacja.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RAZEM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100 pkt</w:t>
            </w:r>
          </w:p>
        </w:tc>
        <w:tc>
          <w:tcPr>
            <w:tcW w:w="7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CF7B27"/>
        </w:tc>
      </w:tr>
    </w:tbl>
    <w:p w:rsidR="00CF7B27" w:rsidRDefault="00CF7B27">
      <w:pPr>
        <w:spacing w:after="120"/>
      </w:pPr>
    </w:p>
    <w:p w:rsidR="00CF7B27" w:rsidRDefault="009B4606">
      <w:pPr>
        <w:pStyle w:val="Nagwek2"/>
        <w:pBdr>
          <w:bottom w:val="single" w:sz="6" w:space="1" w:color="00C47A"/>
        </w:pBdr>
      </w:pPr>
      <w:r>
        <w:t>12.2 Skala ocen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4105"/>
        <w:gridCol w:w="4769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  <w:tc>
          <w:tcPr>
            <w:tcW w:w="88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88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Wymagania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5.0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90–100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Wszystkie zadania kompletne. Offline-First działa. Testy mappera. Kod czysty i skomentowany.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4.5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80–89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Zadania 1–3 kompletne + paginacja lub Room cache. Drobne braki w UI.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4.0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70–79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Zadania 1–3 kompletne. Brak Offline-First. Obsługa błędów zaimplementowana.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3.5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60–69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Zadania 1–2 kompletne. Podstawowy UI listy działa. Brak szczegółów lub nawigacji.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3.0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50–59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Konfiguracja + pierwsze żądanie działa. DTO i mapper obecne, ale mogą mieć błędy.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2.0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0–49 pkt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Projekt nie kompiluje się lub nie pobiera danych z API.</w:t>
            </w:r>
          </w:p>
        </w:tc>
      </w:tr>
    </w:tbl>
    <w:p w:rsidR="00CF7B27" w:rsidRDefault="00CF7B27">
      <w:pPr>
        <w:spacing w:after="200"/>
      </w:pPr>
    </w:p>
    <w:p w:rsidR="00CF7B27" w:rsidRDefault="009B4606">
      <w:pPr>
        <w:pStyle w:val="Nagwek1"/>
        <w:pBdr>
          <w:left w:val="single" w:sz="24" w:space="0" w:color="00C47A"/>
        </w:pBdr>
        <w:shd w:val="clear" w:color="auto" w:fill="1A3A5C"/>
        <w:ind w:left="160"/>
      </w:pPr>
      <w:r>
        <w:t>13. Najczęstsze błędy i ich rozwiązania</w:t>
      </w:r>
    </w:p>
    <w:p w:rsidR="00CF7B27" w:rsidRDefault="009B4606" w:rsidP="00792325">
      <w:pPr>
        <w:spacing w:before="60" w:after="80" w:line="276" w:lineRule="auto"/>
        <w:jc w:val="both"/>
      </w:pPr>
      <w:r>
        <w:t>Poniższa tabela zawiera rzeczywiste błędy, które studenci napotykają podczas realizacji tego ćwiczenia. Gdy coś nie działa, zacznij od sprawdzenia tej listy przed szukaniem w internecie.</w:t>
      </w:r>
    </w:p>
    <w:p w:rsidR="00CF7B27" w:rsidRDefault="00CF7B2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581"/>
      </w:tblGrid>
      <w:tr w:rsidR="00CF7B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Komunikat błędu / objaw</w:t>
            </w:r>
          </w:p>
        </w:tc>
        <w:tc>
          <w:tcPr>
            <w:tcW w:w="67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7B27" w:rsidRDefault="009B4606">
            <w:r>
              <w:rPr>
                <w:b/>
                <w:bCs/>
                <w:color w:val="FFFFFF"/>
                <w:sz w:val="20"/>
                <w:szCs w:val="20"/>
              </w:rPr>
              <w:t>Przyczyna i rozwiązanie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CLEARTEXT communication not permitted for URL http://...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Aplikacja próbuje połączyć się przez HTTP (nie HTTPS). Android 9+ blokuje to domyślnie. Rozwiązanie: użyj HTTPS. Jeśli absolutnie musisz HTTP (dev): dodaj androi</w:t>
            </w:r>
            <w:r w:rsidR="007B455C">
              <w:rPr>
                <w:color w:val="374151"/>
                <w:sz w:val="20"/>
                <w:szCs w:val="20"/>
              </w:rPr>
              <w:t>d:usesCleartextTraffic="true" w </w:t>
            </w:r>
            <w:bookmarkStart w:id="0" w:name="_GoBack"/>
            <w:bookmarkEnd w:id="0"/>
            <w:r>
              <w:rPr>
                <w:color w:val="374151"/>
                <w:sz w:val="20"/>
                <w:szCs w:val="20"/>
              </w:rPr>
              <w:t>Manifeście (TYLKO dev!).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NetworkOnMainThreadException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Wywołałeś żądanie sieciowe na głównym wątku UI. Rozwiązanie: użyj suspend fun + viewModelScope.launch. Nigdy nie wywołuj API bezpośrednio z onClick bez coroutine.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JsonSyntaxException: Expected ... but was ...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 xml:space="preserve">Niezgodność między typem JSON a typem Kotlin. </w:t>
            </w:r>
            <w:r>
              <w:rPr>
                <w:color w:val="374151"/>
                <w:sz w:val="20"/>
                <w:szCs w:val="20"/>
              </w:rPr>
              <w:t>Np. JSON zwraca null, ale pole Kotlin nie jest nullable. Rozwiązanie: dodaj ? do typu (String → String?), sprawdź @SerializedName.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lastRenderedPageBreak/>
              <w:t>IllegalArgumentException: baseUrl must end in /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Zapomniałeś o trailing slash w baseUrl. Rozwiązanie: zmień na "https://pokeapi.co/api/v2/" (z '/' na końcu).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AsyncImage nie wyświetla obrazu (brak błędu)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imageUrl jest null (pole sprites.front_default w DTO nie jest nullable lub Gson zwrócił null). Rozwiązanie: dodaj ? do pola w DTO. Sprawdź w Logcat czy URL jest poprawny. Dodaj logger interceptor.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Dane z API nie trafiają do Room (Room pusty)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Brak wywołani</w:t>
            </w:r>
            <w:r>
              <w:rPr>
                <w:color w:val="374151"/>
                <w:sz w:val="20"/>
                <w:szCs w:val="20"/>
              </w:rPr>
              <w:t>a dao.upsertAll() po sukcesie API, lub Room entity ma inne pole @PrimaryKey niż DTO.id. Rozwiązanie: sprawdź mapper Entity. Użyj Database Inspector aby zobaczyć zawartość Room.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Response 429 Too Many Requests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Przekroczono limit PokeAPI (100 req/min). Bez cache każde przewinięcie listy wysyła nowe żądanie. Rozwiązanie: zaimplementuj Room cache (Zadanie 4). Tymczasowo: dodaj Thread.sleep lub delay między żądaniami.</w:t>
            </w:r>
          </w:p>
        </w:tc>
      </w:tr>
      <w:tr w:rsidR="00CF7B2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rFonts w:ascii="Consolas" w:eastAsia="Consolas" w:hAnsi="Consolas" w:cs="Consolas"/>
                <w:color w:val="1A3A5C"/>
                <w:sz w:val="19"/>
                <w:szCs w:val="19"/>
              </w:rPr>
              <w:t>Kotlin type mismatch: Int? vs Int</w:t>
            </w:r>
          </w:p>
        </w:tc>
        <w:tc>
          <w:tcPr>
            <w:tcW w:w="67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F7B27" w:rsidRDefault="009B4606">
            <w:r>
              <w:rPr>
                <w:color w:val="374151"/>
                <w:sz w:val="20"/>
                <w:szCs w:val="20"/>
              </w:rPr>
              <w:t>Pole w DTO jest nullable (Int?) ale próbujesz użyć go tam gdzie wymagany jest Int. Rozwiązanie: użyj operatora Elvis: dto.baseExperience ?: 0 lub sprawdź null przed użyciem.</w:t>
            </w:r>
          </w:p>
        </w:tc>
      </w:tr>
    </w:tbl>
    <w:p w:rsidR="00CF7B27" w:rsidRDefault="00CF7B27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F7B2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F7B27" w:rsidRDefault="009B46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Instrukcja Laboratoryjna Nr 4 — REST API, Retrofit i Coil</w:t>
            </w:r>
          </w:p>
          <w:p w:rsidR="00CF7B27" w:rsidRDefault="009B4606">
            <w:pPr>
              <w:jc w:val="center"/>
            </w:pPr>
            <w:r>
              <w:rPr>
                <w:color w:val="93C5FD"/>
                <w:sz w:val="18"/>
                <w:szCs w:val="18"/>
              </w:rPr>
              <w:t>Programowanie Aplikacj</w:t>
            </w:r>
            <w:r>
              <w:rPr>
                <w:color w:val="93C5FD"/>
                <w:sz w:val="18"/>
                <w:szCs w:val="18"/>
              </w:rPr>
              <w:t>i Mobilnych | Katedra Informatyki</w:t>
            </w:r>
          </w:p>
          <w:p w:rsidR="00CF7B27" w:rsidRDefault="009B4606">
            <w:pPr>
              <w:spacing w:before="80"/>
              <w:jc w:val="center"/>
            </w:pPr>
            <w:r>
              <w:rPr>
                <w:i/>
                <w:iCs/>
                <w:color w:val="6EE7B7"/>
                <w:sz w:val="18"/>
                <w:szCs w:val="18"/>
              </w:rPr>
              <w:t>Następne ćwiczenie: Lab 5 — Hilt, Dependency Injection, testy jednostkowe i instrumentacyjne</w:t>
            </w:r>
          </w:p>
        </w:tc>
      </w:tr>
    </w:tbl>
    <w:p w:rsidR="009B4606" w:rsidRDefault="009B4606"/>
    <w:sectPr w:rsidR="009B460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606" w:rsidRDefault="009B4606">
      <w:r>
        <w:separator/>
      </w:r>
    </w:p>
  </w:endnote>
  <w:endnote w:type="continuationSeparator" w:id="0">
    <w:p w:rsidR="009B4606" w:rsidRDefault="009B4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B27" w:rsidRDefault="009B4606">
    <w:pPr>
      <w:pBdr>
        <w:top w:val="single" w:sz="4" w:space="1" w:color="9CA3AF"/>
      </w:pBdr>
      <w:tabs>
        <w:tab w:val="right" w:pos="9746"/>
      </w:tabs>
      <w:spacing w:before="100"/>
    </w:pPr>
    <w:r>
      <w:rPr>
        <w:color w:val="6B7280"/>
        <w:sz w:val="17"/>
        <w:szCs w:val="17"/>
      </w:rPr>
      <w:t>Katedra Informatyki — Instrukcja Laboratoryjna Nr 4</w:t>
    </w:r>
    <w:r>
      <w:rPr>
        <w:sz w:val="17"/>
        <w:szCs w:val="17"/>
      </w:rPr>
      <w:tab/>
    </w:r>
    <w:r>
      <w:fldChar w:fldCharType="begin"/>
    </w:r>
    <w:r>
      <w:instrText>PAGE</w:instrText>
    </w:r>
    <w:r>
      <w:fldChar w:fldCharType="separate"/>
    </w:r>
    <w:r w:rsidR="007B455C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606" w:rsidRDefault="009B4606">
      <w:r>
        <w:separator/>
      </w:r>
    </w:p>
  </w:footnote>
  <w:footnote w:type="continuationSeparator" w:id="0">
    <w:p w:rsidR="009B4606" w:rsidRDefault="009B4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B27" w:rsidRDefault="009B4606">
    <w:pPr>
      <w:pBdr>
        <w:bottom w:val="single" w:sz="6" w:space="1" w:color="00C47A"/>
      </w:pBdr>
      <w:tabs>
        <w:tab w:val="right" w:pos="9746"/>
      </w:tabs>
      <w:spacing w:after="120"/>
    </w:pPr>
    <w:r>
      <w:rPr>
        <w:color w:val="1A3A5C"/>
        <w:sz w:val="18"/>
        <w:szCs w:val="18"/>
      </w:rPr>
      <w:t>Programowanie Aplikacji Mobilnych — Ćwiczenie Laboratoryjne Nr 4</w:t>
    </w:r>
    <w:r>
      <w:rPr>
        <w:i/>
        <w:iCs/>
        <w:color w:val="6B7280"/>
        <w:sz w:val="18"/>
        <w:szCs w:val="18"/>
      </w:rPr>
      <w:tab/>
      <w:t>REST API, Retrofit i Coil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A58CF"/>
    <w:multiLevelType w:val="hybridMultilevel"/>
    <w:tmpl w:val="8D9E4B7A"/>
    <w:lvl w:ilvl="0" w:tplc="FA3EB904">
      <w:start w:val="1"/>
      <w:numFmt w:val="bullet"/>
      <w:lvlText w:val="●"/>
      <w:lvlJc w:val="left"/>
      <w:pPr>
        <w:ind w:left="720" w:hanging="360"/>
      </w:pPr>
    </w:lvl>
    <w:lvl w:ilvl="1" w:tplc="7C4C0782">
      <w:start w:val="1"/>
      <w:numFmt w:val="bullet"/>
      <w:lvlText w:val="○"/>
      <w:lvlJc w:val="left"/>
      <w:pPr>
        <w:ind w:left="1440" w:hanging="360"/>
      </w:pPr>
    </w:lvl>
    <w:lvl w:ilvl="2" w:tplc="7C34368A">
      <w:start w:val="1"/>
      <w:numFmt w:val="bullet"/>
      <w:lvlText w:val="■"/>
      <w:lvlJc w:val="left"/>
      <w:pPr>
        <w:ind w:left="2160" w:hanging="360"/>
      </w:pPr>
    </w:lvl>
    <w:lvl w:ilvl="3" w:tplc="A4060752">
      <w:start w:val="1"/>
      <w:numFmt w:val="bullet"/>
      <w:lvlText w:val="●"/>
      <w:lvlJc w:val="left"/>
      <w:pPr>
        <w:ind w:left="2880" w:hanging="360"/>
      </w:pPr>
    </w:lvl>
    <w:lvl w:ilvl="4" w:tplc="55B2E972">
      <w:start w:val="1"/>
      <w:numFmt w:val="bullet"/>
      <w:lvlText w:val="○"/>
      <w:lvlJc w:val="left"/>
      <w:pPr>
        <w:ind w:left="3600" w:hanging="360"/>
      </w:pPr>
    </w:lvl>
    <w:lvl w:ilvl="5" w:tplc="58DAF928">
      <w:start w:val="1"/>
      <w:numFmt w:val="bullet"/>
      <w:lvlText w:val="■"/>
      <w:lvlJc w:val="left"/>
      <w:pPr>
        <w:ind w:left="4320" w:hanging="360"/>
      </w:pPr>
    </w:lvl>
    <w:lvl w:ilvl="6" w:tplc="F4BA31B4">
      <w:start w:val="1"/>
      <w:numFmt w:val="bullet"/>
      <w:lvlText w:val="●"/>
      <w:lvlJc w:val="left"/>
      <w:pPr>
        <w:ind w:left="5040" w:hanging="360"/>
      </w:pPr>
    </w:lvl>
    <w:lvl w:ilvl="7" w:tplc="24703ADE">
      <w:start w:val="1"/>
      <w:numFmt w:val="bullet"/>
      <w:lvlText w:val="●"/>
      <w:lvlJc w:val="left"/>
      <w:pPr>
        <w:ind w:left="5760" w:hanging="360"/>
      </w:pPr>
    </w:lvl>
    <w:lvl w:ilvl="8" w:tplc="E8965D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27"/>
    <w:rsid w:val="000F3A42"/>
    <w:rsid w:val="00792325"/>
    <w:rsid w:val="007B455C"/>
    <w:rsid w:val="009B4606"/>
    <w:rsid w:val="009D64F5"/>
    <w:rsid w:val="00A44D3F"/>
    <w:rsid w:val="00C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8FD3"/>
  <w15:docId w15:val="{A75CB205-FFD7-4F38-80F0-5D71F514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240" w:after="160"/>
      <w:outlineLvl w:val="0"/>
    </w:pPr>
    <w:rPr>
      <w:b/>
      <w:bCs/>
      <w:color w:val="FFFFFF"/>
      <w:sz w:val="28"/>
      <w:szCs w:val="28"/>
    </w:rPr>
  </w:style>
  <w:style w:type="paragraph" w:styleId="Nagwek2">
    <w:name w:val="heading 2"/>
    <w:qFormat/>
    <w:pPr>
      <w:spacing w:before="200" w:after="120"/>
      <w:outlineLvl w:val="1"/>
    </w:pPr>
    <w:rPr>
      <w:b/>
      <w:bCs/>
      <w:color w:val="1A3A5C"/>
      <w:sz w:val="24"/>
      <w:szCs w:val="24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color w:val="374151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6625</Words>
  <Characters>39751</Characters>
  <Application>Microsoft Office Word</Application>
  <DocSecurity>0</DocSecurity>
  <Lines>331</Lines>
  <Paragraphs>92</Paragraphs>
  <ScaleCrop>false</ScaleCrop>
  <Company/>
  <LinksUpToDate>false</LinksUpToDate>
  <CharactersWithSpaces>46284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6</cp:revision>
  <dcterms:created xsi:type="dcterms:W3CDTF">2026-03-14T00:52:00Z</dcterms:created>
  <dcterms:modified xsi:type="dcterms:W3CDTF">2026-03-14T00:56:00Z</dcterms:modified>
</cp:coreProperties>
</file>