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C3770" w:rsidRPr="008C3770" w:rsidRDefault="008C3770" w:rsidP="008C3770">
      <w:pPr>
        <w:spacing w:before="100" w:beforeAutospacing="1" w:after="100" w:afterAutospacing="1" w:line="240" w:lineRule="auto"/>
        <w:outlineLvl w:val="0"/>
        <w:rPr>
          <w:rFonts w:ascii="Times New Roman" w:eastAsia="Times New Roman" w:hAnsi="Times New Roman" w:cs="Times New Roman"/>
          <w:b/>
          <w:bCs/>
          <w:kern w:val="36"/>
          <w:sz w:val="48"/>
          <w:szCs w:val="48"/>
          <w:lang w:eastAsia="pl-PL"/>
          <w14:ligatures w14:val="none"/>
        </w:rPr>
      </w:pPr>
      <w:r w:rsidRPr="008C3770">
        <w:rPr>
          <w:rFonts w:ascii="Times New Roman" w:eastAsia="Times New Roman" w:hAnsi="Times New Roman" w:cs="Times New Roman"/>
          <w:b/>
          <w:bCs/>
          <w:kern w:val="36"/>
          <w:sz w:val="48"/>
          <w:szCs w:val="48"/>
          <w:lang w:eastAsia="pl-PL"/>
          <w14:ligatures w14:val="none"/>
        </w:rPr>
        <w:t>Kluczowe Stanowiska Filozoficzne Wobec Trudnego Problemu Świadomości</w:t>
      </w:r>
    </w:p>
    <w:p w:rsidR="008C3770" w:rsidRPr="008C3770" w:rsidRDefault="008C3770" w:rsidP="008C3770">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8C3770">
        <w:rPr>
          <w:rFonts w:ascii="Times New Roman" w:eastAsia="Times New Roman" w:hAnsi="Times New Roman" w:cs="Times New Roman"/>
          <w:b/>
          <w:bCs/>
          <w:kern w:val="0"/>
          <w:sz w:val="36"/>
          <w:szCs w:val="36"/>
          <w:lang w:eastAsia="pl-PL"/>
          <w14:ligatures w14:val="none"/>
        </w:rPr>
        <w:t>1.0 Wprowadzenie: Zdefiniowanie Trudnego Problemu Świadomości</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Dylemat psychofizyczny, czyli problem relacji między umysłem a ciałem, stanowi jedno z fundamentalnych wyzwań dla współczesnej nauki i filozofii. W sercu tego dylematu leży natura subiektywnego doświadczenia – wewnętrznego, fenomenalnego życia, które towarzyszy fizycznym procesom zachodzącym w naszych mózgach. Zrozumienie, dlaczego i w jaki sposób obiektywna, materialna rzeczywistość generuje subiektywną, pierwszoosobową perspektywę, ma strategiczne znaczenie nie tylko dla filozofii umysłu, ale również dla </w:t>
      </w:r>
      <w:proofErr w:type="spellStart"/>
      <w:r w:rsidRPr="008C3770">
        <w:rPr>
          <w:rFonts w:ascii="Times New Roman" w:eastAsia="Times New Roman" w:hAnsi="Times New Roman" w:cs="Times New Roman"/>
          <w:kern w:val="0"/>
          <w:sz w:val="24"/>
          <w:szCs w:val="24"/>
          <w:lang w:eastAsia="pl-PL"/>
          <w14:ligatures w14:val="none"/>
        </w:rPr>
        <w:t>neuronauki</w:t>
      </w:r>
      <w:proofErr w:type="spellEnd"/>
      <w:r w:rsidRPr="008C3770">
        <w:rPr>
          <w:rFonts w:ascii="Times New Roman" w:eastAsia="Times New Roman" w:hAnsi="Times New Roman" w:cs="Times New Roman"/>
          <w:kern w:val="0"/>
          <w:sz w:val="24"/>
          <w:szCs w:val="24"/>
          <w:lang w:eastAsia="pl-PL"/>
          <w14:ligatures w14:val="none"/>
        </w:rPr>
        <w:t>, psychologii i rozwoju sztucznej inteligencji. Bez satysfakcjonującego wyjaśnienia tego zjawiska nasz obraz świata pozostaje fundamentalnie niekompletny.</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Aby precyzyjnie uchwycić istotę tego wyzwania, filozof David </w:t>
      </w:r>
      <w:proofErr w:type="spellStart"/>
      <w:r w:rsidRPr="008C3770">
        <w:rPr>
          <w:rFonts w:ascii="Times New Roman" w:eastAsia="Times New Roman" w:hAnsi="Times New Roman" w:cs="Times New Roman"/>
          <w:kern w:val="0"/>
          <w:sz w:val="24"/>
          <w:szCs w:val="24"/>
          <w:lang w:eastAsia="pl-PL"/>
          <w14:ligatures w14:val="none"/>
        </w:rPr>
        <w:t>Chalmers</w:t>
      </w:r>
      <w:proofErr w:type="spellEnd"/>
      <w:r w:rsidRPr="008C3770">
        <w:rPr>
          <w:rFonts w:ascii="Times New Roman" w:eastAsia="Times New Roman" w:hAnsi="Times New Roman" w:cs="Times New Roman"/>
          <w:kern w:val="0"/>
          <w:sz w:val="24"/>
          <w:szCs w:val="24"/>
          <w:lang w:eastAsia="pl-PL"/>
          <w14:ligatures w14:val="none"/>
        </w:rPr>
        <w:t xml:space="preserve"> dokonał kluczowego rozróżnienia na </w:t>
      </w:r>
      <w:r w:rsidRPr="008C3770">
        <w:rPr>
          <w:rFonts w:ascii="Times New Roman" w:eastAsia="Times New Roman" w:hAnsi="Times New Roman" w:cs="Times New Roman"/>
          <w:b/>
          <w:bCs/>
          <w:kern w:val="0"/>
          <w:sz w:val="24"/>
          <w:szCs w:val="24"/>
          <w:lang w:eastAsia="pl-PL"/>
          <w14:ligatures w14:val="none"/>
        </w:rPr>
        <w:t>"łatwe problemy"</w:t>
      </w:r>
      <w:r w:rsidRPr="008C3770">
        <w:rPr>
          <w:rFonts w:ascii="Times New Roman" w:eastAsia="Times New Roman" w:hAnsi="Times New Roman" w:cs="Times New Roman"/>
          <w:kern w:val="0"/>
          <w:sz w:val="24"/>
          <w:szCs w:val="24"/>
          <w:lang w:eastAsia="pl-PL"/>
          <w14:ligatures w14:val="none"/>
        </w:rPr>
        <w:t xml:space="preserve"> i </w:t>
      </w:r>
      <w:r w:rsidRPr="008C3770">
        <w:rPr>
          <w:rFonts w:ascii="Times New Roman" w:eastAsia="Times New Roman" w:hAnsi="Times New Roman" w:cs="Times New Roman"/>
          <w:b/>
          <w:bCs/>
          <w:kern w:val="0"/>
          <w:sz w:val="24"/>
          <w:szCs w:val="24"/>
          <w:lang w:eastAsia="pl-PL"/>
          <w14:ligatures w14:val="none"/>
        </w:rPr>
        <w:t>"trudny problem"</w:t>
      </w:r>
      <w:r w:rsidRPr="008C3770">
        <w:rPr>
          <w:rFonts w:ascii="Times New Roman" w:eastAsia="Times New Roman" w:hAnsi="Times New Roman" w:cs="Times New Roman"/>
          <w:kern w:val="0"/>
          <w:sz w:val="24"/>
          <w:szCs w:val="24"/>
          <w:lang w:eastAsia="pl-PL"/>
          <w14:ligatures w14:val="none"/>
        </w:rPr>
        <w:t xml:space="preserve"> świadomości. Ta taksonomia pozwala oddzielić zagadnienia, które są w zasięgu standardowych metod badawczych, od tego, co wydaje się wymykać tradycyjnemu, redukcyjnemu wyjaśnieniu.</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proofErr w:type="spellStart"/>
      <w:r w:rsidRPr="008C3770">
        <w:rPr>
          <w:rFonts w:ascii="Times New Roman" w:eastAsia="Times New Roman" w:hAnsi="Times New Roman" w:cs="Times New Roman"/>
          <w:kern w:val="0"/>
          <w:sz w:val="24"/>
          <w:szCs w:val="24"/>
          <w:lang w:eastAsia="pl-PL"/>
          <w14:ligatures w14:val="none"/>
        </w:rPr>
        <w:t>Chalmers</w:t>
      </w:r>
      <w:proofErr w:type="spellEnd"/>
      <w:r w:rsidRPr="008C3770">
        <w:rPr>
          <w:rFonts w:ascii="Times New Roman" w:eastAsia="Times New Roman" w:hAnsi="Times New Roman" w:cs="Times New Roman"/>
          <w:kern w:val="0"/>
          <w:sz w:val="24"/>
          <w:szCs w:val="24"/>
          <w:lang w:eastAsia="pl-PL"/>
          <w14:ligatures w14:val="none"/>
        </w:rPr>
        <w:t xml:space="preserve"> definiuje </w:t>
      </w:r>
      <w:r w:rsidRPr="008C3770">
        <w:rPr>
          <w:rFonts w:ascii="Times New Roman" w:eastAsia="Times New Roman" w:hAnsi="Times New Roman" w:cs="Times New Roman"/>
          <w:b/>
          <w:bCs/>
          <w:kern w:val="0"/>
          <w:sz w:val="24"/>
          <w:szCs w:val="24"/>
          <w:lang w:eastAsia="pl-PL"/>
          <w14:ligatures w14:val="none"/>
        </w:rPr>
        <w:t>"łatwe problemy świadomości"</w:t>
      </w:r>
      <w:r w:rsidRPr="008C3770">
        <w:rPr>
          <w:rFonts w:ascii="Times New Roman" w:eastAsia="Times New Roman" w:hAnsi="Times New Roman" w:cs="Times New Roman"/>
          <w:kern w:val="0"/>
          <w:sz w:val="24"/>
          <w:szCs w:val="24"/>
          <w:lang w:eastAsia="pl-PL"/>
          <w14:ligatures w14:val="none"/>
        </w:rPr>
        <w:t xml:space="preserve"> jako te, które dotyczą wyjaśniania konkretnych zdolności i funkcji poznawczych. Są one "łatwe" nie dlatego, że ich rozwiązanie jest trywialne – w rzeczywistości wymaga ono dekad skomplikowanych badań empirycznych – ale dlatego, że są one podatne na standardowe metody </w:t>
      </w:r>
      <w:proofErr w:type="spellStart"/>
      <w:r w:rsidRPr="008C3770">
        <w:rPr>
          <w:rFonts w:ascii="Times New Roman" w:eastAsia="Times New Roman" w:hAnsi="Times New Roman" w:cs="Times New Roman"/>
          <w:kern w:val="0"/>
          <w:sz w:val="24"/>
          <w:szCs w:val="24"/>
          <w:lang w:eastAsia="pl-PL"/>
          <w14:ligatures w14:val="none"/>
        </w:rPr>
        <w:t>neuronauki</w:t>
      </w:r>
      <w:proofErr w:type="spellEnd"/>
      <w:r w:rsidRPr="008C3770">
        <w:rPr>
          <w:rFonts w:ascii="Times New Roman" w:eastAsia="Times New Roman" w:hAnsi="Times New Roman" w:cs="Times New Roman"/>
          <w:kern w:val="0"/>
          <w:sz w:val="24"/>
          <w:szCs w:val="24"/>
          <w:lang w:eastAsia="pl-PL"/>
          <w14:ligatures w14:val="none"/>
        </w:rPr>
        <w:t xml:space="preserve"> i </w:t>
      </w:r>
      <w:proofErr w:type="spellStart"/>
      <w:r w:rsidRPr="008C3770">
        <w:rPr>
          <w:rFonts w:ascii="Times New Roman" w:eastAsia="Times New Roman" w:hAnsi="Times New Roman" w:cs="Times New Roman"/>
          <w:kern w:val="0"/>
          <w:sz w:val="24"/>
          <w:szCs w:val="24"/>
          <w:lang w:eastAsia="pl-PL"/>
          <w14:ligatures w14:val="none"/>
        </w:rPr>
        <w:t>kognitywistyki</w:t>
      </w:r>
      <w:proofErr w:type="spellEnd"/>
      <w:r w:rsidRPr="008C3770">
        <w:rPr>
          <w:rFonts w:ascii="Times New Roman" w:eastAsia="Times New Roman" w:hAnsi="Times New Roman" w:cs="Times New Roman"/>
          <w:kern w:val="0"/>
          <w:sz w:val="24"/>
          <w:szCs w:val="24"/>
          <w:lang w:eastAsia="pl-PL"/>
          <w14:ligatures w14:val="none"/>
        </w:rPr>
        <w:t>. Wyjaśnienie ich sprowadza się do opisania mechanizmów obliczeniowych lub neuronalnych odpowiedzialnych za daną funkcję. Przykłady łatwych problemów obejmują:</w:t>
      </w:r>
    </w:p>
    <w:p w:rsidR="008C3770" w:rsidRPr="008C3770" w:rsidRDefault="008C3770" w:rsidP="008C37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Zdolność do rozróżniania, kategoryzowania i reagowania na bodźce ze środowiska.</w:t>
      </w:r>
    </w:p>
    <w:p w:rsidR="008C3770" w:rsidRPr="008C3770" w:rsidRDefault="008C3770" w:rsidP="008C37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Integrację informacji przez system poznawczy.</w:t>
      </w:r>
    </w:p>
    <w:p w:rsidR="008C3770" w:rsidRPr="008C3770" w:rsidRDefault="008C3770" w:rsidP="008C37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Zdolność systemu do dostępu do własnych stanów wewnętrznych i ich raportowania.</w:t>
      </w:r>
    </w:p>
    <w:p w:rsidR="008C3770" w:rsidRPr="008C3770" w:rsidRDefault="008C3770" w:rsidP="008C37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Mechanizmy skupiania uwagi.</w:t>
      </w:r>
    </w:p>
    <w:p w:rsidR="008C3770" w:rsidRPr="008C3770" w:rsidRDefault="008C3770" w:rsidP="008C37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Celową kontrolę zachowania.</w:t>
      </w:r>
    </w:p>
    <w:p w:rsidR="008C3770" w:rsidRPr="008C3770" w:rsidRDefault="008C3770" w:rsidP="008C3770">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Różnicę między stanem czuwania a snem.</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b/>
          <w:bCs/>
          <w:kern w:val="0"/>
          <w:sz w:val="24"/>
          <w:szCs w:val="24"/>
          <w:lang w:eastAsia="pl-PL"/>
          <w14:ligatures w14:val="none"/>
        </w:rPr>
        <w:t>Trudny problem świadomości</w:t>
      </w:r>
      <w:r w:rsidRPr="008C3770">
        <w:rPr>
          <w:rFonts w:ascii="Times New Roman" w:eastAsia="Times New Roman" w:hAnsi="Times New Roman" w:cs="Times New Roman"/>
          <w:kern w:val="0"/>
          <w:sz w:val="24"/>
          <w:szCs w:val="24"/>
          <w:lang w:eastAsia="pl-PL"/>
          <w14:ligatures w14:val="none"/>
        </w:rPr>
        <w:t xml:space="preserve"> polega na wyjaśnieniu, </w:t>
      </w:r>
      <w:r w:rsidRPr="008C3770">
        <w:rPr>
          <w:rFonts w:ascii="Times New Roman" w:eastAsia="Times New Roman" w:hAnsi="Times New Roman" w:cs="Times New Roman"/>
          <w:i/>
          <w:iCs/>
          <w:kern w:val="0"/>
          <w:sz w:val="24"/>
          <w:szCs w:val="24"/>
          <w:lang w:eastAsia="pl-PL"/>
          <w14:ligatures w14:val="none"/>
        </w:rPr>
        <w:t>dlaczego</w:t>
      </w:r>
      <w:r w:rsidRPr="008C3770">
        <w:rPr>
          <w:rFonts w:ascii="Times New Roman" w:eastAsia="Times New Roman" w:hAnsi="Times New Roman" w:cs="Times New Roman"/>
          <w:kern w:val="0"/>
          <w:sz w:val="24"/>
          <w:szCs w:val="24"/>
          <w:lang w:eastAsia="pl-PL"/>
          <w14:ligatures w14:val="none"/>
        </w:rPr>
        <w:t xml:space="preserve"> i </w:t>
      </w:r>
      <w:r w:rsidRPr="008C3770">
        <w:rPr>
          <w:rFonts w:ascii="Times New Roman" w:eastAsia="Times New Roman" w:hAnsi="Times New Roman" w:cs="Times New Roman"/>
          <w:i/>
          <w:iCs/>
          <w:kern w:val="0"/>
          <w:sz w:val="24"/>
          <w:szCs w:val="24"/>
          <w:lang w:eastAsia="pl-PL"/>
          <w14:ligatures w14:val="none"/>
        </w:rPr>
        <w:t>jak</w:t>
      </w:r>
      <w:r w:rsidRPr="008C3770">
        <w:rPr>
          <w:rFonts w:ascii="Times New Roman" w:eastAsia="Times New Roman" w:hAnsi="Times New Roman" w:cs="Times New Roman"/>
          <w:kern w:val="0"/>
          <w:sz w:val="24"/>
          <w:szCs w:val="24"/>
          <w:lang w:eastAsia="pl-PL"/>
          <w14:ligatures w14:val="none"/>
        </w:rPr>
        <w:t xml:space="preserve"> procesom fizycznym w mózgu towarzyszy subiektywne, fenomenalne doświadczenie. Pytanie to ma dwa wymiary: po pierwsze, dlaczego przetwarzanie informacji w ogóle daje początek bogatemu życiu wewnętrznemu, a nie odbywa się "w ciemności"? Po drugie, dlaczego daje ono początek </w:t>
      </w:r>
      <w:r w:rsidRPr="008C3770">
        <w:rPr>
          <w:rFonts w:ascii="Times New Roman" w:eastAsia="Times New Roman" w:hAnsi="Times New Roman" w:cs="Times New Roman"/>
          <w:i/>
          <w:iCs/>
          <w:kern w:val="0"/>
          <w:sz w:val="24"/>
          <w:szCs w:val="24"/>
          <w:lang w:eastAsia="pl-PL"/>
          <w14:ligatures w14:val="none"/>
        </w:rPr>
        <w:t>konkretnemu rodzajowi</w:t>
      </w:r>
      <w:r w:rsidRPr="008C3770">
        <w:rPr>
          <w:rFonts w:ascii="Times New Roman" w:eastAsia="Times New Roman" w:hAnsi="Times New Roman" w:cs="Times New Roman"/>
          <w:kern w:val="0"/>
          <w:sz w:val="24"/>
          <w:szCs w:val="24"/>
          <w:lang w:eastAsia="pl-PL"/>
          <w14:ligatures w14:val="none"/>
        </w:rPr>
        <w:t xml:space="preserve"> życia wewnętrznego, na przykład specyficznemu odczuciu czerwieni? Nawet jeśli w pełni wyjaśnimy wszystkie funkcje związane z percepcją czy myśleniem, wciąż pozostaje fundamentalne pytanie: dlaczego tym procesom towarzyszy jakakolwiek forma wewnętrznego odczucia? Jak ujął to filozof Thomas </w:t>
      </w:r>
      <w:proofErr w:type="spellStart"/>
      <w:r w:rsidRPr="008C3770">
        <w:rPr>
          <w:rFonts w:ascii="Times New Roman" w:eastAsia="Times New Roman" w:hAnsi="Times New Roman" w:cs="Times New Roman"/>
          <w:kern w:val="0"/>
          <w:sz w:val="24"/>
          <w:szCs w:val="24"/>
          <w:lang w:eastAsia="pl-PL"/>
          <w14:ligatures w14:val="none"/>
        </w:rPr>
        <w:t>Nagel</w:t>
      </w:r>
      <w:proofErr w:type="spellEnd"/>
      <w:r w:rsidRPr="008C3770">
        <w:rPr>
          <w:rFonts w:ascii="Times New Roman" w:eastAsia="Times New Roman" w:hAnsi="Times New Roman" w:cs="Times New Roman"/>
          <w:kern w:val="0"/>
          <w:sz w:val="24"/>
          <w:szCs w:val="24"/>
          <w:lang w:eastAsia="pl-PL"/>
          <w14:ligatures w14:val="none"/>
        </w:rPr>
        <w:t xml:space="preserve">, jest to problem wyjaśnienia, jak to jest </w:t>
      </w:r>
      <w:r w:rsidRPr="008C3770">
        <w:rPr>
          <w:rFonts w:ascii="Times New Roman" w:eastAsia="Times New Roman" w:hAnsi="Times New Roman" w:cs="Times New Roman"/>
          <w:b/>
          <w:bCs/>
          <w:kern w:val="0"/>
          <w:sz w:val="24"/>
          <w:szCs w:val="24"/>
          <w:lang w:eastAsia="pl-PL"/>
          <w14:ligatures w14:val="none"/>
        </w:rPr>
        <w:t>"być"</w:t>
      </w:r>
      <w:r w:rsidRPr="008C3770">
        <w:rPr>
          <w:rFonts w:ascii="Times New Roman" w:eastAsia="Times New Roman" w:hAnsi="Times New Roman" w:cs="Times New Roman"/>
          <w:kern w:val="0"/>
          <w:sz w:val="24"/>
          <w:szCs w:val="24"/>
          <w:lang w:eastAsia="pl-PL"/>
          <w14:ligatures w14:val="none"/>
        </w:rPr>
        <w:t xml:space="preserve"> danym organizmem – dlaczego istnieje subiektywne "coś", co nazywamy doświadczeniem.</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Centralnym pojęciem w dyskusji nad trudnym problemem są </w:t>
      </w:r>
      <w:proofErr w:type="spellStart"/>
      <w:r w:rsidRPr="008C3770">
        <w:rPr>
          <w:rFonts w:ascii="Times New Roman" w:eastAsia="Times New Roman" w:hAnsi="Times New Roman" w:cs="Times New Roman"/>
          <w:b/>
          <w:bCs/>
          <w:kern w:val="0"/>
          <w:sz w:val="24"/>
          <w:szCs w:val="24"/>
          <w:lang w:eastAsia="pl-PL"/>
          <w14:ligatures w14:val="none"/>
        </w:rPr>
        <w:t>qualia</w:t>
      </w:r>
      <w:proofErr w:type="spellEnd"/>
      <w:r w:rsidRPr="008C3770">
        <w:rPr>
          <w:rFonts w:ascii="Times New Roman" w:eastAsia="Times New Roman" w:hAnsi="Times New Roman" w:cs="Times New Roman"/>
          <w:kern w:val="0"/>
          <w:sz w:val="24"/>
          <w:szCs w:val="24"/>
          <w:lang w:eastAsia="pl-PL"/>
          <w14:ligatures w14:val="none"/>
        </w:rPr>
        <w:t xml:space="preserve"> (</w:t>
      </w:r>
      <w:proofErr w:type="spellStart"/>
      <w:r w:rsidRPr="008C3770">
        <w:rPr>
          <w:rFonts w:ascii="Times New Roman" w:eastAsia="Times New Roman" w:hAnsi="Times New Roman" w:cs="Times New Roman"/>
          <w:kern w:val="0"/>
          <w:sz w:val="24"/>
          <w:szCs w:val="24"/>
          <w:lang w:eastAsia="pl-PL"/>
          <w14:ligatures w14:val="none"/>
        </w:rPr>
        <w:t>l.poj</w:t>
      </w:r>
      <w:proofErr w:type="spellEnd"/>
      <w:r w:rsidRPr="008C3770">
        <w:rPr>
          <w:rFonts w:ascii="Times New Roman" w:eastAsia="Times New Roman" w:hAnsi="Times New Roman" w:cs="Times New Roman"/>
          <w:kern w:val="0"/>
          <w:sz w:val="24"/>
          <w:szCs w:val="24"/>
          <w:lang w:eastAsia="pl-PL"/>
          <w14:ligatures w14:val="none"/>
        </w:rPr>
        <w:t xml:space="preserve">. </w:t>
      </w:r>
      <w:proofErr w:type="spellStart"/>
      <w:r w:rsidRPr="008C3770">
        <w:rPr>
          <w:rFonts w:ascii="Times New Roman" w:eastAsia="Times New Roman" w:hAnsi="Times New Roman" w:cs="Times New Roman"/>
          <w:i/>
          <w:iCs/>
          <w:kern w:val="0"/>
          <w:sz w:val="24"/>
          <w:szCs w:val="24"/>
          <w:lang w:eastAsia="pl-PL"/>
          <w14:ligatures w14:val="none"/>
        </w:rPr>
        <w:t>quale</w:t>
      </w:r>
      <w:proofErr w:type="spellEnd"/>
      <w:r w:rsidRPr="008C3770">
        <w:rPr>
          <w:rFonts w:ascii="Times New Roman" w:eastAsia="Times New Roman" w:hAnsi="Times New Roman" w:cs="Times New Roman"/>
          <w:kern w:val="0"/>
          <w:sz w:val="24"/>
          <w:szCs w:val="24"/>
          <w:lang w:eastAsia="pl-PL"/>
          <w14:ligatures w14:val="none"/>
        </w:rPr>
        <w:t xml:space="preserve">) – instancje subiektywnego, świadomego doświadczenia. Są to "surowe odczucia", takie jak odczucie </w:t>
      </w:r>
      <w:r w:rsidRPr="008C3770">
        <w:rPr>
          <w:rFonts w:ascii="Times New Roman" w:eastAsia="Times New Roman" w:hAnsi="Times New Roman" w:cs="Times New Roman"/>
          <w:kern w:val="0"/>
          <w:sz w:val="24"/>
          <w:szCs w:val="24"/>
          <w:lang w:eastAsia="pl-PL"/>
          <w14:ligatures w14:val="none"/>
        </w:rPr>
        <w:lastRenderedPageBreak/>
        <w:t xml:space="preserve">czerwieni, ból zęba, smak wina czy dźwięk klarnetu. W ramach tradycyjnej koncepcji, którą krytycy tacy jak Daniel </w:t>
      </w:r>
      <w:proofErr w:type="spellStart"/>
      <w:r w:rsidRPr="008C3770">
        <w:rPr>
          <w:rFonts w:ascii="Times New Roman" w:eastAsia="Times New Roman" w:hAnsi="Times New Roman" w:cs="Times New Roman"/>
          <w:kern w:val="0"/>
          <w:sz w:val="24"/>
          <w:szCs w:val="24"/>
          <w:lang w:eastAsia="pl-PL"/>
          <w14:ligatures w14:val="none"/>
        </w:rPr>
        <w:t>Dennett</w:t>
      </w:r>
      <w:proofErr w:type="spellEnd"/>
      <w:r w:rsidRPr="008C3770">
        <w:rPr>
          <w:rFonts w:ascii="Times New Roman" w:eastAsia="Times New Roman" w:hAnsi="Times New Roman" w:cs="Times New Roman"/>
          <w:kern w:val="0"/>
          <w:sz w:val="24"/>
          <w:szCs w:val="24"/>
          <w:lang w:eastAsia="pl-PL"/>
          <w14:ligatures w14:val="none"/>
        </w:rPr>
        <w:t xml:space="preserve"> atakują, </w:t>
      </w:r>
      <w:proofErr w:type="spellStart"/>
      <w:r w:rsidRPr="008C3770">
        <w:rPr>
          <w:rFonts w:ascii="Times New Roman" w:eastAsia="Times New Roman" w:hAnsi="Times New Roman" w:cs="Times New Roman"/>
          <w:kern w:val="0"/>
          <w:sz w:val="24"/>
          <w:szCs w:val="24"/>
          <w:lang w:eastAsia="pl-PL"/>
          <w14:ligatures w14:val="none"/>
        </w:rPr>
        <w:t>qualiom</w:t>
      </w:r>
      <w:proofErr w:type="spellEnd"/>
      <w:r w:rsidRPr="008C3770">
        <w:rPr>
          <w:rFonts w:ascii="Times New Roman" w:eastAsia="Times New Roman" w:hAnsi="Times New Roman" w:cs="Times New Roman"/>
          <w:kern w:val="0"/>
          <w:sz w:val="24"/>
          <w:szCs w:val="24"/>
          <w:lang w:eastAsia="pl-PL"/>
          <w14:ligatures w14:val="none"/>
        </w:rPr>
        <w:t xml:space="preserve"> przypisuje się cztery charakterystyczne właściwości:</w:t>
      </w:r>
    </w:p>
    <w:p w:rsidR="008C3770" w:rsidRPr="008C3770" w:rsidRDefault="008C3770" w:rsidP="008C37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b/>
          <w:bCs/>
          <w:kern w:val="0"/>
          <w:sz w:val="24"/>
          <w:szCs w:val="24"/>
          <w:lang w:eastAsia="pl-PL"/>
          <w14:ligatures w14:val="none"/>
        </w:rPr>
        <w:t>Niewyrażalność</w:t>
      </w:r>
      <w:r w:rsidRPr="008C3770">
        <w:rPr>
          <w:rFonts w:ascii="Times New Roman" w:eastAsia="Times New Roman" w:hAnsi="Times New Roman" w:cs="Times New Roman"/>
          <w:kern w:val="0"/>
          <w:sz w:val="24"/>
          <w:szCs w:val="24"/>
          <w:lang w:eastAsia="pl-PL"/>
          <w14:ligatures w14:val="none"/>
        </w:rPr>
        <w:t xml:space="preserve"> (</w:t>
      </w:r>
      <w:proofErr w:type="spellStart"/>
      <w:r w:rsidRPr="008C3770">
        <w:rPr>
          <w:rFonts w:ascii="Times New Roman" w:eastAsia="Times New Roman" w:hAnsi="Times New Roman" w:cs="Times New Roman"/>
          <w:kern w:val="0"/>
          <w:sz w:val="24"/>
          <w:szCs w:val="24"/>
          <w:lang w:eastAsia="pl-PL"/>
          <w14:ligatures w14:val="none"/>
        </w:rPr>
        <w:t>ineffability</w:t>
      </w:r>
      <w:proofErr w:type="spellEnd"/>
      <w:r w:rsidRPr="008C3770">
        <w:rPr>
          <w:rFonts w:ascii="Times New Roman" w:eastAsia="Times New Roman" w:hAnsi="Times New Roman" w:cs="Times New Roman"/>
          <w:kern w:val="0"/>
          <w:sz w:val="24"/>
          <w:szCs w:val="24"/>
          <w:lang w:eastAsia="pl-PL"/>
          <w14:ligatures w14:val="none"/>
        </w:rPr>
        <w:t>): Nie można ich w pełni zakomunikować ani opisać za pomocą języka.</w:t>
      </w:r>
    </w:p>
    <w:p w:rsidR="008C3770" w:rsidRPr="008C3770" w:rsidRDefault="008C3770" w:rsidP="008C37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b/>
          <w:bCs/>
          <w:kern w:val="0"/>
          <w:sz w:val="24"/>
          <w:szCs w:val="24"/>
          <w:lang w:eastAsia="pl-PL"/>
          <w14:ligatures w14:val="none"/>
        </w:rPr>
        <w:t>Wewnętrzność</w:t>
      </w:r>
      <w:r w:rsidRPr="008C3770">
        <w:rPr>
          <w:rFonts w:ascii="Times New Roman" w:eastAsia="Times New Roman" w:hAnsi="Times New Roman" w:cs="Times New Roman"/>
          <w:kern w:val="0"/>
          <w:sz w:val="24"/>
          <w:szCs w:val="24"/>
          <w:lang w:eastAsia="pl-PL"/>
          <w14:ligatures w14:val="none"/>
        </w:rPr>
        <w:t xml:space="preserve"> (</w:t>
      </w:r>
      <w:proofErr w:type="spellStart"/>
      <w:r w:rsidRPr="008C3770">
        <w:rPr>
          <w:rFonts w:ascii="Times New Roman" w:eastAsia="Times New Roman" w:hAnsi="Times New Roman" w:cs="Times New Roman"/>
          <w:kern w:val="0"/>
          <w:sz w:val="24"/>
          <w:szCs w:val="24"/>
          <w:lang w:eastAsia="pl-PL"/>
          <w14:ligatures w14:val="none"/>
        </w:rPr>
        <w:t>intrinsicality</w:t>
      </w:r>
      <w:proofErr w:type="spellEnd"/>
      <w:r w:rsidRPr="008C3770">
        <w:rPr>
          <w:rFonts w:ascii="Times New Roman" w:eastAsia="Times New Roman" w:hAnsi="Times New Roman" w:cs="Times New Roman"/>
          <w:kern w:val="0"/>
          <w:sz w:val="24"/>
          <w:szCs w:val="24"/>
          <w:lang w:eastAsia="pl-PL"/>
          <w14:ligatures w14:val="none"/>
        </w:rPr>
        <w:t>): Są to własności nierelacyjne, niezależne od związku doświadczenia z innymi rzeczami.</w:t>
      </w:r>
    </w:p>
    <w:p w:rsidR="008C3770" w:rsidRPr="008C3770" w:rsidRDefault="008C3770" w:rsidP="008C37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b/>
          <w:bCs/>
          <w:kern w:val="0"/>
          <w:sz w:val="24"/>
          <w:szCs w:val="24"/>
          <w:lang w:eastAsia="pl-PL"/>
          <w14:ligatures w14:val="none"/>
        </w:rPr>
        <w:t>Prywatność</w:t>
      </w:r>
      <w:r w:rsidRPr="008C3770">
        <w:rPr>
          <w:rFonts w:ascii="Times New Roman" w:eastAsia="Times New Roman" w:hAnsi="Times New Roman" w:cs="Times New Roman"/>
          <w:kern w:val="0"/>
          <w:sz w:val="24"/>
          <w:szCs w:val="24"/>
          <w:lang w:eastAsia="pl-PL"/>
          <w14:ligatures w14:val="none"/>
        </w:rPr>
        <w:t xml:space="preserve"> (</w:t>
      </w:r>
      <w:proofErr w:type="spellStart"/>
      <w:r w:rsidRPr="008C3770">
        <w:rPr>
          <w:rFonts w:ascii="Times New Roman" w:eastAsia="Times New Roman" w:hAnsi="Times New Roman" w:cs="Times New Roman"/>
          <w:kern w:val="0"/>
          <w:sz w:val="24"/>
          <w:szCs w:val="24"/>
          <w:lang w:eastAsia="pl-PL"/>
          <w14:ligatures w14:val="none"/>
        </w:rPr>
        <w:t>privacy</w:t>
      </w:r>
      <w:proofErr w:type="spellEnd"/>
      <w:r w:rsidRPr="008C3770">
        <w:rPr>
          <w:rFonts w:ascii="Times New Roman" w:eastAsia="Times New Roman" w:hAnsi="Times New Roman" w:cs="Times New Roman"/>
          <w:kern w:val="0"/>
          <w:sz w:val="24"/>
          <w:szCs w:val="24"/>
          <w:lang w:eastAsia="pl-PL"/>
          <w14:ligatures w14:val="none"/>
        </w:rPr>
        <w:t xml:space="preserve">): Są dostępne wyłącznie dla podmiotu, który ich doświadcza, a interpersonalne porównania </w:t>
      </w:r>
      <w:proofErr w:type="spellStart"/>
      <w:r w:rsidRPr="008C3770">
        <w:rPr>
          <w:rFonts w:ascii="Times New Roman" w:eastAsia="Times New Roman" w:hAnsi="Times New Roman" w:cs="Times New Roman"/>
          <w:kern w:val="0"/>
          <w:sz w:val="24"/>
          <w:szCs w:val="24"/>
          <w:lang w:eastAsia="pl-PL"/>
          <w14:ligatures w14:val="none"/>
        </w:rPr>
        <w:t>qualiów</w:t>
      </w:r>
      <w:proofErr w:type="spellEnd"/>
      <w:r w:rsidRPr="008C3770">
        <w:rPr>
          <w:rFonts w:ascii="Times New Roman" w:eastAsia="Times New Roman" w:hAnsi="Times New Roman" w:cs="Times New Roman"/>
          <w:kern w:val="0"/>
          <w:sz w:val="24"/>
          <w:szCs w:val="24"/>
          <w:lang w:eastAsia="pl-PL"/>
          <w14:ligatures w14:val="none"/>
        </w:rPr>
        <w:t xml:space="preserve"> są niemożliwe.</w:t>
      </w:r>
    </w:p>
    <w:p w:rsidR="008C3770" w:rsidRPr="008C3770" w:rsidRDefault="008C3770" w:rsidP="008C3770">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b/>
          <w:bCs/>
          <w:kern w:val="0"/>
          <w:sz w:val="24"/>
          <w:szCs w:val="24"/>
          <w:lang w:eastAsia="pl-PL"/>
          <w14:ligatures w14:val="none"/>
        </w:rPr>
        <w:t>Bezpośrednia dostępność</w:t>
      </w:r>
      <w:r w:rsidRPr="008C3770">
        <w:rPr>
          <w:rFonts w:ascii="Times New Roman" w:eastAsia="Times New Roman" w:hAnsi="Times New Roman" w:cs="Times New Roman"/>
          <w:kern w:val="0"/>
          <w:sz w:val="24"/>
          <w:szCs w:val="24"/>
          <w:lang w:eastAsia="pl-PL"/>
          <w14:ligatures w14:val="none"/>
        </w:rPr>
        <w:t xml:space="preserve"> (</w:t>
      </w:r>
      <w:proofErr w:type="spellStart"/>
      <w:r w:rsidRPr="008C3770">
        <w:rPr>
          <w:rFonts w:ascii="Times New Roman" w:eastAsia="Times New Roman" w:hAnsi="Times New Roman" w:cs="Times New Roman"/>
          <w:kern w:val="0"/>
          <w:sz w:val="24"/>
          <w:szCs w:val="24"/>
          <w:lang w:eastAsia="pl-PL"/>
          <w14:ligatures w14:val="none"/>
        </w:rPr>
        <w:t>direct</w:t>
      </w:r>
      <w:proofErr w:type="spellEnd"/>
      <w:r w:rsidRPr="008C3770">
        <w:rPr>
          <w:rFonts w:ascii="Times New Roman" w:eastAsia="Times New Roman" w:hAnsi="Times New Roman" w:cs="Times New Roman"/>
          <w:kern w:val="0"/>
          <w:sz w:val="24"/>
          <w:szCs w:val="24"/>
          <w:lang w:eastAsia="pl-PL"/>
          <w14:ligatures w14:val="none"/>
        </w:rPr>
        <w:t xml:space="preserve"> </w:t>
      </w:r>
      <w:proofErr w:type="spellStart"/>
      <w:r w:rsidRPr="008C3770">
        <w:rPr>
          <w:rFonts w:ascii="Times New Roman" w:eastAsia="Times New Roman" w:hAnsi="Times New Roman" w:cs="Times New Roman"/>
          <w:kern w:val="0"/>
          <w:sz w:val="24"/>
          <w:szCs w:val="24"/>
          <w:lang w:eastAsia="pl-PL"/>
          <w14:ligatures w14:val="none"/>
        </w:rPr>
        <w:t>apprehensibility</w:t>
      </w:r>
      <w:proofErr w:type="spellEnd"/>
      <w:r w:rsidRPr="008C3770">
        <w:rPr>
          <w:rFonts w:ascii="Times New Roman" w:eastAsia="Times New Roman" w:hAnsi="Times New Roman" w:cs="Times New Roman"/>
          <w:kern w:val="0"/>
          <w:sz w:val="24"/>
          <w:szCs w:val="24"/>
          <w:lang w:eastAsia="pl-PL"/>
          <w14:ligatures w14:val="none"/>
        </w:rPr>
        <w:t xml:space="preserve">): Doświadczanie </w:t>
      </w:r>
      <w:proofErr w:type="spellStart"/>
      <w:r w:rsidRPr="008C3770">
        <w:rPr>
          <w:rFonts w:ascii="Times New Roman" w:eastAsia="Times New Roman" w:hAnsi="Times New Roman" w:cs="Times New Roman"/>
          <w:kern w:val="0"/>
          <w:sz w:val="24"/>
          <w:szCs w:val="24"/>
          <w:lang w:eastAsia="pl-PL"/>
          <w14:ligatures w14:val="none"/>
        </w:rPr>
        <w:t>qualia</w:t>
      </w:r>
      <w:proofErr w:type="spellEnd"/>
      <w:r w:rsidRPr="008C3770">
        <w:rPr>
          <w:rFonts w:ascii="Times New Roman" w:eastAsia="Times New Roman" w:hAnsi="Times New Roman" w:cs="Times New Roman"/>
          <w:kern w:val="0"/>
          <w:sz w:val="24"/>
          <w:szCs w:val="24"/>
          <w:lang w:eastAsia="pl-PL"/>
          <w14:ligatures w14:val="none"/>
        </w:rPr>
        <w:t xml:space="preserve"> jest równoznaczne z wiedzą o tym doświadczeniu; nie ma miejsca na błąd.</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To właśnie istnienie i domniemana natura </w:t>
      </w:r>
      <w:proofErr w:type="spellStart"/>
      <w:r w:rsidRPr="008C3770">
        <w:rPr>
          <w:rFonts w:ascii="Times New Roman" w:eastAsia="Times New Roman" w:hAnsi="Times New Roman" w:cs="Times New Roman"/>
          <w:kern w:val="0"/>
          <w:sz w:val="24"/>
          <w:szCs w:val="24"/>
          <w:lang w:eastAsia="pl-PL"/>
          <w14:ligatures w14:val="none"/>
        </w:rPr>
        <w:t>qualiów</w:t>
      </w:r>
      <w:proofErr w:type="spellEnd"/>
      <w:r w:rsidRPr="008C3770">
        <w:rPr>
          <w:rFonts w:ascii="Times New Roman" w:eastAsia="Times New Roman" w:hAnsi="Times New Roman" w:cs="Times New Roman"/>
          <w:kern w:val="0"/>
          <w:sz w:val="24"/>
          <w:szCs w:val="24"/>
          <w:lang w:eastAsia="pl-PL"/>
          <w14:ligatures w14:val="none"/>
        </w:rPr>
        <w:t xml:space="preserve"> sprawiają, że trudny problem jest tak nieuchwytny dla standardowych metod naukowych. Dalsza analiza wymaga przyjrzenia się kluczowym argumentom filozoficznym, które nie tylko uwypuklają ten problem, ale również nadają mu precyzyjne ramy konceptualne.</w:t>
      </w:r>
    </w:p>
    <w:p w:rsidR="008C3770" w:rsidRPr="008C3770" w:rsidRDefault="008C3770" w:rsidP="008C3770">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8C3770">
        <w:rPr>
          <w:rFonts w:ascii="Times New Roman" w:eastAsia="Times New Roman" w:hAnsi="Times New Roman" w:cs="Times New Roman"/>
          <w:b/>
          <w:bCs/>
          <w:kern w:val="0"/>
          <w:sz w:val="36"/>
          <w:szCs w:val="36"/>
          <w:lang w:eastAsia="pl-PL"/>
          <w14:ligatures w14:val="none"/>
        </w:rPr>
        <w:t>2.0 Konceptualne Podstawy Trudnego Problemu: Kluczowe Argumenty i Eksperymenty Myślowe</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Zrozumienie głębi trudnego problemu świadomości wymaga analizy fundamentalnych argumentów i eksperymentów myślowych, które kwestionują kompletność </w:t>
      </w:r>
      <w:proofErr w:type="spellStart"/>
      <w:r w:rsidRPr="008C3770">
        <w:rPr>
          <w:rFonts w:ascii="Times New Roman" w:eastAsia="Times New Roman" w:hAnsi="Times New Roman" w:cs="Times New Roman"/>
          <w:kern w:val="0"/>
          <w:sz w:val="24"/>
          <w:szCs w:val="24"/>
          <w:lang w:eastAsia="pl-PL"/>
          <w14:ligatures w14:val="none"/>
        </w:rPr>
        <w:t>fizykalistycznego</w:t>
      </w:r>
      <w:proofErr w:type="spellEnd"/>
      <w:r w:rsidRPr="008C3770">
        <w:rPr>
          <w:rFonts w:ascii="Times New Roman" w:eastAsia="Times New Roman" w:hAnsi="Times New Roman" w:cs="Times New Roman"/>
          <w:kern w:val="0"/>
          <w:sz w:val="24"/>
          <w:szCs w:val="24"/>
          <w:lang w:eastAsia="pl-PL"/>
          <w14:ligatures w14:val="none"/>
        </w:rPr>
        <w:t xml:space="preserve"> obrazu świata. Narzędzia te nie mają na celu dostarczenia dowodów empirycznych, lecz zbadanie logicznej i metafizycznej relacji między światem fizycznym a domeną fenomenalną. Ujawniają one konceptualne luki w naszym rozumieniu, które motywują całą współczesną debatę filozoficzną.</w:t>
      </w:r>
    </w:p>
    <w:p w:rsidR="008C3770" w:rsidRPr="008C3770" w:rsidRDefault="008C3770" w:rsidP="008C3770">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8C3770">
        <w:rPr>
          <w:rFonts w:ascii="Times New Roman" w:eastAsia="Times New Roman" w:hAnsi="Times New Roman" w:cs="Times New Roman"/>
          <w:b/>
          <w:bCs/>
          <w:kern w:val="0"/>
          <w:sz w:val="27"/>
          <w:szCs w:val="27"/>
          <w:lang w:eastAsia="pl-PL"/>
          <w14:ligatures w14:val="none"/>
        </w:rPr>
        <w:t xml:space="preserve">2.1 Luka </w:t>
      </w:r>
      <w:proofErr w:type="spellStart"/>
      <w:r w:rsidRPr="008C3770">
        <w:rPr>
          <w:rFonts w:ascii="Times New Roman" w:eastAsia="Times New Roman" w:hAnsi="Times New Roman" w:cs="Times New Roman"/>
          <w:b/>
          <w:bCs/>
          <w:kern w:val="0"/>
          <w:sz w:val="27"/>
          <w:szCs w:val="27"/>
          <w:lang w:eastAsia="pl-PL"/>
          <w14:ligatures w14:val="none"/>
        </w:rPr>
        <w:t>Eksplanacyjna</w:t>
      </w:r>
      <w:proofErr w:type="spellEnd"/>
      <w:r w:rsidRPr="008C3770">
        <w:rPr>
          <w:rFonts w:ascii="Times New Roman" w:eastAsia="Times New Roman" w:hAnsi="Times New Roman" w:cs="Times New Roman"/>
          <w:b/>
          <w:bCs/>
          <w:kern w:val="0"/>
          <w:sz w:val="27"/>
          <w:szCs w:val="27"/>
          <w:lang w:eastAsia="pl-PL"/>
          <w14:ligatures w14:val="none"/>
        </w:rPr>
        <w:t xml:space="preserve"> (</w:t>
      </w:r>
      <w:proofErr w:type="spellStart"/>
      <w:r w:rsidRPr="008C3770">
        <w:rPr>
          <w:rFonts w:ascii="Times New Roman" w:eastAsia="Times New Roman" w:hAnsi="Times New Roman" w:cs="Times New Roman"/>
          <w:b/>
          <w:bCs/>
          <w:kern w:val="0"/>
          <w:sz w:val="27"/>
          <w:szCs w:val="27"/>
          <w:lang w:eastAsia="pl-PL"/>
          <w14:ligatures w14:val="none"/>
        </w:rPr>
        <w:t>Explanatory</w:t>
      </w:r>
      <w:proofErr w:type="spellEnd"/>
      <w:r w:rsidRPr="008C3770">
        <w:rPr>
          <w:rFonts w:ascii="Times New Roman" w:eastAsia="Times New Roman" w:hAnsi="Times New Roman" w:cs="Times New Roman"/>
          <w:b/>
          <w:bCs/>
          <w:kern w:val="0"/>
          <w:sz w:val="27"/>
          <w:szCs w:val="27"/>
          <w:lang w:eastAsia="pl-PL"/>
          <w14:ligatures w14:val="none"/>
        </w:rPr>
        <w:t xml:space="preserve"> Gap)</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Koncepcja </w:t>
      </w:r>
      <w:r w:rsidRPr="008C3770">
        <w:rPr>
          <w:rFonts w:ascii="Times New Roman" w:eastAsia="Times New Roman" w:hAnsi="Times New Roman" w:cs="Times New Roman"/>
          <w:b/>
          <w:bCs/>
          <w:kern w:val="0"/>
          <w:sz w:val="24"/>
          <w:szCs w:val="24"/>
          <w:lang w:eastAsia="pl-PL"/>
          <w14:ligatures w14:val="none"/>
        </w:rPr>
        <w:t xml:space="preserve">luki </w:t>
      </w:r>
      <w:proofErr w:type="spellStart"/>
      <w:r w:rsidRPr="008C3770">
        <w:rPr>
          <w:rFonts w:ascii="Times New Roman" w:eastAsia="Times New Roman" w:hAnsi="Times New Roman" w:cs="Times New Roman"/>
          <w:b/>
          <w:bCs/>
          <w:kern w:val="0"/>
          <w:sz w:val="24"/>
          <w:szCs w:val="24"/>
          <w:lang w:eastAsia="pl-PL"/>
          <w14:ligatures w14:val="none"/>
        </w:rPr>
        <w:t>eksplanacyjnej</w:t>
      </w:r>
      <w:proofErr w:type="spellEnd"/>
      <w:r w:rsidRPr="008C3770">
        <w:rPr>
          <w:rFonts w:ascii="Times New Roman" w:eastAsia="Times New Roman" w:hAnsi="Times New Roman" w:cs="Times New Roman"/>
          <w:kern w:val="0"/>
          <w:sz w:val="24"/>
          <w:szCs w:val="24"/>
          <w:lang w:eastAsia="pl-PL"/>
          <w14:ligatures w14:val="none"/>
        </w:rPr>
        <w:t xml:space="preserve">, wprowadzona przez filozofa Josepha </w:t>
      </w:r>
      <w:proofErr w:type="spellStart"/>
      <w:r w:rsidRPr="008C3770">
        <w:rPr>
          <w:rFonts w:ascii="Times New Roman" w:eastAsia="Times New Roman" w:hAnsi="Times New Roman" w:cs="Times New Roman"/>
          <w:kern w:val="0"/>
          <w:sz w:val="24"/>
          <w:szCs w:val="24"/>
          <w:lang w:eastAsia="pl-PL"/>
          <w14:ligatures w14:val="none"/>
        </w:rPr>
        <w:t>Levine'a</w:t>
      </w:r>
      <w:proofErr w:type="spellEnd"/>
      <w:r w:rsidRPr="008C3770">
        <w:rPr>
          <w:rFonts w:ascii="Times New Roman" w:eastAsia="Times New Roman" w:hAnsi="Times New Roman" w:cs="Times New Roman"/>
          <w:kern w:val="0"/>
          <w:sz w:val="24"/>
          <w:szCs w:val="24"/>
          <w:lang w:eastAsia="pl-PL"/>
          <w14:ligatures w14:val="none"/>
        </w:rPr>
        <w:t xml:space="preserve">, odnosi się do problemu fundamentalnie epistemologicznego. </w:t>
      </w:r>
      <w:proofErr w:type="spellStart"/>
      <w:r w:rsidRPr="008C3770">
        <w:rPr>
          <w:rFonts w:ascii="Times New Roman" w:eastAsia="Times New Roman" w:hAnsi="Times New Roman" w:cs="Times New Roman"/>
          <w:kern w:val="0"/>
          <w:sz w:val="24"/>
          <w:szCs w:val="24"/>
          <w:lang w:eastAsia="pl-PL"/>
          <w14:ligatures w14:val="none"/>
        </w:rPr>
        <w:t>Levine</w:t>
      </w:r>
      <w:proofErr w:type="spellEnd"/>
      <w:r w:rsidRPr="008C3770">
        <w:rPr>
          <w:rFonts w:ascii="Times New Roman" w:eastAsia="Times New Roman" w:hAnsi="Times New Roman" w:cs="Times New Roman"/>
          <w:kern w:val="0"/>
          <w:sz w:val="24"/>
          <w:szCs w:val="24"/>
          <w:lang w:eastAsia="pl-PL"/>
          <w14:ligatures w14:val="none"/>
        </w:rPr>
        <w:t xml:space="preserve"> zauważa, że dobre wyjaśnienie naukowe powinno pociągać za sobą w sposób dedukcyjny to, co wyjaśnia. Luka polega właśnie na braku takiego dedukcyjnego wynikania: nawet jeśli uznamy, że stany świadome są tożsame ze stanami fizycznymi mózgu, wciąż brakuje nam wyjaśnienia, </w:t>
      </w:r>
      <w:r w:rsidRPr="008C3770">
        <w:rPr>
          <w:rFonts w:ascii="Times New Roman" w:eastAsia="Times New Roman" w:hAnsi="Times New Roman" w:cs="Times New Roman"/>
          <w:i/>
          <w:iCs/>
          <w:kern w:val="0"/>
          <w:sz w:val="24"/>
          <w:szCs w:val="24"/>
          <w:lang w:eastAsia="pl-PL"/>
          <w14:ligatures w14:val="none"/>
        </w:rPr>
        <w:t>dlaczego</w:t>
      </w:r>
      <w:r w:rsidRPr="008C3770">
        <w:rPr>
          <w:rFonts w:ascii="Times New Roman" w:eastAsia="Times New Roman" w:hAnsi="Times New Roman" w:cs="Times New Roman"/>
          <w:kern w:val="0"/>
          <w:sz w:val="24"/>
          <w:szCs w:val="24"/>
          <w:lang w:eastAsia="pl-PL"/>
          <w14:ligatures w14:val="none"/>
        </w:rPr>
        <w:t xml:space="preserve"> określone stany mózgu muszą koniecznie korelować z określonymi </w:t>
      </w:r>
      <w:proofErr w:type="spellStart"/>
      <w:r w:rsidRPr="008C3770">
        <w:rPr>
          <w:rFonts w:ascii="Times New Roman" w:eastAsia="Times New Roman" w:hAnsi="Times New Roman" w:cs="Times New Roman"/>
          <w:kern w:val="0"/>
          <w:sz w:val="24"/>
          <w:szCs w:val="24"/>
          <w:lang w:eastAsia="pl-PL"/>
          <w14:ligatures w14:val="none"/>
        </w:rPr>
        <w:t>qualiami</w:t>
      </w:r>
      <w:proofErr w:type="spellEnd"/>
      <w:r w:rsidRPr="008C3770">
        <w:rPr>
          <w:rFonts w:ascii="Times New Roman" w:eastAsia="Times New Roman" w:hAnsi="Times New Roman" w:cs="Times New Roman"/>
          <w:kern w:val="0"/>
          <w:sz w:val="24"/>
          <w:szCs w:val="24"/>
          <w:lang w:eastAsia="pl-PL"/>
          <w14:ligatures w14:val="none"/>
        </w:rPr>
        <w:t xml:space="preserve">. Na przykład, możemy odkryć, że odczuwanie bólu jest zawsze skorelowane z wyładowaniami włókien nerwowych typu C. Jednakże, w przeciwieństwie do innych naukowych redukcji (np. woda to H₂O), to połączenie wydaje się przypadkowe, a nie konieczne. Nie jesteśmy w stanie dedukcyjnie wyprowadzić subiektywnego odczucia bólu z czysto fizycznego opisu aktywności neuronów. Pytanie "Dlaczego wyładowania włókien typu C odczuwane są jako </w:t>
      </w:r>
      <w:r w:rsidRPr="008C3770">
        <w:rPr>
          <w:rFonts w:ascii="Times New Roman" w:eastAsia="Times New Roman" w:hAnsi="Times New Roman" w:cs="Times New Roman"/>
          <w:i/>
          <w:iCs/>
          <w:kern w:val="0"/>
          <w:sz w:val="24"/>
          <w:szCs w:val="24"/>
          <w:lang w:eastAsia="pl-PL"/>
          <w14:ligatures w14:val="none"/>
        </w:rPr>
        <w:t>ból</w:t>
      </w:r>
      <w:r w:rsidRPr="008C3770">
        <w:rPr>
          <w:rFonts w:ascii="Times New Roman" w:eastAsia="Times New Roman" w:hAnsi="Times New Roman" w:cs="Times New Roman"/>
          <w:kern w:val="0"/>
          <w:sz w:val="24"/>
          <w:szCs w:val="24"/>
          <w:lang w:eastAsia="pl-PL"/>
          <w14:ligatures w14:val="none"/>
        </w:rPr>
        <w:t xml:space="preserve">, a nie, powiedzmy, jako łaskotanie lub odczucie niebieskiego?" pozostaje bez odpowiedzi. Ta niemożność zbudowania logicznego mostu między opisem fizycznym a fenomenalnym jest właśnie luką </w:t>
      </w:r>
      <w:proofErr w:type="spellStart"/>
      <w:r w:rsidRPr="008C3770">
        <w:rPr>
          <w:rFonts w:ascii="Times New Roman" w:eastAsia="Times New Roman" w:hAnsi="Times New Roman" w:cs="Times New Roman"/>
          <w:kern w:val="0"/>
          <w:sz w:val="24"/>
          <w:szCs w:val="24"/>
          <w:lang w:eastAsia="pl-PL"/>
          <w14:ligatures w14:val="none"/>
        </w:rPr>
        <w:t>eksplanacyjną</w:t>
      </w:r>
      <w:proofErr w:type="spellEnd"/>
      <w:r w:rsidRPr="008C3770">
        <w:rPr>
          <w:rFonts w:ascii="Times New Roman" w:eastAsia="Times New Roman" w:hAnsi="Times New Roman" w:cs="Times New Roman"/>
          <w:kern w:val="0"/>
          <w:sz w:val="24"/>
          <w:szCs w:val="24"/>
          <w:lang w:eastAsia="pl-PL"/>
          <w14:ligatures w14:val="none"/>
        </w:rPr>
        <w:t>.</w:t>
      </w:r>
    </w:p>
    <w:p w:rsidR="008C3770" w:rsidRPr="008C3770" w:rsidRDefault="008C3770" w:rsidP="008C3770">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8C3770">
        <w:rPr>
          <w:rFonts w:ascii="Times New Roman" w:eastAsia="Times New Roman" w:hAnsi="Times New Roman" w:cs="Times New Roman"/>
          <w:b/>
          <w:bCs/>
          <w:kern w:val="0"/>
          <w:sz w:val="27"/>
          <w:szCs w:val="27"/>
          <w:lang w:eastAsia="pl-PL"/>
          <w14:ligatures w14:val="none"/>
        </w:rPr>
        <w:t>2.2 Argument z Wiedzy (Knowledge Argument)</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lastRenderedPageBreak/>
        <w:t xml:space="preserve">Jeden z najsłynniejszych argumentów w tej debacie pochodzi od Franka Jacksona i jest znany jako eksperyment myślowy </w:t>
      </w:r>
      <w:r w:rsidRPr="008C3770">
        <w:rPr>
          <w:rFonts w:ascii="Times New Roman" w:eastAsia="Times New Roman" w:hAnsi="Times New Roman" w:cs="Times New Roman"/>
          <w:b/>
          <w:bCs/>
          <w:kern w:val="0"/>
          <w:sz w:val="24"/>
          <w:szCs w:val="24"/>
          <w:lang w:eastAsia="pl-PL"/>
          <w14:ligatures w14:val="none"/>
        </w:rPr>
        <w:t>"Czego nie wiedziała Maria"</w:t>
      </w:r>
      <w:r w:rsidRPr="008C3770">
        <w:rPr>
          <w:rFonts w:ascii="Times New Roman" w:eastAsia="Times New Roman" w:hAnsi="Times New Roman" w:cs="Times New Roman"/>
          <w:kern w:val="0"/>
          <w:sz w:val="24"/>
          <w:szCs w:val="24"/>
          <w:lang w:eastAsia="pl-PL"/>
          <w14:ligatures w14:val="none"/>
        </w:rPr>
        <w:t>. Scenariusz przedstawia się następująco:</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Maria jest genialną </w:t>
      </w:r>
      <w:proofErr w:type="spellStart"/>
      <w:r w:rsidRPr="008C3770">
        <w:rPr>
          <w:rFonts w:ascii="Times New Roman" w:eastAsia="Times New Roman" w:hAnsi="Times New Roman" w:cs="Times New Roman"/>
          <w:kern w:val="0"/>
          <w:sz w:val="24"/>
          <w:szCs w:val="24"/>
          <w:lang w:eastAsia="pl-PL"/>
          <w14:ligatures w14:val="none"/>
        </w:rPr>
        <w:t>neurobiolożką</w:t>
      </w:r>
      <w:proofErr w:type="spellEnd"/>
      <w:r w:rsidRPr="008C3770">
        <w:rPr>
          <w:rFonts w:ascii="Times New Roman" w:eastAsia="Times New Roman" w:hAnsi="Times New Roman" w:cs="Times New Roman"/>
          <w:kern w:val="0"/>
          <w:sz w:val="24"/>
          <w:szCs w:val="24"/>
          <w:lang w:eastAsia="pl-PL"/>
          <w14:ligatures w14:val="none"/>
        </w:rPr>
        <w:t>, która całe życie spędziła w czarno-białym pokoju, komunikując się ze światem za pomocą czarno-białego monitora. Mimo tych ograniczeń, posiadła kompletną fizyczną wiedzę na temat świata, w tym pełną wiedzę o neurofizjologii widzenia kolorów. Zna każdy fizyczny fakt dotyczący tego, co dzieje się w mózgu, gdy ktoś widzi czerwoną różę.</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Jackson zadaje kluczowe pytanie: </w:t>
      </w:r>
      <w:r w:rsidRPr="008C3770">
        <w:rPr>
          <w:rFonts w:ascii="Times New Roman" w:eastAsia="Times New Roman" w:hAnsi="Times New Roman" w:cs="Times New Roman"/>
          <w:b/>
          <w:bCs/>
          <w:kern w:val="0"/>
          <w:sz w:val="24"/>
          <w:szCs w:val="24"/>
          <w:lang w:eastAsia="pl-PL"/>
          <w14:ligatures w14:val="none"/>
        </w:rPr>
        <w:t>Czy Maria, wychodząc z pokoju i po raz pierwszy widząc czerwień, dowiaduje się czegoś nowego?</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Intuicyjna odpowiedź brzmi "tak". Dowiaduje się, </w:t>
      </w:r>
      <w:r w:rsidRPr="008C3770">
        <w:rPr>
          <w:rFonts w:ascii="Times New Roman" w:eastAsia="Times New Roman" w:hAnsi="Times New Roman" w:cs="Times New Roman"/>
          <w:i/>
          <w:iCs/>
          <w:kern w:val="0"/>
          <w:sz w:val="24"/>
          <w:szCs w:val="24"/>
          <w:lang w:eastAsia="pl-PL"/>
          <w14:ligatures w14:val="none"/>
        </w:rPr>
        <w:t>jak to jest</w:t>
      </w:r>
      <w:r w:rsidRPr="008C3770">
        <w:rPr>
          <w:rFonts w:ascii="Times New Roman" w:eastAsia="Times New Roman" w:hAnsi="Times New Roman" w:cs="Times New Roman"/>
          <w:kern w:val="0"/>
          <w:sz w:val="24"/>
          <w:szCs w:val="24"/>
          <w:lang w:eastAsia="pl-PL"/>
          <w14:ligatures w14:val="none"/>
        </w:rPr>
        <w:t xml:space="preserve"> widzieć czerwień. Jeśli ta odpowiedź jest prawdziwa, ma to doniosłe implikacje. Skoro Maria przed wyjściem z pokoju znała </w:t>
      </w:r>
      <w:r w:rsidRPr="008C3770">
        <w:rPr>
          <w:rFonts w:ascii="Times New Roman" w:eastAsia="Times New Roman" w:hAnsi="Times New Roman" w:cs="Times New Roman"/>
          <w:i/>
          <w:iCs/>
          <w:kern w:val="0"/>
          <w:sz w:val="24"/>
          <w:szCs w:val="24"/>
          <w:lang w:eastAsia="pl-PL"/>
          <w14:ligatures w14:val="none"/>
        </w:rPr>
        <w:t>wszystkie</w:t>
      </w:r>
      <w:r w:rsidRPr="008C3770">
        <w:rPr>
          <w:rFonts w:ascii="Times New Roman" w:eastAsia="Times New Roman" w:hAnsi="Times New Roman" w:cs="Times New Roman"/>
          <w:kern w:val="0"/>
          <w:sz w:val="24"/>
          <w:szCs w:val="24"/>
          <w:lang w:eastAsia="pl-PL"/>
          <w14:ligatures w14:val="none"/>
        </w:rPr>
        <w:t xml:space="preserve"> fakty fizyczne, a po wyjściu nauczyła się czegoś nowego, </w:t>
      </w:r>
      <w:r w:rsidRPr="008C3770">
        <w:rPr>
          <w:rFonts w:ascii="Times New Roman" w:eastAsia="Times New Roman" w:hAnsi="Times New Roman" w:cs="Times New Roman"/>
          <w:i/>
          <w:iCs/>
          <w:kern w:val="0"/>
          <w:sz w:val="24"/>
          <w:szCs w:val="24"/>
          <w:lang w:eastAsia="pl-PL"/>
          <w14:ligatures w14:val="none"/>
        </w:rPr>
        <w:t>argument konkluduje</w:t>
      </w:r>
      <w:r w:rsidRPr="008C3770">
        <w:rPr>
          <w:rFonts w:ascii="Times New Roman" w:eastAsia="Times New Roman" w:hAnsi="Times New Roman" w:cs="Times New Roman"/>
          <w:kern w:val="0"/>
          <w:sz w:val="24"/>
          <w:szCs w:val="24"/>
          <w:lang w:eastAsia="pl-PL"/>
          <w14:ligatures w14:val="none"/>
        </w:rPr>
        <w:t xml:space="preserve">, że muszą istnieć fakty </w:t>
      </w:r>
      <w:proofErr w:type="spellStart"/>
      <w:r w:rsidRPr="008C3770">
        <w:rPr>
          <w:rFonts w:ascii="Times New Roman" w:eastAsia="Times New Roman" w:hAnsi="Times New Roman" w:cs="Times New Roman"/>
          <w:kern w:val="0"/>
          <w:sz w:val="24"/>
          <w:szCs w:val="24"/>
          <w:lang w:eastAsia="pl-PL"/>
          <w14:ligatures w14:val="none"/>
        </w:rPr>
        <w:t>niefizyczne</w:t>
      </w:r>
      <w:proofErr w:type="spellEnd"/>
      <w:r w:rsidRPr="008C3770">
        <w:rPr>
          <w:rFonts w:ascii="Times New Roman" w:eastAsia="Times New Roman" w:hAnsi="Times New Roman" w:cs="Times New Roman"/>
          <w:kern w:val="0"/>
          <w:sz w:val="24"/>
          <w:szCs w:val="24"/>
          <w:lang w:eastAsia="pl-PL"/>
          <w14:ligatures w14:val="none"/>
        </w:rPr>
        <w:t xml:space="preserve"> – fakty dotyczące fenomenalnego charakteru doświadczenia (</w:t>
      </w:r>
      <w:proofErr w:type="spellStart"/>
      <w:r w:rsidRPr="008C3770">
        <w:rPr>
          <w:rFonts w:ascii="Times New Roman" w:eastAsia="Times New Roman" w:hAnsi="Times New Roman" w:cs="Times New Roman"/>
          <w:kern w:val="0"/>
          <w:sz w:val="24"/>
          <w:szCs w:val="24"/>
          <w:lang w:eastAsia="pl-PL"/>
          <w14:ligatures w14:val="none"/>
        </w:rPr>
        <w:t>qualiów</w:t>
      </w:r>
      <w:proofErr w:type="spellEnd"/>
      <w:r w:rsidRPr="008C3770">
        <w:rPr>
          <w:rFonts w:ascii="Times New Roman" w:eastAsia="Times New Roman" w:hAnsi="Times New Roman" w:cs="Times New Roman"/>
          <w:kern w:val="0"/>
          <w:sz w:val="24"/>
          <w:szCs w:val="24"/>
          <w:lang w:eastAsia="pl-PL"/>
          <w14:ligatures w14:val="none"/>
        </w:rPr>
        <w:t>). Argument ten stanowi zatem potężne wyzwanie dla fizykalizmu, czyli poglądu, że wszystko, co istnieje, jest fizyczne.</w:t>
      </w:r>
    </w:p>
    <w:p w:rsidR="008C3770" w:rsidRPr="008C3770" w:rsidRDefault="008C3770" w:rsidP="008C3770">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8C3770">
        <w:rPr>
          <w:rFonts w:ascii="Times New Roman" w:eastAsia="Times New Roman" w:hAnsi="Times New Roman" w:cs="Times New Roman"/>
          <w:b/>
          <w:bCs/>
          <w:kern w:val="0"/>
          <w:sz w:val="27"/>
          <w:szCs w:val="27"/>
          <w:lang w:eastAsia="pl-PL"/>
          <w14:ligatures w14:val="none"/>
        </w:rPr>
        <w:t>2.3 Argument z Filozoficznego Zombie (</w:t>
      </w:r>
      <w:proofErr w:type="spellStart"/>
      <w:r w:rsidRPr="008C3770">
        <w:rPr>
          <w:rFonts w:ascii="Times New Roman" w:eastAsia="Times New Roman" w:hAnsi="Times New Roman" w:cs="Times New Roman"/>
          <w:b/>
          <w:bCs/>
          <w:kern w:val="0"/>
          <w:sz w:val="27"/>
          <w:szCs w:val="27"/>
          <w:lang w:eastAsia="pl-PL"/>
          <w14:ligatures w14:val="none"/>
        </w:rPr>
        <w:t>Philosophical</w:t>
      </w:r>
      <w:proofErr w:type="spellEnd"/>
      <w:r w:rsidRPr="008C3770">
        <w:rPr>
          <w:rFonts w:ascii="Times New Roman" w:eastAsia="Times New Roman" w:hAnsi="Times New Roman" w:cs="Times New Roman"/>
          <w:b/>
          <w:bCs/>
          <w:kern w:val="0"/>
          <w:sz w:val="27"/>
          <w:szCs w:val="27"/>
          <w:lang w:eastAsia="pl-PL"/>
          <w14:ligatures w14:val="none"/>
        </w:rPr>
        <w:t xml:space="preserve"> Zombie Argument)</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Argument ten, rozwinięty i spopularyzowany przez Davida </w:t>
      </w:r>
      <w:proofErr w:type="spellStart"/>
      <w:r w:rsidRPr="008C3770">
        <w:rPr>
          <w:rFonts w:ascii="Times New Roman" w:eastAsia="Times New Roman" w:hAnsi="Times New Roman" w:cs="Times New Roman"/>
          <w:kern w:val="0"/>
          <w:sz w:val="24"/>
          <w:szCs w:val="24"/>
          <w:lang w:eastAsia="pl-PL"/>
          <w14:ligatures w14:val="none"/>
        </w:rPr>
        <w:t>Chalmersa</w:t>
      </w:r>
      <w:proofErr w:type="spellEnd"/>
      <w:r w:rsidRPr="008C3770">
        <w:rPr>
          <w:rFonts w:ascii="Times New Roman" w:eastAsia="Times New Roman" w:hAnsi="Times New Roman" w:cs="Times New Roman"/>
          <w:kern w:val="0"/>
          <w:sz w:val="24"/>
          <w:szCs w:val="24"/>
          <w:lang w:eastAsia="pl-PL"/>
          <w14:ligatures w14:val="none"/>
        </w:rPr>
        <w:t xml:space="preserve">, opiera się na koncepcji </w:t>
      </w:r>
      <w:r w:rsidRPr="008C3770">
        <w:rPr>
          <w:rFonts w:ascii="Times New Roman" w:eastAsia="Times New Roman" w:hAnsi="Times New Roman" w:cs="Times New Roman"/>
          <w:b/>
          <w:bCs/>
          <w:kern w:val="0"/>
          <w:sz w:val="24"/>
          <w:szCs w:val="24"/>
          <w:lang w:eastAsia="pl-PL"/>
          <w14:ligatures w14:val="none"/>
        </w:rPr>
        <w:t>filozoficznego zombie</w:t>
      </w:r>
      <w:r w:rsidRPr="008C3770">
        <w:rPr>
          <w:rFonts w:ascii="Times New Roman" w:eastAsia="Times New Roman" w:hAnsi="Times New Roman" w:cs="Times New Roman"/>
          <w:kern w:val="0"/>
          <w:sz w:val="24"/>
          <w:szCs w:val="24"/>
          <w:lang w:eastAsia="pl-PL"/>
          <w14:ligatures w14:val="none"/>
        </w:rPr>
        <w:t>. Jest to hipotetyczna istota, która jest fizycznie i behawioralnie nieodróżnialna od świadomego człowieka, ale nie posiada żadnych subiektywnych doświadczeń (</w:t>
      </w:r>
      <w:proofErr w:type="spellStart"/>
      <w:r w:rsidRPr="008C3770">
        <w:rPr>
          <w:rFonts w:ascii="Times New Roman" w:eastAsia="Times New Roman" w:hAnsi="Times New Roman" w:cs="Times New Roman"/>
          <w:kern w:val="0"/>
          <w:sz w:val="24"/>
          <w:szCs w:val="24"/>
          <w:lang w:eastAsia="pl-PL"/>
          <w14:ligatures w14:val="none"/>
        </w:rPr>
        <w:t>qualiów</w:t>
      </w:r>
      <w:proofErr w:type="spellEnd"/>
      <w:r w:rsidRPr="008C3770">
        <w:rPr>
          <w:rFonts w:ascii="Times New Roman" w:eastAsia="Times New Roman" w:hAnsi="Times New Roman" w:cs="Times New Roman"/>
          <w:kern w:val="0"/>
          <w:sz w:val="24"/>
          <w:szCs w:val="24"/>
          <w:lang w:eastAsia="pl-PL"/>
          <w14:ligatures w14:val="none"/>
        </w:rPr>
        <w:t>). Zombie zachowuje się tak, jakby odczuwało ból, kiedy się skaleczy, i tak, jakby cieszyło się smakiem czekolady, ale "w środku jest ciemno" – nie ma żadnego wewnętrznego, fenomenalnego życia.</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Struktura argumentu opiera się na kluczowym przejściu od wyobrażalności do możliwości metafizycznej:</w:t>
      </w:r>
    </w:p>
    <w:p w:rsidR="008C3770" w:rsidRPr="008C3770" w:rsidRDefault="008C3770" w:rsidP="008C37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b/>
          <w:bCs/>
          <w:kern w:val="0"/>
          <w:sz w:val="24"/>
          <w:szCs w:val="24"/>
          <w:lang w:eastAsia="pl-PL"/>
          <w14:ligatures w14:val="none"/>
        </w:rPr>
        <w:t>Wyobrażalność (</w:t>
      </w:r>
      <w:proofErr w:type="spellStart"/>
      <w:r w:rsidRPr="008C3770">
        <w:rPr>
          <w:rFonts w:ascii="Times New Roman" w:eastAsia="Times New Roman" w:hAnsi="Times New Roman" w:cs="Times New Roman"/>
          <w:b/>
          <w:bCs/>
          <w:kern w:val="0"/>
          <w:sz w:val="24"/>
          <w:szCs w:val="24"/>
          <w:lang w:eastAsia="pl-PL"/>
          <w14:ligatures w14:val="none"/>
        </w:rPr>
        <w:t>Conceivability</w:t>
      </w:r>
      <w:proofErr w:type="spellEnd"/>
      <w:r w:rsidRPr="008C3770">
        <w:rPr>
          <w:rFonts w:ascii="Times New Roman" w:eastAsia="Times New Roman" w:hAnsi="Times New Roman" w:cs="Times New Roman"/>
          <w:b/>
          <w:bCs/>
          <w:kern w:val="0"/>
          <w:sz w:val="24"/>
          <w:szCs w:val="24"/>
          <w:lang w:eastAsia="pl-PL"/>
          <w14:ligatures w14:val="none"/>
        </w:rPr>
        <w:t>):</w:t>
      </w:r>
      <w:r w:rsidRPr="008C3770">
        <w:rPr>
          <w:rFonts w:ascii="Times New Roman" w:eastAsia="Times New Roman" w:hAnsi="Times New Roman" w:cs="Times New Roman"/>
          <w:kern w:val="0"/>
          <w:sz w:val="24"/>
          <w:szCs w:val="24"/>
          <w:lang w:eastAsia="pl-PL"/>
          <w14:ligatures w14:val="none"/>
        </w:rPr>
        <w:t xml:space="preserve"> Możemy spójnie wyobrazić sobie istnienie filozoficznego zombie bez popadania w logiczną sprzeczność.</w:t>
      </w:r>
    </w:p>
    <w:p w:rsidR="008C3770" w:rsidRPr="008C3770" w:rsidRDefault="008C3770" w:rsidP="008C37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b/>
          <w:bCs/>
          <w:kern w:val="0"/>
          <w:sz w:val="24"/>
          <w:szCs w:val="24"/>
          <w:lang w:eastAsia="pl-PL"/>
          <w14:ligatures w14:val="none"/>
        </w:rPr>
        <w:t>Przejście do możliwości metafizycznej:</w:t>
      </w:r>
      <w:r w:rsidRPr="008C3770">
        <w:rPr>
          <w:rFonts w:ascii="Times New Roman" w:eastAsia="Times New Roman" w:hAnsi="Times New Roman" w:cs="Times New Roman"/>
          <w:kern w:val="0"/>
          <w:sz w:val="24"/>
          <w:szCs w:val="24"/>
          <w:lang w:eastAsia="pl-PL"/>
          <w14:ligatures w14:val="none"/>
        </w:rPr>
        <w:t xml:space="preserve"> Argument zakłada, że jeśli coś jest idealnie wyobrażalne (</w:t>
      </w:r>
      <w:proofErr w:type="spellStart"/>
      <w:r w:rsidRPr="008C3770">
        <w:rPr>
          <w:rFonts w:ascii="Times New Roman" w:eastAsia="Times New Roman" w:hAnsi="Times New Roman" w:cs="Times New Roman"/>
          <w:kern w:val="0"/>
          <w:sz w:val="24"/>
          <w:szCs w:val="24"/>
          <w:lang w:eastAsia="pl-PL"/>
          <w14:ligatures w14:val="none"/>
        </w:rPr>
        <w:t>ideal</w:t>
      </w:r>
      <w:proofErr w:type="spellEnd"/>
      <w:r w:rsidRPr="008C3770">
        <w:rPr>
          <w:rFonts w:ascii="Times New Roman" w:eastAsia="Times New Roman" w:hAnsi="Times New Roman" w:cs="Times New Roman"/>
          <w:kern w:val="0"/>
          <w:sz w:val="24"/>
          <w:szCs w:val="24"/>
          <w:lang w:eastAsia="pl-PL"/>
          <w14:ligatures w14:val="none"/>
        </w:rPr>
        <w:t xml:space="preserve"> </w:t>
      </w:r>
      <w:proofErr w:type="spellStart"/>
      <w:r w:rsidRPr="008C3770">
        <w:rPr>
          <w:rFonts w:ascii="Times New Roman" w:eastAsia="Times New Roman" w:hAnsi="Times New Roman" w:cs="Times New Roman"/>
          <w:kern w:val="0"/>
          <w:sz w:val="24"/>
          <w:szCs w:val="24"/>
          <w:lang w:eastAsia="pl-PL"/>
          <w14:ligatures w14:val="none"/>
        </w:rPr>
        <w:t>conceivability</w:t>
      </w:r>
      <w:proofErr w:type="spellEnd"/>
      <w:r w:rsidRPr="008C3770">
        <w:rPr>
          <w:rFonts w:ascii="Times New Roman" w:eastAsia="Times New Roman" w:hAnsi="Times New Roman" w:cs="Times New Roman"/>
          <w:kern w:val="0"/>
          <w:sz w:val="24"/>
          <w:szCs w:val="24"/>
          <w:lang w:eastAsia="pl-PL"/>
          <w14:ligatures w14:val="none"/>
        </w:rPr>
        <w:t>), to jest również metafizycznie możliwe. Innymi słowy, istnieje logicznie możliwy świat, który jest fizycznie identyczny z naszym, ale pozbawiony świadomości.</w:t>
      </w:r>
    </w:p>
    <w:p w:rsidR="008C3770" w:rsidRPr="008C3770" w:rsidRDefault="008C3770" w:rsidP="008C377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b/>
          <w:bCs/>
          <w:kern w:val="0"/>
          <w:sz w:val="24"/>
          <w:szCs w:val="24"/>
          <w:lang w:eastAsia="pl-PL"/>
          <w14:ligatures w14:val="none"/>
        </w:rPr>
        <w:t>Wniosek przeciwko fizykalizmowi:</w:t>
      </w:r>
      <w:r w:rsidRPr="008C3770">
        <w:rPr>
          <w:rFonts w:ascii="Times New Roman" w:eastAsia="Times New Roman" w:hAnsi="Times New Roman" w:cs="Times New Roman"/>
          <w:kern w:val="0"/>
          <w:sz w:val="24"/>
          <w:szCs w:val="24"/>
          <w:lang w:eastAsia="pl-PL"/>
          <w14:ligatures w14:val="none"/>
        </w:rPr>
        <w:t xml:space="preserve"> Jeśli taki świat jest metafizycznie możliwy, oznacza to, że fakty dotyczące świadomości nie wynikają z koniecznością metafizyczną z faktów fizycznych. Gdyby fizykalizm był prawdziwy, to wszystkie fakty, w tym fakty o świadomości, musiałyby być zdeterminowane przez fakty fizyczne. Zatem w każdym świecie fizycznie identycznym z naszym musiałyby istnieć identyczne stany świadomości. Metafizyczna możliwość istnienia świata zombie łamie tę zależność, co prowadzi do wniosku, że jeśli przesłanki argumentu są prawdziwe, fizykalizm jest fałszywy.</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Przedstawione argumenty wspólnie ustanawiają głęboką </w:t>
      </w:r>
      <w:proofErr w:type="spellStart"/>
      <w:r w:rsidRPr="008C3770">
        <w:rPr>
          <w:rFonts w:ascii="Times New Roman" w:eastAsia="Times New Roman" w:hAnsi="Times New Roman" w:cs="Times New Roman"/>
          <w:kern w:val="0"/>
          <w:sz w:val="24"/>
          <w:szCs w:val="24"/>
          <w:lang w:eastAsia="pl-PL"/>
          <w14:ligatures w14:val="none"/>
        </w:rPr>
        <w:t>epistemiczną</w:t>
      </w:r>
      <w:proofErr w:type="spellEnd"/>
      <w:r w:rsidRPr="008C3770">
        <w:rPr>
          <w:rFonts w:ascii="Times New Roman" w:eastAsia="Times New Roman" w:hAnsi="Times New Roman" w:cs="Times New Roman"/>
          <w:kern w:val="0"/>
          <w:sz w:val="24"/>
          <w:szCs w:val="24"/>
          <w:lang w:eastAsia="pl-PL"/>
          <w14:ligatures w14:val="none"/>
        </w:rPr>
        <w:t xml:space="preserve"> przepaść między domeną fizyczną a fenomenalną. Rzucają one poważne wyzwanie każdemu, kto twierdzi, że świadomość można w pełni wyjaśnić w ramach obecnej nauki. To właśnie to wyzwanie </w:t>
      </w:r>
      <w:r w:rsidRPr="008C3770">
        <w:rPr>
          <w:rFonts w:ascii="Times New Roman" w:eastAsia="Times New Roman" w:hAnsi="Times New Roman" w:cs="Times New Roman"/>
          <w:kern w:val="0"/>
          <w:sz w:val="24"/>
          <w:szCs w:val="24"/>
          <w:lang w:eastAsia="pl-PL"/>
          <w14:ligatures w14:val="none"/>
        </w:rPr>
        <w:lastRenderedPageBreak/>
        <w:t>motywuje do sformułowania różnorodnych stanowisk filozoficznych, które stanowią próby odpowiedzi na trudny problem świadomości.</w:t>
      </w:r>
    </w:p>
    <w:p w:rsidR="008C3770" w:rsidRPr="008C3770" w:rsidRDefault="008C3770" w:rsidP="008C3770">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8C3770">
        <w:rPr>
          <w:rFonts w:ascii="Times New Roman" w:eastAsia="Times New Roman" w:hAnsi="Times New Roman" w:cs="Times New Roman"/>
          <w:b/>
          <w:bCs/>
          <w:kern w:val="0"/>
          <w:sz w:val="36"/>
          <w:szCs w:val="36"/>
          <w:lang w:eastAsia="pl-PL"/>
          <w14:ligatures w14:val="none"/>
        </w:rPr>
        <w:t>3.0 Odpowiedzi Materialistyczne: Próby Redukcji i Wyjaśnienia</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W bezpośredniej odpowiedzi na wyzwania stawiane przez lukę </w:t>
      </w:r>
      <w:proofErr w:type="spellStart"/>
      <w:r w:rsidRPr="008C3770">
        <w:rPr>
          <w:rFonts w:ascii="Times New Roman" w:eastAsia="Times New Roman" w:hAnsi="Times New Roman" w:cs="Times New Roman"/>
          <w:kern w:val="0"/>
          <w:sz w:val="24"/>
          <w:szCs w:val="24"/>
          <w:lang w:eastAsia="pl-PL"/>
          <w14:ligatures w14:val="none"/>
        </w:rPr>
        <w:t>eksplanacyjną</w:t>
      </w:r>
      <w:proofErr w:type="spellEnd"/>
      <w:r w:rsidRPr="008C3770">
        <w:rPr>
          <w:rFonts w:ascii="Times New Roman" w:eastAsia="Times New Roman" w:hAnsi="Times New Roman" w:cs="Times New Roman"/>
          <w:kern w:val="0"/>
          <w:sz w:val="24"/>
          <w:szCs w:val="24"/>
          <w:lang w:eastAsia="pl-PL"/>
          <w14:ligatures w14:val="none"/>
        </w:rPr>
        <w:t xml:space="preserve"> i powiązane eksperymenty myślowe, stanowiska materialistyczne starają się bronić tezy, że istnieje wyłącznie rzeczywistość fizyczna. Mimo wewnętrznego zróżnicowania, ich strategicznym celem jest albo zanegowanie samego istnienia trudnego problemu, albo wykazanie, że jest on możliwy do rozwiązania w ramach paradygmatu </w:t>
      </w:r>
      <w:proofErr w:type="spellStart"/>
      <w:r w:rsidRPr="008C3770">
        <w:rPr>
          <w:rFonts w:ascii="Times New Roman" w:eastAsia="Times New Roman" w:hAnsi="Times New Roman" w:cs="Times New Roman"/>
          <w:kern w:val="0"/>
          <w:sz w:val="24"/>
          <w:szCs w:val="24"/>
          <w:lang w:eastAsia="pl-PL"/>
          <w14:ligatures w14:val="none"/>
        </w:rPr>
        <w:t>fizykalistycznego</w:t>
      </w:r>
      <w:proofErr w:type="spellEnd"/>
      <w:r w:rsidRPr="008C3770">
        <w:rPr>
          <w:rFonts w:ascii="Times New Roman" w:eastAsia="Times New Roman" w:hAnsi="Times New Roman" w:cs="Times New Roman"/>
          <w:kern w:val="0"/>
          <w:sz w:val="24"/>
          <w:szCs w:val="24"/>
          <w:lang w:eastAsia="pl-PL"/>
          <w14:ligatures w14:val="none"/>
        </w:rPr>
        <w:t xml:space="preserve">. Zwolennicy tych poglądów dążą do zintegrowania fenomenalnego doświadczenia ze światem opisywanym przez naukę bez postulowania jakichkolwiek </w:t>
      </w:r>
      <w:proofErr w:type="spellStart"/>
      <w:r w:rsidRPr="008C3770">
        <w:rPr>
          <w:rFonts w:ascii="Times New Roman" w:eastAsia="Times New Roman" w:hAnsi="Times New Roman" w:cs="Times New Roman"/>
          <w:kern w:val="0"/>
          <w:sz w:val="24"/>
          <w:szCs w:val="24"/>
          <w:lang w:eastAsia="pl-PL"/>
          <w14:ligatures w14:val="none"/>
        </w:rPr>
        <w:t>niefizycznych</w:t>
      </w:r>
      <w:proofErr w:type="spellEnd"/>
      <w:r w:rsidRPr="008C3770">
        <w:rPr>
          <w:rFonts w:ascii="Times New Roman" w:eastAsia="Times New Roman" w:hAnsi="Times New Roman" w:cs="Times New Roman"/>
          <w:kern w:val="0"/>
          <w:sz w:val="24"/>
          <w:szCs w:val="24"/>
          <w:lang w:eastAsia="pl-PL"/>
          <w14:ligatures w14:val="none"/>
        </w:rPr>
        <w:t xml:space="preserve"> bytów czy własności.</w:t>
      </w:r>
    </w:p>
    <w:p w:rsidR="008C3770" w:rsidRPr="008C3770" w:rsidRDefault="008C3770" w:rsidP="008C3770">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8C3770">
        <w:rPr>
          <w:rFonts w:ascii="Times New Roman" w:eastAsia="Times New Roman" w:hAnsi="Times New Roman" w:cs="Times New Roman"/>
          <w:b/>
          <w:bCs/>
          <w:kern w:val="0"/>
          <w:sz w:val="27"/>
          <w:szCs w:val="27"/>
          <w:lang w:eastAsia="pl-PL"/>
          <w14:ligatures w14:val="none"/>
        </w:rPr>
        <w:t xml:space="preserve">3.1 Materializm Typu-A: Negacja Luki </w:t>
      </w:r>
      <w:proofErr w:type="spellStart"/>
      <w:r w:rsidRPr="008C3770">
        <w:rPr>
          <w:rFonts w:ascii="Times New Roman" w:eastAsia="Times New Roman" w:hAnsi="Times New Roman" w:cs="Times New Roman"/>
          <w:b/>
          <w:bCs/>
          <w:kern w:val="0"/>
          <w:sz w:val="27"/>
          <w:szCs w:val="27"/>
          <w:lang w:eastAsia="pl-PL"/>
          <w14:ligatures w14:val="none"/>
        </w:rPr>
        <w:t>Epistemicznej</w:t>
      </w:r>
      <w:proofErr w:type="spellEnd"/>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Materializm typu-A to najbardziej radykalna forma fizykalizmu, która bezpośrednio konfrontuje się z argumentami za istnieniem trudnego problemu poprzez odrzucenie ich fundamentalnych przesłanek. Zwolennicy tego stanowiska negują istnienie jakiejkolwiek luki </w:t>
      </w:r>
      <w:proofErr w:type="spellStart"/>
      <w:r w:rsidRPr="008C3770">
        <w:rPr>
          <w:rFonts w:ascii="Times New Roman" w:eastAsia="Times New Roman" w:hAnsi="Times New Roman" w:cs="Times New Roman"/>
          <w:kern w:val="0"/>
          <w:sz w:val="24"/>
          <w:szCs w:val="24"/>
          <w:lang w:eastAsia="pl-PL"/>
          <w14:ligatures w14:val="none"/>
        </w:rPr>
        <w:t>eksplanacyjnej</w:t>
      </w:r>
      <w:proofErr w:type="spellEnd"/>
      <w:r w:rsidRPr="008C3770">
        <w:rPr>
          <w:rFonts w:ascii="Times New Roman" w:eastAsia="Times New Roman" w:hAnsi="Times New Roman" w:cs="Times New Roman"/>
          <w:kern w:val="0"/>
          <w:sz w:val="24"/>
          <w:szCs w:val="24"/>
          <w:lang w:eastAsia="pl-PL"/>
          <w14:ligatures w14:val="none"/>
        </w:rPr>
        <w:t xml:space="preserve"> między wyjaśnieniami fizycznymi a fenomenalnymi. Z tej perspektywy, po rozwiązaniu "łatwych problemów" – czyli po pełnym wyjaśnieniu funkcjonalnych i behawioralnych aspektów umysłu – nie pozostaje żaden dalszy, "trudny problem".</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W ramach tego stanowiska można wyróżnić dwie główne strategie:</w:t>
      </w:r>
    </w:p>
    <w:p w:rsidR="008C3770" w:rsidRPr="008C3770" w:rsidRDefault="008C3770" w:rsidP="008C377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b/>
          <w:bCs/>
          <w:kern w:val="0"/>
          <w:sz w:val="24"/>
          <w:szCs w:val="24"/>
          <w:lang w:eastAsia="pl-PL"/>
          <w14:ligatures w14:val="none"/>
        </w:rPr>
        <w:t>Silny redukcjonizm:</w:t>
      </w:r>
      <w:r w:rsidRPr="008C3770">
        <w:rPr>
          <w:rFonts w:ascii="Times New Roman" w:eastAsia="Times New Roman" w:hAnsi="Times New Roman" w:cs="Times New Roman"/>
          <w:kern w:val="0"/>
          <w:sz w:val="24"/>
          <w:szCs w:val="24"/>
          <w:lang w:eastAsia="pl-PL"/>
          <w14:ligatures w14:val="none"/>
        </w:rPr>
        <w:t xml:space="preserve"> Uznaje on istnienie doświadczeń fenomenalnych, ale twierdzi, że są one w pełni tożsame z określonymi funkcjami, stanami obliczeniowymi lub </w:t>
      </w:r>
      <w:proofErr w:type="spellStart"/>
      <w:r w:rsidRPr="008C3770">
        <w:rPr>
          <w:rFonts w:ascii="Times New Roman" w:eastAsia="Times New Roman" w:hAnsi="Times New Roman" w:cs="Times New Roman"/>
          <w:kern w:val="0"/>
          <w:sz w:val="24"/>
          <w:szCs w:val="24"/>
          <w:lang w:eastAsia="pl-PL"/>
          <w14:ligatures w14:val="none"/>
        </w:rPr>
        <w:t>zachowaniami</w:t>
      </w:r>
      <w:proofErr w:type="spellEnd"/>
      <w:r w:rsidRPr="008C3770">
        <w:rPr>
          <w:rFonts w:ascii="Times New Roman" w:eastAsia="Times New Roman" w:hAnsi="Times New Roman" w:cs="Times New Roman"/>
          <w:kern w:val="0"/>
          <w:sz w:val="24"/>
          <w:szCs w:val="24"/>
          <w:lang w:eastAsia="pl-PL"/>
          <w14:ligatures w14:val="none"/>
        </w:rPr>
        <w:t xml:space="preserve">. Świadomość nie jest niczym </w:t>
      </w:r>
      <w:r w:rsidRPr="008C3770">
        <w:rPr>
          <w:rFonts w:ascii="Times New Roman" w:eastAsia="Times New Roman" w:hAnsi="Times New Roman" w:cs="Times New Roman"/>
          <w:i/>
          <w:iCs/>
          <w:kern w:val="0"/>
          <w:sz w:val="24"/>
          <w:szCs w:val="24"/>
          <w:lang w:eastAsia="pl-PL"/>
          <w14:ligatures w14:val="none"/>
        </w:rPr>
        <w:t>ponad</w:t>
      </w:r>
      <w:r w:rsidRPr="008C3770">
        <w:rPr>
          <w:rFonts w:ascii="Times New Roman" w:eastAsia="Times New Roman" w:hAnsi="Times New Roman" w:cs="Times New Roman"/>
          <w:kern w:val="0"/>
          <w:sz w:val="24"/>
          <w:szCs w:val="24"/>
          <w:lang w:eastAsia="pl-PL"/>
          <w14:ligatures w14:val="none"/>
        </w:rPr>
        <w:t xml:space="preserve"> to, co system robi. Z perspektywy materializmu typu-A, filozoficzne zombie są nie tylko metafizycznie, ale i logicznie niemożliwe. Skoro świadomość </w:t>
      </w:r>
      <w:r w:rsidRPr="008C3770">
        <w:rPr>
          <w:rFonts w:ascii="Times New Roman" w:eastAsia="Times New Roman" w:hAnsi="Times New Roman" w:cs="Times New Roman"/>
          <w:i/>
          <w:iCs/>
          <w:kern w:val="0"/>
          <w:sz w:val="24"/>
          <w:szCs w:val="24"/>
          <w:lang w:eastAsia="pl-PL"/>
          <w14:ligatures w14:val="none"/>
        </w:rPr>
        <w:t>jest</w:t>
      </w:r>
      <w:r w:rsidRPr="008C3770">
        <w:rPr>
          <w:rFonts w:ascii="Times New Roman" w:eastAsia="Times New Roman" w:hAnsi="Times New Roman" w:cs="Times New Roman"/>
          <w:kern w:val="0"/>
          <w:sz w:val="24"/>
          <w:szCs w:val="24"/>
          <w:lang w:eastAsia="pl-PL"/>
          <w14:ligatures w14:val="none"/>
        </w:rPr>
        <w:t xml:space="preserve"> tożsama z określonymi funkcjami, to istota funkcjonalnie identyczna z człowiekiem </w:t>
      </w:r>
      <w:r w:rsidRPr="008C3770">
        <w:rPr>
          <w:rFonts w:ascii="Times New Roman" w:eastAsia="Times New Roman" w:hAnsi="Times New Roman" w:cs="Times New Roman"/>
          <w:i/>
          <w:iCs/>
          <w:kern w:val="0"/>
          <w:sz w:val="24"/>
          <w:szCs w:val="24"/>
          <w:lang w:eastAsia="pl-PL"/>
          <w14:ligatures w14:val="none"/>
        </w:rPr>
        <w:t>musi</w:t>
      </w:r>
      <w:r w:rsidRPr="008C3770">
        <w:rPr>
          <w:rFonts w:ascii="Times New Roman" w:eastAsia="Times New Roman" w:hAnsi="Times New Roman" w:cs="Times New Roman"/>
          <w:kern w:val="0"/>
          <w:sz w:val="24"/>
          <w:szCs w:val="24"/>
          <w:lang w:eastAsia="pl-PL"/>
          <w14:ligatures w14:val="none"/>
        </w:rPr>
        <w:t xml:space="preserve"> być świadoma z definicji.</w:t>
      </w:r>
    </w:p>
    <w:p w:rsidR="008C3770" w:rsidRPr="008C3770" w:rsidRDefault="008C3770" w:rsidP="008C377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b/>
          <w:bCs/>
          <w:kern w:val="0"/>
          <w:sz w:val="24"/>
          <w:szCs w:val="24"/>
          <w:lang w:eastAsia="pl-PL"/>
          <w14:ligatures w14:val="none"/>
        </w:rPr>
        <w:t>Materializm eliminacyjny:</w:t>
      </w:r>
      <w:r w:rsidRPr="008C3770">
        <w:rPr>
          <w:rFonts w:ascii="Times New Roman" w:eastAsia="Times New Roman" w:hAnsi="Times New Roman" w:cs="Times New Roman"/>
          <w:kern w:val="0"/>
          <w:sz w:val="24"/>
          <w:szCs w:val="24"/>
          <w:lang w:eastAsia="pl-PL"/>
          <w14:ligatures w14:val="none"/>
        </w:rPr>
        <w:t xml:space="preserve"> To jeszcze mocniejsza teza, zgodnie z którą fenomenalna świadomość, a w szczególności </w:t>
      </w:r>
      <w:proofErr w:type="spellStart"/>
      <w:r w:rsidRPr="008C3770">
        <w:rPr>
          <w:rFonts w:ascii="Times New Roman" w:eastAsia="Times New Roman" w:hAnsi="Times New Roman" w:cs="Times New Roman"/>
          <w:kern w:val="0"/>
          <w:sz w:val="24"/>
          <w:szCs w:val="24"/>
          <w:lang w:eastAsia="pl-PL"/>
          <w14:ligatures w14:val="none"/>
        </w:rPr>
        <w:t>qualia</w:t>
      </w:r>
      <w:proofErr w:type="spellEnd"/>
      <w:r w:rsidRPr="008C3770">
        <w:rPr>
          <w:rFonts w:ascii="Times New Roman" w:eastAsia="Times New Roman" w:hAnsi="Times New Roman" w:cs="Times New Roman"/>
          <w:kern w:val="0"/>
          <w:sz w:val="24"/>
          <w:szCs w:val="24"/>
          <w:lang w:eastAsia="pl-PL"/>
          <w14:ligatures w14:val="none"/>
        </w:rPr>
        <w:t xml:space="preserve"> (w ich tradycyjnym rozumieniu), w ogóle nie istnieją. Są one reliktem przestarzałej "psychologii ludowej". Kluczowym przedstawicielem tego poglądu jest Daniel </w:t>
      </w:r>
      <w:proofErr w:type="spellStart"/>
      <w:r w:rsidRPr="008C3770">
        <w:rPr>
          <w:rFonts w:ascii="Times New Roman" w:eastAsia="Times New Roman" w:hAnsi="Times New Roman" w:cs="Times New Roman"/>
          <w:kern w:val="0"/>
          <w:sz w:val="24"/>
          <w:szCs w:val="24"/>
          <w:lang w:eastAsia="pl-PL"/>
          <w14:ligatures w14:val="none"/>
        </w:rPr>
        <w:t>Dennett</w:t>
      </w:r>
      <w:proofErr w:type="spellEnd"/>
      <w:r w:rsidRPr="008C3770">
        <w:rPr>
          <w:rFonts w:ascii="Times New Roman" w:eastAsia="Times New Roman" w:hAnsi="Times New Roman" w:cs="Times New Roman"/>
          <w:kern w:val="0"/>
          <w:sz w:val="24"/>
          <w:szCs w:val="24"/>
          <w:lang w:eastAsia="pl-PL"/>
          <w14:ligatures w14:val="none"/>
        </w:rPr>
        <w:t xml:space="preserve">, który argumentuje, że nasze przekonania o istnieniu niewyrażalnych, prywatnych </w:t>
      </w:r>
      <w:proofErr w:type="spellStart"/>
      <w:r w:rsidRPr="008C3770">
        <w:rPr>
          <w:rFonts w:ascii="Times New Roman" w:eastAsia="Times New Roman" w:hAnsi="Times New Roman" w:cs="Times New Roman"/>
          <w:kern w:val="0"/>
          <w:sz w:val="24"/>
          <w:szCs w:val="24"/>
          <w:lang w:eastAsia="pl-PL"/>
          <w14:ligatures w14:val="none"/>
        </w:rPr>
        <w:t>qualiów</w:t>
      </w:r>
      <w:proofErr w:type="spellEnd"/>
      <w:r w:rsidRPr="008C3770">
        <w:rPr>
          <w:rFonts w:ascii="Times New Roman" w:eastAsia="Times New Roman" w:hAnsi="Times New Roman" w:cs="Times New Roman"/>
          <w:kern w:val="0"/>
          <w:sz w:val="24"/>
          <w:szCs w:val="24"/>
          <w:lang w:eastAsia="pl-PL"/>
          <w14:ligatures w14:val="none"/>
        </w:rPr>
        <w:t xml:space="preserve"> są iluzją.</w:t>
      </w:r>
    </w:p>
    <w:p w:rsidR="008C3770" w:rsidRPr="008C3770" w:rsidRDefault="008C3770" w:rsidP="008C3770">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8C3770">
        <w:rPr>
          <w:rFonts w:ascii="Times New Roman" w:eastAsia="Times New Roman" w:hAnsi="Times New Roman" w:cs="Times New Roman"/>
          <w:b/>
          <w:bCs/>
          <w:kern w:val="0"/>
          <w:sz w:val="27"/>
          <w:szCs w:val="27"/>
          <w:lang w:eastAsia="pl-PL"/>
          <w14:ligatures w14:val="none"/>
        </w:rPr>
        <w:t xml:space="preserve">3.2 Materializm Typu-B: Luka </w:t>
      </w:r>
      <w:proofErr w:type="spellStart"/>
      <w:r w:rsidRPr="008C3770">
        <w:rPr>
          <w:rFonts w:ascii="Times New Roman" w:eastAsia="Times New Roman" w:hAnsi="Times New Roman" w:cs="Times New Roman"/>
          <w:b/>
          <w:bCs/>
          <w:kern w:val="0"/>
          <w:sz w:val="27"/>
          <w:szCs w:val="27"/>
          <w:lang w:eastAsia="pl-PL"/>
          <w14:ligatures w14:val="none"/>
        </w:rPr>
        <w:t>Epistemiczna</w:t>
      </w:r>
      <w:proofErr w:type="spellEnd"/>
      <w:r w:rsidRPr="008C3770">
        <w:rPr>
          <w:rFonts w:ascii="Times New Roman" w:eastAsia="Times New Roman" w:hAnsi="Times New Roman" w:cs="Times New Roman"/>
          <w:b/>
          <w:bCs/>
          <w:kern w:val="0"/>
          <w:sz w:val="27"/>
          <w:szCs w:val="27"/>
          <w:lang w:eastAsia="pl-PL"/>
          <w14:ligatures w14:val="none"/>
        </w:rPr>
        <w:t xml:space="preserve"> bez Luki Ontologicznej</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Materializm typu-B stanowi bardziej umiarkowaną odpowiedź. Jego zwolennicy akceptują istnienie </w:t>
      </w:r>
      <w:r w:rsidRPr="008C3770">
        <w:rPr>
          <w:rFonts w:ascii="Times New Roman" w:eastAsia="Times New Roman" w:hAnsi="Times New Roman" w:cs="Times New Roman"/>
          <w:b/>
          <w:bCs/>
          <w:kern w:val="0"/>
          <w:sz w:val="24"/>
          <w:szCs w:val="24"/>
          <w:lang w:eastAsia="pl-PL"/>
          <w14:ligatures w14:val="none"/>
        </w:rPr>
        <w:t xml:space="preserve">luki </w:t>
      </w:r>
      <w:proofErr w:type="spellStart"/>
      <w:r w:rsidRPr="008C3770">
        <w:rPr>
          <w:rFonts w:ascii="Times New Roman" w:eastAsia="Times New Roman" w:hAnsi="Times New Roman" w:cs="Times New Roman"/>
          <w:b/>
          <w:bCs/>
          <w:kern w:val="0"/>
          <w:sz w:val="24"/>
          <w:szCs w:val="24"/>
          <w:lang w:eastAsia="pl-PL"/>
          <w14:ligatures w14:val="none"/>
        </w:rPr>
        <w:t>epistemicznej</w:t>
      </w:r>
      <w:proofErr w:type="spellEnd"/>
      <w:r w:rsidRPr="008C3770">
        <w:rPr>
          <w:rFonts w:ascii="Times New Roman" w:eastAsia="Times New Roman" w:hAnsi="Times New Roman" w:cs="Times New Roman"/>
          <w:kern w:val="0"/>
          <w:sz w:val="24"/>
          <w:szCs w:val="24"/>
          <w:lang w:eastAsia="pl-PL"/>
          <w14:ligatures w14:val="none"/>
        </w:rPr>
        <w:t xml:space="preserve"> – zgadzają się, że filozoficzne zombie są wyobrażalne, a Maria po wyjściu z pokoju uczy się czegoś nowego. Zaprzeczają jednak, by ta luka w naszym poznaniu miała jakiekolwiek implikacje ontologiczne, a zatem odrzucają istnienie </w:t>
      </w:r>
      <w:r w:rsidRPr="008C3770">
        <w:rPr>
          <w:rFonts w:ascii="Times New Roman" w:eastAsia="Times New Roman" w:hAnsi="Times New Roman" w:cs="Times New Roman"/>
          <w:b/>
          <w:bCs/>
          <w:kern w:val="0"/>
          <w:sz w:val="24"/>
          <w:szCs w:val="24"/>
          <w:lang w:eastAsia="pl-PL"/>
          <w14:ligatures w14:val="none"/>
        </w:rPr>
        <w:t>luki ontologicznej</w:t>
      </w:r>
      <w:r w:rsidRPr="008C3770">
        <w:rPr>
          <w:rFonts w:ascii="Times New Roman" w:eastAsia="Times New Roman" w:hAnsi="Times New Roman" w:cs="Times New Roman"/>
          <w:kern w:val="0"/>
          <w:sz w:val="24"/>
          <w:szCs w:val="24"/>
          <w:lang w:eastAsia="pl-PL"/>
          <w14:ligatures w14:val="none"/>
        </w:rPr>
        <w:t>.</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Kluczowa teza tego stanowiska głosi, że </w:t>
      </w:r>
      <w:r w:rsidRPr="008C3770">
        <w:rPr>
          <w:rFonts w:ascii="Times New Roman" w:eastAsia="Times New Roman" w:hAnsi="Times New Roman" w:cs="Times New Roman"/>
          <w:b/>
          <w:bCs/>
          <w:kern w:val="0"/>
          <w:sz w:val="24"/>
          <w:szCs w:val="24"/>
          <w:lang w:eastAsia="pl-PL"/>
          <w14:ligatures w14:val="none"/>
        </w:rPr>
        <w:t>pojęcia fenomenalne i pojęcia fizyczne odnoszą się do tej samej, fundamentalnie fizycznej rzeczywistości, ale czynią to na dwa różne sposoby</w:t>
      </w:r>
      <w:r w:rsidRPr="008C3770">
        <w:rPr>
          <w:rFonts w:ascii="Times New Roman" w:eastAsia="Times New Roman" w:hAnsi="Times New Roman" w:cs="Times New Roman"/>
          <w:kern w:val="0"/>
          <w:sz w:val="24"/>
          <w:szCs w:val="24"/>
          <w:lang w:eastAsia="pl-PL"/>
          <w14:ligatures w14:val="none"/>
        </w:rPr>
        <w:t xml:space="preserve">. Pojęcia fizyczne opisują świat z perspektywy </w:t>
      </w:r>
      <w:proofErr w:type="spellStart"/>
      <w:r w:rsidRPr="008C3770">
        <w:rPr>
          <w:rFonts w:ascii="Times New Roman" w:eastAsia="Times New Roman" w:hAnsi="Times New Roman" w:cs="Times New Roman"/>
          <w:kern w:val="0"/>
          <w:sz w:val="24"/>
          <w:szCs w:val="24"/>
          <w:lang w:eastAsia="pl-PL"/>
          <w14:ligatures w14:val="none"/>
        </w:rPr>
        <w:t>trzecioosobowej</w:t>
      </w:r>
      <w:proofErr w:type="spellEnd"/>
      <w:r w:rsidRPr="008C3770">
        <w:rPr>
          <w:rFonts w:ascii="Times New Roman" w:eastAsia="Times New Roman" w:hAnsi="Times New Roman" w:cs="Times New Roman"/>
          <w:kern w:val="0"/>
          <w:sz w:val="24"/>
          <w:szCs w:val="24"/>
          <w:lang w:eastAsia="pl-PL"/>
          <w14:ligatures w14:val="none"/>
        </w:rPr>
        <w:t xml:space="preserve">, obiektywnej. Pojęcia </w:t>
      </w:r>
      <w:r w:rsidRPr="008C3770">
        <w:rPr>
          <w:rFonts w:ascii="Times New Roman" w:eastAsia="Times New Roman" w:hAnsi="Times New Roman" w:cs="Times New Roman"/>
          <w:kern w:val="0"/>
          <w:sz w:val="24"/>
          <w:szCs w:val="24"/>
          <w:lang w:eastAsia="pl-PL"/>
          <w14:ligatures w14:val="none"/>
        </w:rPr>
        <w:lastRenderedPageBreak/>
        <w:t>fenomenalne (takie jak "ból" czy "odczucie czerwieni") odnoszą się do tych samych stanów mózgu, ale z subiektywnej, pierwszoosobowej perspektywy.</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Aby zilustrować tę ideę, często używa się </w:t>
      </w:r>
      <w:r w:rsidRPr="008C3770">
        <w:rPr>
          <w:rFonts w:ascii="Times New Roman" w:eastAsia="Times New Roman" w:hAnsi="Times New Roman" w:cs="Times New Roman"/>
          <w:b/>
          <w:bCs/>
          <w:kern w:val="0"/>
          <w:sz w:val="24"/>
          <w:szCs w:val="24"/>
          <w:lang w:eastAsia="pl-PL"/>
          <w14:ligatures w14:val="none"/>
        </w:rPr>
        <w:t>analogii "Woda = H₂O"</w:t>
      </w:r>
      <w:r w:rsidRPr="008C3770">
        <w:rPr>
          <w:rFonts w:ascii="Times New Roman" w:eastAsia="Times New Roman" w:hAnsi="Times New Roman" w:cs="Times New Roman"/>
          <w:kern w:val="0"/>
          <w:sz w:val="24"/>
          <w:szCs w:val="24"/>
          <w:lang w:eastAsia="pl-PL"/>
          <w14:ligatures w14:val="none"/>
        </w:rPr>
        <w:t>:</w:t>
      </w:r>
    </w:p>
    <w:p w:rsidR="008C3770" w:rsidRPr="008C3770" w:rsidRDefault="008C3770" w:rsidP="008C377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Ktoś może wiedzieć wszystko o pojęciu "woda", nie wiedząc nic o jej chemicznej strukturze H₂O. Odkrycie, że woda to H₂O, jest odkryciem empirycznym, a nie analitycznym.</w:t>
      </w:r>
    </w:p>
    <w:p w:rsidR="008C3770" w:rsidRPr="008C3770" w:rsidRDefault="008C3770" w:rsidP="008C3770">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Podobnie, stany fenomenalne (np. ból) i stany neuronalne (np. wyładowania włókien typu C) to dwa różne "ujęcia pojęciowe" tego samego zjawiska. Luka między nimi jest więc problemem pojęciowym, a nie metafizycznym. Wobec argumentu z wiedzy, materialista typu-B twierdzi, że Maria nie poznaje nowego faktu o świecie, a jedynie zyskuje nowy, pierwszoosobowy sposób ujęcia (a </w:t>
      </w:r>
      <w:proofErr w:type="spellStart"/>
      <w:r w:rsidRPr="008C3770">
        <w:rPr>
          <w:rFonts w:ascii="Times New Roman" w:eastAsia="Times New Roman" w:hAnsi="Times New Roman" w:cs="Times New Roman"/>
          <w:kern w:val="0"/>
          <w:sz w:val="24"/>
          <w:szCs w:val="24"/>
          <w:lang w:eastAsia="pl-PL"/>
          <w14:ligatures w14:val="none"/>
        </w:rPr>
        <w:t>phenomenal</w:t>
      </w:r>
      <w:proofErr w:type="spellEnd"/>
      <w:r w:rsidRPr="008C3770">
        <w:rPr>
          <w:rFonts w:ascii="Times New Roman" w:eastAsia="Times New Roman" w:hAnsi="Times New Roman" w:cs="Times New Roman"/>
          <w:kern w:val="0"/>
          <w:sz w:val="24"/>
          <w:szCs w:val="24"/>
          <w:lang w:eastAsia="pl-PL"/>
          <w14:ligatures w14:val="none"/>
        </w:rPr>
        <w:t xml:space="preserve"> </w:t>
      </w:r>
      <w:proofErr w:type="spellStart"/>
      <w:r w:rsidRPr="008C3770">
        <w:rPr>
          <w:rFonts w:ascii="Times New Roman" w:eastAsia="Times New Roman" w:hAnsi="Times New Roman" w:cs="Times New Roman"/>
          <w:kern w:val="0"/>
          <w:sz w:val="24"/>
          <w:szCs w:val="24"/>
          <w:lang w:eastAsia="pl-PL"/>
          <w14:ligatures w14:val="none"/>
        </w:rPr>
        <w:t>concept</w:t>
      </w:r>
      <w:proofErr w:type="spellEnd"/>
      <w:r w:rsidRPr="008C3770">
        <w:rPr>
          <w:rFonts w:ascii="Times New Roman" w:eastAsia="Times New Roman" w:hAnsi="Times New Roman" w:cs="Times New Roman"/>
          <w:kern w:val="0"/>
          <w:sz w:val="24"/>
          <w:szCs w:val="24"/>
          <w:lang w:eastAsia="pl-PL"/>
          <w14:ligatures w14:val="none"/>
        </w:rPr>
        <w:t>) starego, fizycznego faktu, analogicznie do kogoś, kto dowiaduje się, że "woda" to "H₂O".</w:t>
      </w:r>
    </w:p>
    <w:p w:rsidR="008C3770" w:rsidRPr="008C3770" w:rsidRDefault="008C3770" w:rsidP="008C3770">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8C3770">
        <w:rPr>
          <w:rFonts w:ascii="Times New Roman" w:eastAsia="Times New Roman" w:hAnsi="Times New Roman" w:cs="Times New Roman"/>
          <w:b/>
          <w:bCs/>
          <w:kern w:val="0"/>
          <w:sz w:val="27"/>
          <w:szCs w:val="27"/>
          <w:lang w:eastAsia="pl-PL"/>
          <w14:ligatures w14:val="none"/>
        </w:rPr>
        <w:t>3.3 Materializm Typu-C: Luka jako Tymczasowy Problem Poznawczy</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Materializm typu-C to stanowisko optymistyczne, które traktuje obecną lukę </w:t>
      </w:r>
      <w:proofErr w:type="spellStart"/>
      <w:r w:rsidRPr="008C3770">
        <w:rPr>
          <w:rFonts w:ascii="Times New Roman" w:eastAsia="Times New Roman" w:hAnsi="Times New Roman" w:cs="Times New Roman"/>
          <w:kern w:val="0"/>
          <w:sz w:val="24"/>
          <w:szCs w:val="24"/>
          <w:lang w:eastAsia="pl-PL"/>
          <w14:ligatures w14:val="none"/>
        </w:rPr>
        <w:t>eksplanacyjną</w:t>
      </w:r>
      <w:proofErr w:type="spellEnd"/>
      <w:r w:rsidRPr="008C3770">
        <w:rPr>
          <w:rFonts w:ascii="Times New Roman" w:eastAsia="Times New Roman" w:hAnsi="Times New Roman" w:cs="Times New Roman"/>
          <w:kern w:val="0"/>
          <w:sz w:val="24"/>
          <w:szCs w:val="24"/>
          <w:lang w:eastAsia="pl-PL"/>
          <w14:ligatures w14:val="none"/>
        </w:rPr>
        <w:t xml:space="preserve"> jako tymczasowy problem, wynikający z naszych poznawczych ograniczeń lub niedoskonałości współczesnej nauki. Zwolennicy tego poglądu wierzą, że przyszły rozwój nauki, być może poprzez rewolucję konceptualną w neurobiologii lub fizyce, pozwoli w pełni zredukować prawdy fenomenalne do prawd fizycznych.</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Zgodnie z tą perspektywą, argumenty takie jak filozoficzne zombie wydają się nam spójne tylko dlatego, że nasza obecna wiedza fizyczna jest niekompletna. Gdybyśmy dysponowali pełną, dojrzałą teorią neurobiologiczną, sprzeczność w koncepcji zombie stałaby się oczywista. Innymi słowy, luka </w:t>
      </w:r>
      <w:proofErr w:type="spellStart"/>
      <w:r w:rsidRPr="008C3770">
        <w:rPr>
          <w:rFonts w:ascii="Times New Roman" w:eastAsia="Times New Roman" w:hAnsi="Times New Roman" w:cs="Times New Roman"/>
          <w:kern w:val="0"/>
          <w:sz w:val="24"/>
          <w:szCs w:val="24"/>
          <w:lang w:eastAsia="pl-PL"/>
          <w14:ligatures w14:val="none"/>
        </w:rPr>
        <w:t>eksplanacyjna</w:t>
      </w:r>
      <w:proofErr w:type="spellEnd"/>
      <w:r w:rsidRPr="008C3770">
        <w:rPr>
          <w:rFonts w:ascii="Times New Roman" w:eastAsia="Times New Roman" w:hAnsi="Times New Roman" w:cs="Times New Roman"/>
          <w:kern w:val="0"/>
          <w:sz w:val="24"/>
          <w:szCs w:val="24"/>
          <w:lang w:eastAsia="pl-PL"/>
          <w14:ligatures w14:val="none"/>
        </w:rPr>
        <w:t xml:space="preserve"> zostanie ostatecznie zamknięta, a trudny problem okaże się kolejnym "łatwym problemem", który wymagał po prostu bardziej zaawansowanych narzędzi naukowych.</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Dla krytyków, te materialistyczne strategie, próbując zamknąć lukę </w:t>
      </w:r>
      <w:proofErr w:type="spellStart"/>
      <w:r w:rsidRPr="008C3770">
        <w:rPr>
          <w:rFonts w:ascii="Times New Roman" w:eastAsia="Times New Roman" w:hAnsi="Times New Roman" w:cs="Times New Roman"/>
          <w:kern w:val="0"/>
          <w:sz w:val="24"/>
          <w:szCs w:val="24"/>
          <w:lang w:eastAsia="pl-PL"/>
          <w14:ligatures w14:val="none"/>
        </w:rPr>
        <w:t>eksplanacyjną</w:t>
      </w:r>
      <w:proofErr w:type="spellEnd"/>
      <w:r w:rsidRPr="008C3770">
        <w:rPr>
          <w:rFonts w:ascii="Times New Roman" w:eastAsia="Times New Roman" w:hAnsi="Times New Roman" w:cs="Times New Roman"/>
          <w:kern w:val="0"/>
          <w:sz w:val="24"/>
          <w:szCs w:val="24"/>
          <w:lang w:eastAsia="pl-PL"/>
          <w14:ligatures w14:val="none"/>
        </w:rPr>
        <w:t xml:space="preserve">, zdają się albo negować realność danych (jak w typie-A), albo trywializować głębię problemu </w:t>
      </w:r>
      <w:proofErr w:type="spellStart"/>
      <w:r w:rsidRPr="008C3770">
        <w:rPr>
          <w:rFonts w:ascii="Times New Roman" w:eastAsia="Times New Roman" w:hAnsi="Times New Roman" w:cs="Times New Roman"/>
          <w:kern w:val="0"/>
          <w:sz w:val="24"/>
          <w:szCs w:val="24"/>
          <w:lang w:eastAsia="pl-PL"/>
          <w14:ligatures w14:val="none"/>
        </w:rPr>
        <w:t>epistemicznego</w:t>
      </w:r>
      <w:proofErr w:type="spellEnd"/>
      <w:r w:rsidRPr="008C3770">
        <w:rPr>
          <w:rFonts w:ascii="Times New Roman" w:eastAsia="Times New Roman" w:hAnsi="Times New Roman" w:cs="Times New Roman"/>
          <w:kern w:val="0"/>
          <w:sz w:val="24"/>
          <w:szCs w:val="24"/>
          <w:lang w:eastAsia="pl-PL"/>
          <w14:ligatures w14:val="none"/>
        </w:rPr>
        <w:t xml:space="preserve"> (jak w typie-B), co motywuje do poszukiwania radykalnie odmiennych ontologii w dualizmie.</w:t>
      </w:r>
    </w:p>
    <w:p w:rsidR="008C3770" w:rsidRPr="008C3770" w:rsidRDefault="008C3770" w:rsidP="008C3770">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8C3770">
        <w:rPr>
          <w:rFonts w:ascii="Times New Roman" w:eastAsia="Times New Roman" w:hAnsi="Times New Roman" w:cs="Times New Roman"/>
          <w:b/>
          <w:bCs/>
          <w:kern w:val="0"/>
          <w:sz w:val="36"/>
          <w:szCs w:val="36"/>
          <w:lang w:eastAsia="pl-PL"/>
          <w14:ligatures w14:val="none"/>
        </w:rPr>
        <w:t>4.0 Odpowiedzi Dualistyczne: Umysł jako Odseparowana Domena</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Dualizm stanowi bezpośrednią odpowiedź na postrzegane niedostatki materializmu. Wspólnym mianownikiem stanowisk dualistycznych jest teza o fundamentalnej, ontologicznej odrębności umysłu (lub jego własności) od materii. W przeciwieństwie do materialistów, którzy próbują zredukować lub wyeliminować trudny problem, dualiści wprost go akceptują, traktując jako dowód na to, że rzeczywistość nie jest wyłącznie fizyczna. Uznają oni, że subiektywne doświadczenie jest zjawiskiem realnym i nieredukowalnym do procesów neuronalnych.</w:t>
      </w:r>
    </w:p>
    <w:p w:rsidR="008C3770" w:rsidRPr="008C3770" w:rsidRDefault="008C3770" w:rsidP="008C3770">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8C3770">
        <w:rPr>
          <w:rFonts w:ascii="Times New Roman" w:eastAsia="Times New Roman" w:hAnsi="Times New Roman" w:cs="Times New Roman"/>
          <w:b/>
          <w:bCs/>
          <w:kern w:val="0"/>
          <w:sz w:val="27"/>
          <w:szCs w:val="27"/>
          <w:lang w:eastAsia="pl-PL"/>
          <w14:ligatures w14:val="none"/>
        </w:rPr>
        <w:t xml:space="preserve">4.1 Dualizm Typu-D: Dualizm </w:t>
      </w:r>
      <w:proofErr w:type="spellStart"/>
      <w:r w:rsidRPr="008C3770">
        <w:rPr>
          <w:rFonts w:ascii="Times New Roman" w:eastAsia="Times New Roman" w:hAnsi="Times New Roman" w:cs="Times New Roman"/>
          <w:b/>
          <w:bCs/>
          <w:kern w:val="0"/>
          <w:sz w:val="27"/>
          <w:szCs w:val="27"/>
          <w:lang w:eastAsia="pl-PL"/>
          <w14:ligatures w14:val="none"/>
        </w:rPr>
        <w:t>Interakcjonistyczny</w:t>
      </w:r>
      <w:proofErr w:type="spellEnd"/>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lastRenderedPageBreak/>
        <w:t xml:space="preserve">Dualizm </w:t>
      </w:r>
      <w:proofErr w:type="spellStart"/>
      <w:r w:rsidRPr="008C3770">
        <w:rPr>
          <w:rFonts w:ascii="Times New Roman" w:eastAsia="Times New Roman" w:hAnsi="Times New Roman" w:cs="Times New Roman"/>
          <w:kern w:val="0"/>
          <w:sz w:val="24"/>
          <w:szCs w:val="24"/>
          <w:lang w:eastAsia="pl-PL"/>
          <w14:ligatures w14:val="none"/>
        </w:rPr>
        <w:t>interakcjonistyczny</w:t>
      </w:r>
      <w:proofErr w:type="spellEnd"/>
      <w:r w:rsidRPr="008C3770">
        <w:rPr>
          <w:rFonts w:ascii="Times New Roman" w:eastAsia="Times New Roman" w:hAnsi="Times New Roman" w:cs="Times New Roman"/>
          <w:kern w:val="0"/>
          <w:sz w:val="24"/>
          <w:szCs w:val="24"/>
          <w:lang w:eastAsia="pl-PL"/>
          <w14:ligatures w14:val="none"/>
        </w:rPr>
        <w:t xml:space="preserve">, którego klasycznym przedstawicielem był Kartezjusz, to pogląd, zgodnie z którym procesy fizyczne i zjawiska fenomenalne są ontologicznie odrębne, ale posiadają </w:t>
      </w:r>
      <w:r w:rsidRPr="008C3770">
        <w:rPr>
          <w:rFonts w:ascii="Times New Roman" w:eastAsia="Times New Roman" w:hAnsi="Times New Roman" w:cs="Times New Roman"/>
          <w:b/>
          <w:bCs/>
          <w:kern w:val="0"/>
          <w:sz w:val="24"/>
          <w:szCs w:val="24"/>
          <w:lang w:eastAsia="pl-PL"/>
          <w14:ligatures w14:val="none"/>
        </w:rPr>
        <w:t>wzajemną moc przyczynową</w:t>
      </w:r>
      <w:r w:rsidRPr="008C3770">
        <w:rPr>
          <w:rFonts w:ascii="Times New Roman" w:eastAsia="Times New Roman" w:hAnsi="Times New Roman" w:cs="Times New Roman"/>
          <w:kern w:val="0"/>
          <w:sz w:val="24"/>
          <w:szCs w:val="24"/>
          <w:lang w:eastAsia="pl-PL"/>
          <w14:ligatures w14:val="none"/>
        </w:rPr>
        <w:t>. Oznacza to, że umysł może wpływać na ciało, a ciało na umysł. Nasze intencje (stany mentalne) mogą inicjować działania fizyczne (np. podniesienie ręki), a bodźce fizyczne (np. uszkodzenie tkanki) mogą powodować doznania mentalne (np. odczucie bólu).</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Główną trudnością, z jaką boryka się to stanowisko, jest jego konflikt z </w:t>
      </w:r>
      <w:r w:rsidRPr="008C3770">
        <w:rPr>
          <w:rFonts w:ascii="Times New Roman" w:eastAsia="Times New Roman" w:hAnsi="Times New Roman" w:cs="Times New Roman"/>
          <w:b/>
          <w:bCs/>
          <w:kern w:val="0"/>
          <w:sz w:val="24"/>
          <w:szCs w:val="24"/>
          <w:lang w:eastAsia="pl-PL"/>
          <w14:ligatures w14:val="none"/>
        </w:rPr>
        <w:t xml:space="preserve">zasadą przyczynowej </w:t>
      </w:r>
      <w:proofErr w:type="spellStart"/>
      <w:r w:rsidRPr="008C3770">
        <w:rPr>
          <w:rFonts w:ascii="Times New Roman" w:eastAsia="Times New Roman" w:hAnsi="Times New Roman" w:cs="Times New Roman"/>
          <w:b/>
          <w:bCs/>
          <w:kern w:val="0"/>
          <w:sz w:val="24"/>
          <w:szCs w:val="24"/>
          <w:lang w:eastAsia="pl-PL"/>
          <w14:ligatures w14:val="none"/>
        </w:rPr>
        <w:t>domkniętości</w:t>
      </w:r>
      <w:proofErr w:type="spellEnd"/>
      <w:r w:rsidRPr="008C3770">
        <w:rPr>
          <w:rFonts w:ascii="Times New Roman" w:eastAsia="Times New Roman" w:hAnsi="Times New Roman" w:cs="Times New Roman"/>
          <w:b/>
          <w:bCs/>
          <w:kern w:val="0"/>
          <w:sz w:val="24"/>
          <w:szCs w:val="24"/>
          <w:lang w:eastAsia="pl-PL"/>
          <w14:ligatures w14:val="none"/>
        </w:rPr>
        <w:t xml:space="preserve"> świata fizycznego</w:t>
      </w:r>
      <w:r w:rsidRPr="008C3770">
        <w:rPr>
          <w:rFonts w:ascii="Times New Roman" w:eastAsia="Times New Roman" w:hAnsi="Times New Roman" w:cs="Times New Roman"/>
          <w:kern w:val="0"/>
          <w:sz w:val="24"/>
          <w:szCs w:val="24"/>
          <w:lang w:eastAsia="pl-PL"/>
          <w14:ligatures w14:val="none"/>
        </w:rPr>
        <w:t xml:space="preserve">. Jest to fundamentalne założenie współczesnej nauki, które głosi, że każde zdarzenie fizyczne ma w pełni wystarczającą przyczynę fizyczną. Jeśli </w:t>
      </w:r>
      <w:proofErr w:type="spellStart"/>
      <w:r w:rsidRPr="008C3770">
        <w:rPr>
          <w:rFonts w:ascii="Times New Roman" w:eastAsia="Times New Roman" w:hAnsi="Times New Roman" w:cs="Times New Roman"/>
          <w:kern w:val="0"/>
          <w:sz w:val="24"/>
          <w:szCs w:val="24"/>
          <w:lang w:eastAsia="pl-PL"/>
          <w14:ligatures w14:val="none"/>
        </w:rPr>
        <w:t>niefizyczny</w:t>
      </w:r>
      <w:proofErr w:type="spellEnd"/>
      <w:r w:rsidRPr="008C3770">
        <w:rPr>
          <w:rFonts w:ascii="Times New Roman" w:eastAsia="Times New Roman" w:hAnsi="Times New Roman" w:cs="Times New Roman"/>
          <w:kern w:val="0"/>
          <w:sz w:val="24"/>
          <w:szCs w:val="24"/>
          <w:lang w:eastAsia="pl-PL"/>
          <w14:ligatures w14:val="none"/>
        </w:rPr>
        <w:t xml:space="preserve"> umysł miałby wpływać na mózg, oznaczałoby to naruszenie tej zasady – pojawiałaby się "energia znikąd", co jest sprzeczne z prawami zachowania. Wyjaśnienie, jak niematerialna substancja mogłaby oddziaływać na materię, pozostaje największym wyzwaniem dla dualizmu </w:t>
      </w:r>
      <w:proofErr w:type="spellStart"/>
      <w:r w:rsidRPr="008C3770">
        <w:rPr>
          <w:rFonts w:ascii="Times New Roman" w:eastAsia="Times New Roman" w:hAnsi="Times New Roman" w:cs="Times New Roman"/>
          <w:kern w:val="0"/>
          <w:sz w:val="24"/>
          <w:szCs w:val="24"/>
          <w:lang w:eastAsia="pl-PL"/>
          <w14:ligatures w14:val="none"/>
        </w:rPr>
        <w:t>interakcjonistycznego</w:t>
      </w:r>
      <w:proofErr w:type="spellEnd"/>
      <w:r w:rsidRPr="008C3770">
        <w:rPr>
          <w:rFonts w:ascii="Times New Roman" w:eastAsia="Times New Roman" w:hAnsi="Times New Roman" w:cs="Times New Roman"/>
          <w:kern w:val="0"/>
          <w:sz w:val="24"/>
          <w:szCs w:val="24"/>
          <w:lang w:eastAsia="pl-PL"/>
          <w14:ligatures w14:val="none"/>
        </w:rPr>
        <w:t>.</w:t>
      </w:r>
    </w:p>
    <w:p w:rsidR="008C3770" w:rsidRPr="008C3770" w:rsidRDefault="008C3770" w:rsidP="008C3770">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8C3770">
        <w:rPr>
          <w:rFonts w:ascii="Times New Roman" w:eastAsia="Times New Roman" w:hAnsi="Times New Roman" w:cs="Times New Roman"/>
          <w:b/>
          <w:bCs/>
          <w:kern w:val="0"/>
          <w:sz w:val="27"/>
          <w:szCs w:val="27"/>
          <w:lang w:eastAsia="pl-PL"/>
          <w14:ligatures w14:val="none"/>
        </w:rPr>
        <w:t xml:space="preserve">4.2 Dualizm Typu-E: </w:t>
      </w:r>
      <w:proofErr w:type="spellStart"/>
      <w:r w:rsidRPr="008C3770">
        <w:rPr>
          <w:rFonts w:ascii="Times New Roman" w:eastAsia="Times New Roman" w:hAnsi="Times New Roman" w:cs="Times New Roman"/>
          <w:b/>
          <w:bCs/>
          <w:kern w:val="0"/>
          <w:sz w:val="27"/>
          <w:szCs w:val="27"/>
          <w:lang w:eastAsia="pl-PL"/>
          <w14:ligatures w14:val="none"/>
        </w:rPr>
        <w:t>Epifenomenalizm</w:t>
      </w:r>
      <w:proofErr w:type="spellEnd"/>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proofErr w:type="spellStart"/>
      <w:r w:rsidRPr="008C3770">
        <w:rPr>
          <w:rFonts w:ascii="Times New Roman" w:eastAsia="Times New Roman" w:hAnsi="Times New Roman" w:cs="Times New Roman"/>
          <w:kern w:val="0"/>
          <w:sz w:val="24"/>
          <w:szCs w:val="24"/>
          <w:lang w:eastAsia="pl-PL"/>
          <w14:ligatures w14:val="none"/>
        </w:rPr>
        <w:t>Epifenomenalizm</w:t>
      </w:r>
      <w:proofErr w:type="spellEnd"/>
      <w:r w:rsidRPr="008C3770">
        <w:rPr>
          <w:rFonts w:ascii="Times New Roman" w:eastAsia="Times New Roman" w:hAnsi="Times New Roman" w:cs="Times New Roman"/>
          <w:kern w:val="0"/>
          <w:sz w:val="24"/>
          <w:szCs w:val="24"/>
          <w:lang w:eastAsia="pl-PL"/>
          <w14:ligatures w14:val="none"/>
        </w:rPr>
        <w:t xml:space="preserve"> jest próbą pogodzenia dualizmu z przyczynową </w:t>
      </w:r>
      <w:proofErr w:type="spellStart"/>
      <w:r w:rsidRPr="008C3770">
        <w:rPr>
          <w:rFonts w:ascii="Times New Roman" w:eastAsia="Times New Roman" w:hAnsi="Times New Roman" w:cs="Times New Roman"/>
          <w:kern w:val="0"/>
          <w:sz w:val="24"/>
          <w:szCs w:val="24"/>
          <w:lang w:eastAsia="pl-PL"/>
          <w14:ligatures w14:val="none"/>
        </w:rPr>
        <w:t>domkniętością</w:t>
      </w:r>
      <w:proofErr w:type="spellEnd"/>
      <w:r w:rsidRPr="008C3770">
        <w:rPr>
          <w:rFonts w:ascii="Times New Roman" w:eastAsia="Times New Roman" w:hAnsi="Times New Roman" w:cs="Times New Roman"/>
          <w:kern w:val="0"/>
          <w:sz w:val="24"/>
          <w:szCs w:val="24"/>
          <w:lang w:eastAsia="pl-PL"/>
          <w14:ligatures w14:val="none"/>
        </w:rPr>
        <w:t xml:space="preserve"> fizyki. Zgodnie z tym poglądem, stany fizyczne (np. procesy w mózgu) powodują stany mentalne (</w:t>
      </w:r>
      <w:proofErr w:type="spellStart"/>
      <w:r w:rsidRPr="008C3770">
        <w:rPr>
          <w:rFonts w:ascii="Times New Roman" w:eastAsia="Times New Roman" w:hAnsi="Times New Roman" w:cs="Times New Roman"/>
          <w:kern w:val="0"/>
          <w:sz w:val="24"/>
          <w:szCs w:val="24"/>
          <w:lang w:eastAsia="pl-PL"/>
          <w14:ligatures w14:val="none"/>
        </w:rPr>
        <w:t>qualia</w:t>
      </w:r>
      <w:proofErr w:type="spellEnd"/>
      <w:r w:rsidRPr="008C3770">
        <w:rPr>
          <w:rFonts w:ascii="Times New Roman" w:eastAsia="Times New Roman" w:hAnsi="Times New Roman" w:cs="Times New Roman"/>
          <w:kern w:val="0"/>
          <w:sz w:val="24"/>
          <w:szCs w:val="24"/>
          <w:lang w:eastAsia="pl-PL"/>
          <w14:ligatures w14:val="none"/>
        </w:rPr>
        <w:t xml:space="preserve">), ale stany mentalne </w:t>
      </w:r>
      <w:r w:rsidRPr="008C3770">
        <w:rPr>
          <w:rFonts w:ascii="Times New Roman" w:eastAsia="Times New Roman" w:hAnsi="Times New Roman" w:cs="Times New Roman"/>
          <w:b/>
          <w:bCs/>
          <w:kern w:val="0"/>
          <w:sz w:val="24"/>
          <w:szCs w:val="24"/>
          <w:lang w:eastAsia="pl-PL"/>
          <w14:ligatures w14:val="none"/>
        </w:rPr>
        <w:t>nie mają żadnego wpływu przyczynowego</w:t>
      </w:r>
      <w:r w:rsidRPr="008C3770">
        <w:rPr>
          <w:rFonts w:ascii="Times New Roman" w:eastAsia="Times New Roman" w:hAnsi="Times New Roman" w:cs="Times New Roman"/>
          <w:kern w:val="0"/>
          <w:sz w:val="24"/>
          <w:szCs w:val="24"/>
          <w:lang w:eastAsia="pl-PL"/>
          <w14:ligatures w14:val="none"/>
        </w:rPr>
        <w:t xml:space="preserve"> na świat fizyczny. Świadomość jest traktowana jako produkt uboczny, "epifenomen" procesów neuronalnych, podobnie jak gwizd lokomotywy parowej jest produktem ubocznym pracy silnika, ale sam nie napędza kół.</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Mimo że </w:t>
      </w:r>
      <w:proofErr w:type="spellStart"/>
      <w:r w:rsidRPr="008C3770">
        <w:rPr>
          <w:rFonts w:ascii="Times New Roman" w:eastAsia="Times New Roman" w:hAnsi="Times New Roman" w:cs="Times New Roman"/>
          <w:kern w:val="0"/>
          <w:sz w:val="24"/>
          <w:szCs w:val="24"/>
          <w:lang w:eastAsia="pl-PL"/>
          <w14:ligatures w14:val="none"/>
        </w:rPr>
        <w:t>epifenomenalizm</w:t>
      </w:r>
      <w:proofErr w:type="spellEnd"/>
      <w:r w:rsidRPr="008C3770">
        <w:rPr>
          <w:rFonts w:ascii="Times New Roman" w:eastAsia="Times New Roman" w:hAnsi="Times New Roman" w:cs="Times New Roman"/>
          <w:kern w:val="0"/>
          <w:sz w:val="24"/>
          <w:szCs w:val="24"/>
          <w:lang w:eastAsia="pl-PL"/>
          <w14:ligatures w14:val="none"/>
        </w:rPr>
        <w:t xml:space="preserve"> unika problemu interakcji, prowadzi do wysoce </w:t>
      </w:r>
      <w:proofErr w:type="spellStart"/>
      <w:r w:rsidRPr="008C3770">
        <w:rPr>
          <w:rFonts w:ascii="Times New Roman" w:eastAsia="Times New Roman" w:hAnsi="Times New Roman" w:cs="Times New Roman"/>
          <w:kern w:val="0"/>
          <w:sz w:val="24"/>
          <w:szCs w:val="24"/>
          <w:lang w:eastAsia="pl-PL"/>
          <w14:ligatures w14:val="none"/>
        </w:rPr>
        <w:t>kontrintuicyjnych</w:t>
      </w:r>
      <w:proofErr w:type="spellEnd"/>
      <w:r w:rsidRPr="008C3770">
        <w:rPr>
          <w:rFonts w:ascii="Times New Roman" w:eastAsia="Times New Roman" w:hAnsi="Times New Roman" w:cs="Times New Roman"/>
          <w:kern w:val="0"/>
          <w:sz w:val="24"/>
          <w:szCs w:val="24"/>
          <w:lang w:eastAsia="pl-PL"/>
          <w14:ligatures w14:val="none"/>
        </w:rPr>
        <w:t xml:space="preserve"> konsekwencji:</w:t>
      </w:r>
    </w:p>
    <w:p w:rsidR="008C3770" w:rsidRPr="008C3770" w:rsidRDefault="008C3770" w:rsidP="008C377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b/>
          <w:bCs/>
          <w:kern w:val="0"/>
          <w:sz w:val="24"/>
          <w:szCs w:val="24"/>
          <w:lang w:eastAsia="pl-PL"/>
          <w14:ligatures w14:val="none"/>
        </w:rPr>
        <w:t>Iluzoryczność sprawczości mentalnej:</w:t>
      </w:r>
      <w:r w:rsidRPr="008C3770">
        <w:rPr>
          <w:rFonts w:ascii="Times New Roman" w:eastAsia="Times New Roman" w:hAnsi="Times New Roman" w:cs="Times New Roman"/>
          <w:kern w:val="0"/>
          <w:sz w:val="24"/>
          <w:szCs w:val="24"/>
          <w:lang w:eastAsia="pl-PL"/>
          <w14:ligatures w14:val="none"/>
        </w:rPr>
        <w:t xml:space="preserve"> Nasze poczucie, że myśli, pragnienia i uczucia powodują nasze działania, jest całkowitą iluzją. Decyzja o podniesieniu ręki nie jest przyczyną jej podniesienia; zarówno decyzja, jak i ruch są powodowane przez wcześniejsze stany mózgu.</w:t>
      </w:r>
    </w:p>
    <w:p w:rsidR="008C3770" w:rsidRPr="008C3770" w:rsidRDefault="008C3770" w:rsidP="008C3770">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b/>
          <w:bCs/>
          <w:kern w:val="0"/>
          <w:sz w:val="24"/>
          <w:szCs w:val="24"/>
          <w:lang w:eastAsia="pl-PL"/>
          <w14:ligatures w14:val="none"/>
        </w:rPr>
        <w:t>Problem samowiedzy:</w:t>
      </w:r>
      <w:r w:rsidRPr="008C3770">
        <w:rPr>
          <w:rFonts w:ascii="Times New Roman" w:eastAsia="Times New Roman" w:hAnsi="Times New Roman" w:cs="Times New Roman"/>
          <w:kern w:val="0"/>
          <w:sz w:val="24"/>
          <w:szCs w:val="24"/>
          <w:lang w:eastAsia="pl-PL"/>
          <w14:ligatures w14:val="none"/>
        </w:rPr>
        <w:t xml:space="preserve"> Jeśli świadomość nie ma mocy przyczynowej, to w jaki sposób możemy w ogóle wiedzieć, że jesteśmy świadomi? Nasze myśli i wypowiedzi na temat naszych doświadczeń ("Czuję ból", "Jestem świadomy") nie mogą być powodowane przez same te doświadczenia. Muszą być one, podobnie jak wszystkie inne zachowania, w pełni zdeterminowane przez procesy fizyczne.</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Trudności związane z wyjaśnieniem interakcji przyczynowej w dualizmie </w:t>
      </w:r>
      <w:proofErr w:type="spellStart"/>
      <w:r w:rsidRPr="008C3770">
        <w:rPr>
          <w:rFonts w:ascii="Times New Roman" w:eastAsia="Times New Roman" w:hAnsi="Times New Roman" w:cs="Times New Roman"/>
          <w:kern w:val="0"/>
          <w:sz w:val="24"/>
          <w:szCs w:val="24"/>
          <w:lang w:eastAsia="pl-PL"/>
          <w14:ligatures w14:val="none"/>
        </w:rPr>
        <w:t>interakcjonistycznym</w:t>
      </w:r>
      <w:proofErr w:type="spellEnd"/>
      <w:r w:rsidRPr="008C3770">
        <w:rPr>
          <w:rFonts w:ascii="Times New Roman" w:eastAsia="Times New Roman" w:hAnsi="Times New Roman" w:cs="Times New Roman"/>
          <w:kern w:val="0"/>
          <w:sz w:val="24"/>
          <w:szCs w:val="24"/>
          <w:lang w:eastAsia="pl-PL"/>
          <w14:ligatures w14:val="none"/>
        </w:rPr>
        <w:t xml:space="preserve"> oraz głęboko </w:t>
      </w:r>
      <w:proofErr w:type="spellStart"/>
      <w:r w:rsidRPr="008C3770">
        <w:rPr>
          <w:rFonts w:ascii="Times New Roman" w:eastAsia="Times New Roman" w:hAnsi="Times New Roman" w:cs="Times New Roman"/>
          <w:kern w:val="0"/>
          <w:sz w:val="24"/>
          <w:szCs w:val="24"/>
          <w:lang w:eastAsia="pl-PL"/>
          <w14:ligatures w14:val="none"/>
        </w:rPr>
        <w:t>kontrintuicyjne</w:t>
      </w:r>
      <w:proofErr w:type="spellEnd"/>
      <w:r w:rsidRPr="008C3770">
        <w:rPr>
          <w:rFonts w:ascii="Times New Roman" w:eastAsia="Times New Roman" w:hAnsi="Times New Roman" w:cs="Times New Roman"/>
          <w:kern w:val="0"/>
          <w:sz w:val="24"/>
          <w:szCs w:val="24"/>
          <w:lang w:eastAsia="pl-PL"/>
          <w14:ligatures w14:val="none"/>
        </w:rPr>
        <w:t xml:space="preserve"> implikacje </w:t>
      </w:r>
      <w:proofErr w:type="spellStart"/>
      <w:r w:rsidRPr="008C3770">
        <w:rPr>
          <w:rFonts w:ascii="Times New Roman" w:eastAsia="Times New Roman" w:hAnsi="Times New Roman" w:cs="Times New Roman"/>
          <w:kern w:val="0"/>
          <w:sz w:val="24"/>
          <w:szCs w:val="24"/>
          <w:lang w:eastAsia="pl-PL"/>
          <w14:ligatures w14:val="none"/>
        </w:rPr>
        <w:t>epifenomenalizmu</w:t>
      </w:r>
      <w:proofErr w:type="spellEnd"/>
      <w:r w:rsidRPr="008C3770">
        <w:rPr>
          <w:rFonts w:ascii="Times New Roman" w:eastAsia="Times New Roman" w:hAnsi="Times New Roman" w:cs="Times New Roman"/>
          <w:kern w:val="0"/>
          <w:sz w:val="24"/>
          <w:szCs w:val="24"/>
          <w:lang w:eastAsia="pl-PL"/>
          <w14:ligatures w14:val="none"/>
        </w:rPr>
        <w:t xml:space="preserve"> skłaniają wielu filozofów do poszukiwania dalszych, alternatywnych rozwiązań.</w:t>
      </w:r>
    </w:p>
    <w:p w:rsidR="008C3770" w:rsidRPr="008C3770" w:rsidRDefault="008C3770" w:rsidP="008C3770">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8C3770">
        <w:rPr>
          <w:rFonts w:ascii="Times New Roman" w:eastAsia="Times New Roman" w:hAnsi="Times New Roman" w:cs="Times New Roman"/>
          <w:b/>
          <w:bCs/>
          <w:kern w:val="0"/>
          <w:sz w:val="36"/>
          <w:szCs w:val="36"/>
          <w:lang w:eastAsia="pl-PL"/>
          <w14:ligatures w14:val="none"/>
        </w:rPr>
        <w:t>5.0 Perspektywy Alternatywne i Nie-Redukcyjne</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Wobec impasu między tradycyjnym materializmem a dualizmem, wielu filozofów zwróciło się ku stanowiskom, które próbują przekroczyć ten klasyczny podział. Te alternatywne perspektywy starają się albo uznać dylemat za nierozwiązywalny dla ludzkiego umysłu, albo fundamentalnie rekonfigurują nasze podstawowe założenia ontologiczne dotyczące natury rzeczywistości.</w:t>
      </w:r>
    </w:p>
    <w:p w:rsidR="008C3770" w:rsidRPr="008C3770" w:rsidRDefault="008C3770" w:rsidP="008C3770">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8C3770">
        <w:rPr>
          <w:rFonts w:ascii="Times New Roman" w:eastAsia="Times New Roman" w:hAnsi="Times New Roman" w:cs="Times New Roman"/>
          <w:b/>
          <w:bCs/>
          <w:kern w:val="0"/>
          <w:sz w:val="27"/>
          <w:szCs w:val="27"/>
          <w:lang w:eastAsia="pl-PL"/>
          <w14:ligatures w14:val="none"/>
        </w:rPr>
        <w:lastRenderedPageBreak/>
        <w:t xml:space="preserve">5.1 Nowy </w:t>
      </w:r>
      <w:proofErr w:type="spellStart"/>
      <w:r w:rsidRPr="008C3770">
        <w:rPr>
          <w:rFonts w:ascii="Times New Roman" w:eastAsia="Times New Roman" w:hAnsi="Times New Roman" w:cs="Times New Roman"/>
          <w:b/>
          <w:bCs/>
          <w:kern w:val="0"/>
          <w:sz w:val="27"/>
          <w:szCs w:val="27"/>
          <w:lang w:eastAsia="pl-PL"/>
          <w14:ligatures w14:val="none"/>
        </w:rPr>
        <w:t>Mysterianizm</w:t>
      </w:r>
      <w:proofErr w:type="spellEnd"/>
      <w:r w:rsidRPr="008C3770">
        <w:rPr>
          <w:rFonts w:ascii="Times New Roman" w:eastAsia="Times New Roman" w:hAnsi="Times New Roman" w:cs="Times New Roman"/>
          <w:b/>
          <w:bCs/>
          <w:kern w:val="0"/>
          <w:sz w:val="27"/>
          <w:szCs w:val="27"/>
          <w:lang w:eastAsia="pl-PL"/>
          <w14:ligatures w14:val="none"/>
        </w:rPr>
        <w:t xml:space="preserve"> (New </w:t>
      </w:r>
      <w:proofErr w:type="spellStart"/>
      <w:r w:rsidRPr="008C3770">
        <w:rPr>
          <w:rFonts w:ascii="Times New Roman" w:eastAsia="Times New Roman" w:hAnsi="Times New Roman" w:cs="Times New Roman"/>
          <w:b/>
          <w:bCs/>
          <w:kern w:val="0"/>
          <w:sz w:val="27"/>
          <w:szCs w:val="27"/>
          <w:lang w:eastAsia="pl-PL"/>
          <w14:ligatures w14:val="none"/>
        </w:rPr>
        <w:t>Mysterianism</w:t>
      </w:r>
      <w:proofErr w:type="spellEnd"/>
      <w:r w:rsidRPr="008C3770">
        <w:rPr>
          <w:rFonts w:ascii="Times New Roman" w:eastAsia="Times New Roman" w:hAnsi="Times New Roman" w:cs="Times New Roman"/>
          <w:b/>
          <w:bCs/>
          <w:kern w:val="0"/>
          <w:sz w:val="27"/>
          <w:szCs w:val="27"/>
          <w:lang w:eastAsia="pl-PL"/>
          <w14:ligatures w14:val="none"/>
        </w:rPr>
        <w:t>)</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proofErr w:type="spellStart"/>
      <w:r w:rsidRPr="008C3770">
        <w:rPr>
          <w:rFonts w:ascii="Times New Roman" w:eastAsia="Times New Roman" w:hAnsi="Times New Roman" w:cs="Times New Roman"/>
          <w:kern w:val="0"/>
          <w:sz w:val="24"/>
          <w:szCs w:val="24"/>
          <w:lang w:eastAsia="pl-PL"/>
          <w14:ligatures w14:val="none"/>
        </w:rPr>
        <w:t>Mysterianizm</w:t>
      </w:r>
      <w:proofErr w:type="spellEnd"/>
      <w:r w:rsidRPr="008C3770">
        <w:rPr>
          <w:rFonts w:ascii="Times New Roman" w:eastAsia="Times New Roman" w:hAnsi="Times New Roman" w:cs="Times New Roman"/>
          <w:kern w:val="0"/>
          <w:sz w:val="24"/>
          <w:szCs w:val="24"/>
          <w:lang w:eastAsia="pl-PL"/>
          <w14:ligatures w14:val="none"/>
        </w:rPr>
        <w:t xml:space="preserve"> to stanowisko epistemologiczne, które głosi, że trudny problem świadomości jest, przynajmniej na razie, </w:t>
      </w:r>
      <w:r w:rsidRPr="008C3770">
        <w:rPr>
          <w:rFonts w:ascii="Times New Roman" w:eastAsia="Times New Roman" w:hAnsi="Times New Roman" w:cs="Times New Roman"/>
          <w:b/>
          <w:bCs/>
          <w:kern w:val="0"/>
          <w:sz w:val="24"/>
          <w:szCs w:val="24"/>
          <w:lang w:eastAsia="pl-PL"/>
          <w14:ligatures w14:val="none"/>
        </w:rPr>
        <w:t>nierozwiązywalny dla ludzkiego umysłu</w:t>
      </w:r>
      <w:r w:rsidRPr="008C3770">
        <w:rPr>
          <w:rFonts w:ascii="Times New Roman" w:eastAsia="Times New Roman" w:hAnsi="Times New Roman" w:cs="Times New Roman"/>
          <w:kern w:val="0"/>
          <w:sz w:val="24"/>
          <w:szCs w:val="24"/>
          <w:lang w:eastAsia="pl-PL"/>
          <w14:ligatures w14:val="none"/>
        </w:rPr>
        <w:t>. Jego zwolennicy niekoniecznie odrzucają fizykalizm, ale twierdzą, że nie jesteśmy w stanie pojąć, w jaki sposób procesy fizyczne w mózgu mogą generować subiektywne doświadczenie.</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Wyróżnia się dwie główne wersje tego poglądu:</w:t>
      </w:r>
    </w:p>
    <w:p w:rsidR="008C3770" w:rsidRPr="008C3770" w:rsidRDefault="008C3770" w:rsidP="008C377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b/>
          <w:bCs/>
          <w:kern w:val="0"/>
          <w:sz w:val="24"/>
          <w:szCs w:val="24"/>
          <w:lang w:eastAsia="pl-PL"/>
          <w14:ligatures w14:val="none"/>
        </w:rPr>
        <w:t xml:space="preserve">Permanentny </w:t>
      </w:r>
      <w:proofErr w:type="spellStart"/>
      <w:r w:rsidRPr="008C3770">
        <w:rPr>
          <w:rFonts w:ascii="Times New Roman" w:eastAsia="Times New Roman" w:hAnsi="Times New Roman" w:cs="Times New Roman"/>
          <w:b/>
          <w:bCs/>
          <w:kern w:val="0"/>
          <w:sz w:val="24"/>
          <w:szCs w:val="24"/>
          <w:lang w:eastAsia="pl-PL"/>
          <w14:ligatures w14:val="none"/>
        </w:rPr>
        <w:t>mysterianizm</w:t>
      </w:r>
      <w:proofErr w:type="spellEnd"/>
      <w:r w:rsidRPr="008C3770">
        <w:rPr>
          <w:rFonts w:ascii="Times New Roman" w:eastAsia="Times New Roman" w:hAnsi="Times New Roman" w:cs="Times New Roman"/>
          <w:b/>
          <w:bCs/>
          <w:kern w:val="0"/>
          <w:sz w:val="24"/>
          <w:szCs w:val="24"/>
          <w:lang w:eastAsia="pl-PL"/>
          <w14:ligatures w14:val="none"/>
        </w:rPr>
        <w:t xml:space="preserve"> (Colin </w:t>
      </w:r>
      <w:proofErr w:type="spellStart"/>
      <w:r w:rsidRPr="008C3770">
        <w:rPr>
          <w:rFonts w:ascii="Times New Roman" w:eastAsia="Times New Roman" w:hAnsi="Times New Roman" w:cs="Times New Roman"/>
          <w:b/>
          <w:bCs/>
          <w:kern w:val="0"/>
          <w:sz w:val="24"/>
          <w:szCs w:val="24"/>
          <w:lang w:eastAsia="pl-PL"/>
          <w14:ligatures w14:val="none"/>
        </w:rPr>
        <w:t>McGinn</w:t>
      </w:r>
      <w:proofErr w:type="spellEnd"/>
      <w:r w:rsidRPr="008C3770">
        <w:rPr>
          <w:rFonts w:ascii="Times New Roman" w:eastAsia="Times New Roman" w:hAnsi="Times New Roman" w:cs="Times New Roman"/>
          <w:b/>
          <w:bCs/>
          <w:kern w:val="0"/>
          <w:sz w:val="24"/>
          <w:szCs w:val="24"/>
          <w:lang w:eastAsia="pl-PL"/>
          <w14:ligatures w14:val="none"/>
        </w:rPr>
        <w:t>):</w:t>
      </w:r>
      <w:r w:rsidRPr="008C3770">
        <w:rPr>
          <w:rFonts w:ascii="Times New Roman" w:eastAsia="Times New Roman" w:hAnsi="Times New Roman" w:cs="Times New Roman"/>
          <w:kern w:val="0"/>
          <w:sz w:val="24"/>
          <w:szCs w:val="24"/>
          <w:lang w:eastAsia="pl-PL"/>
          <w14:ligatures w14:val="none"/>
        </w:rPr>
        <w:t xml:space="preserve"> Utrzymuje, że nasze zdolności poznawcze są z natury, "konstytucyjnie" niezdolne do zrozumienia związku między mózgiem a świadomością. Podobnie jak szympans nie jest w stanie zrozumieć mechaniki kwantowej, tak ludzki umysł nie posiada odpowiednich narzędzi pojęciowych do rozwiązania problemu umysł-ciało. Problem jest dla nas "kognitywnie zamknięty".</w:t>
      </w:r>
    </w:p>
    <w:p w:rsidR="008C3770" w:rsidRPr="008C3770" w:rsidRDefault="008C3770" w:rsidP="008C3770">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b/>
          <w:bCs/>
          <w:kern w:val="0"/>
          <w:sz w:val="24"/>
          <w:szCs w:val="24"/>
          <w:lang w:eastAsia="pl-PL"/>
          <w14:ligatures w14:val="none"/>
        </w:rPr>
        <w:t xml:space="preserve">Tymczasowy </w:t>
      </w:r>
      <w:proofErr w:type="spellStart"/>
      <w:r w:rsidRPr="008C3770">
        <w:rPr>
          <w:rFonts w:ascii="Times New Roman" w:eastAsia="Times New Roman" w:hAnsi="Times New Roman" w:cs="Times New Roman"/>
          <w:b/>
          <w:bCs/>
          <w:kern w:val="0"/>
          <w:sz w:val="24"/>
          <w:szCs w:val="24"/>
          <w:lang w:eastAsia="pl-PL"/>
          <w14:ligatures w14:val="none"/>
        </w:rPr>
        <w:t>mysterianizm</w:t>
      </w:r>
      <w:proofErr w:type="spellEnd"/>
      <w:r w:rsidRPr="008C3770">
        <w:rPr>
          <w:rFonts w:ascii="Times New Roman" w:eastAsia="Times New Roman" w:hAnsi="Times New Roman" w:cs="Times New Roman"/>
          <w:b/>
          <w:bCs/>
          <w:kern w:val="0"/>
          <w:sz w:val="24"/>
          <w:szCs w:val="24"/>
          <w:lang w:eastAsia="pl-PL"/>
          <w14:ligatures w14:val="none"/>
        </w:rPr>
        <w:t xml:space="preserve"> (Thomas </w:t>
      </w:r>
      <w:proofErr w:type="spellStart"/>
      <w:r w:rsidRPr="008C3770">
        <w:rPr>
          <w:rFonts w:ascii="Times New Roman" w:eastAsia="Times New Roman" w:hAnsi="Times New Roman" w:cs="Times New Roman"/>
          <w:b/>
          <w:bCs/>
          <w:kern w:val="0"/>
          <w:sz w:val="24"/>
          <w:szCs w:val="24"/>
          <w:lang w:eastAsia="pl-PL"/>
          <w14:ligatures w14:val="none"/>
        </w:rPr>
        <w:t>Nagel</w:t>
      </w:r>
      <w:proofErr w:type="spellEnd"/>
      <w:r w:rsidRPr="008C3770">
        <w:rPr>
          <w:rFonts w:ascii="Times New Roman" w:eastAsia="Times New Roman" w:hAnsi="Times New Roman" w:cs="Times New Roman"/>
          <w:b/>
          <w:bCs/>
          <w:kern w:val="0"/>
          <w:sz w:val="24"/>
          <w:szCs w:val="24"/>
          <w:lang w:eastAsia="pl-PL"/>
          <w14:ligatures w14:val="none"/>
        </w:rPr>
        <w:t>):</w:t>
      </w:r>
      <w:r w:rsidRPr="008C3770">
        <w:rPr>
          <w:rFonts w:ascii="Times New Roman" w:eastAsia="Times New Roman" w:hAnsi="Times New Roman" w:cs="Times New Roman"/>
          <w:kern w:val="0"/>
          <w:sz w:val="24"/>
          <w:szCs w:val="24"/>
          <w:lang w:eastAsia="pl-PL"/>
          <w14:ligatures w14:val="none"/>
        </w:rPr>
        <w:t xml:space="preserve"> Jest to bardziej umiarkowana teza, zgodnie z którą problem jest nierozwiązywalny przy obecnym stanie wiedzy i przy użyciu obecnych pojęć naukowych. </w:t>
      </w:r>
      <w:proofErr w:type="spellStart"/>
      <w:r w:rsidRPr="008C3770">
        <w:rPr>
          <w:rFonts w:ascii="Times New Roman" w:eastAsia="Times New Roman" w:hAnsi="Times New Roman" w:cs="Times New Roman"/>
          <w:kern w:val="0"/>
          <w:sz w:val="24"/>
          <w:szCs w:val="24"/>
          <w:lang w:eastAsia="pl-PL"/>
          <w14:ligatures w14:val="none"/>
        </w:rPr>
        <w:t>Nagel</w:t>
      </w:r>
      <w:proofErr w:type="spellEnd"/>
      <w:r w:rsidRPr="008C3770">
        <w:rPr>
          <w:rFonts w:ascii="Times New Roman" w:eastAsia="Times New Roman" w:hAnsi="Times New Roman" w:cs="Times New Roman"/>
          <w:kern w:val="0"/>
          <w:sz w:val="24"/>
          <w:szCs w:val="24"/>
          <w:lang w:eastAsia="pl-PL"/>
          <w14:ligatures w14:val="none"/>
        </w:rPr>
        <w:t xml:space="preserve"> sugeruje, że rozwiązanie może wymagać radykalnej rewolucji naukowej i stworzenia zupełnie nowej "obiektywnej fenomenologii", która pozwoliłaby opisać subiektywny charakter doświadczeń.</w:t>
      </w:r>
    </w:p>
    <w:p w:rsidR="008C3770" w:rsidRPr="008C3770" w:rsidRDefault="008C3770" w:rsidP="008C3770">
      <w:pPr>
        <w:spacing w:before="100" w:beforeAutospacing="1" w:after="100" w:afterAutospacing="1" w:line="240" w:lineRule="auto"/>
        <w:outlineLvl w:val="2"/>
        <w:rPr>
          <w:rFonts w:ascii="Times New Roman" w:eastAsia="Times New Roman" w:hAnsi="Times New Roman" w:cs="Times New Roman"/>
          <w:b/>
          <w:bCs/>
          <w:kern w:val="0"/>
          <w:sz w:val="27"/>
          <w:szCs w:val="27"/>
          <w:lang w:eastAsia="pl-PL"/>
          <w14:ligatures w14:val="none"/>
        </w:rPr>
      </w:pPr>
      <w:r w:rsidRPr="008C3770">
        <w:rPr>
          <w:rFonts w:ascii="Times New Roman" w:eastAsia="Times New Roman" w:hAnsi="Times New Roman" w:cs="Times New Roman"/>
          <w:b/>
          <w:bCs/>
          <w:kern w:val="0"/>
          <w:sz w:val="27"/>
          <w:szCs w:val="27"/>
          <w:lang w:eastAsia="pl-PL"/>
          <w14:ligatures w14:val="none"/>
        </w:rPr>
        <w:t xml:space="preserve">5.2 Monizm Typu-F: Panpsychizm i </w:t>
      </w:r>
      <w:proofErr w:type="spellStart"/>
      <w:r w:rsidRPr="008C3770">
        <w:rPr>
          <w:rFonts w:ascii="Times New Roman" w:eastAsia="Times New Roman" w:hAnsi="Times New Roman" w:cs="Times New Roman"/>
          <w:b/>
          <w:bCs/>
          <w:kern w:val="0"/>
          <w:sz w:val="27"/>
          <w:szCs w:val="27"/>
          <w:lang w:eastAsia="pl-PL"/>
          <w14:ligatures w14:val="none"/>
        </w:rPr>
        <w:t>Fizykalistyczny</w:t>
      </w:r>
      <w:proofErr w:type="spellEnd"/>
      <w:r w:rsidRPr="008C3770">
        <w:rPr>
          <w:rFonts w:ascii="Times New Roman" w:eastAsia="Times New Roman" w:hAnsi="Times New Roman" w:cs="Times New Roman"/>
          <w:b/>
          <w:bCs/>
          <w:kern w:val="0"/>
          <w:sz w:val="27"/>
          <w:szCs w:val="27"/>
          <w:lang w:eastAsia="pl-PL"/>
          <w14:ligatures w14:val="none"/>
        </w:rPr>
        <w:t xml:space="preserve"> Idealizm</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Monizm typu-F to szeroka kategoria poglądów, których wspólnym mianownikiem jest teza, że świadomość (lub jej </w:t>
      </w:r>
      <w:proofErr w:type="spellStart"/>
      <w:r w:rsidRPr="008C3770">
        <w:rPr>
          <w:rFonts w:ascii="Times New Roman" w:eastAsia="Times New Roman" w:hAnsi="Times New Roman" w:cs="Times New Roman"/>
          <w:kern w:val="0"/>
          <w:sz w:val="24"/>
          <w:szCs w:val="24"/>
          <w:lang w:eastAsia="pl-PL"/>
          <w14:ligatures w14:val="none"/>
        </w:rPr>
        <w:t>protoko</w:t>
      </w:r>
      <w:proofErr w:type="spellEnd"/>
      <w:r w:rsidRPr="008C3770">
        <w:rPr>
          <w:rFonts w:ascii="Times New Roman" w:eastAsia="Times New Roman" w:hAnsi="Times New Roman" w:cs="Times New Roman"/>
          <w:kern w:val="0"/>
          <w:sz w:val="24"/>
          <w:szCs w:val="24"/>
          <w:lang w:eastAsia="pl-PL"/>
          <w14:ligatures w14:val="none"/>
        </w:rPr>
        <w:t xml:space="preserve">-własności) jest </w:t>
      </w:r>
      <w:r w:rsidRPr="008C3770">
        <w:rPr>
          <w:rFonts w:ascii="Times New Roman" w:eastAsia="Times New Roman" w:hAnsi="Times New Roman" w:cs="Times New Roman"/>
          <w:b/>
          <w:bCs/>
          <w:kern w:val="0"/>
          <w:sz w:val="24"/>
          <w:szCs w:val="24"/>
          <w:lang w:eastAsia="pl-PL"/>
          <w14:ligatures w14:val="none"/>
        </w:rPr>
        <w:t>fundamentalną i wszechobecną cechą rzeczywistości fizycznej</w:t>
      </w:r>
      <w:r w:rsidRPr="008C3770">
        <w:rPr>
          <w:rFonts w:ascii="Times New Roman" w:eastAsia="Times New Roman" w:hAnsi="Times New Roman" w:cs="Times New Roman"/>
          <w:kern w:val="0"/>
          <w:sz w:val="24"/>
          <w:szCs w:val="24"/>
          <w:lang w:eastAsia="pl-PL"/>
          <w14:ligatures w14:val="none"/>
        </w:rPr>
        <w:t>. W przeciwieństwie do dualizmu, nie postuluje istnienia odrębnej substancji mentalnej, a w przeciwieństwie do materializmu, nie próbuje redukować świadomości do czegoś nie-świadomego. Zamiast tego, integruje świadomość z samą tkanką rzeczywistości.</w:t>
      </w:r>
    </w:p>
    <w:p w:rsidR="008C3770" w:rsidRPr="008C3770" w:rsidRDefault="008C3770" w:rsidP="008C377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b/>
          <w:bCs/>
          <w:kern w:val="0"/>
          <w:sz w:val="24"/>
          <w:szCs w:val="24"/>
          <w:lang w:eastAsia="pl-PL"/>
          <w14:ligatures w14:val="none"/>
        </w:rPr>
        <w:t>Panpsychizm</w:t>
      </w:r>
      <w:r w:rsidRPr="008C3770">
        <w:rPr>
          <w:rFonts w:ascii="Times New Roman" w:eastAsia="Times New Roman" w:hAnsi="Times New Roman" w:cs="Times New Roman"/>
          <w:kern w:val="0"/>
          <w:sz w:val="24"/>
          <w:szCs w:val="24"/>
          <w:lang w:eastAsia="pl-PL"/>
          <w14:ligatures w14:val="none"/>
        </w:rPr>
        <w:t xml:space="preserve"> to najbardziej znana forma tego poglądu. Głosi on, że byty fizyczne na najbardziej fundamentalnym poziomie (np. elektrony, kwarki) posiadają proste formy własności fenomenalnych. Złożone doświadczenia, takie jak ludzka świadomość, powstają w wyniku kombinacji tych fundamentalnych mikrodoświadczeń. Głównym wyzwaniem dla panpsychizmu jest tzw. </w:t>
      </w:r>
      <w:r w:rsidRPr="008C3770">
        <w:rPr>
          <w:rFonts w:ascii="Times New Roman" w:eastAsia="Times New Roman" w:hAnsi="Times New Roman" w:cs="Times New Roman"/>
          <w:b/>
          <w:bCs/>
          <w:kern w:val="0"/>
          <w:sz w:val="24"/>
          <w:szCs w:val="24"/>
          <w:lang w:eastAsia="pl-PL"/>
          <w14:ligatures w14:val="none"/>
        </w:rPr>
        <w:t>problem kombinacji</w:t>
      </w:r>
      <w:r w:rsidRPr="008C3770">
        <w:rPr>
          <w:rFonts w:ascii="Times New Roman" w:eastAsia="Times New Roman" w:hAnsi="Times New Roman" w:cs="Times New Roman"/>
          <w:kern w:val="0"/>
          <w:sz w:val="24"/>
          <w:szCs w:val="24"/>
          <w:lang w:eastAsia="pl-PL"/>
          <w14:ligatures w14:val="none"/>
        </w:rPr>
        <w:t xml:space="preserve"> (lub </w:t>
      </w:r>
      <w:r w:rsidRPr="008C3770">
        <w:rPr>
          <w:rFonts w:ascii="Times New Roman" w:eastAsia="Times New Roman" w:hAnsi="Times New Roman" w:cs="Times New Roman"/>
          <w:b/>
          <w:bCs/>
          <w:kern w:val="0"/>
          <w:sz w:val="24"/>
          <w:szCs w:val="24"/>
          <w:lang w:eastAsia="pl-PL"/>
          <w14:ligatures w14:val="none"/>
        </w:rPr>
        <w:t>problem scalania</w:t>
      </w:r>
      <w:r w:rsidRPr="008C3770">
        <w:rPr>
          <w:rFonts w:ascii="Times New Roman" w:eastAsia="Times New Roman" w:hAnsi="Times New Roman" w:cs="Times New Roman"/>
          <w:kern w:val="0"/>
          <w:sz w:val="24"/>
          <w:szCs w:val="24"/>
          <w:lang w:eastAsia="pl-PL"/>
          <w14:ligatures w14:val="none"/>
        </w:rPr>
        <w:t>): w jaki sposób te proste, rozproszone mikrodoświadczenia łączą się w jedno, zunifikowane, makroskopowe pole świadomości?</w:t>
      </w:r>
    </w:p>
    <w:p w:rsidR="008C3770" w:rsidRPr="008C3770" w:rsidRDefault="008C3770" w:rsidP="008C3770">
      <w:pPr>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proofErr w:type="spellStart"/>
      <w:r w:rsidRPr="008C3770">
        <w:rPr>
          <w:rFonts w:ascii="Times New Roman" w:eastAsia="Times New Roman" w:hAnsi="Times New Roman" w:cs="Times New Roman"/>
          <w:b/>
          <w:bCs/>
          <w:kern w:val="0"/>
          <w:sz w:val="24"/>
          <w:szCs w:val="24"/>
          <w:lang w:eastAsia="pl-PL"/>
          <w14:ligatures w14:val="none"/>
        </w:rPr>
        <w:t>Fizykalistyczny</w:t>
      </w:r>
      <w:proofErr w:type="spellEnd"/>
      <w:r w:rsidRPr="008C3770">
        <w:rPr>
          <w:rFonts w:ascii="Times New Roman" w:eastAsia="Times New Roman" w:hAnsi="Times New Roman" w:cs="Times New Roman"/>
          <w:b/>
          <w:bCs/>
          <w:kern w:val="0"/>
          <w:sz w:val="24"/>
          <w:szCs w:val="24"/>
          <w:lang w:eastAsia="pl-PL"/>
          <w14:ligatures w14:val="none"/>
        </w:rPr>
        <w:t xml:space="preserve"> idealizm</w:t>
      </w:r>
      <w:r w:rsidRPr="008C3770">
        <w:rPr>
          <w:rFonts w:ascii="Times New Roman" w:eastAsia="Times New Roman" w:hAnsi="Times New Roman" w:cs="Times New Roman"/>
          <w:kern w:val="0"/>
          <w:sz w:val="24"/>
          <w:szCs w:val="24"/>
          <w:lang w:eastAsia="pl-PL"/>
          <w14:ligatures w14:val="none"/>
        </w:rPr>
        <w:t xml:space="preserve"> to specyficzny wariant monizmu typu-F, który proponuje, że rzeczywistość jest z natury doświadczalna, a prawa fizyki nie opisują interakcji bezdusznych cząstek, lecz strukturę tej fundamentalnej, fenomenalnej rzeczywistości. Zgodnie z tym poglądem, fizyka opisuje "zewnętrzne", relacyjne aspekty tego, co z "wewnętrznej" strony jest doświadczeniem. Ta teoria próbuje rozwiązać problem scalania poprzez odwołanie się do </w:t>
      </w:r>
      <w:r w:rsidRPr="008C3770">
        <w:rPr>
          <w:rFonts w:ascii="Times New Roman" w:eastAsia="Times New Roman" w:hAnsi="Times New Roman" w:cs="Times New Roman"/>
          <w:b/>
          <w:bCs/>
          <w:kern w:val="0"/>
          <w:sz w:val="24"/>
          <w:szCs w:val="24"/>
          <w:lang w:eastAsia="pl-PL"/>
          <w14:ligatures w14:val="none"/>
        </w:rPr>
        <w:t>koherencji kwantowej</w:t>
      </w:r>
      <w:r w:rsidRPr="008C3770">
        <w:rPr>
          <w:rFonts w:ascii="Times New Roman" w:eastAsia="Times New Roman" w:hAnsi="Times New Roman" w:cs="Times New Roman"/>
          <w:kern w:val="0"/>
          <w:sz w:val="24"/>
          <w:szCs w:val="24"/>
          <w:lang w:eastAsia="pl-PL"/>
          <w14:ligatures w14:val="none"/>
        </w:rPr>
        <w:t>. Sugeruje, że fenomenalne scalanie (czyli jedność świadomego doświadczenia) jest manifestacją ontologicznej jedności, jaką zapewniają stany kwantowe. W tej perspektywie, zunifikowane pole świadomości nie jest "sklejane" z oddzielnych części, ale stanowi fundamentalnie zjednoczoną całość na poziomie kwantowym.</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Podejścia te, choć dla wielu wydają się wysoce spekulatywne, pokazują głębię filozoficznych poszukiwań i gotowość do rewizji najbardziej fundamentalnych przekonań o naturze </w:t>
      </w:r>
      <w:r w:rsidRPr="008C3770">
        <w:rPr>
          <w:rFonts w:ascii="Times New Roman" w:eastAsia="Times New Roman" w:hAnsi="Times New Roman" w:cs="Times New Roman"/>
          <w:kern w:val="0"/>
          <w:sz w:val="24"/>
          <w:szCs w:val="24"/>
          <w:lang w:eastAsia="pl-PL"/>
          <w14:ligatures w14:val="none"/>
        </w:rPr>
        <w:lastRenderedPageBreak/>
        <w:t>rzeczywistości. Stanowią one próbę potraktowania trudnego problemu świadomości z należytą powagą, bez redukowania go do czegoś, czym intuicyjnie się nie wydaje, oraz bez popadania w trudności klasycznego dualizmu.</w:t>
      </w:r>
    </w:p>
    <w:p w:rsidR="008C3770" w:rsidRPr="008C3770" w:rsidRDefault="008C3770" w:rsidP="008C3770">
      <w:pPr>
        <w:spacing w:before="100" w:beforeAutospacing="1" w:after="100" w:afterAutospacing="1" w:line="240" w:lineRule="auto"/>
        <w:outlineLvl w:val="1"/>
        <w:rPr>
          <w:rFonts w:ascii="Times New Roman" w:eastAsia="Times New Roman" w:hAnsi="Times New Roman" w:cs="Times New Roman"/>
          <w:b/>
          <w:bCs/>
          <w:kern w:val="0"/>
          <w:sz w:val="36"/>
          <w:szCs w:val="36"/>
          <w:lang w:eastAsia="pl-PL"/>
          <w14:ligatures w14:val="none"/>
        </w:rPr>
      </w:pPr>
      <w:r w:rsidRPr="008C3770">
        <w:rPr>
          <w:rFonts w:ascii="Times New Roman" w:eastAsia="Times New Roman" w:hAnsi="Times New Roman" w:cs="Times New Roman"/>
          <w:b/>
          <w:bCs/>
          <w:kern w:val="0"/>
          <w:sz w:val="36"/>
          <w:szCs w:val="36"/>
          <w:lang w:eastAsia="pl-PL"/>
          <w14:ligatures w14:val="none"/>
        </w:rPr>
        <w:t>6.0 Synteza i Wnioski</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Analiza kluczowych stanowisk filozoficznych wobec trudnego problemu świadomości ukazuje niezwykle szerokie spektrum odpowiedzi – od jego całkowitej negacji w ramach radykalnego materializmu, przez próby jego konceptualnego "oswojenia", aż po uznanie świadomości za fundamentalny i wszechobecny aspekt kosmosu w panpsychizmie. Różnorodność tych poglądów świadczy o tym, jak głęboko zakorzeniony i nieuchwytny jest problem wyjaśnienia subiektywnego doświadczenia w ramach obiektywnego, naukowego obrazu świata.</w:t>
      </w:r>
    </w:p>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Poniższa tabela systematyzuje i porównuje omówione stanowiska w odniesieniu do kluczowych argumentów i dylematów, które kształtują debatę.</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138"/>
        <w:gridCol w:w="1961"/>
        <w:gridCol w:w="1918"/>
        <w:gridCol w:w="2039"/>
      </w:tblGrid>
      <w:tr w:rsidR="008C3770" w:rsidRPr="008C3770" w:rsidTr="008C3770">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Stanowisko</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Status Luki </w:t>
            </w:r>
            <w:proofErr w:type="spellStart"/>
            <w:r w:rsidRPr="008C3770">
              <w:rPr>
                <w:rFonts w:ascii="Times New Roman" w:eastAsia="Times New Roman" w:hAnsi="Times New Roman" w:cs="Times New Roman"/>
                <w:kern w:val="0"/>
                <w:sz w:val="24"/>
                <w:szCs w:val="24"/>
                <w:lang w:eastAsia="pl-PL"/>
                <w14:ligatures w14:val="none"/>
              </w:rPr>
              <w:t>Eksplanacyjnej</w:t>
            </w:r>
            <w:proofErr w:type="spellEnd"/>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Możliwość Filozoficznego Zombie</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Interpretacja "Nowej Wiedzy" Marii</w:t>
            </w:r>
          </w:p>
        </w:tc>
      </w:tr>
      <w:tr w:rsidR="008C3770" w:rsidRPr="008C3770" w:rsidTr="008C3770">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b/>
                <w:bCs/>
                <w:kern w:val="0"/>
                <w:sz w:val="24"/>
                <w:szCs w:val="24"/>
                <w:lang w:eastAsia="pl-PL"/>
                <w14:ligatures w14:val="none"/>
              </w:rPr>
              <w:t>Materializm Typu-A</w:t>
            </w:r>
            <w:r w:rsidRPr="008C3770">
              <w:rPr>
                <w:rFonts w:ascii="Times New Roman" w:eastAsia="Times New Roman" w:hAnsi="Times New Roman" w:cs="Times New Roman"/>
                <w:kern w:val="0"/>
                <w:sz w:val="24"/>
                <w:szCs w:val="24"/>
                <w:lang w:eastAsia="pl-PL"/>
                <w14:ligatures w14:val="none"/>
              </w:rPr>
              <w:t>&lt;</w:t>
            </w:r>
            <w:proofErr w:type="spellStart"/>
            <w:r w:rsidRPr="008C3770">
              <w:rPr>
                <w:rFonts w:ascii="Times New Roman" w:eastAsia="Times New Roman" w:hAnsi="Times New Roman" w:cs="Times New Roman"/>
                <w:kern w:val="0"/>
                <w:sz w:val="24"/>
                <w:szCs w:val="24"/>
                <w:lang w:eastAsia="pl-PL"/>
                <w14:ligatures w14:val="none"/>
              </w:rPr>
              <w:t>br</w:t>
            </w:r>
            <w:proofErr w:type="spellEnd"/>
            <w:r w:rsidRPr="008C3770">
              <w:rPr>
                <w:rFonts w:ascii="Times New Roman" w:eastAsia="Times New Roman" w:hAnsi="Times New Roman" w:cs="Times New Roman"/>
                <w:kern w:val="0"/>
                <w:sz w:val="24"/>
                <w:szCs w:val="24"/>
                <w:lang w:eastAsia="pl-PL"/>
                <w14:ligatures w14:val="none"/>
              </w:rPr>
              <w:t xml:space="preserve">&gt;(np. </w:t>
            </w:r>
            <w:proofErr w:type="spellStart"/>
            <w:r w:rsidRPr="008C3770">
              <w:rPr>
                <w:rFonts w:ascii="Times New Roman" w:eastAsia="Times New Roman" w:hAnsi="Times New Roman" w:cs="Times New Roman"/>
                <w:kern w:val="0"/>
                <w:sz w:val="24"/>
                <w:szCs w:val="24"/>
                <w:lang w:eastAsia="pl-PL"/>
                <w14:ligatures w14:val="none"/>
              </w:rPr>
              <w:t>Dennett</w:t>
            </w:r>
            <w:proofErr w:type="spellEnd"/>
            <w:r w:rsidRPr="008C3770">
              <w:rPr>
                <w:rFonts w:ascii="Times New Roman" w:eastAsia="Times New Roman" w:hAnsi="Times New Roman" w:cs="Times New Roman"/>
                <w:kern w:val="0"/>
                <w:sz w:val="24"/>
                <w:szCs w:val="24"/>
                <w:lang w:eastAsia="pl-PL"/>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Nie istnieje, jest iluzją.</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Logicznie niemożliwe.</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Nabycie nowej umiejętności (know-how), a nie nowej wiedzy o faktach (</w:t>
            </w:r>
            <w:proofErr w:type="spellStart"/>
            <w:r w:rsidRPr="008C3770">
              <w:rPr>
                <w:rFonts w:ascii="Times New Roman" w:eastAsia="Times New Roman" w:hAnsi="Times New Roman" w:cs="Times New Roman"/>
                <w:kern w:val="0"/>
                <w:sz w:val="24"/>
                <w:szCs w:val="24"/>
                <w:lang w:eastAsia="pl-PL"/>
                <w14:ligatures w14:val="none"/>
              </w:rPr>
              <w:t>know-that</w:t>
            </w:r>
            <w:proofErr w:type="spellEnd"/>
            <w:r w:rsidRPr="008C3770">
              <w:rPr>
                <w:rFonts w:ascii="Times New Roman" w:eastAsia="Times New Roman" w:hAnsi="Times New Roman" w:cs="Times New Roman"/>
                <w:kern w:val="0"/>
                <w:sz w:val="24"/>
                <w:szCs w:val="24"/>
                <w:lang w:eastAsia="pl-PL"/>
                <w14:ligatures w14:val="none"/>
              </w:rPr>
              <w:t>).</w:t>
            </w:r>
          </w:p>
        </w:tc>
      </w:tr>
      <w:tr w:rsidR="008C3770" w:rsidRPr="008C3770" w:rsidTr="008C3770">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b/>
                <w:bCs/>
                <w:kern w:val="0"/>
                <w:sz w:val="24"/>
                <w:szCs w:val="24"/>
                <w:lang w:eastAsia="pl-PL"/>
                <w14:ligatures w14:val="none"/>
              </w:rPr>
              <w:t>Materializm Typu-B</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proofErr w:type="spellStart"/>
            <w:r w:rsidRPr="008C3770">
              <w:rPr>
                <w:rFonts w:ascii="Times New Roman" w:eastAsia="Times New Roman" w:hAnsi="Times New Roman" w:cs="Times New Roman"/>
                <w:kern w:val="0"/>
                <w:sz w:val="24"/>
                <w:szCs w:val="24"/>
                <w:lang w:eastAsia="pl-PL"/>
                <w14:ligatures w14:val="none"/>
              </w:rPr>
              <w:t>Epistemiczna</w:t>
            </w:r>
            <w:proofErr w:type="spellEnd"/>
            <w:r w:rsidRPr="008C3770">
              <w:rPr>
                <w:rFonts w:ascii="Times New Roman" w:eastAsia="Times New Roman" w:hAnsi="Times New Roman" w:cs="Times New Roman"/>
                <w:kern w:val="0"/>
                <w:sz w:val="24"/>
                <w:szCs w:val="24"/>
                <w:lang w:eastAsia="pl-PL"/>
                <w14:ligatures w14:val="none"/>
              </w:rPr>
              <w:t>, ale nie ontologiczna.</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Wyobrażalne, ale metafizycznie niemożliwe.</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Poznanie starego, fizycznego faktu w nowy, pierwszoosobowy sposób.</w:t>
            </w:r>
          </w:p>
        </w:tc>
      </w:tr>
      <w:tr w:rsidR="008C3770" w:rsidRPr="008C3770" w:rsidTr="008C3770">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b/>
                <w:bCs/>
                <w:kern w:val="0"/>
                <w:sz w:val="24"/>
                <w:szCs w:val="24"/>
                <w:lang w:eastAsia="pl-PL"/>
                <w14:ligatures w14:val="none"/>
              </w:rPr>
              <w:t>Materializm Typu-C</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proofErr w:type="spellStart"/>
            <w:r w:rsidRPr="008C3770">
              <w:rPr>
                <w:rFonts w:ascii="Times New Roman" w:eastAsia="Times New Roman" w:hAnsi="Times New Roman" w:cs="Times New Roman"/>
                <w:kern w:val="0"/>
                <w:sz w:val="24"/>
                <w:szCs w:val="24"/>
                <w:lang w:eastAsia="pl-PL"/>
                <w14:ligatures w14:val="none"/>
              </w:rPr>
              <w:t>Epistemiczna</w:t>
            </w:r>
            <w:proofErr w:type="spellEnd"/>
            <w:r w:rsidRPr="008C3770">
              <w:rPr>
                <w:rFonts w:ascii="Times New Roman" w:eastAsia="Times New Roman" w:hAnsi="Times New Roman" w:cs="Times New Roman"/>
                <w:kern w:val="0"/>
                <w:sz w:val="24"/>
                <w:szCs w:val="24"/>
                <w:lang w:eastAsia="pl-PL"/>
                <w14:ligatures w14:val="none"/>
              </w:rPr>
              <w:t xml:space="preserve"> i tymczasowa.</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Wyobrażalne obecnie, ale okażą się logicznie niemożliwe w przyszłości.</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Poznanie faktu, który jest </w:t>
            </w:r>
            <w:proofErr w:type="spellStart"/>
            <w:r w:rsidRPr="008C3770">
              <w:rPr>
                <w:rFonts w:ascii="Times New Roman" w:eastAsia="Times New Roman" w:hAnsi="Times New Roman" w:cs="Times New Roman"/>
                <w:kern w:val="0"/>
                <w:sz w:val="24"/>
                <w:szCs w:val="24"/>
                <w:lang w:eastAsia="pl-PL"/>
                <w14:ligatures w14:val="none"/>
              </w:rPr>
              <w:t>dedukowalny</w:t>
            </w:r>
            <w:proofErr w:type="spellEnd"/>
            <w:r w:rsidRPr="008C3770">
              <w:rPr>
                <w:rFonts w:ascii="Times New Roman" w:eastAsia="Times New Roman" w:hAnsi="Times New Roman" w:cs="Times New Roman"/>
                <w:kern w:val="0"/>
                <w:sz w:val="24"/>
                <w:szCs w:val="24"/>
                <w:lang w:eastAsia="pl-PL"/>
                <w14:ligatures w14:val="none"/>
              </w:rPr>
              <w:t xml:space="preserve"> z fizyki, ale obecnie poza naszym zasięgiem.</w:t>
            </w:r>
          </w:p>
        </w:tc>
      </w:tr>
      <w:tr w:rsidR="008C3770" w:rsidRPr="008C3770" w:rsidTr="008C3770">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b/>
                <w:bCs/>
                <w:kern w:val="0"/>
                <w:sz w:val="24"/>
                <w:szCs w:val="24"/>
                <w:lang w:eastAsia="pl-PL"/>
                <w14:ligatures w14:val="none"/>
              </w:rPr>
              <w:t xml:space="preserve">Dualizm </w:t>
            </w:r>
            <w:proofErr w:type="spellStart"/>
            <w:r w:rsidRPr="008C3770">
              <w:rPr>
                <w:rFonts w:ascii="Times New Roman" w:eastAsia="Times New Roman" w:hAnsi="Times New Roman" w:cs="Times New Roman"/>
                <w:b/>
                <w:bCs/>
                <w:kern w:val="0"/>
                <w:sz w:val="24"/>
                <w:szCs w:val="24"/>
                <w:lang w:eastAsia="pl-PL"/>
                <w14:ligatures w14:val="none"/>
              </w:rPr>
              <w:t>Interakcjonistyczny</w:t>
            </w:r>
            <w:proofErr w:type="spellEnd"/>
            <w:r w:rsidRPr="008C3770">
              <w:rPr>
                <w:rFonts w:ascii="Times New Roman" w:eastAsia="Times New Roman" w:hAnsi="Times New Roman" w:cs="Times New Roman"/>
                <w:kern w:val="0"/>
                <w:sz w:val="24"/>
                <w:szCs w:val="24"/>
                <w:lang w:eastAsia="pl-PL"/>
                <w14:ligatures w14:val="none"/>
              </w:rPr>
              <w:t>&lt;</w:t>
            </w:r>
            <w:proofErr w:type="spellStart"/>
            <w:r w:rsidRPr="008C3770">
              <w:rPr>
                <w:rFonts w:ascii="Times New Roman" w:eastAsia="Times New Roman" w:hAnsi="Times New Roman" w:cs="Times New Roman"/>
                <w:kern w:val="0"/>
                <w:sz w:val="24"/>
                <w:szCs w:val="24"/>
                <w:lang w:eastAsia="pl-PL"/>
                <w14:ligatures w14:val="none"/>
              </w:rPr>
              <w:t>br</w:t>
            </w:r>
            <w:proofErr w:type="spellEnd"/>
            <w:r w:rsidRPr="008C3770">
              <w:rPr>
                <w:rFonts w:ascii="Times New Roman" w:eastAsia="Times New Roman" w:hAnsi="Times New Roman" w:cs="Times New Roman"/>
                <w:kern w:val="0"/>
                <w:sz w:val="24"/>
                <w:szCs w:val="24"/>
                <w:lang w:eastAsia="pl-PL"/>
                <w14:ligatures w14:val="none"/>
              </w:rPr>
              <w:t>&gt;(Typ-D)</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Ontologiczna i realna.</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Metafizycznie możliwe.</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Poznanie nowego, </w:t>
            </w:r>
            <w:proofErr w:type="spellStart"/>
            <w:r w:rsidRPr="008C3770">
              <w:rPr>
                <w:rFonts w:ascii="Times New Roman" w:eastAsia="Times New Roman" w:hAnsi="Times New Roman" w:cs="Times New Roman"/>
                <w:kern w:val="0"/>
                <w:sz w:val="24"/>
                <w:szCs w:val="24"/>
                <w:lang w:eastAsia="pl-PL"/>
                <w14:ligatures w14:val="none"/>
              </w:rPr>
              <w:t>niefizycznego</w:t>
            </w:r>
            <w:proofErr w:type="spellEnd"/>
            <w:r w:rsidRPr="008C3770">
              <w:rPr>
                <w:rFonts w:ascii="Times New Roman" w:eastAsia="Times New Roman" w:hAnsi="Times New Roman" w:cs="Times New Roman"/>
                <w:kern w:val="0"/>
                <w:sz w:val="24"/>
                <w:szCs w:val="24"/>
                <w:lang w:eastAsia="pl-PL"/>
                <w14:ligatures w14:val="none"/>
              </w:rPr>
              <w:t xml:space="preserve"> faktu o świecie.</w:t>
            </w:r>
          </w:p>
        </w:tc>
      </w:tr>
      <w:tr w:rsidR="008C3770" w:rsidRPr="008C3770" w:rsidTr="008C3770">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proofErr w:type="spellStart"/>
            <w:r w:rsidRPr="008C3770">
              <w:rPr>
                <w:rFonts w:ascii="Times New Roman" w:eastAsia="Times New Roman" w:hAnsi="Times New Roman" w:cs="Times New Roman"/>
                <w:b/>
                <w:bCs/>
                <w:kern w:val="0"/>
                <w:sz w:val="24"/>
                <w:szCs w:val="24"/>
                <w:lang w:eastAsia="pl-PL"/>
                <w14:ligatures w14:val="none"/>
              </w:rPr>
              <w:t>Epifenomenalizm</w:t>
            </w:r>
            <w:proofErr w:type="spellEnd"/>
            <w:r w:rsidRPr="008C3770">
              <w:rPr>
                <w:rFonts w:ascii="Times New Roman" w:eastAsia="Times New Roman" w:hAnsi="Times New Roman" w:cs="Times New Roman"/>
                <w:kern w:val="0"/>
                <w:sz w:val="24"/>
                <w:szCs w:val="24"/>
                <w:lang w:eastAsia="pl-PL"/>
                <w14:ligatures w14:val="none"/>
              </w:rPr>
              <w:t>&lt;</w:t>
            </w:r>
            <w:proofErr w:type="spellStart"/>
            <w:r w:rsidRPr="008C3770">
              <w:rPr>
                <w:rFonts w:ascii="Times New Roman" w:eastAsia="Times New Roman" w:hAnsi="Times New Roman" w:cs="Times New Roman"/>
                <w:kern w:val="0"/>
                <w:sz w:val="24"/>
                <w:szCs w:val="24"/>
                <w:lang w:eastAsia="pl-PL"/>
                <w14:ligatures w14:val="none"/>
              </w:rPr>
              <w:t>br</w:t>
            </w:r>
            <w:proofErr w:type="spellEnd"/>
            <w:r w:rsidRPr="008C3770">
              <w:rPr>
                <w:rFonts w:ascii="Times New Roman" w:eastAsia="Times New Roman" w:hAnsi="Times New Roman" w:cs="Times New Roman"/>
                <w:kern w:val="0"/>
                <w:sz w:val="24"/>
                <w:szCs w:val="24"/>
                <w:lang w:eastAsia="pl-PL"/>
                <w14:ligatures w14:val="none"/>
              </w:rPr>
              <w:t>&gt;(Typ-E)</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Ontologiczna i realna.</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Metafizycznie możliwe.</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 xml:space="preserve">Poznanie nowego, </w:t>
            </w:r>
            <w:proofErr w:type="spellStart"/>
            <w:r w:rsidRPr="008C3770">
              <w:rPr>
                <w:rFonts w:ascii="Times New Roman" w:eastAsia="Times New Roman" w:hAnsi="Times New Roman" w:cs="Times New Roman"/>
                <w:kern w:val="0"/>
                <w:sz w:val="24"/>
                <w:szCs w:val="24"/>
                <w:lang w:eastAsia="pl-PL"/>
                <w14:ligatures w14:val="none"/>
              </w:rPr>
              <w:t>niefizycznego</w:t>
            </w:r>
            <w:proofErr w:type="spellEnd"/>
            <w:r w:rsidRPr="008C3770">
              <w:rPr>
                <w:rFonts w:ascii="Times New Roman" w:eastAsia="Times New Roman" w:hAnsi="Times New Roman" w:cs="Times New Roman"/>
                <w:kern w:val="0"/>
                <w:sz w:val="24"/>
                <w:szCs w:val="24"/>
                <w:lang w:eastAsia="pl-PL"/>
                <w14:ligatures w14:val="none"/>
              </w:rPr>
              <w:t xml:space="preserve"> faktu, który nie ma mocy przyczynowej.</w:t>
            </w:r>
          </w:p>
        </w:tc>
      </w:tr>
      <w:tr w:rsidR="008C3770" w:rsidRPr="008C3770" w:rsidTr="008C3770">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b/>
                <w:bCs/>
                <w:kern w:val="0"/>
                <w:sz w:val="24"/>
                <w:szCs w:val="24"/>
                <w:lang w:eastAsia="pl-PL"/>
                <w14:ligatures w14:val="none"/>
              </w:rPr>
              <w:t xml:space="preserve">Nowy </w:t>
            </w:r>
            <w:proofErr w:type="spellStart"/>
            <w:r w:rsidRPr="008C3770">
              <w:rPr>
                <w:rFonts w:ascii="Times New Roman" w:eastAsia="Times New Roman" w:hAnsi="Times New Roman" w:cs="Times New Roman"/>
                <w:b/>
                <w:bCs/>
                <w:kern w:val="0"/>
                <w:sz w:val="24"/>
                <w:szCs w:val="24"/>
                <w:lang w:eastAsia="pl-PL"/>
                <w14:ligatures w14:val="none"/>
              </w:rPr>
              <w:t>Mysterianizm</w:t>
            </w:r>
            <w:proofErr w:type="spellEnd"/>
            <w:r w:rsidRPr="008C3770">
              <w:rPr>
                <w:rFonts w:ascii="Times New Roman" w:eastAsia="Times New Roman" w:hAnsi="Times New Roman" w:cs="Times New Roman"/>
                <w:kern w:val="0"/>
                <w:sz w:val="24"/>
                <w:szCs w:val="24"/>
                <w:lang w:eastAsia="pl-PL"/>
                <w14:ligatures w14:val="none"/>
              </w:rPr>
              <w:t>&lt;</w:t>
            </w:r>
            <w:proofErr w:type="spellStart"/>
            <w:r w:rsidRPr="008C3770">
              <w:rPr>
                <w:rFonts w:ascii="Times New Roman" w:eastAsia="Times New Roman" w:hAnsi="Times New Roman" w:cs="Times New Roman"/>
                <w:kern w:val="0"/>
                <w:sz w:val="24"/>
                <w:szCs w:val="24"/>
                <w:lang w:eastAsia="pl-PL"/>
                <w14:ligatures w14:val="none"/>
              </w:rPr>
              <w:t>br</w:t>
            </w:r>
            <w:proofErr w:type="spellEnd"/>
            <w:r w:rsidRPr="008C3770">
              <w:rPr>
                <w:rFonts w:ascii="Times New Roman" w:eastAsia="Times New Roman" w:hAnsi="Times New Roman" w:cs="Times New Roman"/>
                <w:kern w:val="0"/>
                <w:sz w:val="24"/>
                <w:szCs w:val="24"/>
                <w:lang w:eastAsia="pl-PL"/>
                <w14:ligatures w14:val="none"/>
              </w:rPr>
              <w:t xml:space="preserve">&gt;(np. </w:t>
            </w:r>
            <w:proofErr w:type="spellStart"/>
            <w:r w:rsidRPr="008C3770">
              <w:rPr>
                <w:rFonts w:ascii="Times New Roman" w:eastAsia="Times New Roman" w:hAnsi="Times New Roman" w:cs="Times New Roman"/>
                <w:kern w:val="0"/>
                <w:sz w:val="24"/>
                <w:szCs w:val="24"/>
                <w:lang w:eastAsia="pl-PL"/>
                <w14:ligatures w14:val="none"/>
              </w:rPr>
              <w:t>McGinn</w:t>
            </w:r>
            <w:proofErr w:type="spellEnd"/>
            <w:r w:rsidRPr="008C3770">
              <w:rPr>
                <w:rFonts w:ascii="Times New Roman" w:eastAsia="Times New Roman" w:hAnsi="Times New Roman" w:cs="Times New Roman"/>
                <w:kern w:val="0"/>
                <w:sz w:val="24"/>
                <w:szCs w:val="24"/>
                <w:lang w:eastAsia="pl-PL"/>
                <w14:ligatures w14:val="none"/>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Nierozwiązywalna dla ludzkiego umysłu.</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Prawdopodobnie możliwe, ale nie jesteśmy w stanie tego w pełni zrozumieć.</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Nabycie wiedzy, której relacji do wiedzy fizycznej nie jesteśmy w stanie pojąć.</w:t>
            </w:r>
          </w:p>
        </w:tc>
      </w:tr>
      <w:tr w:rsidR="008C3770" w:rsidRPr="008C3770" w:rsidTr="008C3770">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b/>
                <w:bCs/>
                <w:kern w:val="0"/>
                <w:sz w:val="24"/>
                <w:szCs w:val="24"/>
                <w:lang w:eastAsia="pl-PL"/>
                <w14:ligatures w14:val="none"/>
              </w:rPr>
              <w:lastRenderedPageBreak/>
              <w:t>Panpsychizm / Monizm Typu-F</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Ontologiczna, ale świadomość jest fundamentalna.</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Metafizycznie niemożliwe, bo fizyczność sama w sobie ma aspekt fenomenalny.</w:t>
            </w:r>
          </w:p>
        </w:tc>
        <w:tc>
          <w:tcPr>
            <w:tcW w:w="0" w:type="auto"/>
            <w:tcBorders>
              <w:top w:val="outset" w:sz="6" w:space="0" w:color="auto"/>
              <w:left w:val="outset" w:sz="6" w:space="0" w:color="auto"/>
              <w:bottom w:val="outset" w:sz="6" w:space="0" w:color="auto"/>
              <w:right w:val="outset" w:sz="6" w:space="0" w:color="auto"/>
            </w:tcBorders>
            <w:vAlign w:val="center"/>
            <w:hideMark/>
          </w:tcPr>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Poznanie fundamentalnego, fenomenalnego aspektu faktu fizycznego.</w:t>
            </w:r>
          </w:p>
        </w:tc>
      </w:tr>
    </w:tbl>
    <w:p w:rsidR="008C3770" w:rsidRPr="008C3770" w:rsidRDefault="008C3770" w:rsidP="008C3770">
      <w:pPr>
        <w:spacing w:before="100" w:beforeAutospacing="1" w:after="100" w:afterAutospacing="1" w:line="240" w:lineRule="auto"/>
        <w:rPr>
          <w:rFonts w:ascii="Times New Roman" w:eastAsia="Times New Roman" w:hAnsi="Times New Roman" w:cs="Times New Roman"/>
          <w:kern w:val="0"/>
          <w:sz w:val="24"/>
          <w:szCs w:val="24"/>
          <w:lang w:eastAsia="pl-PL"/>
          <w14:ligatures w14:val="none"/>
        </w:rPr>
      </w:pPr>
      <w:r w:rsidRPr="008C3770">
        <w:rPr>
          <w:rFonts w:ascii="Times New Roman" w:eastAsia="Times New Roman" w:hAnsi="Times New Roman" w:cs="Times New Roman"/>
          <w:kern w:val="0"/>
          <w:sz w:val="24"/>
          <w:szCs w:val="24"/>
          <w:lang w:eastAsia="pl-PL"/>
          <w14:ligatures w14:val="none"/>
        </w:rPr>
        <w:t>Trudny problem świadomości pozostaje jednym z najbardziej otwartych i stymulujących intelektualnie zagadnień we współczesnej filozofii i nauce. Brak konsensusu nie świadczy o porażce, lecz o niezwykłej złożoności badanego zjawiska. Debata ta zmusza nas do ciągłej weryfikacji granic poznania naukowego, kwestionowania naszych najbardziej podstawowych założeń o rzeczywistości i redefiniowania tego, co to znaczy w pełni zrozumieć świat i nasze w nim miejsce. Niezależnie od tego, która z przedstawionych dróg okaże się ostatecznie najbardziej owocna, samo zmaganie się z tym problemem poszerza horyzonty naszego myślenia.</w:t>
      </w:r>
    </w:p>
    <w:p w:rsidR="002B0DD0" w:rsidRDefault="002B0DD0">
      <w:bookmarkStart w:id="0" w:name="_GoBack"/>
      <w:bookmarkEnd w:id="0"/>
    </w:p>
    <w:sectPr w:rsidR="002B0D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20000D7"/>
    <w:multiLevelType w:val="multilevel"/>
    <w:tmpl w:val="AEB8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516EB4"/>
    <w:multiLevelType w:val="multilevel"/>
    <w:tmpl w:val="95B24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7D25F5"/>
    <w:multiLevelType w:val="multilevel"/>
    <w:tmpl w:val="D3785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9058D1"/>
    <w:multiLevelType w:val="multilevel"/>
    <w:tmpl w:val="3B9AF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3AF0E06"/>
    <w:multiLevelType w:val="multilevel"/>
    <w:tmpl w:val="6318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514B14"/>
    <w:multiLevelType w:val="multilevel"/>
    <w:tmpl w:val="215AC8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3C46DFE"/>
    <w:multiLevelType w:val="multilevel"/>
    <w:tmpl w:val="FC10A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790841"/>
    <w:multiLevelType w:val="multilevel"/>
    <w:tmpl w:val="89A60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6"/>
  </w:num>
  <w:num w:numId="3">
    <w:abstractNumId w:val="5"/>
  </w:num>
  <w:num w:numId="4">
    <w:abstractNumId w:val="2"/>
  </w:num>
  <w:num w:numId="5">
    <w:abstractNumId w:val="3"/>
  </w:num>
  <w:num w:numId="6">
    <w:abstractNumId w:val="1"/>
  </w:num>
  <w:num w:numId="7">
    <w:abstractNumId w:val="4"/>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770"/>
    <w:rsid w:val="002B0DD0"/>
    <w:rsid w:val="007D2599"/>
    <w:rsid w:val="008C3770"/>
    <w:rsid w:val="009B3166"/>
    <w:rsid w:val="00D3603C"/>
    <w:rsid w:val="00F47C84"/>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efaultImageDpi w14:val="330"/>
  <w15:chartTrackingRefBased/>
  <w15:docId w15:val="{47E6B556-4022-4C13-9D27-D0BE3840DE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ny">
    <w:name w:val="Normal"/>
    <w:qFormat/>
  </w:style>
  <w:style w:type="paragraph" w:styleId="Nagwek1">
    <w:name w:val="heading 1"/>
    <w:basedOn w:val="Normalny"/>
    <w:link w:val="Nagwek1Znak"/>
    <w:uiPriority w:val="9"/>
    <w:qFormat/>
    <w:rsid w:val="008C377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pl-PL"/>
      <w14:ligatures w14:val="none"/>
    </w:rPr>
  </w:style>
  <w:style w:type="paragraph" w:styleId="Nagwek2">
    <w:name w:val="heading 2"/>
    <w:basedOn w:val="Normalny"/>
    <w:link w:val="Nagwek2Znak"/>
    <w:uiPriority w:val="9"/>
    <w:qFormat/>
    <w:rsid w:val="008C3770"/>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pl-PL"/>
      <w14:ligatures w14:val="none"/>
    </w:rPr>
  </w:style>
  <w:style w:type="paragraph" w:styleId="Nagwek3">
    <w:name w:val="heading 3"/>
    <w:basedOn w:val="Normalny"/>
    <w:link w:val="Nagwek3Znak"/>
    <w:uiPriority w:val="9"/>
    <w:qFormat/>
    <w:rsid w:val="008C3770"/>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pl-PL"/>
      <w14:ligatures w14:val="none"/>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C3770"/>
    <w:rPr>
      <w:rFonts w:ascii="Times New Roman" w:eastAsia="Times New Roman" w:hAnsi="Times New Roman" w:cs="Times New Roman"/>
      <w:b/>
      <w:bCs/>
      <w:kern w:val="36"/>
      <w:sz w:val="48"/>
      <w:szCs w:val="48"/>
      <w:lang w:eastAsia="pl-PL"/>
      <w14:ligatures w14:val="none"/>
    </w:rPr>
  </w:style>
  <w:style w:type="character" w:customStyle="1" w:styleId="Nagwek2Znak">
    <w:name w:val="Nagłówek 2 Znak"/>
    <w:basedOn w:val="Domylnaczcionkaakapitu"/>
    <w:link w:val="Nagwek2"/>
    <w:uiPriority w:val="9"/>
    <w:rsid w:val="008C3770"/>
    <w:rPr>
      <w:rFonts w:ascii="Times New Roman" w:eastAsia="Times New Roman" w:hAnsi="Times New Roman" w:cs="Times New Roman"/>
      <w:b/>
      <w:bCs/>
      <w:kern w:val="0"/>
      <w:sz w:val="36"/>
      <w:szCs w:val="36"/>
      <w:lang w:eastAsia="pl-PL"/>
      <w14:ligatures w14:val="none"/>
    </w:rPr>
  </w:style>
  <w:style w:type="character" w:customStyle="1" w:styleId="Nagwek3Znak">
    <w:name w:val="Nagłówek 3 Znak"/>
    <w:basedOn w:val="Domylnaczcionkaakapitu"/>
    <w:link w:val="Nagwek3"/>
    <w:uiPriority w:val="9"/>
    <w:rsid w:val="008C3770"/>
    <w:rPr>
      <w:rFonts w:ascii="Times New Roman" w:eastAsia="Times New Roman" w:hAnsi="Times New Roman" w:cs="Times New Roman"/>
      <w:b/>
      <w:bCs/>
      <w:kern w:val="0"/>
      <w:sz w:val="27"/>
      <w:szCs w:val="27"/>
      <w:lang w:eastAsia="pl-PL"/>
      <w14:ligatures w14:val="none"/>
    </w:rPr>
  </w:style>
  <w:style w:type="paragraph" w:styleId="NormalnyWeb">
    <w:name w:val="Normal (Web)"/>
    <w:basedOn w:val="Normalny"/>
    <w:uiPriority w:val="99"/>
    <w:semiHidden/>
    <w:unhideWhenUsed/>
    <w:rsid w:val="008C3770"/>
    <w:pPr>
      <w:spacing w:before="100" w:beforeAutospacing="1" w:after="100" w:afterAutospacing="1" w:line="240" w:lineRule="auto"/>
    </w:pPr>
    <w:rPr>
      <w:rFonts w:ascii="Times New Roman" w:eastAsia="Times New Roman" w:hAnsi="Times New Roman" w:cs="Times New Roman"/>
      <w:kern w:val="0"/>
      <w:sz w:val="24"/>
      <w:szCs w:val="24"/>
      <w:lang w:eastAsia="pl-PL"/>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19365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3317</Words>
  <Characters>19902</Characters>
  <Application>Microsoft Office Word</Application>
  <DocSecurity>0</DocSecurity>
  <Lines>165</Lines>
  <Paragraphs>46</Paragraphs>
  <ScaleCrop>false</ScaleCrop>
  <Company/>
  <LinksUpToDate>false</LinksUpToDate>
  <CharactersWithSpaces>23173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Mateusz Pomianek</dc:creator>
  <cp:keywords/>
  <dc:description/>
  <cp:lastModifiedBy>Mateusz Pomianek</cp:lastModifiedBy>
  <cp:revision>1</cp:revision>
  <dcterms:created xsi:type="dcterms:W3CDTF">2025-10-20T08:14:00Z</dcterms:created>
  <dcterms:modified xsi:type="dcterms:W3CDTF">2025-10-20T08:15:00Z</dcterms:modified>
</cp:coreProperties>
</file>