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Model: "model_56"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Layer (type)                 Output Shape              Param #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input_29 (InputLayer)        [(None, 28, 28, 1)]       0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conv2d_112 (Conv2D)          (None, 28, 28, 32)        320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leaky_re_lu_138 (LeakyReLU)  (None, 28, 28, 32)        0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max_pooling2d_56 (MaxPooling (None, 14, 14, 32)        0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conv2d_113 (Conv2D)          (None, 14, 14, 64)        18496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leaky_re_lu_139 (LeakyReLU)  (None, 14, 14, 64)        0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max_pooling2d_57 (MaxPooling (None, 7, 7, 64)          0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conv2d_114 (Conv2D)          (None, 5, 5, 64)          36928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leaky_re_lu_140 (LeakyReLU)  (None, 5, 5, 64)          0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flatten_28 (Flatten)         (None, 1600)              0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dense_28 (Dense)             (None, 49)                78449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reshape_28 (Reshape)         (None, 7, 7, 1)           0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conv2d_transpose_84 (Conv2DT (None, 14, 14, 128)       1280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leaky_re_lu_141 (LeakyReLU)  (None, 14, 14, 128)       0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conv2d_transpose_85 (Conv2DT (None, 28, 28, 64)        73792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leaky_re_lu_142 (LeakyReLU)  (None, 28, 28, 64)        0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conv2d_transpose_86 (Conv2DT (None, 28, 28, 32)        18464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leaky_re_lu_143 (LeakyReLU)  (None, 28, 28, 32)        0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conv2d_115 (Conv2D)          (None, 28, 28, 1)         289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Total params: 228,018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Trainable params: 228,018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Non-trainable params: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