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ECA25" w14:textId="77777777" w:rsidR="00653960" w:rsidRPr="00460AB7" w:rsidRDefault="00653960" w:rsidP="00653960">
      <w:pPr>
        <w:rPr>
          <w:b/>
          <w:bCs/>
          <w:color w:val="4472C4" w:themeColor="accent1"/>
          <w:sz w:val="48"/>
          <w:szCs w:val="48"/>
        </w:rPr>
      </w:pPr>
      <w:r w:rsidRPr="00460AB7">
        <w:rPr>
          <w:b/>
          <w:bCs/>
          <w:color w:val="4472C4" w:themeColor="accent1"/>
          <w:sz w:val="48"/>
          <w:szCs w:val="48"/>
        </w:rPr>
        <w:t xml:space="preserve">Departamento de Ciencias de la </w:t>
      </w:r>
      <w:proofErr w:type="gramStart"/>
      <w:r w:rsidRPr="00460AB7">
        <w:rPr>
          <w:b/>
          <w:bCs/>
          <w:color w:val="4472C4" w:themeColor="accent1"/>
          <w:sz w:val="48"/>
          <w:szCs w:val="48"/>
        </w:rPr>
        <w:t>Computación(</w:t>
      </w:r>
      <w:proofErr w:type="gramEnd"/>
      <w:r w:rsidRPr="00460AB7">
        <w:rPr>
          <w:b/>
          <w:bCs/>
          <w:color w:val="4472C4" w:themeColor="accent1"/>
          <w:sz w:val="48"/>
          <w:szCs w:val="48"/>
        </w:rPr>
        <w:t xml:space="preserve">DCCO) </w:t>
      </w:r>
    </w:p>
    <w:p w14:paraId="37ADC1D0" w14:textId="77777777" w:rsidR="00653960" w:rsidRPr="00460AB7" w:rsidRDefault="00653960" w:rsidP="00653960">
      <w:pPr>
        <w:rPr>
          <w:b/>
          <w:bCs/>
          <w:color w:val="4472C4" w:themeColor="accent1"/>
          <w:sz w:val="48"/>
          <w:szCs w:val="48"/>
        </w:rPr>
      </w:pPr>
      <w:r w:rsidRPr="00460AB7">
        <w:rPr>
          <w:b/>
          <w:bCs/>
          <w:color w:val="4472C4" w:themeColor="accent1"/>
          <w:sz w:val="48"/>
          <w:szCs w:val="48"/>
        </w:rPr>
        <w:t xml:space="preserve">Carrera de Ingeniería de Software </w:t>
      </w:r>
    </w:p>
    <w:p w14:paraId="1FF11045" w14:textId="77777777" w:rsidR="00653960" w:rsidRPr="00460AB7" w:rsidRDefault="00653960" w:rsidP="00653960">
      <w:pPr>
        <w:rPr>
          <w:b/>
          <w:bCs/>
          <w:color w:val="4472C4" w:themeColor="accent1"/>
          <w:sz w:val="48"/>
          <w:szCs w:val="48"/>
        </w:rPr>
      </w:pPr>
    </w:p>
    <w:p w14:paraId="7E09FA62" w14:textId="77777777" w:rsidR="00653960" w:rsidRPr="00460AB7" w:rsidRDefault="00653960" w:rsidP="00653960">
      <w:pPr>
        <w:rPr>
          <w:b/>
          <w:bCs/>
          <w:color w:val="4472C4" w:themeColor="accent1"/>
          <w:sz w:val="48"/>
          <w:szCs w:val="48"/>
        </w:rPr>
      </w:pPr>
      <w:r w:rsidRPr="00460AB7">
        <w:rPr>
          <w:b/>
          <w:bCs/>
          <w:color w:val="4472C4" w:themeColor="accent1"/>
          <w:sz w:val="48"/>
          <w:szCs w:val="48"/>
        </w:rPr>
        <w:t xml:space="preserve">Curso de Aplicaciones Distribuidas </w:t>
      </w:r>
    </w:p>
    <w:p w14:paraId="5FD78134" w14:textId="77777777" w:rsidR="00653960" w:rsidRPr="00460AB7" w:rsidRDefault="00653960" w:rsidP="00653960">
      <w:pPr>
        <w:rPr>
          <w:color w:val="4472C4" w:themeColor="accent1"/>
          <w:sz w:val="48"/>
          <w:szCs w:val="48"/>
        </w:rPr>
      </w:pPr>
    </w:p>
    <w:p w14:paraId="69848E9D" w14:textId="77777777" w:rsidR="00653960" w:rsidRDefault="00653960" w:rsidP="00653960">
      <w:pPr>
        <w:rPr>
          <w:color w:val="4472C4" w:themeColor="accent1"/>
          <w:sz w:val="40"/>
          <w:szCs w:val="40"/>
        </w:rPr>
      </w:pPr>
    </w:p>
    <w:p w14:paraId="1D601E5D" w14:textId="77777777" w:rsidR="00653960" w:rsidRDefault="00653960" w:rsidP="00653960">
      <w:pPr>
        <w:rPr>
          <w:color w:val="4472C4" w:themeColor="accent1"/>
          <w:sz w:val="40"/>
          <w:szCs w:val="40"/>
        </w:rPr>
      </w:pPr>
    </w:p>
    <w:p w14:paraId="0B799CE5" w14:textId="77777777" w:rsidR="00653960" w:rsidRDefault="00653960" w:rsidP="00653960">
      <w:pPr>
        <w:rPr>
          <w:color w:val="4472C4" w:themeColor="accent1"/>
          <w:sz w:val="40"/>
          <w:szCs w:val="40"/>
        </w:rPr>
      </w:pPr>
    </w:p>
    <w:p w14:paraId="5384BF21" w14:textId="77777777" w:rsidR="00653960" w:rsidRPr="00460AB7" w:rsidRDefault="00653960" w:rsidP="00653960">
      <w:pPr>
        <w:rPr>
          <w:color w:val="4472C4" w:themeColor="accent1"/>
          <w:sz w:val="44"/>
          <w:szCs w:val="44"/>
        </w:rPr>
      </w:pPr>
    </w:p>
    <w:p w14:paraId="26A528D6" w14:textId="733251C4" w:rsidR="00653960" w:rsidRPr="00460AB7" w:rsidRDefault="00653960" w:rsidP="00653960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Diagrama de Componentes y Flujo de Datos </w:t>
      </w:r>
    </w:p>
    <w:p w14:paraId="291C5709" w14:textId="77777777" w:rsidR="00653960" w:rsidRPr="00460AB7" w:rsidRDefault="00653960" w:rsidP="00653960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Presentado por: Marley Almeida, Sebastian Bolaños, Nicole Lara, Axel </w:t>
      </w:r>
      <w:proofErr w:type="spellStart"/>
      <w:r w:rsidRPr="00460AB7">
        <w:rPr>
          <w:color w:val="4472C4" w:themeColor="accent1"/>
          <w:sz w:val="36"/>
          <w:szCs w:val="36"/>
        </w:rPr>
        <w:t>Pullaguari</w:t>
      </w:r>
      <w:proofErr w:type="spellEnd"/>
      <w:r w:rsidRPr="00460AB7">
        <w:rPr>
          <w:color w:val="4472C4" w:themeColor="accent1"/>
          <w:sz w:val="36"/>
          <w:szCs w:val="36"/>
        </w:rPr>
        <w:t xml:space="preserve">  </w:t>
      </w:r>
    </w:p>
    <w:p w14:paraId="3F43BE13" w14:textId="77777777" w:rsidR="00653960" w:rsidRPr="00460AB7" w:rsidRDefault="00653960" w:rsidP="00653960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Tutor: Morales, </w:t>
      </w:r>
      <w:proofErr w:type="spellStart"/>
      <w:r w:rsidRPr="00460AB7">
        <w:rPr>
          <w:color w:val="4472C4" w:themeColor="accent1"/>
          <w:sz w:val="36"/>
          <w:szCs w:val="36"/>
        </w:rPr>
        <w:t>Dario</w:t>
      </w:r>
      <w:proofErr w:type="spellEnd"/>
      <w:r w:rsidRPr="00460AB7">
        <w:rPr>
          <w:color w:val="4472C4" w:themeColor="accent1"/>
          <w:sz w:val="36"/>
          <w:szCs w:val="36"/>
        </w:rPr>
        <w:t xml:space="preserve">. </w:t>
      </w:r>
    </w:p>
    <w:p w14:paraId="24DFB585" w14:textId="77777777" w:rsidR="00653960" w:rsidRPr="00460AB7" w:rsidRDefault="00653960" w:rsidP="00653960">
      <w:pPr>
        <w:rPr>
          <w:color w:val="4472C4" w:themeColor="accent1"/>
          <w:sz w:val="36"/>
          <w:szCs w:val="36"/>
        </w:rPr>
      </w:pPr>
    </w:p>
    <w:p w14:paraId="35438842" w14:textId="77777777" w:rsidR="00653960" w:rsidRPr="00460AB7" w:rsidRDefault="00653960" w:rsidP="00653960">
      <w:pPr>
        <w:rPr>
          <w:color w:val="4472C4" w:themeColor="accent1"/>
          <w:sz w:val="36"/>
          <w:szCs w:val="36"/>
        </w:rPr>
      </w:pPr>
    </w:p>
    <w:p w14:paraId="7ACF16C0" w14:textId="77777777" w:rsidR="00653960" w:rsidRPr="00460AB7" w:rsidRDefault="00653960" w:rsidP="00653960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Ciudad: Sangolquí, Ecuador </w:t>
      </w:r>
    </w:p>
    <w:p w14:paraId="75A8CE97" w14:textId="77777777" w:rsidR="00653960" w:rsidRDefault="00653960" w:rsidP="00653960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Fecha: </w:t>
      </w:r>
      <w:r>
        <w:rPr>
          <w:color w:val="4472C4" w:themeColor="accent1"/>
          <w:sz w:val="36"/>
          <w:szCs w:val="36"/>
        </w:rPr>
        <w:t>01</w:t>
      </w:r>
      <w:r w:rsidRPr="00460AB7">
        <w:rPr>
          <w:color w:val="4472C4" w:themeColor="accent1"/>
          <w:sz w:val="36"/>
          <w:szCs w:val="36"/>
        </w:rPr>
        <w:t>/0</w:t>
      </w:r>
      <w:r>
        <w:rPr>
          <w:color w:val="4472C4" w:themeColor="accent1"/>
          <w:sz w:val="36"/>
          <w:szCs w:val="36"/>
        </w:rPr>
        <w:t>2</w:t>
      </w:r>
      <w:r w:rsidRPr="00460AB7">
        <w:rPr>
          <w:color w:val="4472C4" w:themeColor="accent1"/>
          <w:sz w:val="36"/>
          <w:szCs w:val="36"/>
        </w:rPr>
        <w:t>/</w:t>
      </w:r>
      <w:r>
        <w:rPr>
          <w:color w:val="4472C4" w:themeColor="accent1"/>
          <w:sz w:val="36"/>
          <w:szCs w:val="36"/>
        </w:rPr>
        <w:t>2</w:t>
      </w:r>
      <w:r w:rsidRPr="00460AB7">
        <w:rPr>
          <w:color w:val="4472C4" w:themeColor="accent1"/>
          <w:sz w:val="36"/>
          <w:szCs w:val="36"/>
        </w:rPr>
        <w:t>02</w:t>
      </w:r>
      <w:r>
        <w:rPr>
          <w:color w:val="4472C4" w:themeColor="accent1"/>
          <w:sz w:val="36"/>
          <w:szCs w:val="36"/>
        </w:rPr>
        <w:t>5</w:t>
      </w:r>
    </w:p>
    <w:p w14:paraId="789D45D4" w14:textId="77777777" w:rsidR="00F60AB9" w:rsidRDefault="00F60AB9" w:rsidP="00653960"/>
    <w:p w14:paraId="46AAF46A" w14:textId="77777777" w:rsidR="00653960" w:rsidRDefault="00653960" w:rsidP="00653960"/>
    <w:p w14:paraId="758856BE" w14:textId="77777777" w:rsidR="00653960" w:rsidRDefault="00653960" w:rsidP="00653960"/>
    <w:p w14:paraId="66E4B94B" w14:textId="77777777" w:rsidR="006E3BF9" w:rsidRDefault="006E3BF9" w:rsidP="00653960"/>
    <w:p w14:paraId="34B7EA68" w14:textId="77777777" w:rsidR="006E3BF9" w:rsidRDefault="006E3BF9" w:rsidP="00653960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007491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C9D1B8" w14:textId="275FB748" w:rsidR="006E3BF9" w:rsidRDefault="006E3BF9">
          <w:pPr>
            <w:pStyle w:val="TtuloTDC"/>
          </w:pPr>
          <w:r>
            <w:rPr>
              <w:lang w:val="es-ES"/>
            </w:rPr>
            <w:t>Contenido</w:t>
          </w:r>
        </w:p>
        <w:p w14:paraId="57204C08" w14:textId="77849AD0" w:rsidR="006E3BF9" w:rsidRDefault="006E3BF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73160" w:history="1">
            <w:r w:rsidRPr="001A5B9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A5B9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C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1B63C" w14:textId="7C2A6BBE" w:rsidR="006E3BF9" w:rsidRDefault="006E3BF9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73161" w:history="1">
            <w:r w:rsidRPr="001A5B9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A5B9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C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E1C7" w14:textId="448BF944" w:rsidR="006E3BF9" w:rsidRDefault="006E3BF9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73162" w:history="1">
            <w:r w:rsidRPr="001A5B9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A5B9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Objetivos del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C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A8228" w14:textId="4D08880F" w:rsidR="006E3BF9" w:rsidRDefault="006E3BF9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73163" w:history="1">
            <w:r w:rsidRPr="001A5B9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A5B9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 de los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C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023E7" w14:textId="6F253161" w:rsidR="006E3BF9" w:rsidRDefault="006E3BF9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73164" w:history="1">
            <w:r w:rsidRPr="001A5B9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1.4.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A5B9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C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39EB" w14:textId="4E6871C0" w:rsidR="006E3BF9" w:rsidRDefault="006E3BF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73165" w:history="1">
            <w:r w:rsidRPr="001A5B9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A5B9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C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E6E0" w14:textId="24213946" w:rsidR="006E3BF9" w:rsidRDefault="006E3BF9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73166" w:history="1">
            <w:r w:rsidRPr="001A5B9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A5B9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C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1EFB" w14:textId="535C1F1F" w:rsidR="006E3BF9" w:rsidRDefault="006E3BF9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73167" w:history="1">
            <w:r w:rsidRPr="001A5B9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A5B9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Objetivos del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C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F438D" w14:textId="1FED7796" w:rsidR="006E3BF9" w:rsidRDefault="006E3BF9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73168" w:history="1">
            <w:r w:rsidRPr="001A5B9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A5B9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 de los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C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F2CD3" w14:textId="5D05ABF8" w:rsidR="006E3BF9" w:rsidRDefault="006E3BF9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191973169" w:history="1">
            <w:r w:rsidRPr="001A5B9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2.4.</w:t>
            </w:r>
            <w:r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Pr="001A5B9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C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F6B25" w14:textId="059761C3" w:rsidR="006E3BF9" w:rsidRDefault="006E3BF9">
          <w:r>
            <w:rPr>
              <w:b/>
              <w:bCs/>
              <w:lang w:val="es-ES"/>
            </w:rPr>
            <w:fldChar w:fldCharType="end"/>
          </w:r>
        </w:p>
      </w:sdtContent>
    </w:sdt>
    <w:p w14:paraId="6B27DFF4" w14:textId="77777777" w:rsidR="006E3BF9" w:rsidRDefault="006E3BF9" w:rsidP="00653960"/>
    <w:p w14:paraId="495A6468" w14:textId="77777777" w:rsidR="006E3BF9" w:rsidRDefault="006E3BF9" w:rsidP="00653960"/>
    <w:p w14:paraId="1D7D33E7" w14:textId="77777777" w:rsidR="006E3BF9" w:rsidRDefault="006E3BF9" w:rsidP="00653960"/>
    <w:p w14:paraId="23B0F317" w14:textId="77777777" w:rsidR="006E3BF9" w:rsidRDefault="006E3BF9" w:rsidP="00653960"/>
    <w:p w14:paraId="4F2B1307" w14:textId="77777777" w:rsidR="006E3BF9" w:rsidRDefault="006E3BF9" w:rsidP="00653960"/>
    <w:p w14:paraId="247ADF60" w14:textId="77777777" w:rsidR="006E3BF9" w:rsidRDefault="006E3BF9" w:rsidP="00653960"/>
    <w:p w14:paraId="3905F8B1" w14:textId="77777777" w:rsidR="006E3BF9" w:rsidRDefault="006E3BF9" w:rsidP="00653960"/>
    <w:p w14:paraId="03C16D46" w14:textId="77777777" w:rsidR="006E3BF9" w:rsidRDefault="006E3BF9" w:rsidP="00653960"/>
    <w:p w14:paraId="7907C472" w14:textId="77777777" w:rsidR="006E3BF9" w:rsidRDefault="006E3BF9" w:rsidP="00653960"/>
    <w:p w14:paraId="6CB1F07C" w14:textId="77777777" w:rsidR="006E3BF9" w:rsidRDefault="006E3BF9" w:rsidP="00653960"/>
    <w:p w14:paraId="6AAA248B" w14:textId="77777777" w:rsidR="006E3BF9" w:rsidRDefault="006E3BF9" w:rsidP="00653960"/>
    <w:p w14:paraId="346194AC" w14:textId="77777777" w:rsidR="006E3BF9" w:rsidRDefault="006E3BF9" w:rsidP="00653960"/>
    <w:p w14:paraId="4A105DD8" w14:textId="77777777" w:rsidR="006E3BF9" w:rsidRDefault="006E3BF9" w:rsidP="00653960"/>
    <w:p w14:paraId="4D529CA6" w14:textId="77777777" w:rsidR="006E3BF9" w:rsidRDefault="006E3BF9" w:rsidP="00653960"/>
    <w:p w14:paraId="71A67880" w14:textId="77777777" w:rsidR="006E3BF9" w:rsidRDefault="006E3BF9" w:rsidP="00653960"/>
    <w:p w14:paraId="707421F4" w14:textId="75A92B6C" w:rsidR="00653960" w:rsidRPr="00A94F5F" w:rsidRDefault="007B6BD5" w:rsidP="007B6BD5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0" w:name="_Toc191973160"/>
      <w:r w:rsidRPr="00A94F5F">
        <w:rPr>
          <w:rFonts w:ascii="Times New Roman" w:hAnsi="Times New Roman" w:cs="Times New Roman"/>
          <w:b/>
          <w:bCs/>
        </w:rPr>
        <w:lastRenderedPageBreak/>
        <w:t>DIAGRAMA DE COMPONENTES</w:t>
      </w:r>
      <w:bookmarkEnd w:id="0"/>
      <w:r w:rsidRPr="00A94F5F">
        <w:rPr>
          <w:rFonts w:ascii="Times New Roman" w:hAnsi="Times New Roman" w:cs="Times New Roman"/>
          <w:b/>
          <w:bCs/>
        </w:rPr>
        <w:t xml:space="preserve"> </w:t>
      </w:r>
    </w:p>
    <w:p w14:paraId="6277077A" w14:textId="77777777" w:rsidR="00A94F5F" w:rsidRPr="00A94F5F" w:rsidRDefault="00A94F5F" w:rsidP="00A94F5F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" w:name="_Toc191973161"/>
      <w:r w:rsidRPr="00A94F5F">
        <w:rPr>
          <w:rFonts w:ascii="Times New Roman" w:hAnsi="Times New Roman" w:cs="Times New Roman"/>
          <w:b/>
          <w:bCs/>
          <w:color w:val="auto"/>
        </w:rPr>
        <w:t>Descripción</w:t>
      </w:r>
      <w:bookmarkEnd w:id="1"/>
    </w:p>
    <w:p w14:paraId="607B4CB3" w14:textId="61AA6CE8" w:rsidR="00A94F5F" w:rsidRPr="00A94F5F" w:rsidRDefault="00A94F5F" w:rsidP="00A94F5F">
      <w:pPr>
        <w:ind w:left="708"/>
        <w:rPr>
          <w:rFonts w:ascii="Times New Roman" w:hAnsi="Times New Roman" w:cs="Times New Roman"/>
        </w:rPr>
      </w:pPr>
      <w:r w:rsidRPr="00A94F5F">
        <w:rPr>
          <w:rFonts w:ascii="Times New Roman" w:hAnsi="Times New Roman" w:cs="Times New Roman"/>
        </w:rPr>
        <w:t xml:space="preserve">El diagrama de componentes representa la arquitectura del sistema de gestión de recursos humanos, mostrando la relación entre el </w:t>
      </w:r>
      <w:proofErr w:type="spellStart"/>
      <w:r w:rsidRPr="00A94F5F">
        <w:rPr>
          <w:rFonts w:ascii="Times New Roman" w:hAnsi="Times New Roman" w:cs="Times New Roman"/>
        </w:rPr>
        <w:t>frontend</w:t>
      </w:r>
      <w:proofErr w:type="spellEnd"/>
      <w:r w:rsidRPr="00A94F5F">
        <w:rPr>
          <w:rFonts w:ascii="Times New Roman" w:hAnsi="Times New Roman" w:cs="Times New Roman"/>
        </w:rPr>
        <w:t>, la API Gateway, los microservicios y las bases de datos y cómo los componentes interactúan entre sí.</w:t>
      </w:r>
    </w:p>
    <w:p w14:paraId="14B5AF01" w14:textId="62C4E03F" w:rsidR="00A94F5F" w:rsidRPr="00A94F5F" w:rsidRDefault="00A94F5F" w:rsidP="00A94F5F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" w:name="_Toc191973162"/>
      <w:r w:rsidRPr="00A94F5F">
        <w:rPr>
          <w:rFonts w:ascii="Times New Roman" w:hAnsi="Times New Roman" w:cs="Times New Roman"/>
          <w:b/>
          <w:bCs/>
          <w:color w:val="auto"/>
        </w:rPr>
        <w:t>Objetivos del Diagrama</w:t>
      </w:r>
      <w:bookmarkEnd w:id="2"/>
      <w:r w:rsidRPr="00A94F5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7EB842AD" w14:textId="749AB7E6" w:rsidR="00A94F5F" w:rsidRPr="00A94F5F" w:rsidRDefault="00A94F5F" w:rsidP="00A94F5F">
      <w:pPr>
        <w:ind w:left="708"/>
        <w:rPr>
          <w:rFonts w:ascii="Times New Roman" w:hAnsi="Times New Roman" w:cs="Times New Roman"/>
        </w:rPr>
      </w:pPr>
      <w:r w:rsidRPr="00A94F5F">
        <w:rPr>
          <w:rFonts w:ascii="Times New Roman" w:hAnsi="Times New Roman" w:cs="Times New Roman"/>
        </w:rPr>
        <w:t>El objetivo del diagrama es proporcionar una visión clara de la distribución de los componentes del sistema, destacando la independencia de los microservicios y su comunicación a través de la API Gateway. Esto facilita la escalabilidad, el mantenimiento y la seguridad del sistema.</w:t>
      </w:r>
    </w:p>
    <w:p w14:paraId="5A7EFF0E" w14:textId="015ECC0C" w:rsidR="007B6BD5" w:rsidRPr="00A94F5F" w:rsidRDefault="00A94F5F" w:rsidP="00A94F5F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" w:name="_Toc191973163"/>
      <w:r w:rsidRPr="00A94F5F">
        <w:rPr>
          <w:rFonts w:ascii="Times New Roman" w:hAnsi="Times New Roman" w:cs="Times New Roman"/>
          <w:b/>
          <w:bCs/>
          <w:color w:val="auto"/>
        </w:rPr>
        <w:t>Descripción de los Componentes</w:t>
      </w:r>
      <w:bookmarkEnd w:id="3"/>
      <w:r w:rsidRPr="00A94F5F">
        <w:rPr>
          <w:rFonts w:ascii="Times New Roman" w:hAnsi="Times New Roman" w:cs="Times New Roman"/>
          <w:b/>
          <w:bCs/>
          <w:color w:val="auto"/>
        </w:rPr>
        <w:t xml:space="preserve">  </w:t>
      </w:r>
    </w:p>
    <w:p w14:paraId="765D79F7" w14:textId="3C03620B" w:rsidR="00A94F5F" w:rsidRPr="00A94F5F" w:rsidRDefault="00A94F5F" w:rsidP="00A94F5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4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Aplicación Web:</w:t>
      </w:r>
      <w:r w:rsidRPr="00A94F5F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Interfaz gráfica que permite a los usuarios interactuar con el sistema.</w:t>
      </w:r>
    </w:p>
    <w:p w14:paraId="7B1CEFF0" w14:textId="7C8D8049" w:rsidR="00A94F5F" w:rsidRPr="00A94F5F" w:rsidRDefault="00A94F5F" w:rsidP="00A94F5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4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API Gateway:</w:t>
      </w:r>
      <w:r w:rsidRPr="00A94F5F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Punto central que gestiona las solicitudes del </w:t>
      </w:r>
      <w:proofErr w:type="spellStart"/>
      <w:r w:rsidRPr="00A94F5F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frontend</w:t>
      </w:r>
      <w:proofErr w:type="spellEnd"/>
      <w:r w:rsidRPr="00A94F5F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y las distribuye a los microservicios correspondientes.</w:t>
      </w:r>
    </w:p>
    <w:p w14:paraId="202DCA18" w14:textId="5B442411" w:rsidR="00A94F5F" w:rsidRPr="00A94F5F" w:rsidRDefault="00126B6A" w:rsidP="00A94F5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126B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employee-service</w:t>
      </w:r>
      <w:proofErr w:type="spellEnd"/>
      <w:r w:rsidR="00A94F5F" w:rsidRPr="00A94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:</w:t>
      </w:r>
      <w:r w:rsidR="00A94F5F" w:rsidRPr="00A94F5F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Gestiona la información de los empleados, como su registro, actualización y eliminación.</w:t>
      </w:r>
    </w:p>
    <w:p w14:paraId="17AEB098" w14:textId="23D15542" w:rsidR="00A94F5F" w:rsidRPr="00A94F5F" w:rsidRDefault="00126B6A" w:rsidP="00A94F5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126B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attendance-service</w:t>
      </w:r>
      <w:proofErr w:type="spellEnd"/>
      <w:r w:rsidR="00A94F5F" w:rsidRPr="00A94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:</w:t>
      </w:r>
      <w:r w:rsidR="00A94F5F" w:rsidRPr="00A94F5F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Controla el registro y seguimiento de la asistencia del personal.</w:t>
      </w:r>
    </w:p>
    <w:p w14:paraId="23B981B3" w14:textId="6186DD96" w:rsidR="00A94F5F" w:rsidRPr="00A94F5F" w:rsidRDefault="00126B6A" w:rsidP="00A94F5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126B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evaluation-service</w:t>
      </w:r>
      <w:proofErr w:type="spellEnd"/>
      <w:r w:rsidR="00A94F5F" w:rsidRPr="00A94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:</w:t>
      </w:r>
      <w:r w:rsidR="00A94F5F" w:rsidRPr="00A94F5F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Administra las evaluaciones de desempeño de los empleados.</w:t>
      </w:r>
    </w:p>
    <w:p w14:paraId="1EB178A3" w14:textId="3E7F1ED1" w:rsidR="00A94F5F" w:rsidRPr="00A94F5F" w:rsidRDefault="00126B6A" w:rsidP="00A94F5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126B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auth-service</w:t>
      </w:r>
      <w:proofErr w:type="spellEnd"/>
      <w:r w:rsidR="00A94F5F" w:rsidRPr="00A94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:</w:t>
      </w:r>
      <w:r w:rsidR="00A94F5F" w:rsidRPr="00A94F5F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Maneja la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autentificación de los usuarios </w:t>
      </w:r>
    </w:p>
    <w:p w14:paraId="196DB911" w14:textId="5C95A8D6" w:rsidR="00A94F5F" w:rsidRPr="00A94F5F" w:rsidRDefault="00126B6A" w:rsidP="00A94F5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126B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employee_db</w:t>
      </w:r>
      <w:proofErr w:type="spellEnd"/>
      <w:r w:rsidR="00A94F5F" w:rsidRPr="00A94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:</w:t>
      </w:r>
      <w:r w:rsidR="00A94F5F" w:rsidRPr="00A94F5F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Almacena los datos de los empleados.</w:t>
      </w:r>
    </w:p>
    <w:p w14:paraId="21618F54" w14:textId="22FC9590" w:rsidR="00A94F5F" w:rsidRPr="00A94F5F" w:rsidRDefault="00126B6A" w:rsidP="00A94F5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126B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attendance_db</w:t>
      </w:r>
      <w:proofErr w:type="spellEnd"/>
      <w:r w:rsidR="00A94F5F" w:rsidRPr="00A94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:</w:t>
      </w:r>
      <w:r w:rsidR="00A94F5F" w:rsidRPr="00A94F5F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Guarda los registros de asistencia del personal.</w:t>
      </w:r>
    </w:p>
    <w:p w14:paraId="36C44E4D" w14:textId="4DC6DA5B" w:rsidR="00A94F5F" w:rsidRPr="00A94F5F" w:rsidRDefault="00126B6A" w:rsidP="00A94F5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126B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evaluation_db</w:t>
      </w:r>
      <w:proofErr w:type="spellEnd"/>
      <w:r w:rsidR="00A94F5F" w:rsidRPr="00A94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:</w:t>
      </w:r>
      <w:r w:rsidR="00A94F5F" w:rsidRPr="00A94F5F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Contiene la información de evaluaciones de desempeño.</w:t>
      </w:r>
    </w:p>
    <w:p w14:paraId="1BD6FBD9" w14:textId="39131412" w:rsidR="00A94F5F" w:rsidRPr="00A94F5F" w:rsidRDefault="00126B6A" w:rsidP="00A94F5F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auth_db</w:t>
      </w:r>
      <w:proofErr w:type="spellEnd"/>
      <w:r w:rsidR="00A94F5F" w:rsidRPr="00A94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:</w:t>
      </w:r>
      <w:r w:rsidR="00A94F5F" w:rsidRPr="00A94F5F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Mantiene los datos de los usuarios y sus roles dentro del sistema.</w:t>
      </w:r>
    </w:p>
    <w:p w14:paraId="7BA6621E" w14:textId="0B763DFD" w:rsidR="00A94F5F" w:rsidRPr="00A94F5F" w:rsidRDefault="00126B6A" w:rsidP="00A94F5F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191973164"/>
      <w:r w:rsidRPr="00B8107A">
        <w:rPr>
          <w:noProof/>
        </w:rPr>
        <w:drawing>
          <wp:anchor distT="0" distB="0" distL="114300" distR="114300" simplePos="0" relativeHeight="251658240" behindDoc="1" locked="0" layoutInCell="1" allowOverlap="1" wp14:anchorId="3F5BA9E2" wp14:editId="0978495A">
            <wp:simplePos x="0" y="0"/>
            <wp:positionH relativeFrom="column">
              <wp:posOffset>358140</wp:posOffset>
            </wp:positionH>
            <wp:positionV relativeFrom="paragraph">
              <wp:posOffset>240030</wp:posOffset>
            </wp:positionV>
            <wp:extent cx="4848225" cy="3000375"/>
            <wp:effectExtent l="0" t="0" r="9525" b="9525"/>
            <wp:wrapTight wrapText="bothSides">
              <wp:wrapPolygon edited="0">
                <wp:start x="0" y="0"/>
                <wp:lineTo x="0" y="21531"/>
                <wp:lineTo x="21558" y="21531"/>
                <wp:lineTo x="21558" y="0"/>
                <wp:lineTo x="0" y="0"/>
              </wp:wrapPolygon>
            </wp:wrapTight>
            <wp:docPr id="324312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1286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F5F" w:rsidRPr="00A94F5F">
        <w:rPr>
          <w:rFonts w:ascii="Times New Roman" w:hAnsi="Times New Roman" w:cs="Times New Roman"/>
          <w:b/>
          <w:bCs/>
          <w:color w:val="auto"/>
        </w:rPr>
        <w:t>Diagrama</w:t>
      </w:r>
      <w:bookmarkEnd w:id="4"/>
    </w:p>
    <w:p w14:paraId="3B1FA631" w14:textId="589FF491" w:rsidR="00A94F5F" w:rsidRDefault="00A94F5F" w:rsidP="00A94F5F">
      <w:pPr>
        <w:jc w:val="center"/>
      </w:pPr>
    </w:p>
    <w:p w14:paraId="569211D2" w14:textId="77777777" w:rsidR="00A94F5F" w:rsidRPr="00A94F5F" w:rsidRDefault="00A94F5F" w:rsidP="00A94F5F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5" w:name="_Toc191973165"/>
      <w:r w:rsidRPr="00A94F5F">
        <w:rPr>
          <w:rFonts w:ascii="Times New Roman" w:hAnsi="Times New Roman" w:cs="Times New Roman"/>
          <w:b/>
          <w:bCs/>
        </w:rPr>
        <w:lastRenderedPageBreak/>
        <w:t>DIAGRAMA DE COMPONENTES</w:t>
      </w:r>
      <w:bookmarkEnd w:id="5"/>
      <w:r w:rsidRPr="00A94F5F">
        <w:rPr>
          <w:rFonts w:ascii="Times New Roman" w:hAnsi="Times New Roman" w:cs="Times New Roman"/>
          <w:b/>
          <w:bCs/>
        </w:rPr>
        <w:t xml:space="preserve"> </w:t>
      </w:r>
    </w:p>
    <w:p w14:paraId="3CC29109" w14:textId="77777777" w:rsidR="00A94F5F" w:rsidRPr="00A94F5F" w:rsidRDefault="00A94F5F" w:rsidP="00A94F5F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6" w:name="_Toc191973166"/>
      <w:r w:rsidRPr="00A94F5F">
        <w:rPr>
          <w:rFonts w:ascii="Times New Roman" w:hAnsi="Times New Roman" w:cs="Times New Roman"/>
          <w:b/>
          <w:bCs/>
          <w:color w:val="auto"/>
        </w:rPr>
        <w:t>Descripción</w:t>
      </w:r>
      <w:bookmarkEnd w:id="6"/>
    </w:p>
    <w:p w14:paraId="0F42E7C1" w14:textId="4536B3E3" w:rsidR="00A94F5F" w:rsidRPr="00A94F5F" w:rsidRDefault="00A94F5F" w:rsidP="00A94F5F">
      <w:pPr>
        <w:ind w:left="708"/>
        <w:rPr>
          <w:rFonts w:ascii="Times New Roman" w:hAnsi="Times New Roman" w:cs="Times New Roman"/>
        </w:rPr>
      </w:pPr>
      <w:r w:rsidRPr="00A94F5F">
        <w:rPr>
          <w:rFonts w:ascii="Times New Roman" w:hAnsi="Times New Roman" w:cs="Times New Roman"/>
        </w:rPr>
        <w:t>Este diagrama muestra cómo fluye la información dentro del sistema de gestión de recursos humanos, desde la solicitud del usuario hasta la consulta y modificación de datos en las bases de datos.</w:t>
      </w:r>
    </w:p>
    <w:p w14:paraId="14C196A8" w14:textId="77777777" w:rsidR="00A94F5F" w:rsidRPr="00A94F5F" w:rsidRDefault="00A94F5F" w:rsidP="00A94F5F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191973167"/>
      <w:r w:rsidRPr="00A94F5F">
        <w:rPr>
          <w:rFonts w:ascii="Times New Roman" w:hAnsi="Times New Roman" w:cs="Times New Roman"/>
          <w:b/>
          <w:bCs/>
          <w:color w:val="auto"/>
        </w:rPr>
        <w:t>Objetivos del Diagrama</w:t>
      </w:r>
      <w:bookmarkEnd w:id="7"/>
      <w:r w:rsidRPr="00A94F5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1BD5FB4" w14:textId="651AC5FA" w:rsidR="00A94F5F" w:rsidRPr="00A94F5F" w:rsidRDefault="00A94F5F" w:rsidP="00A94F5F">
      <w:pPr>
        <w:ind w:left="708"/>
        <w:rPr>
          <w:rFonts w:ascii="Times New Roman" w:hAnsi="Times New Roman" w:cs="Times New Roman"/>
        </w:rPr>
      </w:pPr>
      <w:r w:rsidRPr="00A94F5F">
        <w:rPr>
          <w:rFonts w:ascii="Times New Roman" w:hAnsi="Times New Roman" w:cs="Times New Roman"/>
        </w:rPr>
        <w:t>Representar la secuencia de interacciones entre el usuario, la interfaz web, el API Gateway y los microservicios para garantizar un procesamiento eficiente de las solicitudes y el acceso seguro a los datos.</w:t>
      </w:r>
    </w:p>
    <w:p w14:paraId="390D70D4" w14:textId="77777777" w:rsidR="00A94F5F" w:rsidRPr="00A94F5F" w:rsidRDefault="00A94F5F" w:rsidP="00A94F5F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191973168"/>
      <w:r w:rsidRPr="00A94F5F">
        <w:rPr>
          <w:rFonts w:ascii="Times New Roman" w:hAnsi="Times New Roman" w:cs="Times New Roman"/>
          <w:b/>
          <w:bCs/>
          <w:color w:val="auto"/>
        </w:rPr>
        <w:t>Descripción de los Componentes</w:t>
      </w:r>
      <w:bookmarkEnd w:id="8"/>
      <w:r w:rsidRPr="00A94F5F">
        <w:rPr>
          <w:rFonts w:ascii="Times New Roman" w:hAnsi="Times New Roman" w:cs="Times New Roman"/>
          <w:b/>
          <w:bCs/>
          <w:color w:val="auto"/>
        </w:rPr>
        <w:t xml:space="preserve">  </w:t>
      </w:r>
    </w:p>
    <w:p w14:paraId="428DDEE7" w14:textId="7FFB49C7" w:rsidR="006E3BF9" w:rsidRPr="006E3BF9" w:rsidRDefault="006E3BF9" w:rsidP="006E3BF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6E3BF9">
        <w:rPr>
          <w:rFonts w:ascii="Times New Roman" w:hAnsi="Times New Roman" w:cs="Times New Roman"/>
          <w:b/>
          <w:bCs/>
        </w:rPr>
        <w:t>Usuario:</w:t>
      </w:r>
      <w:r w:rsidRPr="006E3BF9">
        <w:rPr>
          <w:rFonts w:ascii="Times New Roman" w:hAnsi="Times New Roman" w:cs="Times New Roman"/>
        </w:rPr>
        <w:t xml:space="preserve"> Actor que interactúa con la aplicación web para realizar solicitudes.</w:t>
      </w:r>
    </w:p>
    <w:p w14:paraId="57AD27DF" w14:textId="696A9FB8" w:rsidR="006E3BF9" w:rsidRPr="006E3BF9" w:rsidRDefault="006E3BF9" w:rsidP="006E3BF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6E3BF9">
        <w:rPr>
          <w:rFonts w:ascii="Times New Roman" w:hAnsi="Times New Roman" w:cs="Times New Roman"/>
          <w:b/>
          <w:bCs/>
        </w:rPr>
        <w:t>UI Principal:</w:t>
      </w:r>
      <w:r w:rsidRPr="006E3BF9">
        <w:rPr>
          <w:rFonts w:ascii="Times New Roman" w:hAnsi="Times New Roman" w:cs="Times New Roman"/>
        </w:rPr>
        <w:t xml:space="preserve"> Interfaz de usuario donde se inician las acciones y se muestran los resultados.</w:t>
      </w:r>
    </w:p>
    <w:p w14:paraId="28DF7BB1" w14:textId="61DA7CF3" w:rsidR="006E3BF9" w:rsidRPr="006E3BF9" w:rsidRDefault="006E3BF9" w:rsidP="006E3BF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6E3BF9">
        <w:rPr>
          <w:rFonts w:ascii="Times New Roman" w:hAnsi="Times New Roman" w:cs="Times New Roman"/>
          <w:b/>
          <w:bCs/>
        </w:rPr>
        <w:t>Enrutador:</w:t>
      </w:r>
      <w:r w:rsidRPr="006E3BF9">
        <w:rPr>
          <w:rFonts w:ascii="Times New Roman" w:hAnsi="Times New Roman" w:cs="Times New Roman"/>
        </w:rPr>
        <w:t xml:space="preserve"> Componente del API Gateway que dirige las solicitudes a los microservicios correspondientes.</w:t>
      </w:r>
    </w:p>
    <w:p w14:paraId="2098FB70" w14:textId="448A7CE8" w:rsidR="006E3BF9" w:rsidRPr="006E3BF9" w:rsidRDefault="00126B6A" w:rsidP="006E3BF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26B6A">
        <w:rPr>
          <w:rFonts w:ascii="Times New Roman" w:hAnsi="Times New Roman" w:cs="Times New Roman"/>
          <w:b/>
          <w:bCs/>
        </w:rPr>
        <w:t>auth-service</w:t>
      </w:r>
      <w:proofErr w:type="spellEnd"/>
      <w:r w:rsidR="006E3BF9" w:rsidRPr="006E3BF9">
        <w:rPr>
          <w:rFonts w:ascii="Times New Roman" w:hAnsi="Times New Roman" w:cs="Times New Roman"/>
          <w:b/>
          <w:bCs/>
        </w:rPr>
        <w:t>:</w:t>
      </w:r>
      <w:r w:rsidR="006E3BF9" w:rsidRPr="006E3BF9">
        <w:rPr>
          <w:rFonts w:ascii="Times New Roman" w:hAnsi="Times New Roman" w:cs="Times New Roman"/>
        </w:rPr>
        <w:t xml:space="preserve"> Módulo que verifica credenciales y proporciona tokens de acceso.</w:t>
      </w:r>
    </w:p>
    <w:p w14:paraId="27F2ABC4" w14:textId="78F28564" w:rsidR="006E3BF9" w:rsidRPr="006E3BF9" w:rsidRDefault="00126B6A" w:rsidP="006E3BF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26B6A">
        <w:rPr>
          <w:rFonts w:ascii="Times New Roman" w:hAnsi="Times New Roman" w:cs="Times New Roman"/>
          <w:b/>
          <w:bCs/>
        </w:rPr>
        <w:t>employee-service</w:t>
      </w:r>
      <w:proofErr w:type="spellEnd"/>
      <w:r w:rsidR="006E3BF9" w:rsidRPr="006E3BF9">
        <w:rPr>
          <w:rFonts w:ascii="Times New Roman" w:hAnsi="Times New Roman" w:cs="Times New Roman"/>
          <w:b/>
          <w:bCs/>
        </w:rPr>
        <w:t>:</w:t>
      </w:r>
      <w:r w:rsidR="006E3BF9" w:rsidRPr="006E3BF9">
        <w:rPr>
          <w:rFonts w:ascii="Times New Roman" w:hAnsi="Times New Roman" w:cs="Times New Roman"/>
        </w:rPr>
        <w:t xml:space="preserve"> Microservicio que gestiona la información de los empleados.</w:t>
      </w:r>
    </w:p>
    <w:p w14:paraId="23B43AE6" w14:textId="1EE36926" w:rsidR="006E3BF9" w:rsidRPr="006E3BF9" w:rsidRDefault="00126B6A" w:rsidP="006E3BF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26B6A">
        <w:rPr>
          <w:rFonts w:ascii="Times New Roman" w:hAnsi="Times New Roman" w:cs="Times New Roman"/>
          <w:b/>
          <w:bCs/>
        </w:rPr>
        <w:t>attendance-service</w:t>
      </w:r>
      <w:proofErr w:type="spellEnd"/>
      <w:r w:rsidR="006E3BF9" w:rsidRPr="006E3BF9">
        <w:rPr>
          <w:rFonts w:ascii="Times New Roman" w:hAnsi="Times New Roman" w:cs="Times New Roman"/>
          <w:b/>
          <w:bCs/>
        </w:rPr>
        <w:t>:</w:t>
      </w:r>
      <w:r w:rsidR="006E3BF9" w:rsidRPr="006E3BF9">
        <w:rPr>
          <w:rFonts w:ascii="Times New Roman" w:hAnsi="Times New Roman" w:cs="Times New Roman"/>
        </w:rPr>
        <w:t xml:space="preserve"> Microservicio encargado del seguimiento de asistencia.</w:t>
      </w:r>
    </w:p>
    <w:p w14:paraId="544441FA" w14:textId="2AFC41B8" w:rsidR="006E3BF9" w:rsidRPr="006E3BF9" w:rsidRDefault="00126B6A" w:rsidP="006E3BF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26B6A">
        <w:rPr>
          <w:rFonts w:ascii="Times New Roman" w:hAnsi="Times New Roman" w:cs="Times New Roman"/>
          <w:b/>
          <w:bCs/>
        </w:rPr>
        <w:t>evaluation-service</w:t>
      </w:r>
      <w:proofErr w:type="spellEnd"/>
      <w:r w:rsidR="006E3BF9" w:rsidRPr="006E3BF9">
        <w:rPr>
          <w:rFonts w:ascii="Times New Roman" w:hAnsi="Times New Roman" w:cs="Times New Roman"/>
          <w:b/>
          <w:bCs/>
        </w:rPr>
        <w:t>:</w:t>
      </w:r>
      <w:r w:rsidR="006E3BF9" w:rsidRPr="006E3BF9">
        <w:rPr>
          <w:rFonts w:ascii="Times New Roman" w:hAnsi="Times New Roman" w:cs="Times New Roman"/>
        </w:rPr>
        <w:t xml:space="preserve"> Microservicio que maneja la evaluación del desempeño.</w:t>
      </w:r>
    </w:p>
    <w:p w14:paraId="59A3E50B" w14:textId="7C4C3605" w:rsidR="006E3BF9" w:rsidRPr="006E3BF9" w:rsidRDefault="00126B6A" w:rsidP="006E3BF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26B6A">
        <w:rPr>
          <w:rFonts w:ascii="Times New Roman" w:hAnsi="Times New Roman" w:cs="Times New Roman"/>
          <w:b/>
          <w:bCs/>
        </w:rPr>
        <w:t>employee_db</w:t>
      </w:r>
      <w:proofErr w:type="spellEnd"/>
      <w:r w:rsidR="006E3BF9" w:rsidRPr="006E3BF9">
        <w:rPr>
          <w:rFonts w:ascii="Times New Roman" w:hAnsi="Times New Roman" w:cs="Times New Roman"/>
          <w:b/>
          <w:bCs/>
        </w:rPr>
        <w:t>:</w:t>
      </w:r>
      <w:r w:rsidR="006E3BF9" w:rsidRPr="006E3BF9">
        <w:rPr>
          <w:rFonts w:ascii="Times New Roman" w:hAnsi="Times New Roman" w:cs="Times New Roman"/>
        </w:rPr>
        <w:t xml:space="preserve"> Base de datos que almacena la información de los empleados.</w:t>
      </w:r>
    </w:p>
    <w:p w14:paraId="7F96ACEF" w14:textId="0E9EE2EB" w:rsidR="006E3BF9" w:rsidRPr="006E3BF9" w:rsidRDefault="00126B6A" w:rsidP="006E3BF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26B6A">
        <w:rPr>
          <w:rFonts w:ascii="Times New Roman" w:hAnsi="Times New Roman" w:cs="Times New Roman"/>
          <w:b/>
          <w:bCs/>
        </w:rPr>
        <w:t>attendance_db</w:t>
      </w:r>
      <w:proofErr w:type="spellEnd"/>
      <w:r w:rsidR="006E3BF9" w:rsidRPr="006E3BF9">
        <w:rPr>
          <w:rFonts w:ascii="Times New Roman" w:hAnsi="Times New Roman" w:cs="Times New Roman"/>
          <w:b/>
          <w:bCs/>
        </w:rPr>
        <w:t>:</w:t>
      </w:r>
      <w:r w:rsidR="006E3BF9" w:rsidRPr="006E3BF9">
        <w:rPr>
          <w:rFonts w:ascii="Times New Roman" w:hAnsi="Times New Roman" w:cs="Times New Roman"/>
        </w:rPr>
        <w:t xml:space="preserve"> Base de datos con registros de asistencia.</w:t>
      </w:r>
    </w:p>
    <w:p w14:paraId="2832174B" w14:textId="16C47849" w:rsidR="00A94F5F" w:rsidRPr="00A94F5F" w:rsidRDefault="00126B6A" w:rsidP="006E3BF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26B6A">
        <w:rPr>
          <w:rFonts w:ascii="Times New Roman" w:hAnsi="Times New Roman" w:cs="Times New Roman"/>
          <w:b/>
          <w:bCs/>
        </w:rPr>
        <w:t>evaluation_db</w:t>
      </w:r>
      <w:proofErr w:type="spellEnd"/>
      <w:r w:rsidR="006E3BF9" w:rsidRPr="006E3BF9">
        <w:rPr>
          <w:rFonts w:ascii="Times New Roman" w:hAnsi="Times New Roman" w:cs="Times New Roman"/>
          <w:b/>
          <w:bCs/>
        </w:rPr>
        <w:t>:</w:t>
      </w:r>
      <w:r w:rsidR="006E3BF9" w:rsidRPr="006E3BF9">
        <w:rPr>
          <w:rFonts w:ascii="Times New Roman" w:hAnsi="Times New Roman" w:cs="Times New Roman"/>
        </w:rPr>
        <w:t xml:space="preserve"> Base de datos que guarda las evaluaciones de desempeño.</w:t>
      </w:r>
    </w:p>
    <w:p w14:paraId="24B45E62" w14:textId="77777777" w:rsidR="00A94F5F" w:rsidRPr="00A94F5F" w:rsidRDefault="00A94F5F" w:rsidP="00A94F5F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191973169"/>
      <w:r w:rsidRPr="00A94F5F">
        <w:rPr>
          <w:rFonts w:ascii="Times New Roman" w:hAnsi="Times New Roman" w:cs="Times New Roman"/>
          <w:b/>
          <w:bCs/>
          <w:color w:val="auto"/>
        </w:rPr>
        <w:t>Diagrama</w:t>
      </w:r>
      <w:bookmarkEnd w:id="9"/>
    </w:p>
    <w:p w14:paraId="6FC0F3F6" w14:textId="4DA7CBA3" w:rsidR="00A94F5F" w:rsidRPr="00A94F5F" w:rsidRDefault="00D43A00" w:rsidP="00D43A00">
      <w:r w:rsidRPr="00D43A00">
        <w:drawing>
          <wp:inline distT="0" distB="0" distL="0" distR="0" wp14:anchorId="393C138B" wp14:editId="4D6F8715">
            <wp:extent cx="5629275" cy="3657600"/>
            <wp:effectExtent l="0" t="0" r="9525" b="0"/>
            <wp:docPr id="2111335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35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F5F" w:rsidRPr="00A94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542B0"/>
    <w:multiLevelType w:val="multilevel"/>
    <w:tmpl w:val="2CC85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A424CC"/>
    <w:multiLevelType w:val="multilevel"/>
    <w:tmpl w:val="FE4426B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 w16cid:durableId="944192799">
    <w:abstractNumId w:val="0"/>
  </w:num>
  <w:num w:numId="2" w16cid:durableId="1562322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60"/>
    <w:rsid w:val="000354A4"/>
    <w:rsid w:val="000B7087"/>
    <w:rsid w:val="00126B6A"/>
    <w:rsid w:val="004A2F2C"/>
    <w:rsid w:val="00613D0C"/>
    <w:rsid w:val="0064349C"/>
    <w:rsid w:val="00653960"/>
    <w:rsid w:val="006E3BF9"/>
    <w:rsid w:val="007B6BD5"/>
    <w:rsid w:val="00874E7D"/>
    <w:rsid w:val="00912EC4"/>
    <w:rsid w:val="00945A3D"/>
    <w:rsid w:val="00A94F5F"/>
    <w:rsid w:val="00AA6C3D"/>
    <w:rsid w:val="00B8107A"/>
    <w:rsid w:val="00B92CFB"/>
    <w:rsid w:val="00D43A00"/>
    <w:rsid w:val="00F60AB9"/>
    <w:rsid w:val="00F9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9FE3"/>
  <w15:chartTrackingRefBased/>
  <w15:docId w15:val="{61E69ACD-D058-4EAF-9826-9ACFFCCB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960"/>
  </w:style>
  <w:style w:type="paragraph" w:styleId="Ttulo1">
    <w:name w:val="heading 1"/>
    <w:basedOn w:val="Normal"/>
    <w:next w:val="Normal"/>
    <w:link w:val="Ttulo1Car"/>
    <w:uiPriority w:val="9"/>
    <w:qFormat/>
    <w:rsid w:val="00653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3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39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3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39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3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3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3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3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39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53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39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396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396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39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39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39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39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3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3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3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3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39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39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396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39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396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3960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A94F5F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6E3BF9"/>
    <w:pPr>
      <w:spacing w:before="240" w:after="0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E3BF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3BF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E3B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4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4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Bolaños</dc:creator>
  <cp:keywords/>
  <dc:description/>
  <cp:lastModifiedBy>Sebastian Bolaños</cp:lastModifiedBy>
  <cp:revision>6</cp:revision>
  <cp:lastPrinted>2025-03-09T17:45:00Z</cp:lastPrinted>
  <dcterms:created xsi:type="dcterms:W3CDTF">2025-03-03T20:48:00Z</dcterms:created>
  <dcterms:modified xsi:type="dcterms:W3CDTF">2025-03-09T17:57:00Z</dcterms:modified>
</cp:coreProperties>
</file>