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37A30" w14:textId="77777777" w:rsidR="00ED78CB" w:rsidRPr="00F44F91" w:rsidRDefault="00ED78CB" w:rsidP="00ED78CB">
      <w:pPr>
        <w:rPr>
          <w:b/>
          <w:bCs/>
          <w:color w:val="4472C4" w:themeColor="accent1"/>
          <w:sz w:val="48"/>
          <w:szCs w:val="48"/>
        </w:rPr>
      </w:pPr>
      <w:r w:rsidRPr="00F44F91">
        <w:rPr>
          <w:b/>
          <w:bCs/>
          <w:color w:val="4472C4" w:themeColor="accent1"/>
          <w:sz w:val="48"/>
          <w:szCs w:val="48"/>
        </w:rPr>
        <w:t>Departamento de Ciencias de la Computación</w:t>
      </w:r>
      <w:r>
        <w:rPr>
          <w:b/>
          <w:bCs/>
          <w:color w:val="4472C4" w:themeColor="accent1"/>
          <w:sz w:val="48"/>
          <w:szCs w:val="48"/>
        </w:rPr>
        <w:t xml:space="preserve"> </w:t>
      </w:r>
      <w:r w:rsidRPr="00F44F91">
        <w:rPr>
          <w:b/>
          <w:bCs/>
          <w:color w:val="4472C4" w:themeColor="accent1"/>
          <w:sz w:val="48"/>
          <w:szCs w:val="48"/>
        </w:rPr>
        <w:t xml:space="preserve">(DCCO) </w:t>
      </w:r>
    </w:p>
    <w:p w14:paraId="1DB33BB6" w14:textId="77777777" w:rsidR="00ED78CB" w:rsidRPr="00460AB7" w:rsidRDefault="00ED78CB" w:rsidP="00ED78CB">
      <w:pPr>
        <w:rPr>
          <w:b/>
          <w:bCs/>
          <w:color w:val="4472C4" w:themeColor="accent1"/>
          <w:sz w:val="48"/>
          <w:szCs w:val="48"/>
        </w:rPr>
      </w:pPr>
      <w:r w:rsidRPr="00460AB7">
        <w:rPr>
          <w:b/>
          <w:bCs/>
          <w:color w:val="4472C4" w:themeColor="accent1"/>
          <w:sz w:val="48"/>
          <w:szCs w:val="48"/>
        </w:rPr>
        <w:t xml:space="preserve">Carrera de Ingeniería de Software </w:t>
      </w:r>
    </w:p>
    <w:p w14:paraId="00067868" w14:textId="77777777" w:rsidR="00ED78CB" w:rsidRPr="00460AB7" w:rsidRDefault="00ED78CB" w:rsidP="00ED78CB">
      <w:pPr>
        <w:rPr>
          <w:b/>
          <w:bCs/>
          <w:color w:val="4472C4" w:themeColor="accent1"/>
          <w:sz w:val="48"/>
          <w:szCs w:val="48"/>
        </w:rPr>
      </w:pPr>
    </w:p>
    <w:p w14:paraId="1345E59B" w14:textId="77777777" w:rsidR="00ED78CB" w:rsidRPr="00460AB7" w:rsidRDefault="00ED78CB" w:rsidP="00ED78CB">
      <w:pPr>
        <w:rPr>
          <w:b/>
          <w:bCs/>
          <w:color w:val="4472C4" w:themeColor="accent1"/>
          <w:sz w:val="48"/>
          <w:szCs w:val="48"/>
        </w:rPr>
      </w:pPr>
      <w:r w:rsidRPr="00460AB7">
        <w:rPr>
          <w:b/>
          <w:bCs/>
          <w:color w:val="4472C4" w:themeColor="accent1"/>
          <w:sz w:val="48"/>
          <w:szCs w:val="48"/>
        </w:rPr>
        <w:t xml:space="preserve">Curso de Aplicaciones Distribuidas </w:t>
      </w:r>
    </w:p>
    <w:p w14:paraId="7B862B25" w14:textId="77777777" w:rsidR="00ED78CB" w:rsidRPr="00460AB7" w:rsidRDefault="00ED78CB" w:rsidP="00ED78CB">
      <w:pPr>
        <w:rPr>
          <w:color w:val="4472C4" w:themeColor="accent1"/>
          <w:sz w:val="48"/>
          <w:szCs w:val="48"/>
        </w:rPr>
      </w:pPr>
    </w:p>
    <w:p w14:paraId="65322F02" w14:textId="77777777" w:rsidR="00ED78CB" w:rsidRDefault="00ED78CB" w:rsidP="00ED78CB">
      <w:pPr>
        <w:rPr>
          <w:color w:val="4472C4" w:themeColor="accent1"/>
          <w:sz w:val="40"/>
          <w:szCs w:val="40"/>
        </w:rPr>
      </w:pPr>
    </w:p>
    <w:p w14:paraId="51423E36" w14:textId="77777777" w:rsidR="00ED78CB" w:rsidRDefault="00ED78CB" w:rsidP="00ED78CB">
      <w:pPr>
        <w:rPr>
          <w:color w:val="4472C4" w:themeColor="accent1"/>
          <w:sz w:val="40"/>
          <w:szCs w:val="40"/>
        </w:rPr>
      </w:pPr>
    </w:p>
    <w:p w14:paraId="75597954" w14:textId="77777777" w:rsidR="00ED78CB" w:rsidRDefault="00ED78CB" w:rsidP="00ED78CB">
      <w:pPr>
        <w:rPr>
          <w:color w:val="4472C4" w:themeColor="accent1"/>
          <w:sz w:val="40"/>
          <w:szCs w:val="40"/>
        </w:rPr>
      </w:pPr>
    </w:p>
    <w:p w14:paraId="049071F2" w14:textId="77777777" w:rsidR="00ED78CB" w:rsidRPr="00460AB7" w:rsidRDefault="00ED78CB" w:rsidP="00ED78CB">
      <w:pPr>
        <w:rPr>
          <w:color w:val="4472C4" w:themeColor="accent1"/>
          <w:sz w:val="44"/>
          <w:szCs w:val="44"/>
        </w:rPr>
      </w:pPr>
    </w:p>
    <w:p w14:paraId="34701014" w14:textId="77777777" w:rsidR="00ED78CB" w:rsidRDefault="00ED78CB" w:rsidP="00ED78CB">
      <w:pPr>
        <w:rPr>
          <w:color w:val="4472C4" w:themeColor="accent1"/>
          <w:sz w:val="36"/>
          <w:szCs w:val="36"/>
        </w:rPr>
      </w:pPr>
      <w:r w:rsidRPr="00EA3C48">
        <w:rPr>
          <w:color w:val="4472C4" w:themeColor="accent1"/>
          <w:sz w:val="36"/>
          <w:szCs w:val="36"/>
        </w:rPr>
        <w:t>Diseño de Seguridad con OAuth 2.0</w:t>
      </w:r>
    </w:p>
    <w:p w14:paraId="4A25ADD3" w14:textId="77777777" w:rsidR="00ED78CB" w:rsidRPr="00460AB7" w:rsidRDefault="00ED78CB" w:rsidP="00ED78CB">
      <w:pPr>
        <w:rPr>
          <w:color w:val="4472C4" w:themeColor="accent1"/>
          <w:sz w:val="36"/>
          <w:szCs w:val="36"/>
        </w:rPr>
      </w:pPr>
      <w:r w:rsidRPr="00460AB7">
        <w:rPr>
          <w:color w:val="4472C4" w:themeColor="accent1"/>
          <w:sz w:val="36"/>
          <w:szCs w:val="36"/>
        </w:rPr>
        <w:t>Presentado por: Mar</w:t>
      </w:r>
      <w:r>
        <w:rPr>
          <w:color w:val="4472C4" w:themeColor="accent1"/>
          <w:sz w:val="36"/>
          <w:szCs w:val="36"/>
        </w:rPr>
        <w:t>lyn</w:t>
      </w:r>
      <w:r w:rsidRPr="00460AB7">
        <w:rPr>
          <w:color w:val="4472C4" w:themeColor="accent1"/>
          <w:sz w:val="36"/>
          <w:szCs w:val="36"/>
        </w:rPr>
        <w:t xml:space="preserve"> Almeida, Sebastian Bolaños, Nicole Lara, Axel </w:t>
      </w:r>
      <w:proofErr w:type="spellStart"/>
      <w:r w:rsidRPr="00460AB7">
        <w:rPr>
          <w:color w:val="4472C4" w:themeColor="accent1"/>
          <w:sz w:val="36"/>
          <w:szCs w:val="36"/>
        </w:rPr>
        <w:t>Pullaguari</w:t>
      </w:r>
      <w:proofErr w:type="spellEnd"/>
      <w:r w:rsidRPr="00460AB7">
        <w:rPr>
          <w:color w:val="4472C4" w:themeColor="accent1"/>
          <w:sz w:val="36"/>
          <w:szCs w:val="36"/>
        </w:rPr>
        <w:t xml:space="preserve">  </w:t>
      </w:r>
    </w:p>
    <w:p w14:paraId="228A5A56" w14:textId="77777777" w:rsidR="00ED78CB" w:rsidRPr="00460AB7" w:rsidRDefault="00ED78CB" w:rsidP="00ED78CB">
      <w:pPr>
        <w:rPr>
          <w:color w:val="4472C4" w:themeColor="accent1"/>
          <w:sz w:val="36"/>
          <w:szCs w:val="36"/>
        </w:rPr>
      </w:pPr>
      <w:r w:rsidRPr="00460AB7">
        <w:rPr>
          <w:color w:val="4472C4" w:themeColor="accent1"/>
          <w:sz w:val="36"/>
          <w:szCs w:val="36"/>
        </w:rPr>
        <w:t xml:space="preserve">Tutor: Morales, </w:t>
      </w:r>
      <w:proofErr w:type="spellStart"/>
      <w:r w:rsidRPr="00460AB7">
        <w:rPr>
          <w:color w:val="4472C4" w:themeColor="accent1"/>
          <w:sz w:val="36"/>
          <w:szCs w:val="36"/>
        </w:rPr>
        <w:t>Dario</w:t>
      </w:r>
      <w:proofErr w:type="spellEnd"/>
      <w:r w:rsidRPr="00460AB7">
        <w:rPr>
          <w:color w:val="4472C4" w:themeColor="accent1"/>
          <w:sz w:val="36"/>
          <w:szCs w:val="36"/>
        </w:rPr>
        <w:t xml:space="preserve">. </w:t>
      </w:r>
    </w:p>
    <w:p w14:paraId="30B85130" w14:textId="77777777" w:rsidR="00ED78CB" w:rsidRPr="00460AB7" w:rsidRDefault="00ED78CB" w:rsidP="00ED78CB">
      <w:pPr>
        <w:rPr>
          <w:color w:val="4472C4" w:themeColor="accent1"/>
          <w:sz w:val="36"/>
          <w:szCs w:val="36"/>
        </w:rPr>
      </w:pPr>
    </w:p>
    <w:p w14:paraId="2A0F5DE7" w14:textId="77777777" w:rsidR="00ED78CB" w:rsidRPr="00460AB7" w:rsidRDefault="00ED78CB" w:rsidP="00ED78CB">
      <w:pPr>
        <w:rPr>
          <w:color w:val="4472C4" w:themeColor="accent1"/>
          <w:sz w:val="36"/>
          <w:szCs w:val="36"/>
        </w:rPr>
      </w:pPr>
    </w:p>
    <w:p w14:paraId="2A923AFD" w14:textId="77777777" w:rsidR="00ED78CB" w:rsidRPr="00460AB7" w:rsidRDefault="00ED78CB" w:rsidP="00ED78CB">
      <w:pPr>
        <w:rPr>
          <w:color w:val="4472C4" w:themeColor="accent1"/>
          <w:sz w:val="36"/>
          <w:szCs w:val="36"/>
        </w:rPr>
      </w:pPr>
      <w:r w:rsidRPr="00460AB7">
        <w:rPr>
          <w:color w:val="4472C4" w:themeColor="accent1"/>
          <w:sz w:val="36"/>
          <w:szCs w:val="36"/>
        </w:rPr>
        <w:t xml:space="preserve">Ciudad: Sangolquí, Ecuador </w:t>
      </w:r>
    </w:p>
    <w:p w14:paraId="46EDCE1B" w14:textId="77777777" w:rsidR="00ED78CB" w:rsidRDefault="00ED78CB" w:rsidP="00ED78CB">
      <w:pPr>
        <w:rPr>
          <w:color w:val="4472C4" w:themeColor="accent1"/>
          <w:sz w:val="36"/>
          <w:szCs w:val="36"/>
        </w:rPr>
      </w:pPr>
      <w:r w:rsidRPr="00460AB7">
        <w:rPr>
          <w:color w:val="4472C4" w:themeColor="accent1"/>
          <w:sz w:val="36"/>
          <w:szCs w:val="36"/>
        </w:rPr>
        <w:t xml:space="preserve">Fecha: </w:t>
      </w:r>
      <w:r>
        <w:rPr>
          <w:color w:val="4472C4" w:themeColor="accent1"/>
          <w:sz w:val="36"/>
          <w:szCs w:val="36"/>
        </w:rPr>
        <w:t>01</w:t>
      </w:r>
      <w:r w:rsidRPr="00460AB7">
        <w:rPr>
          <w:color w:val="4472C4" w:themeColor="accent1"/>
          <w:sz w:val="36"/>
          <w:szCs w:val="36"/>
        </w:rPr>
        <w:t>/0</w:t>
      </w:r>
      <w:r>
        <w:rPr>
          <w:color w:val="4472C4" w:themeColor="accent1"/>
          <w:sz w:val="36"/>
          <w:szCs w:val="36"/>
        </w:rPr>
        <w:t>2</w:t>
      </w:r>
      <w:r w:rsidRPr="00460AB7">
        <w:rPr>
          <w:color w:val="4472C4" w:themeColor="accent1"/>
          <w:sz w:val="36"/>
          <w:szCs w:val="36"/>
        </w:rPr>
        <w:t>/</w:t>
      </w:r>
      <w:r>
        <w:rPr>
          <w:color w:val="4472C4" w:themeColor="accent1"/>
          <w:sz w:val="36"/>
          <w:szCs w:val="36"/>
        </w:rPr>
        <w:t>2</w:t>
      </w:r>
      <w:r w:rsidRPr="00460AB7">
        <w:rPr>
          <w:color w:val="4472C4" w:themeColor="accent1"/>
          <w:sz w:val="36"/>
          <w:szCs w:val="36"/>
        </w:rPr>
        <w:t>02</w:t>
      </w:r>
      <w:r>
        <w:rPr>
          <w:color w:val="4472C4" w:themeColor="accent1"/>
          <w:sz w:val="36"/>
          <w:szCs w:val="36"/>
        </w:rPr>
        <w:t>5</w:t>
      </w:r>
    </w:p>
    <w:p w14:paraId="2C08C59D" w14:textId="77777777" w:rsidR="00ED78CB" w:rsidRDefault="00ED78CB" w:rsidP="00ED78CB"/>
    <w:p w14:paraId="6791EFC6" w14:textId="77777777" w:rsidR="00ED78CB" w:rsidRDefault="00ED78CB" w:rsidP="00ED78CB"/>
    <w:p w14:paraId="46E3E620" w14:textId="77777777" w:rsidR="00F60AB9" w:rsidRDefault="00F60AB9"/>
    <w:p w14:paraId="5934583D" w14:textId="77777777" w:rsidR="00ED78CB" w:rsidRDefault="00ED78CB"/>
    <w:sdt>
      <w:sdtPr>
        <w:rPr>
          <w:lang w:val="es-ES"/>
        </w:rPr>
        <w:id w:val="3310403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02E646D" w14:textId="4D9C8D1A" w:rsidR="00ED78CB" w:rsidRDefault="00ED78CB">
          <w:pPr>
            <w:pStyle w:val="TtuloTDC"/>
          </w:pPr>
          <w:r>
            <w:rPr>
              <w:lang w:val="es-ES"/>
            </w:rPr>
            <w:t>Contenido</w:t>
          </w:r>
        </w:p>
        <w:p w14:paraId="2D132BA9" w14:textId="3020502C" w:rsidR="00ED78CB" w:rsidRDefault="00ED78CB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427894" w:history="1">
            <w:r w:rsidRPr="00DD4FEC">
              <w:rPr>
                <w:rStyle w:val="Hipervnculo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DD4FEC">
              <w:rPr>
                <w:rStyle w:val="Hipervnculo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4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EAFC3" w14:textId="4F50DBF4" w:rsidR="00ED78CB" w:rsidRDefault="00ED78CB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2427895" w:history="1">
            <w:r w:rsidRPr="00DD4FEC">
              <w:rPr>
                <w:rStyle w:val="Hipervnculo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DD4FEC">
              <w:rPr>
                <w:rStyle w:val="Hipervnculo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4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99C9D" w14:textId="31F932D4" w:rsidR="00ED78CB" w:rsidRDefault="00ED78CB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2427896" w:history="1">
            <w:r w:rsidRPr="00DD4FEC">
              <w:rPr>
                <w:rStyle w:val="Hipervnculo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DD4FEC">
              <w:rPr>
                <w:rStyle w:val="Hipervnculo"/>
                <w:b/>
                <w:bCs/>
                <w:noProof/>
              </w:rPr>
              <w:t>Configuración de Seguridad con OAuth 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4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A0588" w14:textId="1A6FB904" w:rsidR="00ED78CB" w:rsidRDefault="00ED78CB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2427897" w:history="1">
            <w:r w:rsidRPr="00DD4FEC">
              <w:rPr>
                <w:rStyle w:val="Hipervnculo"/>
                <w:b/>
                <w:bCs/>
                <w:noProof/>
              </w:rPr>
              <w:t>3.1.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DD4FEC">
              <w:rPr>
                <w:rStyle w:val="Hipervnculo"/>
                <w:b/>
                <w:bCs/>
                <w:noProof/>
              </w:rPr>
              <w:t>Configuración del Servidor de Autorización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4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30BB8" w14:textId="2CB1581A" w:rsidR="00ED78CB" w:rsidRDefault="00ED78CB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2427898" w:history="1">
            <w:r w:rsidRPr="00DD4FEC">
              <w:rPr>
                <w:rStyle w:val="Hipervnculo"/>
                <w:b/>
                <w:bCs/>
                <w:noProof/>
              </w:rPr>
              <w:t>3.2.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DD4FEC">
              <w:rPr>
                <w:rStyle w:val="Hipervnculo"/>
                <w:b/>
                <w:bCs/>
                <w:noProof/>
              </w:rPr>
              <w:t>Protección de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4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57F77" w14:textId="14BB36E0" w:rsidR="00ED78CB" w:rsidRDefault="00ED78CB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2427899" w:history="1">
            <w:r w:rsidRPr="00DD4FEC">
              <w:rPr>
                <w:rStyle w:val="Hipervnculo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DD4FEC">
              <w:rPr>
                <w:rStyle w:val="Hipervnculo"/>
                <w:b/>
                <w:bCs/>
                <w:noProof/>
              </w:rPr>
              <w:t>Guía de Integración de OAuth 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4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7C81A" w14:textId="205A1D98" w:rsidR="00ED78CB" w:rsidRDefault="00ED78CB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2427900" w:history="1">
            <w:r w:rsidRPr="00DD4FEC">
              <w:rPr>
                <w:rStyle w:val="Hipervnculo"/>
                <w:b/>
                <w:bCs/>
                <w:noProof/>
              </w:rPr>
              <w:t>4.1.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DD4FEC">
              <w:rPr>
                <w:rStyle w:val="Hipervnculo"/>
                <w:b/>
                <w:bCs/>
                <w:noProof/>
              </w:rPr>
              <w:t>Flujo de Autenticación y Autorización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4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47F6A" w14:textId="4FA36F0E" w:rsidR="00ED78CB" w:rsidRDefault="00ED78CB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2427901" w:history="1">
            <w:r w:rsidRPr="00DD4FEC">
              <w:rPr>
                <w:rStyle w:val="Hipervnculo"/>
                <w:b/>
                <w:bCs/>
                <w:noProof/>
              </w:rPr>
              <w:t>4.2.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DD4FEC">
              <w:rPr>
                <w:rStyle w:val="Hipervnculo"/>
                <w:b/>
                <w:bCs/>
                <w:noProof/>
              </w:rPr>
              <w:t>Configuración del Cliente OAuth 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4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8C38D" w14:textId="29E91A19" w:rsidR="00ED78CB" w:rsidRDefault="00ED78CB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2427902" w:history="1">
            <w:r w:rsidRPr="00DD4FEC">
              <w:rPr>
                <w:rStyle w:val="Hipervnculo"/>
                <w:b/>
                <w:bCs/>
                <w:noProof/>
              </w:rPr>
              <w:t>4.3.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DD4FEC">
              <w:rPr>
                <w:rStyle w:val="Hipervnculo"/>
                <w:b/>
                <w:bCs/>
                <w:noProof/>
              </w:rPr>
              <w:t>Uso de Token en Peticiones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4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2BAFD" w14:textId="49E5751A" w:rsidR="00ED78CB" w:rsidRDefault="00ED78CB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2427903" w:history="1">
            <w:r w:rsidRPr="00DD4FEC">
              <w:rPr>
                <w:rStyle w:val="Hipervnculo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DD4FEC">
              <w:rPr>
                <w:rStyle w:val="Hipervnculo"/>
                <w:b/>
                <w:bCs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4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F60BE" w14:textId="519C2951" w:rsidR="00ED78CB" w:rsidRDefault="00ED78CB">
          <w:r>
            <w:rPr>
              <w:b/>
              <w:bCs/>
              <w:lang w:val="es-ES"/>
            </w:rPr>
            <w:fldChar w:fldCharType="end"/>
          </w:r>
        </w:p>
      </w:sdtContent>
    </w:sdt>
    <w:p w14:paraId="43D677B3" w14:textId="77777777" w:rsidR="00ED78CB" w:rsidRDefault="00ED78CB" w:rsidP="00ED78CB">
      <w:pPr>
        <w:jc w:val="center"/>
        <w:rPr>
          <w:b/>
          <w:bCs/>
        </w:rPr>
      </w:pPr>
    </w:p>
    <w:p w14:paraId="0E3825EF" w14:textId="77777777" w:rsidR="00ED78CB" w:rsidRDefault="00ED78CB" w:rsidP="00ED78CB">
      <w:pPr>
        <w:jc w:val="center"/>
        <w:rPr>
          <w:b/>
          <w:bCs/>
        </w:rPr>
      </w:pPr>
    </w:p>
    <w:p w14:paraId="66D346DC" w14:textId="77777777" w:rsidR="00ED78CB" w:rsidRDefault="00ED78CB" w:rsidP="00ED78CB">
      <w:pPr>
        <w:jc w:val="center"/>
        <w:rPr>
          <w:b/>
          <w:bCs/>
        </w:rPr>
      </w:pPr>
    </w:p>
    <w:p w14:paraId="3B1F6E16" w14:textId="77777777" w:rsidR="00ED78CB" w:rsidRDefault="00ED78CB" w:rsidP="00ED78CB">
      <w:pPr>
        <w:jc w:val="center"/>
        <w:rPr>
          <w:b/>
          <w:bCs/>
        </w:rPr>
      </w:pPr>
    </w:p>
    <w:p w14:paraId="06C1F3AF" w14:textId="77777777" w:rsidR="00ED78CB" w:rsidRDefault="00ED78CB" w:rsidP="00ED78CB">
      <w:pPr>
        <w:jc w:val="center"/>
        <w:rPr>
          <w:b/>
          <w:bCs/>
        </w:rPr>
      </w:pPr>
    </w:p>
    <w:p w14:paraId="0CEFB2CD" w14:textId="77777777" w:rsidR="00ED78CB" w:rsidRDefault="00ED78CB" w:rsidP="00ED78CB">
      <w:pPr>
        <w:jc w:val="center"/>
        <w:rPr>
          <w:b/>
          <w:bCs/>
        </w:rPr>
      </w:pPr>
    </w:p>
    <w:p w14:paraId="58BDB9B7" w14:textId="77777777" w:rsidR="00ED78CB" w:rsidRDefault="00ED78CB" w:rsidP="00ED78CB">
      <w:pPr>
        <w:jc w:val="center"/>
        <w:rPr>
          <w:b/>
          <w:bCs/>
        </w:rPr>
      </w:pPr>
    </w:p>
    <w:p w14:paraId="3A67566B" w14:textId="77777777" w:rsidR="00ED78CB" w:rsidRDefault="00ED78CB" w:rsidP="00ED78CB">
      <w:pPr>
        <w:jc w:val="center"/>
        <w:rPr>
          <w:b/>
          <w:bCs/>
        </w:rPr>
      </w:pPr>
    </w:p>
    <w:p w14:paraId="0A044F19" w14:textId="77777777" w:rsidR="00ED78CB" w:rsidRDefault="00ED78CB" w:rsidP="00ED78CB">
      <w:pPr>
        <w:jc w:val="center"/>
        <w:rPr>
          <w:b/>
          <w:bCs/>
        </w:rPr>
      </w:pPr>
    </w:p>
    <w:p w14:paraId="5EDC23B0" w14:textId="77777777" w:rsidR="00ED78CB" w:rsidRDefault="00ED78CB" w:rsidP="00ED78CB">
      <w:pPr>
        <w:jc w:val="center"/>
        <w:rPr>
          <w:b/>
          <w:bCs/>
        </w:rPr>
      </w:pPr>
    </w:p>
    <w:p w14:paraId="69F903AB" w14:textId="77777777" w:rsidR="00ED78CB" w:rsidRDefault="00ED78CB" w:rsidP="00ED78CB">
      <w:pPr>
        <w:jc w:val="center"/>
        <w:rPr>
          <w:b/>
          <w:bCs/>
        </w:rPr>
      </w:pPr>
    </w:p>
    <w:p w14:paraId="7976E108" w14:textId="77777777" w:rsidR="00ED78CB" w:rsidRDefault="00ED78CB" w:rsidP="00ED78CB">
      <w:pPr>
        <w:jc w:val="center"/>
        <w:rPr>
          <w:b/>
          <w:bCs/>
        </w:rPr>
      </w:pPr>
    </w:p>
    <w:p w14:paraId="0CA0EF86" w14:textId="77777777" w:rsidR="00ED78CB" w:rsidRDefault="00ED78CB" w:rsidP="00ED78CB">
      <w:pPr>
        <w:jc w:val="center"/>
        <w:rPr>
          <w:b/>
          <w:bCs/>
        </w:rPr>
      </w:pPr>
    </w:p>
    <w:p w14:paraId="6273DCEE" w14:textId="77777777" w:rsidR="00ED78CB" w:rsidRDefault="00ED78CB" w:rsidP="00ED78CB">
      <w:pPr>
        <w:jc w:val="center"/>
        <w:rPr>
          <w:b/>
          <w:bCs/>
        </w:rPr>
      </w:pPr>
    </w:p>
    <w:p w14:paraId="2CB3891E" w14:textId="77777777" w:rsidR="00ED78CB" w:rsidRDefault="00ED78CB" w:rsidP="00ED78CB">
      <w:pPr>
        <w:jc w:val="center"/>
        <w:rPr>
          <w:b/>
          <w:bCs/>
        </w:rPr>
      </w:pPr>
    </w:p>
    <w:p w14:paraId="5BA53B3E" w14:textId="77777777" w:rsidR="00ED78CB" w:rsidRDefault="00ED78CB" w:rsidP="00ED78CB">
      <w:pPr>
        <w:jc w:val="center"/>
        <w:rPr>
          <w:b/>
          <w:bCs/>
        </w:rPr>
      </w:pPr>
    </w:p>
    <w:p w14:paraId="3280202E" w14:textId="77777777" w:rsidR="00ED78CB" w:rsidRDefault="00ED78CB" w:rsidP="00ED78CB">
      <w:pPr>
        <w:jc w:val="center"/>
        <w:rPr>
          <w:b/>
          <w:bCs/>
        </w:rPr>
      </w:pPr>
    </w:p>
    <w:p w14:paraId="7E679122" w14:textId="77777777" w:rsidR="00ED78CB" w:rsidRDefault="00ED78CB" w:rsidP="00ED78CB">
      <w:pPr>
        <w:jc w:val="center"/>
        <w:rPr>
          <w:b/>
          <w:bCs/>
        </w:rPr>
      </w:pPr>
    </w:p>
    <w:p w14:paraId="54C2C239" w14:textId="77777777" w:rsidR="00ED78CB" w:rsidRDefault="00ED78CB" w:rsidP="00ED78CB">
      <w:pPr>
        <w:jc w:val="center"/>
        <w:rPr>
          <w:b/>
          <w:bCs/>
        </w:rPr>
      </w:pPr>
    </w:p>
    <w:p w14:paraId="3E0AA512" w14:textId="77777777" w:rsidR="00ED78CB" w:rsidRDefault="00ED78CB" w:rsidP="00ED78CB">
      <w:pPr>
        <w:jc w:val="center"/>
        <w:rPr>
          <w:b/>
          <w:bCs/>
        </w:rPr>
      </w:pPr>
    </w:p>
    <w:p w14:paraId="76215F1E" w14:textId="15BAE5B2" w:rsidR="00ED78CB" w:rsidRPr="00ED78CB" w:rsidRDefault="00ED78CB" w:rsidP="00ED78CB">
      <w:pPr>
        <w:jc w:val="center"/>
      </w:pPr>
      <w:r w:rsidRPr="00ED78CB">
        <w:rPr>
          <w:b/>
          <w:bCs/>
        </w:rPr>
        <w:lastRenderedPageBreak/>
        <w:t>Configuraciones de Seguridad y Guías de Integración de OAuth 2.0</w:t>
      </w:r>
    </w:p>
    <w:p w14:paraId="794AF8BB" w14:textId="592A66AA" w:rsidR="00ED78CB" w:rsidRPr="00ED78CB" w:rsidRDefault="00ED78CB" w:rsidP="00ED78CB">
      <w:pPr>
        <w:pStyle w:val="Ttulo1"/>
        <w:numPr>
          <w:ilvl w:val="0"/>
          <w:numId w:val="2"/>
        </w:numPr>
        <w:rPr>
          <w:b/>
          <w:bCs/>
        </w:rPr>
      </w:pPr>
      <w:bookmarkStart w:id="0" w:name="_Toc192427894"/>
      <w:r w:rsidRPr="00ED78CB">
        <w:rPr>
          <w:b/>
          <w:bCs/>
        </w:rPr>
        <w:t>Introducción</w:t>
      </w:r>
      <w:bookmarkEnd w:id="0"/>
    </w:p>
    <w:p w14:paraId="4C35216F" w14:textId="77777777" w:rsidR="00ED78CB" w:rsidRPr="00ED78CB" w:rsidRDefault="00ED78CB" w:rsidP="00ED78CB">
      <w:pPr>
        <w:jc w:val="both"/>
      </w:pPr>
      <w:r w:rsidRPr="00ED78CB">
        <w:t>La seguridad es un aspecto crítico en la gestión de acceso dentro de la aplicación de recursos humanos. Para garantizar un acceso seguro y controlado a los microservicios, se ha implementado OAuth 2.0, un estándar de autorización ampliamente utilizado en sistemas distribuidos. Este documento detalla la configuración de seguridad aplicada en el sistema y proporciona una guía detallada para la integración de OAuth 2.0.</w:t>
      </w:r>
    </w:p>
    <w:p w14:paraId="2D5070C6" w14:textId="156DBA48" w:rsidR="00ED78CB" w:rsidRPr="00ED78CB" w:rsidRDefault="00ED78CB" w:rsidP="00ED78CB">
      <w:pPr>
        <w:pStyle w:val="Ttulo1"/>
        <w:numPr>
          <w:ilvl w:val="0"/>
          <w:numId w:val="2"/>
        </w:numPr>
        <w:rPr>
          <w:b/>
          <w:bCs/>
        </w:rPr>
      </w:pPr>
      <w:bookmarkStart w:id="1" w:name="_Toc192427895"/>
      <w:r w:rsidRPr="00ED78CB">
        <w:rPr>
          <w:b/>
          <w:bCs/>
        </w:rPr>
        <w:t>Objetivo</w:t>
      </w:r>
      <w:bookmarkEnd w:id="1"/>
    </w:p>
    <w:p w14:paraId="0203206B" w14:textId="77777777" w:rsidR="00ED78CB" w:rsidRPr="00ED78CB" w:rsidRDefault="00ED78CB" w:rsidP="00ED78CB">
      <w:pPr>
        <w:jc w:val="both"/>
      </w:pPr>
      <w:r w:rsidRPr="00ED78CB">
        <w:t>Implementar un sistema de autenticación y autorización seguro mediante OAuth 2.0, permitiendo un acceso restringido a los recursos del sistema y garantizando la protección de la información de los empleados y usuarios.</w:t>
      </w:r>
    </w:p>
    <w:p w14:paraId="4CFF5D18" w14:textId="6E62BF23" w:rsidR="00ED78CB" w:rsidRPr="00ED78CB" w:rsidRDefault="00ED78CB" w:rsidP="00ED78CB">
      <w:pPr>
        <w:pStyle w:val="Ttulo1"/>
        <w:numPr>
          <w:ilvl w:val="0"/>
          <w:numId w:val="2"/>
        </w:numPr>
        <w:rPr>
          <w:b/>
          <w:bCs/>
        </w:rPr>
      </w:pPr>
      <w:bookmarkStart w:id="2" w:name="_Toc192427896"/>
      <w:r w:rsidRPr="00ED78CB">
        <w:rPr>
          <w:b/>
          <w:bCs/>
        </w:rPr>
        <w:t>Configuración de Seguridad con OAuth 2.0</w:t>
      </w:r>
      <w:bookmarkEnd w:id="2"/>
    </w:p>
    <w:p w14:paraId="7BA352B6" w14:textId="77777777" w:rsidR="00ED78CB" w:rsidRPr="00ED78CB" w:rsidRDefault="00ED78CB" w:rsidP="00ED78CB">
      <w:pPr>
        <w:jc w:val="both"/>
      </w:pPr>
      <w:r w:rsidRPr="00ED78CB">
        <w:t>Para implementar la seguridad en el sistema, se han configurado dos componentes clave:</w:t>
      </w:r>
    </w:p>
    <w:p w14:paraId="43A8FDAA" w14:textId="77777777" w:rsidR="00ED78CB" w:rsidRPr="00ED78CB" w:rsidRDefault="00ED78CB" w:rsidP="00ED78CB">
      <w:pPr>
        <w:numPr>
          <w:ilvl w:val="0"/>
          <w:numId w:val="1"/>
        </w:numPr>
        <w:jc w:val="both"/>
      </w:pPr>
      <w:r w:rsidRPr="00ED78CB">
        <w:rPr>
          <w:b/>
          <w:bCs/>
        </w:rPr>
        <w:t>Servidor de Autorización:</w:t>
      </w:r>
      <w:r w:rsidRPr="00ED78CB">
        <w:t xml:space="preserve"> Gestiona la autenticación de los usuarios y la emisión de tokens de acceso.</w:t>
      </w:r>
    </w:p>
    <w:p w14:paraId="45182BD0" w14:textId="77777777" w:rsidR="00ED78CB" w:rsidRPr="00ED78CB" w:rsidRDefault="00ED78CB" w:rsidP="00ED78CB">
      <w:pPr>
        <w:numPr>
          <w:ilvl w:val="0"/>
          <w:numId w:val="1"/>
        </w:numPr>
        <w:jc w:val="both"/>
      </w:pPr>
      <w:r w:rsidRPr="00ED78CB">
        <w:rPr>
          <w:b/>
          <w:bCs/>
        </w:rPr>
        <w:t xml:space="preserve">Protección de </w:t>
      </w:r>
      <w:proofErr w:type="spellStart"/>
      <w:r w:rsidRPr="00ED78CB">
        <w:rPr>
          <w:b/>
          <w:bCs/>
        </w:rPr>
        <w:t>Endpoints</w:t>
      </w:r>
      <w:proofErr w:type="spellEnd"/>
      <w:r w:rsidRPr="00ED78CB">
        <w:rPr>
          <w:b/>
          <w:bCs/>
        </w:rPr>
        <w:t>:</w:t>
      </w:r>
      <w:r w:rsidRPr="00ED78CB">
        <w:t xml:space="preserve"> Define qué rutas requieren autenticación y cómo se validan los tokens.</w:t>
      </w:r>
    </w:p>
    <w:p w14:paraId="4B55A839" w14:textId="43E8F881" w:rsidR="00ED78CB" w:rsidRPr="00ED78CB" w:rsidRDefault="00ED78CB" w:rsidP="00ED78CB">
      <w:pPr>
        <w:pStyle w:val="Ttulo2"/>
        <w:numPr>
          <w:ilvl w:val="1"/>
          <w:numId w:val="2"/>
        </w:numPr>
        <w:rPr>
          <w:b/>
          <w:bCs/>
          <w:color w:val="auto"/>
        </w:rPr>
      </w:pPr>
      <w:bookmarkStart w:id="3" w:name="_Toc192427897"/>
      <w:r w:rsidRPr="00ED78CB">
        <w:rPr>
          <w:b/>
          <w:bCs/>
          <w:color w:val="auto"/>
        </w:rPr>
        <w:t>Configuración del Servidor de Autorizac</w:t>
      </w:r>
      <w:r w:rsidRPr="00ED78CB">
        <w:rPr>
          <w:b/>
          <w:bCs/>
          <w:color w:val="auto"/>
        </w:rPr>
        <w:t>ión</w:t>
      </w:r>
      <w:bookmarkEnd w:id="3"/>
    </w:p>
    <w:tbl>
      <w:tblPr>
        <w:tblStyle w:val="Tablaconcuadrcula"/>
        <w:tblW w:w="0" w:type="auto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8494"/>
      </w:tblGrid>
      <w:tr w:rsidR="00ED78CB" w:rsidRPr="00ED78CB" w14:paraId="6680D549" w14:textId="77777777" w:rsidTr="00ED78CB">
        <w:trPr>
          <w:jc w:val="center"/>
        </w:trPr>
        <w:tc>
          <w:tcPr>
            <w:tcW w:w="8494" w:type="dxa"/>
            <w:shd w:val="clear" w:color="auto" w:fill="000000" w:themeFill="text1"/>
          </w:tcPr>
          <w:p w14:paraId="6B68A5BC" w14:textId="77777777" w:rsidR="00ED78CB" w:rsidRPr="00ED78CB" w:rsidRDefault="00ED78CB" w:rsidP="00ED78CB">
            <w:pPr>
              <w:rPr>
                <w:rFonts w:ascii="Consolas" w:hAnsi="Consolas"/>
              </w:rPr>
            </w:pPr>
            <w:r w:rsidRPr="00ED78CB">
              <w:rPr>
                <w:rFonts w:ascii="Consolas" w:hAnsi="Consolas"/>
              </w:rPr>
              <w:t>@Configuration</w:t>
            </w:r>
          </w:p>
          <w:p w14:paraId="28AB1A34" w14:textId="77777777" w:rsidR="00ED78CB" w:rsidRPr="00ED78CB" w:rsidRDefault="00ED78CB" w:rsidP="00ED78CB">
            <w:pPr>
              <w:rPr>
                <w:rFonts w:ascii="Consolas" w:hAnsi="Consolas"/>
              </w:rPr>
            </w:pPr>
            <w:r w:rsidRPr="00ED78CB">
              <w:rPr>
                <w:rFonts w:ascii="Consolas" w:hAnsi="Consolas"/>
              </w:rPr>
              <w:t>@EnableAuthorizationServer</w:t>
            </w:r>
          </w:p>
          <w:p w14:paraId="47190EF0" w14:textId="77777777" w:rsidR="00ED78CB" w:rsidRPr="00ED78CB" w:rsidRDefault="00ED78CB" w:rsidP="00ED78CB">
            <w:pPr>
              <w:rPr>
                <w:rFonts w:ascii="Consolas" w:hAnsi="Consolas"/>
              </w:rPr>
            </w:pPr>
            <w:proofErr w:type="spellStart"/>
            <w:r w:rsidRPr="00ED78CB">
              <w:rPr>
                <w:rFonts w:ascii="Consolas" w:hAnsi="Consolas"/>
              </w:rPr>
              <w:t>public</w:t>
            </w:r>
            <w:proofErr w:type="spellEnd"/>
            <w:r w:rsidRPr="00ED78CB">
              <w:rPr>
                <w:rFonts w:ascii="Consolas" w:hAnsi="Consolas"/>
              </w:rPr>
              <w:t xml:space="preserve"> </w:t>
            </w:r>
            <w:proofErr w:type="spellStart"/>
            <w:r w:rsidRPr="00ED78CB">
              <w:rPr>
                <w:rFonts w:ascii="Consolas" w:hAnsi="Consolas"/>
              </w:rPr>
              <w:t>class</w:t>
            </w:r>
            <w:proofErr w:type="spellEnd"/>
            <w:r w:rsidRPr="00ED78CB">
              <w:rPr>
                <w:rFonts w:ascii="Consolas" w:hAnsi="Consolas"/>
              </w:rPr>
              <w:t xml:space="preserve"> </w:t>
            </w:r>
            <w:proofErr w:type="spellStart"/>
            <w:r w:rsidRPr="00ED78CB">
              <w:rPr>
                <w:rFonts w:ascii="Consolas" w:hAnsi="Consolas"/>
              </w:rPr>
              <w:t>AuthorizationServerConfig</w:t>
            </w:r>
            <w:proofErr w:type="spellEnd"/>
            <w:r w:rsidRPr="00ED78CB">
              <w:rPr>
                <w:rFonts w:ascii="Consolas" w:hAnsi="Consolas"/>
              </w:rPr>
              <w:t xml:space="preserve"> </w:t>
            </w:r>
            <w:proofErr w:type="spellStart"/>
            <w:r w:rsidRPr="00ED78CB">
              <w:rPr>
                <w:rFonts w:ascii="Consolas" w:hAnsi="Consolas"/>
              </w:rPr>
              <w:t>extends</w:t>
            </w:r>
            <w:proofErr w:type="spellEnd"/>
            <w:r w:rsidRPr="00ED78CB">
              <w:rPr>
                <w:rFonts w:ascii="Consolas" w:hAnsi="Consolas"/>
              </w:rPr>
              <w:t xml:space="preserve"> </w:t>
            </w:r>
            <w:proofErr w:type="spellStart"/>
            <w:r w:rsidRPr="00ED78CB">
              <w:rPr>
                <w:rFonts w:ascii="Consolas" w:hAnsi="Consolas"/>
              </w:rPr>
              <w:t>AuthorizationServerConfigurerAdapter</w:t>
            </w:r>
            <w:proofErr w:type="spellEnd"/>
            <w:r w:rsidRPr="00ED78CB">
              <w:rPr>
                <w:rFonts w:ascii="Consolas" w:hAnsi="Consolas"/>
              </w:rPr>
              <w:t xml:space="preserve"> {</w:t>
            </w:r>
          </w:p>
          <w:p w14:paraId="275EE30F" w14:textId="77777777" w:rsidR="00ED78CB" w:rsidRPr="00ED78CB" w:rsidRDefault="00ED78CB" w:rsidP="00ED78CB">
            <w:pPr>
              <w:rPr>
                <w:rFonts w:ascii="Consolas" w:hAnsi="Consolas"/>
              </w:rPr>
            </w:pPr>
            <w:r w:rsidRPr="00ED78CB">
              <w:rPr>
                <w:rFonts w:ascii="Consolas" w:hAnsi="Consolas"/>
              </w:rPr>
              <w:t xml:space="preserve">    @Override</w:t>
            </w:r>
          </w:p>
          <w:p w14:paraId="7E397011" w14:textId="77777777" w:rsidR="00ED78CB" w:rsidRPr="00ED78CB" w:rsidRDefault="00ED78CB" w:rsidP="00ED78CB">
            <w:pPr>
              <w:rPr>
                <w:rFonts w:ascii="Consolas" w:hAnsi="Consolas"/>
              </w:rPr>
            </w:pPr>
            <w:r w:rsidRPr="00ED78CB">
              <w:rPr>
                <w:rFonts w:ascii="Consolas" w:hAnsi="Consolas"/>
              </w:rPr>
              <w:t xml:space="preserve">    </w:t>
            </w:r>
            <w:proofErr w:type="spellStart"/>
            <w:r w:rsidRPr="00ED78CB">
              <w:rPr>
                <w:rFonts w:ascii="Consolas" w:hAnsi="Consolas"/>
              </w:rPr>
              <w:t>public</w:t>
            </w:r>
            <w:proofErr w:type="spellEnd"/>
            <w:r w:rsidRPr="00ED78CB">
              <w:rPr>
                <w:rFonts w:ascii="Consolas" w:hAnsi="Consolas"/>
              </w:rPr>
              <w:t xml:space="preserve"> </w:t>
            </w:r>
            <w:proofErr w:type="spellStart"/>
            <w:r w:rsidRPr="00ED78CB">
              <w:rPr>
                <w:rFonts w:ascii="Consolas" w:hAnsi="Consolas"/>
              </w:rPr>
              <w:t>void</w:t>
            </w:r>
            <w:proofErr w:type="spellEnd"/>
            <w:r w:rsidRPr="00ED78CB">
              <w:rPr>
                <w:rFonts w:ascii="Consolas" w:hAnsi="Consolas"/>
              </w:rPr>
              <w:t xml:space="preserve"> </w:t>
            </w:r>
            <w:proofErr w:type="gramStart"/>
            <w:r w:rsidRPr="00ED78CB">
              <w:rPr>
                <w:rFonts w:ascii="Consolas" w:hAnsi="Consolas"/>
              </w:rPr>
              <w:t>configure(</w:t>
            </w:r>
            <w:proofErr w:type="spellStart"/>
            <w:proofErr w:type="gramEnd"/>
            <w:r w:rsidRPr="00ED78CB">
              <w:rPr>
                <w:rFonts w:ascii="Consolas" w:hAnsi="Consolas"/>
              </w:rPr>
              <w:t>ClientDetailsServiceConfigurer</w:t>
            </w:r>
            <w:proofErr w:type="spellEnd"/>
            <w:r w:rsidRPr="00ED78CB">
              <w:rPr>
                <w:rFonts w:ascii="Consolas" w:hAnsi="Consolas"/>
              </w:rPr>
              <w:t xml:space="preserve"> </w:t>
            </w:r>
            <w:proofErr w:type="spellStart"/>
            <w:r w:rsidRPr="00ED78CB">
              <w:rPr>
                <w:rFonts w:ascii="Consolas" w:hAnsi="Consolas"/>
              </w:rPr>
              <w:t>clients</w:t>
            </w:r>
            <w:proofErr w:type="spellEnd"/>
            <w:r w:rsidRPr="00ED78CB">
              <w:rPr>
                <w:rFonts w:ascii="Consolas" w:hAnsi="Consolas"/>
              </w:rPr>
              <w:t xml:space="preserve">) </w:t>
            </w:r>
            <w:proofErr w:type="spellStart"/>
            <w:r w:rsidRPr="00ED78CB">
              <w:rPr>
                <w:rFonts w:ascii="Consolas" w:hAnsi="Consolas"/>
              </w:rPr>
              <w:t>throws</w:t>
            </w:r>
            <w:proofErr w:type="spellEnd"/>
            <w:r w:rsidRPr="00ED78CB">
              <w:rPr>
                <w:rFonts w:ascii="Consolas" w:hAnsi="Consolas"/>
              </w:rPr>
              <w:t xml:space="preserve"> </w:t>
            </w:r>
            <w:proofErr w:type="spellStart"/>
            <w:r w:rsidRPr="00ED78CB">
              <w:rPr>
                <w:rFonts w:ascii="Consolas" w:hAnsi="Consolas"/>
              </w:rPr>
              <w:t>Exception</w:t>
            </w:r>
            <w:proofErr w:type="spellEnd"/>
            <w:r w:rsidRPr="00ED78CB">
              <w:rPr>
                <w:rFonts w:ascii="Consolas" w:hAnsi="Consolas"/>
              </w:rPr>
              <w:t xml:space="preserve"> {</w:t>
            </w:r>
          </w:p>
          <w:p w14:paraId="7C8D3029" w14:textId="77777777" w:rsidR="00ED78CB" w:rsidRPr="00ED78CB" w:rsidRDefault="00ED78CB" w:rsidP="00ED78CB">
            <w:pPr>
              <w:rPr>
                <w:rFonts w:ascii="Consolas" w:hAnsi="Consolas"/>
              </w:rPr>
            </w:pPr>
            <w:r w:rsidRPr="00ED78CB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ED78CB">
              <w:rPr>
                <w:rFonts w:ascii="Consolas" w:hAnsi="Consolas"/>
              </w:rPr>
              <w:t>clients.inMemory</w:t>
            </w:r>
            <w:proofErr w:type="spellEnd"/>
            <w:proofErr w:type="gramEnd"/>
            <w:r w:rsidRPr="00ED78CB">
              <w:rPr>
                <w:rFonts w:ascii="Consolas" w:hAnsi="Consolas"/>
              </w:rPr>
              <w:t>()</w:t>
            </w:r>
          </w:p>
          <w:p w14:paraId="4F7D9BFD" w14:textId="77777777" w:rsidR="00ED78CB" w:rsidRPr="00ED78CB" w:rsidRDefault="00ED78CB" w:rsidP="00ED78CB">
            <w:pPr>
              <w:rPr>
                <w:rFonts w:ascii="Consolas" w:hAnsi="Consolas"/>
              </w:rPr>
            </w:pPr>
            <w:r w:rsidRPr="00ED78CB">
              <w:rPr>
                <w:rFonts w:ascii="Consolas" w:hAnsi="Consolas"/>
              </w:rPr>
              <w:t xml:space="preserve">            </w:t>
            </w:r>
            <w:proofErr w:type="gramStart"/>
            <w:r w:rsidRPr="00ED78CB">
              <w:rPr>
                <w:rFonts w:ascii="Consolas" w:hAnsi="Consolas"/>
              </w:rPr>
              <w:t>.</w:t>
            </w:r>
            <w:proofErr w:type="spellStart"/>
            <w:r w:rsidRPr="00ED78CB">
              <w:rPr>
                <w:rFonts w:ascii="Consolas" w:hAnsi="Consolas"/>
              </w:rPr>
              <w:t>withClient</w:t>
            </w:r>
            <w:proofErr w:type="spellEnd"/>
            <w:proofErr w:type="gramEnd"/>
            <w:r w:rsidRPr="00ED78CB">
              <w:rPr>
                <w:rFonts w:ascii="Consolas" w:hAnsi="Consolas"/>
              </w:rPr>
              <w:t>("</w:t>
            </w:r>
            <w:proofErr w:type="spellStart"/>
            <w:r w:rsidRPr="00ED78CB">
              <w:rPr>
                <w:rFonts w:ascii="Consolas" w:hAnsi="Consolas"/>
              </w:rPr>
              <w:t>client</w:t>
            </w:r>
            <w:proofErr w:type="spellEnd"/>
            <w:r w:rsidRPr="00ED78CB">
              <w:rPr>
                <w:rFonts w:ascii="Consolas" w:hAnsi="Consolas"/>
              </w:rPr>
              <w:t>-id")</w:t>
            </w:r>
          </w:p>
          <w:p w14:paraId="20D625EF" w14:textId="77777777" w:rsidR="00ED78CB" w:rsidRPr="00ED78CB" w:rsidRDefault="00ED78CB" w:rsidP="00ED78CB">
            <w:pPr>
              <w:rPr>
                <w:rFonts w:ascii="Consolas" w:hAnsi="Consolas"/>
              </w:rPr>
            </w:pPr>
            <w:r w:rsidRPr="00ED78CB">
              <w:rPr>
                <w:rFonts w:ascii="Consolas" w:hAnsi="Consolas"/>
              </w:rPr>
              <w:t xml:space="preserve">            </w:t>
            </w:r>
            <w:proofErr w:type="gramStart"/>
            <w:r w:rsidRPr="00ED78CB">
              <w:rPr>
                <w:rFonts w:ascii="Consolas" w:hAnsi="Consolas"/>
              </w:rPr>
              <w:t>.</w:t>
            </w:r>
            <w:proofErr w:type="spellStart"/>
            <w:r w:rsidRPr="00ED78CB">
              <w:rPr>
                <w:rFonts w:ascii="Consolas" w:hAnsi="Consolas"/>
              </w:rPr>
              <w:t>secret</w:t>
            </w:r>
            <w:proofErr w:type="spellEnd"/>
            <w:proofErr w:type="gramEnd"/>
            <w:r w:rsidRPr="00ED78CB">
              <w:rPr>
                <w:rFonts w:ascii="Consolas" w:hAnsi="Consolas"/>
              </w:rPr>
              <w:t xml:space="preserve">(new </w:t>
            </w:r>
            <w:proofErr w:type="spellStart"/>
            <w:r w:rsidRPr="00ED78CB">
              <w:rPr>
                <w:rFonts w:ascii="Consolas" w:hAnsi="Consolas"/>
              </w:rPr>
              <w:t>BCryptPasswordEncoder</w:t>
            </w:r>
            <w:proofErr w:type="spellEnd"/>
            <w:r w:rsidRPr="00ED78CB">
              <w:rPr>
                <w:rFonts w:ascii="Consolas" w:hAnsi="Consolas"/>
              </w:rPr>
              <w:t>().</w:t>
            </w:r>
            <w:proofErr w:type="spellStart"/>
            <w:r w:rsidRPr="00ED78CB">
              <w:rPr>
                <w:rFonts w:ascii="Consolas" w:hAnsi="Consolas"/>
              </w:rPr>
              <w:t>encode</w:t>
            </w:r>
            <w:proofErr w:type="spellEnd"/>
            <w:r w:rsidRPr="00ED78CB">
              <w:rPr>
                <w:rFonts w:ascii="Consolas" w:hAnsi="Consolas"/>
              </w:rPr>
              <w:t>("</w:t>
            </w:r>
            <w:proofErr w:type="spellStart"/>
            <w:r w:rsidRPr="00ED78CB">
              <w:rPr>
                <w:rFonts w:ascii="Consolas" w:hAnsi="Consolas"/>
              </w:rPr>
              <w:t>client-secret</w:t>
            </w:r>
            <w:proofErr w:type="spellEnd"/>
            <w:r w:rsidRPr="00ED78CB">
              <w:rPr>
                <w:rFonts w:ascii="Consolas" w:hAnsi="Consolas"/>
              </w:rPr>
              <w:t>"))</w:t>
            </w:r>
          </w:p>
          <w:p w14:paraId="527A0050" w14:textId="77777777" w:rsidR="00ED78CB" w:rsidRPr="00ED78CB" w:rsidRDefault="00ED78CB" w:rsidP="00ED78CB">
            <w:pPr>
              <w:rPr>
                <w:rFonts w:ascii="Consolas" w:hAnsi="Consolas"/>
              </w:rPr>
            </w:pPr>
            <w:r w:rsidRPr="00ED78CB">
              <w:rPr>
                <w:rFonts w:ascii="Consolas" w:hAnsi="Consolas"/>
              </w:rPr>
              <w:t xml:space="preserve">            </w:t>
            </w:r>
            <w:proofErr w:type="gramStart"/>
            <w:r w:rsidRPr="00ED78CB">
              <w:rPr>
                <w:rFonts w:ascii="Consolas" w:hAnsi="Consolas"/>
              </w:rPr>
              <w:t>.</w:t>
            </w:r>
            <w:proofErr w:type="spellStart"/>
            <w:r w:rsidRPr="00ED78CB">
              <w:rPr>
                <w:rFonts w:ascii="Consolas" w:hAnsi="Consolas"/>
              </w:rPr>
              <w:t>authorizedGrantTypes</w:t>
            </w:r>
            <w:proofErr w:type="spellEnd"/>
            <w:proofErr w:type="gramEnd"/>
            <w:r w:rsidRPr="00ED78CB">
              <w:rPr>
                <w:rFonts w:ascii="Consolas" w:hAnsi="Consolas"/>
              </w:rPr>
              <w:t>("</w:t>
            </w:r>
            <w:proofErr w:type="spellStart"/>
            <w:r w:rsidRPr="00ED78CB">
              <w:rPr>
                <w:rFonts w:ascii="Consolas" w:hAnsi="Consolas"/>
              </w:rPr>
              <w:t>authorization_code</w:t>
            </w:r>
            <w:proofErr w:type="spellEnd"/>
            <w:r w:rsidRPr="00ED78CB">
              <w:rPr>
                <w:rFonts w:ascii="Consolas" w:hAnsi="Consolas"/>
              </w:rPr>
              <w:t>", "</w:t>
            </w:r>
            <w:proofErr w:type="spellStart"/>
            <w:r w:rsidRPr="00ED78CB">
              <w:rPr>
                <w:rFonts w:ascii="Consolas" w:hAnsi="Consolas"/>
              </w:rPr>
              <w:t>client_credentials</w:t>
            </w:r>
            <w:proofErr w:type="spellEnd"/>
            <w:r w:rsidRPr="00ED78CB">
              <w:rPr>
                <w:rFonts w:ascii="Consolas" w:hAnsi="Consolas"/>
              </w:rPr>
              <w:t>", "</w:t>
            </w:r>
            <w:proofErr w:type="spellStart"/>
            <w:r w:rsidRPr="00ED78CB">
              <w:rPr>
                <w:rFonts w:ascii="Consolas" w:hAnsi="Consolas"/>
              </w:rPr>
              <w:t>refresh_token</w:t>
            </w:r>
            <w:proofErr w:type="spellEnd"/>
            <w:r w:rsidRPr="00ED78CB">
              <w:rPr>
                <w:rFonts w:ascii="Consolas" w:hAnsi="Consolas"/>
              </w:rPr>
              <w:t>")</w:t>
            </w:r>
          </w:p>
          <w:p w14:paraId="2D6AE9A3" w14:textId="77777777" w:rsidR="00ED78CB" w:rsidRPr="00ED78CB" w:rsidRDefault="00ED78CB" w:rsidP="00ED78CB">
            <w:pPr>
              <w:rPr>
                <w:rFonts w:ascii="Consolas" w:hAnsi="Consolas"/>
              </w:rPr>
            </w:pPr>
            <w:r w:rsidRPr="00ED78CB">
              <w:rPr>
                <w:rFonts w:ascii="Consolas" w:hAnsi="Consolas"/>
              </w:rPr>
              <w:t xml:space="preserve">            </w:t>
            </w:r>
            <w:proofErr w:type="gramStart"/>
            <w:r w:rsidRPr="00ED78CB">
              <w:rPr>
                <w:rFonts w:ascii="Consolas" w:hAnsi="Consolas"/>
              </w:rPr>
              <w:t>.</w:t>
            </w:r>
            <w:proofErr w:type="spellStart"/>
            <w:r w:rsidRPr="00ED78CB">
              <w:rPr>
                <w:rFonts w:ascii="Consolas" w:hAnsi="Consolas"/>
              </w:rPr>
              <w:t>scopes</w:t>
            </w:r>
            <w:proofErr w:type="spellEnd"/>
            <w:proofErr w:type="gramEnd"/>
            <w:r w:rsidRPr="00ED78CB">
              <w:rPr>
                <w:rFonts w:ascii="Consolas" w:hAnsi="Consolas"/>
              </w:rPr>
              <w:t>("</w:t>
            </w:r>
            <w:proofErr w:type="spellStart"/>
            <w:r w:rsidRPr="00ED78CB">
              <w:rPr>
                <w:rFonts w:ascii="Consolas" w:hAnsi="Consolas"/>
              </w:rPr>
              <w:t>read</w:t>
            </w:r>
            <w:proofErr w:type="spellEnd"/>
            <w:r w:rsidRPr="00ED78CB">
              <w:rPr>
                <w:rFonts w:ascii="Consolas" w:hAnsi="Consolas"/>
              </w:rPr>
              <w:t>", "</w:t>
            </w:r>
            <w:proofErr w:type="spellStart"/>
            <w:r w:rsidRPr="00ED78CB">
              <w:rPr>
                <w:rFonts w:ascii="Consolas" w:hAnsi="Consolas"/>
              </w:rPr>
              <w:t>write</w:t>
            </w:r>
            <w:proofErr w:type="spellEnd"/>
            <w:r w:rsidRPr="00ED78CB">
              <w:rPr>
                <w:rFonts w:ascii="Consolas" w:hAnsi="Consolas"/>
              </w:rPr>
              <w:t>")</w:t>
            </w:r>
          </w:p>
          <w:p w14:paraId="7991CD41" w14:textId="77777777" w:rsidR="00ED78CB" w:rsidRPr="00ED78CB" w:rsidRDefault="00ED78CB" w:rsidP="00ED78CB">
            <w:pPr>
              <w:rPr>
                <w:rFonts w:ascii="Consolas" w:hAnsi="Consolas"/>
              </w:rPr>
            </w:pPr>
            <w:r w:rsidRPr="00ED78CB">
              <w:rPr>
                <w:rFonts w:ascii="Consolas" w:hAnsi="Consolas"/>
              </w:rPr>
              <w:t xml:space="preserve">            </w:t>
            </w:r>
            <w:proofErr w:type="gramStart"/>
            <w:r w:rsidRPr="00ED78CB">
              <w:rPr>
                <w:rFonts w:ascii="Consolas" w:hAnsi="Consolas"/>
              </w:rPr>
              <w:t>.</w:t>
            </w:r>
            <w:proofErr w:type="spellStart"/>
            <w:r w:rsidRPr="00ED78CB">
              <w:rPr>
                <w:rFonts w:ascii="Consolas" w:hAnsi="Consolas"/>
              </w:rPr>
              <w:t>accessTokenValiditySeconds</w:t>
            </w:r>
            <w:proofErr w:type="spellEnd"/>
            <w:proofErr w:type="gramEnd"/>
            <w:r w:rsidRPr="00ED78CB">
              <w:rPr>
                <w:rFonts w:ascii="Consolas" w:hAnsi="Consolas"/>
              </w:rPr>
              <w:t>(3600)</w:t>
            </w:r>
          </w:p>
          <w:p w14:paraId="697C3BE9" w14:textId="77777777" w:rsidR="00ED78CB" w:rsidRPr="00ED78CB" w:rsidRDefault="00ED78CB" w:rsidP="00ED78CB">
            <w:pPr>
              <w:rPr>
                <w:rFonts w:ascii="Consolas" w:hAnsi="Consolas"/>
              </w:rPr>
            </w:pPr>
            <w:r w:rsidRPr="00ED78CB">
              <w:rPr>
                <w:rFonts w:ascii="Consolas" w:hAnsi="Consolas"/>
              </w:rPr>
              <w:t xml:space="preserve">            </w:t>
            </w:r>
            <w:proofErr w:type="gramStart"/>
            <w:r w:rsidRPr="00ED78CB">
              <w:rPr>
                <w:rFonts w:ascii="Consolas" w:hAnsi="Consolas"/>
              </w:rPr>
              <w:t>.</w:t>
            </w:r>
            <w:proofErr w:type="spellStart"/>
            <w:r w:rsidRPr="00ED78CB">
              <w:rPr>
                <w:rFonts w:ascii="Consolas" w:hAnsi="Consolas"/>
              </w:rPr>
              <w:t>refreshTokenValiditySeconds</w:t>
            </w:r>
            <w:proofErr w:type="spellEnd"/>
            <w:proofErr w:type="gramEnd"/>
            <w:r w:rsidRPr="00ED78CB">
              <w:rPr>
                <w:rFonts w:ascii="Consolas" w:hAnsi="Consolas"/>
              </w:rPr>
              <w:t>(7200);</w:t>
            </w:r>
          </w:p>
          <w:p w14:paraId="5E1338E0" w14:textId="77777777" w:rsidR="00ED78CB" w:rsidRPr="00ED78CB" w:rsidRDefault="00ED78CB" w:rsidP="00ED78CB">
            <w:pPr>
              <w:rPr>
                <w:rFonts w:ascii="Consolas" w:hAnsi="Consolas"/>
              </w:rPr>
            </w:pPr>
            <w:r w:rsidRPr="00ED78CB">
              <w:rPr>
                <w:rFonts w:ascii="Consolas" w:hAnsi="Consolas"/>
              </w:rPr>
              <w:t xml:space="preserve">    }</w:t>
            </w:r>
          </w:p>
          <w:p w14:paraId="37482A05" w14:textId="2279E469" w:rsidR="00ED78CB" w:rsidRPr="00ED78CB" w:rsidRDefault="00ED78CB" w:rsidP="00ED78CB">
            <w:pPr>
              <w:rPr>
                <w:rFonts w:ascii="Consolas" w:hAnsi="Consolas"/>
              </w:rPr>
            </w:pPr>
            <w:r w:rsidRPr="00ED78CB">
              <w:rPr>
                <w:rFonts w:ascii="Consolas" w:hAnsi="Consolas"/>
              </w:rPr>
              <w:t>}</w:t>
            </w:r>
          </w:p>
        </w:tc>
      </w:tr>
    </w:tbl>
    <w:p w14:paraId="6AD9831B" w14:textId="77777777" w:rsidR="00ED78CB" w:rsidRPr="00ED78CB" w:rsidRDefault="00ED78CB" w:rsidP="00ED78CB">
      <w:pPr>
        <w:jc w:val="both"/>
      </w:pPr>
      <w:r>
        <w:br/>
      </w:r>
      <w:r w:rsidRPr="00ED78CB">
        <w:t>Este código configura un servidor de autorización en memoria que gestiona clientes y sus permisos. Se definen los tipos de autenticación permitidos (</w:t>
      </w:r>
      <w:proofErr w:type="spellStart"/>
      <w:r w:rsidRPr="00ED78CB">
        <w:t>authorization_code</w:t>
      </w:r>
      <w:proofErr w:type="spellEnd"/>
      <w:r w:rsidRPr="00ED78CB">
        <w:t xml:space="preserve">, </w:t>
      </w:r>
      <w:proofErr w:type="spellStart"/>
      <w:r w:rsidRPr="00ED78CB">
        <w:t>client_credentials</w:t>
      </w:r>
      <w:proofErr w:type="spellEnd"/>
      <w:r w:rsidRPr="00ED78CB">
        <w:t>), junto con la duración de los tokens de acceso y actualización.</w:t>
      </w:r>
    </w:p>
    <w:p w14:paraId="018999B1" w14:textId="209E65F4" w:rsidR="00ED78CB" w:rsidRPr="00ED78CB" w:rsidRDefault="00ED78CB" w:rsidP="00ED78CB">
      <w:pPr>
        <w:pStyle w:val="Ttulo2"/>
        <w:numPr>
          <w:ilvl w:val="1"/>
          <w:numId w:val="2"/>
        </w:numPr>
        <w:rPr>
          <w:b/>
          <w:bCs/>
          <w:color w:val="auto"/>
        </w:rPr>
      </w:pPr>
      <w:bookmarkStart w:id="4" w:name="_Toc192427898"/>
      <w:r w:rsidRPr="00ED78CB">
        <w:rPr>
          <w:b/>
          <w:bCs/>
          <w:color w:val="auto"/>
        </w:rPr>
        <w:lastRenderedPageBreak/>
        <w:t xml:space="preserve">Protección de </w:t>
      </w:r>
      <w:proofErr w:type="spellStart"/>
      <w:r w:rsidRPr="00ED78CB">
        <w:rPr>
          <w:b/>
          <w:bCs/>
          <w:color w:val="auto"/>
        </w:rPr>
        <w:t>Endpoints</w:t>
      </w:r>
      <w:bookmarkEnd w:id="4"/>
      <w:proofErr w:type="spellEnd"/>
    </w:p>
    <w:tbl>
      <w:tblPr>
        <w:tblStyle w:val="Tablaconcuadrcula"/>
        <w:tblW w:w="0" w:type="auto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8494"/>
      </w:tblGrid>
      <w:tr w:rsidR="00ED78CB" w:rsidRPr="00ED78CB" w14:paraId="62329396" w14:textId="77777777" w:rsidTr="00ED78CB">
        <w:trPr>
          <w:jc w:val="center"/>
        </w:trPr>
        <w:tc>
          <w:tcPr>
            <w:tcW w:w="8494" w:type="dxa"/>
            <w:shd w:val="clear" w:color="auto" w:fill="000000" w:themeFill="text1"/>
          </w:tcPr>
          <w:p w14:paraId="5D861DD7" w14:textId="77777777" w:rsidR="00ED78CB" w:rsidRPr="00ED78CB" w:rsidRDefault="00ED78CB" w:rsidP="00ED78CB">
            <w:pPr>
              <w:rPr>
                <w:rFonts w:ascii="Consolas" w:hAnsi="Consolas"/>
              </w:rPr>
            </w:pPr>
            <w:r w:rsidRPr="00ED78CB">
              <w:rPr>
                <w:rFonts w:ascii="Consolas" w:hAnsi="Consolas"/>
              </w:rPr>
              <w:t>@Configuration</w:t>
            </w:r>
          </w:p>
          <w:p w14:paraId="7D339698" w14:textId="77777777" w:rsidR="00ED78CB" w:rsidRPr="00ED78CB" w:rsidRDefault="00ED78CB" w:rsidP="00ED78CB">
            <w:pPr>
              <w:rPr>
                <w:rFonts w:ascii="Consolas" w:hAnsi="Consolas"/>
              </w:rPr>
            </w:pPr>
            <w:r w:rsidRPr="00ED78CB">
              <w:rPr>
                <w:rFonts w:ascii="Consolas" w:hAnsi="Consolas"/>
              </w:rPr>
              <w:t>@EnableResourceServer</w:t>
            </w:r>
          </w:p>
          <w:p w14:paraId="3F254F16" w14:textId="77777777" w:rsidR="00ED78CB" w:rsidRPr="00ED78CB" w:rsidRDefault="00ED78CB" w:rsidP="00ED78CB">
            <w:pPr>
              <w:rPr>
                <w:rFonts w:ascii="Consolas" w:hAnsi="Consolas"/>
              </w:rPr>
            </w:pPr>
            <w:proofErr w:type="spellStart"/>
            <w:r w:rsidRPr="00ED78CB">
              <w:rPr>
                <w:rFonts w:ascii="Consolas" w:hAnsi="Consolas"/>
              </w:rPr>
              <w:t>public</w:t>
            </w:r>
            <w:proofErr w:type="spellEnd"/>
            <w:r w:rsidRPr="00ED78CB">
              <w:rPr>
                <w:rFonts w:ascii="Consolas" w:hAnsi="Consolas"/>
              </w:rPr>
              <w:t xml:space="preserve"> </w:t>
            </w:r>
            <w:proofErr w:type="spellStart"/>
            <w:r w:rsidRPr="00ED78CB">
              <w:rPr>
                <w:rFonts w:ascii="Consolas" w:hAnsi="Consolas"/>
              </w:rPr>
              <w:t>class</w:t>
            </w:r>
            <w:proofErr w:type="spellEnd"/>
            <w:r w:rsidRPr="00ED78CB">
              <w:rPr>
                <w:rFonts w:ascii="Consolas" w:hAnsi="Consolas"/>
              </w:rPr>
              <w:t xml:space="preserve"> </w:t>
            </w:r>
            <w:proofErr w:type="spellStart"/>
            <w:r w:rsidRPr="00ED78CB">
              <w:rPr>
                <w:rFonts w:ascii="Consolas" w:hAnsi="Consolas"/>
              </w:rPr>
              <w:t>ResourceServerConfig</w:t>
            </w:r>
            <w:proofErr w:type="spellEnd"/>
            <w:r w:rsidRPr="00ED78CB">
              <w:rPr>
                <w:rFonts w:ascii="Consolas" w:hAnsi="Consolas"/>
              </w:rPr>
              <w:t xml:space="preserve"> </w:t>
            </w:r>
            <w:proofErr w:type="spellStart"/>
            <w:r w:rsidRPr="00ED78CB">
              <w:rPr>
                <w:rFonts w:ascii="Consolas" w:hAnsi="Consolas"/>
              </w:rPr>
              <w:t>extends</w:t>
            </w:r>
            <w:proofErr w:type="spellEnd"/>
            <w:r w:rsidRPr="00ED78CB">
              <w:rPr>
                <w:rFonts w:ascii="Consolas" w:hAnsi="Consolas"/>
              </w:rPr>
              <w:t xml:space="preserve"> </w:t>
            </w:r>
            <w:proofErr w:type="spellStart"/>
            <w:r w:rsidRPr="00ED78CB">
              <w:rPr>
                <w:rFonts w:ascii="Consolas" w:hAnsi="Consolas"/>
              </w:rPr>
              <w:t>ResourceServerConfigurerAdapter</w:t>
            </w:r>
            <w:proofErr w:type="spellEnd"/>
            <w:r w:rsidRPr="00ED78CB">
              <w:rPr>
                <w:rFonts w:ascii="Consolas" w:hAnsi="Consolas"/>
              </w:rPr>
              <w:t xml:space="preserve"> {</w:t>
            </w:r>
          </w:p>
          <w:p w14:paraId="1557E13A" w14:textId="77777777" w:rsidR="00ED78CB" w:rsidRPr="00ED78CB" w:rsidRDefault="00ED78CB" w:rsidP="00ED78CB">
            <w:pPr>
              <w:rPr>
                <w:rFonts w:ascii="Consolas" w:hAnsi="Consolas"/>
              </w:rPr>
            </w:pPr>
            <w:r w:rsidRPr="00ED78CB">
              <w:rPr>
                <w:rFonts w:ascii="Consolas" w:hAnsi="Consolas"/>
              </w:rPr>
              <w:t xml:space="preserve">    @Override</w:t>
            </w:r>
          </w:p>
          <w:p w14:paraId="67682690" w14:textId="77777777" w:rsidR="00ED78CB" w:rsidRPr="00ED78CB" w:rsidRDefault="00ED78CB" w:rsidP="00ED78CB">
            <w:pPr>
              <w:rPr>
                <w:rFonts w:ascii="Consolas" w:hAnsi="Consolas"/>
              </w:rPr>
            </w:pPr>
            <w:r w:rsidRPr="00ED78CB">
              <w:rPr>
                <w:rFonts w:ascii="Consolas" w:hAnsi="Consolas"/>
              </w:rPr>
              <w:t xml:space="preserve">    </w:t>
            </w:r>
            <w:proofErr w:type="spellStart"/>
            <w:r w:rsidRPr="00ED78CB">
              <w:rPr>
                <w:rFonts w:ascii="Consolas" w:hAnsi="Consolas"/>
              </w:rPr>
              <w:t>public</w:t>
            </w:r>
            <w:proofErr w:type="spellEnd"/>
            <w:r w:rsidRPr="00ED78CB">
              <w:rPr>
                <w:rFonts w:ascii="Consolas" w:hAnsi="Consolas"/>
              </w:rPr>
              <w:t xml:space="preserve"> </w:t>
            </w:r>
            <w:proofErr w:type="spellStart"/>
            <w:r w:rsidRPr="00ED78CB">
              <w:rPr>
                <w:rFonts w:ascii="Consolas" w:hAnsi="Consolas"/>
              </w:rPr>
              <w:t>void</w:t>
            </w:r>
            <w:proofErr w:type="spellEnd"/>
            <w:r w:rsidRPr="00ED78CB">
              <w:rPr>
                <w:rFonts w:ascii="Consolas" w:hAnsi="Consolas"/>
              </w:rPr>
              <w:t xml:space="preserve"> </w:t>
            </w:r>
            <w:proofErr w:type="gramStart"/>
            <w:r w:rsidRPr="00ED78CB">
              <w:rPr>
                <w:rFonts w:ascii="Consolas" w:hAnsi="Consolas"/>
              </w:rPr>
              <w:t>configure(</w:t>
            </w:r>
            <w:proofErr w:type="spellStart"/>
            <w:proofErr w:type="gramEnd"/>
            <w:r w:rsidRPr="00ED78CB">
              <w:rPr>
                <w:rFonts w:ascii="Consolas" w:hAnsi="Consolas"/>
              </w:rPr>
              <w:t>HttpSecurity</w:t>
            </w:r>
            <w:proofErr w:type="spellEnd"/>
            <w:r w:rsidRPr="00ED78CB">
              <w:rPr>
                <w:rFonts w:ascii="Consolas" w:hAnsi="Consolas"/>
              </w:rPr>
              <w:t xml:space="preserve"> http) </w:t>
            </w:r>
            <w:proofErr w:type="spellStart"/>
            <w:r w:rsidRPr="00ED78CB">
              <w:rPr>
                <w:rFonts w:ascii="Consolas" w:hAnsi="Consolas"/>
              </w:rPr>
              <w:t>throws</w:t>
            </w:r>
            <w:proofErr w:type="spellEnd"/>
            <w:r w:rsidRPr="00ED78CB">
              <w:rPr>
                <w:rFonts w:ascii="Consolas" w:hAnsi="Consolas"/>
              </w:rPr>
              <w:t xml:space="preserve"> </w:t>
            </w:r>
            <w:proofErr w:type="spellStart"/>
            <w:r w:rsidRPr="00ED78CB">
              <w:rPr>
                <w:rFonts w:ascii="Consolas" w:hAnsi="Consolas"/>
              </w:rPr>
              <w:t>Exception</w:t>
            </w:r>
            <w:proofErr w:type="spellEnd"/>
            <w:r w:rsidRPr="00ED78CB">
              <w:rPr>
                <w:rFonts w:ascii="Consolas" w:hAnsi="Consolas"/>
              </w:rPr>
              <w:t xml:space="preserve"> {</w:t>
            </w:r>
          </w:p>
          <w:p w14:paraId="219C60DE" w14:textId="77777777" w:rsidR="00ED78CB" w:rsidRPr="00ED78CB" w:rsidRDefault="00ED78CB" w:rsidP="00ED78CB">
            <w:pPr>
              <w:rPr>
                <w:rFonts w:ascii="Consolas" w:hAnsi="Consolas"/>
              </w:rPr>
            </w:pPr>
            <w:r w:rsidRPr="00ED78CB">
              <w:rPr>
                <w:rFonts w:ascii="Consolas" w:hAnsi="Consolas"/>
              </w:rPr>
              <w:t xml:space="preserve">        http</w:t>
            </w:r>
          </w:p>
          <w:p w14:paraId="073CF679" w14:textId="77777777" w:rsidR="00ED78CB" w:rsidRPr="00ED78CB" w:rsidRDefault="00ED78CB" w:rsidP="00ED78CB">
            <w:pPr>
              <w:rPr>
                <w:rFonts w:ascii="Consolas" w:hAnsi="Consolas"/>
              </w:rPr>
            </w:pPr>
            <w:r w:rsidRPr="00ED78CB">
              <w:rPr>
                <w:rFonts w:ascii="Consolas" w:hAnsi="Consolas"/>
              </w:rPr>
              <w:t xml:space="preserve">            </w:t>
            </w:r>
            <w:proofErr w:type="gramStart"/>
            <w:r w:rsidRPr="00ED78CB">
              <w:rPr>
                <w:rFonts w:ascii="Consolas" w:hAnsi="Consolas"/>
              </w:rPr>
              <w:t>.</w:t>
            </w:r>
            <w:proofErr w:type="spellStart"/>
            <w:r w:rsidRPr="00ED78CB">
              <w:rPr>
                <w:rFonts w:ascii="Consolas" w:hAnsi="Consolas"/>
              </w:rPr>
              <w:t>authorizeRequests</w:t>
            </w:r>
            <w:proofErr w:type="spellEnd"/>
            <w:proofErr w:type="gramEnd"/>
            <w:r w:rsidRPr="00ED78CB">
              <w:rPr>
                <w:rFonts w:ascii="Consolas" w:hAnsi="Consolas"/>
              </w:rPr>
              <w:t>()</w:t>
            </w:r>
          </w:p>
          <w:p w14:paraId="48C840EB" w14:textId="77777777" w:rsidR="00ED78CB" w:rsidRPr="00ED78CB" w:rsidRDefault="00ED78CB" w:rsidP="00ED78CB">
            <w:pPr>
              <w:rPr>
                <w:rFonts w:ascii="Consolas" w:hAnsi="Consolas"/>
              </w:rPr>
            </w:pPr>
            <w:r w:rsidRPr="00ED78CB">
              <w:rPr>
                <w:rFonts w:ascii="Consolas" w:hAnsi="Consolas"/>
              </w:rPr>
              <w:t xml:space="preserve">            </w:t>
            </w:r>
            <w:proofErr w:type="gramStart"/>
            <w:r w:rsidRPr="00ED78CB">
              <w:rPr>
                <w:rFonts w:ascii="Consolas" w:hAnsi="Consolas"/>
              </w:rPr>
              <w:t>.</w:t>
            </w:r>
            <w:proofErr w:type="spellStart"/>
            <w:r w:rsidRPr="00ED78CB">
              <w:rPr>
                <w:rFonts w:ascii="Consolas" w:hAnsi="Consolas"/>
              </w:rPr>
              <w:t>antMatchers</w:t>
            </w:r>
            <w:proofErr w:type="spellEnd"/>
            <w:proofErr w:type="gramEnd"/>
            <w:r w:rsidRPr="00ED78CB">
              <w:rPr>
                <w:rFonts w:ascii="Consolas" w:hAnsi="Consolas"/>
              </w:rPr>
              <w:t>("/api/</w:t>
            </w:r>
            <w:proofErr w:type="spellStart"/>
            <w:r w:rsidRPr="00ED78CB">
              <w:rPr>
                <w:rFonts w:ascii="Consolas" w:hAnsi="Consolas"/>
              </w:rPr>
              <w:t>public</w:t>
            </w:r>
            <w:proofErr w:type="spellEnd"/>
            <w:r w:rsidRPr="00ED78CB">
              <w:rPr>
                <w:rFonts w:ascii="Consolas" w:hAnsi="Consolas"/>
              </w:rPr>
              <w:t>/**").</w:t>
            </w:r>
            <w:proofErr w:type="spellStart"/>
            <w:r w:rsidRPr="00ED78CB">
              <w:rPr>
                <w:rFonts w:ascii="Consolas" w:hAnsi="Consolas"/>
              </w:rPr>
              <w:t>permitAll</w:t>
            </w:r>
            <w:proofErr w:type="spellEnd"/>
            <w:r w:rsidRPr="00ED78CB">
              <w:rPr>
                <w:rFonts w:ascii="Consolas" w:hAnsi="Consolas"/>
              </w:rPr>
              <w:t>()</w:t>
            </w:r>
          </w:p>
          <w:p w14:paraId="456F63B8" w14:textId="77777777" w:rsidR="00ED78CB" w:rsidRPr="00ED78CB" w:rsidRDefault="00ED78CB" w:rsidP="00ED78CB">
            <w:pPr>
              <w:rPr>
                <w:rFonts w:ascii="Consolas" w:hAnsi="Consolas"/>
              </w:rPr>
            </w:pPr>
            <w:r w:rsidRPr="00ED78CB">
              <w:rPr>
                <w:rFonts w:ascii="Consolas" w:hAnsi="Consolas"/>
              </w:rPr>
              <w:t xml:space="preserve">            </w:t>
            </w:r>
            <w:proofErr w:type="gramStart"/>
            <w:r w:rsidRPr="00ED78CB">
              <w:rPr>
                <w:rFonts w:ascii="Consolas" w:hAnsi="Consolas"/>
              </w:rPr>
              <w:t>.</w:t>
            </w:r>
            <w:proofErr w:type="spellStart"/>
            <w:r w:rsidRPr="00ED78CB">
              <w:rPr>
                <w:rFonts w:ascii="Consolas" w:hAnsi="Consolas"/>
              </w:rPr>
              <w:t>antMatchers</w:t>
            </w:r>
            <w:proofErr w:type="spellEnd"/>
            <w:proofErr w:type="gramEnd"/>
            <w:r w:rsidRPr="00ED78CB">
              <w:rPr>
                <w:rFonts w:ascii="Consolas" w:hAnsi="Consolas"/>
              </w:rPr>
              <w:t>("/api/</w:t>
            </w:r>
            <w:proofErr w:type="spellStart"/>
            <w:r w:rsidRPr="00ED78CB">
              <w:rPr>
                <w:rFonts w:ascii="Consolas" w:hAnsi="Consolas"/>
              </w:rPr>
              <w:t>protected</w:t>
            </w:r>
            <w:proofErr w:type="spellEnd"/>
            <w:r w:rsidRPr="00ED78CB">
              <w:rPr>
                <w:rFonts w:ascii="Consolas" w:hAnsi="Consolas"/>
              </w:rPr>
              <w:t>/**").</w:t>
            </w:r>
            <w:proofErr w:type="spellStart"/>
            <w:r w:rsidRPr="00ED78CB">
              <w:rPr>
                <w:rFonts w:ascii="Consolas" w:hAnsi="Consolas"/>
              </w:rPr>
              <w:t>authenticated</w:t>
            </w:r>
            <w:proofErr w:type="spellEnd"/>
            <w:r w:rsidRPr="00ED78CB">
              <w:rPr>
                <w:rFonts w:ascii="Consolas" w:hAnsi="Consolas"/>
              </w:rPr>
              <w:t>()</w:t>
            </w:r>
          </w:p>
          <w:p w14:paraId="5D515658" w14:textId="77777777" w:rsidR="00ED78CB" w:rsidRPr="00ED78CB" w:rsidRDefault="00ED78CB" w:rsidP="00ED78CB">
            <w:pPr>
              <w:rPr>
                <w:rFonts w:ascii="Consolas" w:hAnsi="Consolas"/>
              </w:rPr>
            </w:pPr>
            <w:r w:rsidRPr="00ED78CB">
              <w:rPr>
                <w:rFonts w:ascii="Consolas" w:hAnsi="Consolas"/>
              </w:rPr>
              <w:t xml:space="preserve">            .</w:t>
            </w:r>
            <w:proofErr w:type="gramStart"/>
            <w:r w:rsidRPr="00ED78CB">
              <w:rPr>
                <w:rFonts w:ascii="Consolas" w:hAnsi="Consolas"/>
              </w:rPr>
              <w:t>and(</w:t>
            </w:r>
            <w:proofErr w:type="gramEnd"/>
            <w:r w:rsidRPr="00ED78CB">
              <w:rPr>
                <w:rFonts w:ascii="Consolas" w:hAnsi="Consolas"/>
              </w:rPr>
              <w:t>)</w:t>
            </w:r>
          </w:p>
          <w:p w14:paraId="146A5945" w14:textId="77777777" w:rsidR="00ED78CB" w:rsidRPr="00ED78CB" w:rsidRDefault="00ED78CB" w:rsidP="00ED78CB">
            <w:pPr>
              <w:rPr>
                <w:rFonts w:ascii="Consolas" w:hAnsi="Consolas"/>
              </w:rPr>
            </w:pPr>
            <w:r w:rsidRPr="00ED78CB">
              <w:rPr>
                <w:rFonts w:ascii="Consolas" w:hAnsi="Consolas"/>
              </w:rPr>
              <w:t xml:space="preserve">            </w:t>
            </w:r>
            <w:proofErr w:type="gramStart"/>
            <w:r w:rsidRPr="00ED78CB">
              <w:rPr>
                <w:rFonts w:ascii="Consolas" w:hAnsi="Consolas"/>
              </w:rPr>
              <w:t>.oauth</w:t>
            </w:r>
            <w:proofErr w:type="gramEnd"/>
            <w:r w:rsidRPr="00ED78CB">
              <w:rPr>
                <w:rFonts w:ascii="Consolas" w:hAnsi="Consolas"/>
              </w:rPr>
              <w:t>2ResourceServer().</w:t>
            </w:r>
            <w:proofErr w:type="spellStart"/>
            <w:r w:rsidRPr="00ED78CB">
              <w:rPr>
                <w:rFonts w:ascii="Consolas" w:hAnsi="Consolas"/>
              </w:rPr>
              <w:t>jwt</w:t>
            </w:r>
            <w:proofErr w:type="spellEnd"/>
            <w:r w:rsidRPr="00ED78CB">
              <w:rPr>
                <w:rFonts w:ascii="Consolas" w:hAnsi="Consolas"/>
              </w:rPr>
              <w:t>();</w:t>
            </w:r>
          </w:p>
          <w:p w14:paraId="4EEF63BD" w14:textId="77777777" w:rsidR="00ED78CB" w:rsidRPr="00ED78CB" w:rsidRDefault="00ED78CB" w:rsidP="00ED78CB">
            <w:pPr>
              <w:rPr>
                <w:rFonts w:ascii="Consolas" w:hAnsi="Consolas"/>
              </w:rPr>
            </w:pPr>
            <w:r w:rsidRPr="00ED78CB">
              <w:rPr>
                <w:rFonts w:ascii="Consolas" w:hAnsi="Consolas"/>
              </w:rPr>
              <w:t xml:space="preserve">    }</w:t>
            </w:r>
          </w:p>
          <w:p w14:paraId="63E1A2E2" w14:textId="50D221ED" w:rsidR="00ED78CB" w:rsidRPr="00ED78CB" w:rsidRDefault="00ED78CB" w:rsidP="00ED78CB">
            <w:pPr>
              <w:rPr>
                <w:rFonts w:ascii="Consolas" w:hAnsi="Consolas"/>
              </w:rPr>
            </w:pPr>
            <w:r w:rsidRPr="00ED78CB">
              <w:rPr>
                <w:rFonts w:ascii="Consolas" w:hAnsi="Consolas"/>
              </w:rPr>
              <w:t>}</w:t>
            </w:r>
          </w:p>
        </w:tc>
      </w:tr>
    </w:tbl>
    <w:p w14:paraId="3BA25E07" w14:textId="648647CE" w:rsidR="00ED78CB" w:rsidRDefault="00ED78CB" w:rsidP="00ED78CB">
      <w:pPr>
        <w:jc w:val="both"/>
      </w:pPr>
      <w:r>
        <w:br/>
      </w:r>
      <w:r w:rsidRPr="00ED78CB">
        <w:t xml:space="preserve">Se define la seguridad de los </w:t>
      </w:r>
      <w:proofErr w:type="spellStart"/>
      <w:r w:rsidRPr="00ED78CB">
        <w:t>endpoints</w:t>
      </w:r>
      <w:proofErr w:type="spellEnd"/>
      <w:r w:rsidRPr="00ED78CB">
        <w:t xml:space="preserve">, donde las rutas </w:t>
      </w:r>
      <w:r w:rsidRPr="00ED78CB">
        <w:rPr>
          <w:rFonts w:ascii="Consolas" w:hAnsi="Consolas"/>
        </w:rPr>
        <w:t>/api/</w:t>
      </w:r>
      <w:proofErr w:type="spellStart"/>
      <w:r w:rsidRPr="00ED78CB">
        <w:rPr>
          <w:rFonts w:ascii="Consolas" w:hAnsi="Consolas"/>
        </w:rPr>
        <w:t>public</w:t>
      </w:r>
      <w:proofErr w:type="spellEnd"/>
      <w:r w:rsidRPr="00ED78CB">
        <w:rPr>
          <w:rFonts w:ascii="Consolas" w:hAnsi="Consolas"/>
        </w:rPr>
        <w:t>/**</w:t>
      </w:r>
      <w:r w:rsidRPr="00ED78CB">
        <w:t xml:space="preserve"> son accesibles sin autenticación, mientras que </w:t>
      </w:r>
      <w:r w:rsidRPr="00ED78CB">
        <w:rPr>
          <w:rFonts w:ascii="Consolas" w:hAnsi="Consolas"/>
        </w:rPr>
        <w:t>/api/</w:t>
      </w:r>
      <w:proofErr w:type="spellStart"/>
      <w:r w:rsidRPr="00ED78CB">
        <w:rPr>
          <w:rFonts w:ascii="Consolas" w:hAnsi="Consolas"/>
        </w:rPr>
        <w:t>protected</w:t>
      </w:r>
      <w:proofErr w:type="spellEnd"/>
      <w:r w:rsidRPr="00ED78CB">
        <w:rPr>
          <w:rFonts w:ascii="Consolas" w:hAnsi="Consolas"/>
        </w:rPr>
        <w:t>/**</w:t>
      </w:r>
      <w:r w:rsidRPr="00ED78CB">
        <w:t xml:space="preserve"> requieren un token válido. Se utiliza validación de tokens JWT para la autenticación.</w:t>
      </w:r>
    </w:p>
    <w:p w14:paraId="755E7F8E" w14:textId="78014A24" w:rsidR="00ED78CB" w:rsidRPr="00ED78CB" w:rsidRDefault="00ED78CB" w:rsidP="00ED78CB">
      <w:pPr>
        <w:pStyle w:val="Ttulo1"/>
        <w:numPr>
          <w:ilvl w:val="0"/>
          <w:numId w:val="2"/>
        </w:numPr>
        <w:rPr>
          <w:b/>
          <w:bCs/>
        </w:rPr>
      </w:pPr>
      <w:bookmarkStart w:id="5" w:name="_Toc192427899"/>
      <w:r w:rsidRPr="00ED78CB">
        <w:rPr>
          <w:b/>
          <w:bCs/>
        </w:rPr>
        <w:t>Guía de Integración de OAuth 2.0</w:t>
      </w:r>
      <w:bookmarkEnd w:id="5"/>
    </w:p>
    <w:p w14:paraId="45504F37" w14:textId="77777777" w:rsidR="00ED78CB" w:rsidRPr="00ED78CB" w:rsidRDefault="00ED78CB" w:rsidP="00ED78CB">
      <w:r w:rsidRPr="00ED78CB">
        <w:t>Para integrar OAuth 2.0 en el sistema, se deben seguir los siguientes pasos:</w:t>
      </w:r>
    </w:p>
    <w:p w14:paraId="34FBC8B9" w14:textId="770C87A6" w:rsidR="00ED78CB" w:rsidRPr="00ED78CB" w:rsidRDefault="00ED78CB" w:rsidP="00ED78CB">
      <w:pPr>
        <w:pStyle w:val="Ttulo2"/>
        <w:numPr>
          <w:ilvl w:val="1"/>
          <w:numId w:val="2"/>
        </w:numPr>
        <w:rPr>
          <w:b/>
          <w:bCs/>
          <w:color w:val="auto"/>
        </w:rPr>
      </w:pPr>
      <w:bookmarkStart w:id="6" w:name="_Toc192427900"/>
      <w:r w:rsidRPr="00ED78CB">
        <w:rPr>
          <w:b/>
          <w:bCs/>
          <w:color w:val="auto"/>
        </w:rPr>
        <w:t>Flujo de Autenticación y Autorización</w:t>
      </w:r>
      <w:bookmarkEnd w:id="6"/>
    </w:p>
    <w:p w14:paraId="3A502F95" w14:textId="77777777" w:rsidR="00ED78CB" w:rsidRDefault="00ED78CB" w:rsidP="00ED78CB">
      <w:r w:rsidRPr="00ED78CB">
        <w:t>El siguiente diagrama representa el flujo de autenticación y autorización mediante OAuth 2.0:</w:t>
      </w:r>
    </w:p>
    <w:p w14:paraId="0886ED45" w14:textId="7BD36154" w:rsidR="00ED78CB" w:rsidRDefault="00ED78CB" w:rsidP="00ED78CB">
      <w:r w:rsidRPr="00ED78CB">
        <w:drawing>
          <wp:inline distT="0" distB="0" distL="0" distR="0" wp14:anchorId="7749BB5D" wp14:editId="49FB24B2">
            <wp:extent cx="5400040" cy="904240"/>
            <wp:effectExtent l="0" t="0" r="0" b="0"/>
            <wp:docPr id="6035363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363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2609" w14:textId="3999B0A8" w:rsidR="00ED78CB" w:rsidRPr="00ED78CB" w:rsidRDefault="00ED78CB" w:rsidP="00ED78CB">
      <w:pPr>
        <w:pStyle w:val="Ttulo2"/>
        <w:numPr>
          <w:ilvl w:val="1"/>
          <w:numId w:val="2"/>
        </w:numPr>
        <w:rPr>
          <w:b/>
          <w:bCs/>
          <w:color w:val="auto"/>
        </w:rPr>
      </w:pPr>
      <w:bookmarkStart w:id="7" w:name="_Toc192427901"/>
      <w:r w:rsidRPr="00ED78CB">
        <w:rPr>
          <w:b/>
          <w:bCs/>
          <w:color w:val="auto"/>
        </w:rPr>
        <w:t>Configuración del Cliente OAuth 2.0</w:t>
      </w:r>
      <w:bookmarkEnd w:id="7"/>
    </w:p>
    <w:p w14:paraId="0BA2230E" w14:textId="77777777" w:rsidR="00ED78CB" w:rsidRDefault="00ED78CB" w:rsidP="00ED78CB">
      <w:r w:rsidRPr="00ED78CB">
        <w:t>Los clientes que acceden a los microservicios deben configurarse para usar OAuth 2.0:</w:t>
      </w:r>
    </w:p>
    <w:tbl>
      <w:tblPr>
        <w:tblStyle w:val="Tablaconcuadrcula"/>
        <w:tblW w:w="0" w:type="auto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7933"/>
      </w:tblGrid>
      <w:tr w:rsidR="00ED78CB" w:rsidRPr="00ED78CB" w14:paraId="2D2CE7E0" w14:textId="77777777" w:rsidTr="00ED78CB">
        <w:trPr>
          <w:jc w:val="center"/>
        </w:trPr>
        <w:tc>
          <w:tcPr>
            <w:tcW w:w="7933" w:type="dxa"/>
            <w:shd w:val="clear" w:color="auto" w:fill="000000" w:themeFill="text1"/>
          </w:tcPr>
          <w:p w14:paraId="35B2F290" w14:textId="77777777" w:rsidR="00ED78CB" w:rsidRPr="00ED78CB" w:rsidRDefault="00ED78CB" w:rsidP="00ED78CB">
            <w:pPr>
              <w:rPr>
                <w:rFonts w:ascii="Consolas" w:hAnsi="Consolas"/>
              </w:rPr>
            </w:pPr>
            <w:proofErr w:type="spellStart"/>
            <w:r w:rsidRPr="00ED78CB">
              <w:rPr>
                <w:rFonts w:ascii="Consolas" w:hAnsi="Consolas"/>
              </w:rPr>
              <w:t>const</w:t>
            </w:r>
            <w:proofErr w:type="spellEnd"/>
            <w:r w:rsidRPr="00ED78CB">
              <w:rPr>
                <w:rFonts w:ascii="Consolas" w:hAnsi="Consolas"/>
              </w:rPr>
              <w:t xml:space="preserve"> </w:t>
            </w:r>
            <w:proofErr w:type="spellStart"/>
            <w:r w:rsidRPr="00ED78CB">
              <w:rPr>
                <w:rFonts w:ascii="Consolas" w:hAnsi="Consolas"/>
              </w:rPr>
              <w:t>authConfig</w:t>
            </w:r>
            <w:proofErr w:type="spellEnd"/>
            <w:r w:rsidRPr="00ED78CB">
              <w:rPr>
                <w:rFonts w:ascii="Consolas" w:hAnsi="Consolas"/>
              </w:rPr>
              <w:t xml:space="preserve"> = {</w:t>
            </w:r>
          </w:p>
          <w:p w14:paraId="2D105947" w14:textId="77777777" w:rsidR="00ED78CB" w:rsidRPr="00ED78CB" w:rsidRDefault="00ED78CB" w:rsidP="00ED78CB">
            <w:pPr>
              <w:rPr>
                <w:rFonts w:ascii="Consolas" w:hAnsi="Consolas"/>
              </w:rPr>
            </w:pPr>
            <w:r w:rsidRPr="00ED78CB">
              <w:rPr>
                <w:rFonts w:ascii="Consolas" w:hAnsi="Consolas"/>
              </w:rPr>
              <w:t xml:space="preserve">  </w:t>
            </w:r>
            <w:proofErr w:type="spellStart"/>
            <w:r w:rsidRPr="00ED78CB">
              <w:rPr>
                <w:rFonts w:ascii="Consolas" w:hAnsi="Consolas"/>
              </w:rPr>
              <w:t>clientId</w:t>
            </w:r>
            <w:proofErr w:type="spellEnd"/>
            <w:r w:rsidRPr="00ED78CB">
              <w:rPr>
                <w:rFonts w:ascii="Consolas" w:hAnsi="Consolas"/>
              </w:rPr>
              <w:t>: '</w:t>
            </w:r>
            <w:proofErr w:type="spellStart"/>
            <w:r w:rsidRPr="00ED78CB">
              <w:rPr>
                <w:rFonts w:ascii="Consolas" w:hAnsi="Consolas"/>
              </w:rPr>
              <w:t>client</w:t>
            </w:r>
            <w:proofErr w:type="spellEnd"/>
            <w:r w:rsidRPr="00ED78CB">
              <w:rPr>
                <w:rFonts w:ascii="Consolas" w:hAnsi="Consolas"/>
              </w:rPr>
              <w:t>-id',</w:t>
            </w:r>
          </w:p>
          <w:p w14:paraId="673DBFE6" w14:textId="77777777" w:rsidR="00ED78CB" w:rsidRPr="00ED78CB" w:rsidRDefault="00ED78CB" w:rsidP="00ED78CB">
            <w:pPr>
              <w:rPr>
                <w:rFonts w:ascii="Consolas" w:hAnsi="Consolas"/>
              </w:rPr>
            </w:pPr>
            <w:r w:rsidRPr="00ED78CB">
              <w:rPr>
                <w:rFonts w:ascii="Consolas" w:hAnsi="Consolas"/>
              </w:rPr>
              <w:t xml:space="preserve">  </w:t>
            </w:r>
            <w:proofErr w:type="spellStart"/>
            <w:r w:rsidRPr="00ED78CB">
              <w:rPr>
                <w:rFonts w:ascii="Consolas" w:hAnsi="Consolas"/>
              </w:rPr>
              <w:t>clientSecret</w:t>
            </w:r>
            <w:proofErr w:type="spellEnd"/>
            <w:r w:rsidRPr="00ED78CB">
              <w:rPr>
                <w:rFonts w:ascii="Consolas" w:hAnsi="Consolas"/>
              </w:rPr>
              <w:t>: '</w:t>
            </w:r>
            <w:proofErr w:type="spellStart"/>
            <w:r w:rsidRPr="00ED78CB">
              <w:rPr>
                <w:rFonts w:ascii="Consolas" w:hAnsi="Consolas"/>
              </w:rPr>
              <w:t>client-secret</w:t>
            </w:r>
            <w:proofErr w:type="spellEnd"/>
            <w:r w:rsidRPr="00ED78CB">
              <w:rPr>
                <w:rFonts w:ascii="Consolas" w:hAnsi="Consolas"/>
              </w:rPr>
              <w:t>',</w:t>
            </w:r>
          </w:p>
          <w:p w14:paraId="46F7C2DB" w14:textId="77777777" w:rsidR="00ED78CB" w:rsidRPr="00ED78CB" w:rsidRDefault="00ED78CB" w:rsidP="00ED78CB">
            <w:pPr>
              <w:rPr>
                <w:rFonts w:ascii="Consolas" w:hAnsi="Consolas"/>
              </w:rPr>
            </w:pPr>
            <w:r w:rsidRPr="00ED78CB">
              <w:rPr>
                <w:rFonts w:ascii="Consolas" w:hAnsi="Consolas"/>
              </w:rPr>
              <w:t xml:space="preserve">  </w:t>
            </w:r>
            <w:proofErr w:type="spellStart"/>
            <w:r w:rsidRPr="00ED78CB">
              <w:rPr>
                <w:rFonts w:ascii="Consolas" w:hAnsi="Consolas"/>
              </w:rPr>
              <w:t>authorizationUrl</w:t>
            </w:r>
            <w:proofErr w:type="spellEnd"/>
            <w:r w:rsidRPr="00ED78CB">
              <w:rPr>
                <w:rFonts w:ascii="Consolas" w:hAnsi="Consolas"/>
              </w:rPr>
              <w:t>: 'https://auth.example.com/</w:t>
            </w:r>
            <w:proofErr w:type="spellStart"/>
            <w:r w:rsidRPr="00ED78CB">
              <w:rPr>
                <w:rFonts w:ascii="Consolas" w:hAnsi="Consolas"/>
              </w:rPr>
              <w:t>oauth</w:t>
            </w:r>
            <w:proofErr w:type="spellEnd"/>
            <w:r w:rsidRPr="00ED78CB">
              <w:rPr>
                <w:rFonts w:ascii="Consolas" w:hAnsi="Consolas"/>
              </w:rPr>
              <w:t>/</w:t>
            </w:r>
            <w:proofErr w:type="spellStart"/>
            <w:r w:rsidRPr="00ED78CB">
              <w:rPr>
                <w:rFonts w:ascii="Consolas" w:hAnsi="Consolas"/>
              </w:rPr>
              <w:t>authorize</w:t>
            </w:r>
            <w:proofErr w:type="spellEnd"/>
            <w:r w:rsidRPr="00ED78CB">
              <w:rPr>
                <w:rFonts w:ascii="Consolas" w:hAnsi="Consolas"/>
              </w:rPr>
              <w:t>',</w:t>
            </w:r>
          </w:p>
          <w:p w14:paraId="29FB1F68" w14:textId="77777777" w:rsidR="00ED78CB" w:rsidRPr="00ED78CB" w:rsidRDefault="00ED78CB" w:rsidP="00ED78CB">
            <w:pPr>
              <w:rPr>
                <w:rFonts w:ascii="Consolas" w:hAnsi="Consolas"/>
              </w:rPr>
            </w:pPr>
            <w:r w:rsidRPr="00ED78CB">
              <w:rPr>
                <w:rFonts w:ascii="Consolas" w:hAnsi="Consolas"/>
              </w:rPr>
              <w:t xml:space="preserve">  </w:t>
            </w:r>
            <w:proofErr w:type="spellStart"/>
            <w:r w:rsidRPr="00ED78CB">
              <w:rPr>
                <w:rFonts w:ascii="Consolas" w:hAnsi="Consolas"/>
              </w:rPr>
              <w:t>tokenUrl</w:t>
            </w:r>
            <w:proofErr w:type="spellEnd"/>
            <w:r w:rsidRPr="00ED78CB">
              <w:rPr>
                <w:rFonts w:ascii="Consolas" w:hAnsi="Consolas"/>
              </w:rPr>
              <w:t>: 'https://auth.example.com/</w:t>
            </w:r>
            <w:proofErr w:type="spellStart"/>
            <w:r w:rsidRPr="00ED78CB">
              <w:rPr>
                <w:rFonts w:ascii="Consolas" w:hAnsi="Consolas"/>
              </w:rPr>
              <w:t>oauth</w:t>
            </w:r>
            <w:proofErr w:type="spellEnd"/>
            <w:r w:rsidRPr="00ED78CB">
              <w:rPr>
                <w:rFonts w:ascii="Consolas" w:hAnsi="Consolas"/>
              </w:rPr>
              <w:t>/token',</w:t>
            </w:r>
          </w:p>
          <w:p w14:paraId="21F09613" w14:textId="77777777" w:rsidR="00ED78CB" w:rsidRPr="00ED78CB" w:rsidRDefault="00ED78CB" w:rsidP="00ED78CB">
            <w:pPr>
              <w:rPr>
                <w:rFonts w:ascii="Consolas" w:hAnsi="Consolas"/>
              </w:rPr>
            </w:pPr>
            <w:r w:rsidRPr="00ED78CB">
              <w:rPr>
                <w:rFonts w:ascii="Consolas" w:hAnsi="Consolas"/>
              </w:rPr>
              <w:t xml:space="preserve">  </w:t>
            </w:r>
            <w:proofErr w:type="spellStart"/>
            <w:r w:rsidRPr="00ED78CB">
              <w:rPr>
                <w:rFonts w:ascii="Consolas" w:hAnsi="Consolas"/>
              </w:rPr>
              <w:t>scope</w:t>
            </w:r>
            <w:proofErr w:type="spellEnd"/>
            <w:r w:rsidRPr="00ED78CB">
              <w:rPr>
                <w:rFonts w:ascii="Consolas" w:hAnsi="Consolas"/>
              </w:rPr>
              <w:t>: '</w:t>
            </w:r>
            <w:proofErr w:type="spellStart"/>
            <w:r w:rsidRPr="00ED78CB">
              <w:rPr>
                <w:rFonts w:ascii="Consolas" w:hAnsi="Consolas"/>
              </w:rPr>
              <w:t>read</w:t>
            </w:r>
            <w:proofErr w:type="spellEnd"/>
            <w:r w:rsidRPr="00ED78CB">
              <w:rPr>
                <w:rFonts w:ascii="Consolas" w:hAnsi="Consolas"/>
              </w:rPr>
              <w:t xml:space="preserve"> </w:t>
            </w:r>
            <w:proofErr w:type="spellStart"/>
            <w:r w:rsidRPr="00ED78CB">
              <w:rPr>
                <w:rFonts w:ascii="Consolas" w:hAnsi="Consolas"/>
              </w:rPr>
              <w:t>write</w:t>
            </w:r>
            <w:proofErr w:type="spellEnd"/>
            <w:r w:rsidRPr="00ED78CB">
              <w:rPr>
                <w:rFonts w:ascii="Consolas" w:hAnsi="Consolas"/>
              </w:rPr>
              <w:t>'</w:t>
            </w:r>
          </w:p>
          <w:p w14:paraId="1FA58D5D" w14:textId="25BA20B5" w:rsidR="00ED78CB" w:rsidRPr="00ED78CB" w:rsidRDefault="00ED78CB" w:rsidP="00ED78CB">
            <w:pPr>
              <w:rPr>
                <w:rFonts w:ascii="Consolas" w:hAnsi="Consolas"/>
              </w:rPr>
            </w:pPr>
            <w:r w:rsidRPr="00ED78CB">
              <w:rPr>
                <w:rFonts w:ascii="Consolas" w:hAnsi="Consolas"/>
              </w:rPr>
              <w:t>};</w:t>
            </w:r>
          </w:p>
        </w:tc>
      </w:tr>
    </w:tbl>
    <w:p w14:paraId="1B0DD6C0" w14:textId="77777777" w:rsidR="00ED78CB" w:rsidRDefault="00ED78CB" w:rsidP="00ED78CB"/>
    <w:p w14:paraId="3B282052" w14:textId="4893CC91" w:rsidR="00ED78CB" w:rsidRPr="00ED78CB" w:rsidRDefault="00ED78CB" w:rsidP="00ED78CB">
      <w:pPr>
        <w:pStyle w:val="Ttulo2"/>
        <w:numPr>
          <w:ilvl w:val="1"/>
          <w:numId w:val="2"/>
        </w:numPr>
        <w:rPr>
          <w:b/>
          <w:bCs/>
          <w:color w:val="auto"/>
        </w:rPr>
      </w:pPr>
      <w:bookmarkStart w:id="8" w:name="_Toc192427902"/>
      <w:r w:rsidRPr="00ED78CB">
        <w:rPr>
          <w:b/>
          <w:bCs/>
          <w:color w:val="auto"/>
        </w:rPr>
        <w:t>Uso de Token en Peticiones</w:t>
      </w:r>
      <w:bookmarkEnd w:id="8"/>
    </w:p>
    <w:p w14:paraId="0D6CB04D" w14:textId="77777777" w:rsidR="00ED78CB" w:rsidRDefault="00ED78CB" w:rsidP="00ED78CB">
      <w:r w:rsidRPr="00ED78CB">
        <w:t>Para consumir los microservicios protegidos, se debe enviar el token en cada solicitud HTTP:</w:t>
      </w:r>
    </w:p>
    <w:tbl>
      <w:tblPr>
        <w:tblStyle w:val="Tablaconcuadrcula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494"/>
      </w:tblGrid>
      <w:tr w:rsidR="00ED78CB" w:rsidRPr="00ED78CB" w14:paraId="4BA3ACEA" w14:textId="77777777" w:rsidTr="00ED78CB">
        <w:tc>
          <w:tcPr>
            <w:tcW w:w="8494" w:type="dxa"/>
            <w:shd w:val="clear" w:color="auto" w:fill="000000" w:themeFill="text1"/>
          </w:tcPr>
          <w:p w14:paraId="36B08E1A" w14:textId="77777777" w:rsidR="00ED78CB" w:rsidRPr="00ED78CB" w:rsidRDefault="00ED78CB" w:rsidP="00ED78CB">
            <w:pPr>
              <w:rPr>
                <w:rFonts w:ascii="Consolas" w:hAnsi="Consolas"/>
              </w:rPr>
            </w:pPr>
            <w:proofErr w:type="spellStart"/>
            <w:r w:rsidRPr="00ED78CB">
              <w:rPr>
                <w:rFonts w:ascii="Consolas" w:hAnsi="Consolas"/>
              </w:rPr>
              <w:t>const</w:t>
            </w:r>
            <w:proofErr w:type="spellEnd"/>
            <w:r w:rsidRPr="00ED78CB">
              <w:rPr>
                <w:rFonts w:ascii="Consolas" w:hAnsi="Consolas"/>
              </w:rPr>
              <w:t xml:space="preserve"> </w:t>
            </w:r>
            <w:proofErr w:type="spellStart"/>
            <w:r w:rsidRPr="00ED78CB">
              <w:rPr>
                <w:rFonts w:ascii="Consolas" w:hAnsi="Consolas"/>
              </w:rPr>
              <w:t>headers</w:t>
            </w:r>
            <w:proofErr w:type="spellEnd"/>
            <w:r w:rsidRPr="00ED78CB">
              <w:rPr>
                <w:rFonts w:ascii="Consolas" w:hAnsi="Consolas"/>
              </w:rPr>
              <w:t xml:space="preserve"> = new </w:t>
            </w:r>
            <w:proofErr w:type="spellStart"/>
            <w:proofErr w:type="gramStart"/>
            <w:r w:rsidRPr="00ED78CB">
              <w:rPr>
                <w:rFonts w:ascii="Consolas" w:hAnsi="Consolas"/>
              </w:rPr>
              <w:t>HttpHeaders</w:t>
            </w:r>
            <w:proofErr w:type="spellEnd"/>
            <w:r w:rsidRPr="00ED78CB">
              <w:rPr>
                <w:rFonts w:ascii="Consolas" w:hAnsi="Consolas"/>
              </w:rPr>
              <w:t>(</w:t>
            </w:r>
            <w:proofErr w:type="gramEnd"/>
            <w:r w:rsidRPr="00ED78CB">
              <w:rPr>
                <w:rFonts w:ascii="Consolas" w:hAnsi="Consolas"/>
              </w:rPr>
              <w:t>).set('</w:t>
            </w:r>
            <w:proofErr w:type="spellStart"/>
            <w:r w:rsidRPr="00ED78CB">
              <w:rPr>
                <w:rFonts w:ascii="Consolas" w:hAnsi="Consolas"/>
              </w:rPr>
              <w:t>Authorization</w:t>
            </w:r>
            <w:proofErr w:type="spellEnd"/>
            <w:r w:rsidRPr="00ED78CB">
              <w:rPr>
                <w:rFonts w:ascii="Consolas" w:hAnsi="Consolas"/>
              </w:rPr>
              <w:t>', `</w:t>
            </w:r>
            <w:proofErr w:type="spellStart"/>
            <w:r w:rsidRPr="00ED78CB">
              <w:rPr>
                <w:rFonts w:ascii="Consolas" w:hAnsi="Consolas"/>
              </w:rPr>
              <w:t>Bearer</w:t>
            </w:r>
            <w:proofErr w:type="spellEnd"/>
            <w:r w:rsidRPr="00ED78CB">
              <w:rPr>
                <w:rFonts w:ascii="Consolas" w:hAnsi="Consolas"/>
              </w:rPr>
              <w:t xml:space="preserve"> ${</w:t>
            </w:r>
            <w:proofErr w:type="spellStart"/>
            <w:r w:rsidRPr="00ED78CB">
              <w:rPr>
                <w:rFonts w:ascii="Consolas" w:hAnsi="Consolas"/>
              </w:rPr>
              <w:t>accessToken</w:t>
            </w:r>
            <w:proofErr w:type="spellEnd"/>
            <w:r w:rsidRPr="00ED78CB">
              <w:rPr>
                <w:rFonts w:ascii="Consolas" w:hAnsi="Consolas"/>
              </w:rPr>
              <w:t>}`);</w:t>
            </w:r>
          </w:p>
          <w:p w14:paraId="16977657" w14:textId="2E484C5F" w:rsidR="00ED78CB" w:rsidRPr="00ED78CB" w:rsidRDefault="00ED78CB" w:rsidP="00ED78CB">
            <w:pPr>
              <w:rPr>
                <w:rFonts w:ascii="Consolas" w:hAnsi="Consolas"/>
              </w:rPr>
            </w:pPr>
            <w:proofErr w:type="spellStart"/>
            <w:proofErr w:type="gramStart"/>
            <w:r w:rsidRPr="00ED78CB">
              <w:rPr>
                <w:rFonts w:ascii="Consolas" w:hAnsi="Consolas"/>
              </w:rPr>
              <w:lastRenderedPageBreak/>
              <w:t>this.http.get</w:t>
            </w:r>
            <w:proofErr w:type="spellEnd"/>
            <w:r w:rsidRPr="00ED78CB">
              <w:rPr>
                <w:rFonts w:ascii="Consolas" w:hAnsi="Consolas"/>
              </w:rPr>
              <w:t>(</w:t>
            </w:r>
            <w:proofErr w:type="gramEnd"/>
            <w:r w:rsidRPr="00ED78CB">
              <w:rPr>
                <w:rFonts w:ascii="Consolas" w:hAnsi="Consolas"/>
              </w:rPr>
              <w:t>'https://api.example.com/</w:t>
            </w:r>
            <w:proofErr w:type="spellStart"/>
            <w:r w:rsidRPr="00ED78CB">
              <w:rPr>
                <w:rFonts w:ascii="Consolas" w:hAnsi="Consolas"/>
              </w:rPr>
              <w:t>protected</w:t>
            </w:r>
            <w:proofErr w:type="spellEnd"/>
            <w:r w:rsidRPr="00ED78CB">
              <w:rPr>
                <w:rFonts w:ascii="Consolas" w:hAnsi="Consolas"/>
              </w:rPr>
              <w:t>/</w:t>
            </w:r>
            <w:proofErr w:type="spellStart"/>
            <w:r w:rsidRPr="00ED78CB">
              <w:rPr>
                <w:rFonts w:ascii="Consolas" w:hAnsi="Consolas"/>
              </w:rPr>
              <w:t>resource</w:t>
            </w:r>
            <w:proofErr w:type="spellEnd"/>
            <w:r w:rsidRPr="00ED78CB">
              <w:rPr>
                <w:rFonts w:ascii="Consolas" w:hAnsi="Consolas"/>
              </w:rPr>
              <w:t xml:space="preserve">', { </w:t>
            </w:r>
            <w:proofErr w:type="spellStart"/>
            <w:r w:rsidRPr="00ED78CB">
              <w:rPr>
                <w:rFonts w:ascii="Consolas" w:hAnsi="Consolas"/>
              </w:rPr>
              <w:t>headers</w:t>
            </w:r>
            <w:proofErr w:type="spellEnd"/>
            <w:r w:rsidRPr="00ED78CB">
              <w:rPr>
                <w:rFonts w:ascii="Consolas" w:hAnsi="Consolas"/>
              </w:rPr>
              <w:t xml:space="preserve"> });</w:t>
            </w:r>
          </w:p>
        </w:tc>
      </w:tr>
    </w:tbl>
    <w:p w14:paraId="68DEEC23" w14:textId="77777777" w:rsidR="00ED78CB" w:rsidRDefault="00ED78CB" w:rsidP="00ED78CB"/>
    <w:p w14:paraId="0038B5FE" w14:textId="22D021ED" w:rsidR="00ED78CB" w:rsidRPr="00ED78CB" w:rsidRDefault="00ED78CB" w:rsidP="00ED78CB">
      <w:pPr>
        <w:pStyle w:val="Ttulo1"/>
        <w:numPr>
          <w:ilvl w:val="0"/>
          <w:numId w:val="2"/>
        </w:numPr>
        <w:rPr>
          <w:b/>
          <w:bCs/>
        </w:rPr>
      </w:pPr>
      <w:bookmarkStart w:id="9" w:name="_Toc192427903"/>
      <w:r w:rsidRPr="00ED78CB">
        <w:rPr>
          <w:b/>
          <w:bCs/>
        </w:rPr>
        <w:t>Conclusión</w:t>
      </w:r>
      <w:bookmarkEnd w:id="9"/>
    </w:p>
    <w:p w14:paraId="1AAA765E" w14:textId="77777777" w:rsidR="00ED78CB" w:rsidRPr="00ED78CB" w:rsidRDefault="00ED78CB" w:rsidP="00ED78CB">
      <w:pPr>
        <w:jc w:val="both"/>
      </w:pPr>
      <w:r w:rsidRPr="00ED78CB">
        <w:t>La implementación de OAuth 2.0 permite un control seguro del acceso a los recursos protegidos dentro del sistema. Se han configurado un Servidor de Autorización y un Recurso Protegido para validar tokens y restringir accesos. Además, se ha detallado la integración con clientes externos para consumir los microservicios de manera segura.</w:t>
      </w:r>
    </w:p>
    <w:p w14:paraId="3BB02D65" w14:textId="77777777" w:rsidR="00ED78CB" w:rsidRPr="00ED78CB" w:rsidRDefault="00ED78CB" w:rsidP="00ED78CB"/>
    <w:p w14:paraId="5080252A" w14:textId="77777777" w:rsidR="00ED78CB" w:rsidRPr="00ED78CB" w:rsidRDefault="00ED78CB" w:rsidP="00ED78CB"/>
    <w:p w14:paraId="309E4699" w14:textId="77777777" w:rsidR="00ED78CB" w:rsidRPr="00ED78CB" w:rsidRDefault="00ED78CB" w:rsidP="00ED78CB"/>
    <w:p w14:paraId="137C5335" w14:textId="77777777" w:rsidR="00ED78CB" w:rsidRDefault="00ED78CB"/>
    <w:sectPr w:rsidR="00ED7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6468B"/>
    <w:multiLevelType w:val="multilevel"/>
    <w:tmpl w:val="CBBA15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CC329F9"/>
    <w:multiLevelType w:val="multilevel"/>
    <w:tmpl w:val="D4C6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238198">
    <w:abstractNumId w:val="1"/>
  </w:num>
  <w:num w:numId="2" w16cid:durableId="25838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CB"/>
    <w:rsid w:val="000354A4"/>
    <w:rsid w:val="000B7087"/>
    <w:rsid w:val="000E5FA5"/>
    <w:rsid w:val="007B3482"/>
    <w:rsid w:val="00912EC4"/>
    <w:rsid w:val="00C24F6B"/>
    <w:rsid w:val="00ED78CB"/>
    <w:rsid w:val="00F6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FA30"/>
  <w15:chartTrackingRefBased/>
  <w15:docId w15:val="{9375D763-173B-4BAD-98BE-891EF3E6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8CB"/>
  </w:style>
  <w:style w:type="paragraph" w:styleId="Ttulo1">
    <w:name w:val="heading 1"/>
    <w:basedOn w:val="Normal"/>
    <w:next w:val="Normal"/>
    <w:link w:val="Ttulo1Car"/>
    <w:uiPriority w:val="9"/>
    <w:qFormat/>
    <w:rsid w:val="00ED7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7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78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7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78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7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7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7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7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78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D7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78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78C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78C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78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78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78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78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7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7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7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7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7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78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78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78C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78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78C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78CB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D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D78CB"/>
    <w:rPr>
      <w:rFonts w:ascii="Times New Roman" w:hAnsi="Times New Roman" w:cs="Times New Roman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D78CB"/>
    <w:pPr>
      <w:spacing w:before="240" w:after="0"/>
      <w:outlineLvl w:val="9"/>
    </w:pPr>
    <w:rPr>
      <w:kern w:val="0"/>
      <w:sz w:val="32"/>
      <w:szCs w:val="32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D78C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D78C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D78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5</Pages>
  <Words>799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Bolaños</dc:creator>
  <cp:keywords/>
  <dc:description/>
  <cp:lastModifiedBy>Sebastian Bolaños</cp:lastModifiedBy>
  <cp:revision>2</cp:revision>
  <cp:lastPrinted>2025-03-09T20:52:00Z</cp:lastPrinted>
  <dcterms:created xsi:type="dcterms:W3CDTF">2025-03-09T20:43:00Z</dcterms:created>
  <dcterms:modified xsi:type="dcterms:W3CDTF">2025-03-10T06:50:00Z</dcterms:modified>
</cp:coreProperties>
</file>