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912EE" w14:textId="77777777" w:rsidR="00D923E1" w:rsidRPr="002A57A6" w:rsidRDefault="00D923E1" w:rsidP="00613594">
      <w:pPr>
        <w:spacing w:before="120" w:after="120" w:line="240" w:lineRule="auto"/>
        <w:jc w:val="center"/>
        <w:rPr>
          <w:rFonts w:ascii="Arial Narrow" w:hAnsi="Arial Narrow"/>
          <w:b/>
          <w:bCs/>
        </w:rPr>
      </w:pPr>
      <w:r>
        <w:rPr>
          <w:b/>
          <w:bCs/>
        </w:rPr>
        <w:t>I</w:t>
      </w:r>
      <w:r w:rsidRPr="002A57A6">
        <w:rPr>
          <w:rFonts w:ascii="Arial Narrow" w:hAnsi="Arial Narrow"/>
          <w:b/>
          <w:bCs/>
        </w:rPr>
        <w:t>ngeniería de Seguridad del Software</w:t>
      </w:r>
    </w:p>
    <w:p w14:paraId="34583EEE" w14:textId="0C767E97" w:rsidR="00D923E1" w:rsidRDefault="00D923E1" w:rsidP="00613594">
      <w:pPr>
        <w:spacing w:before="120" w:after="120" w:line="240" w:lineRule="auto"/>
        <w:jc w:val="center"/>
        <w:rPr>
          <w:rFonts w:ascii="Arial Narrow" w:hAnsi="Arial Narrow"/>
          <w:b/>
          <w:bCs/>
        </w:rPr>
      </w:pPr>
      <w:r w:rsidRPr="00257007">
        <w:rPr>
          <w:rFonts w:ascii="Arial Narrow" w:hAnsi="Arial Narrow"/>
          <w:b/>
          <w:bCs/>
        </w:rPr>
        <w:t>Práctica de Laboratorio</w:t>
      </w:r>
      <w:r w:rsidRPr="002A57A6">
        <w:rPr>
          <w:rFonts w:ascii="Arial Narrow" w:hAnsi="Arial Narrow"/>
          <w:b/>
          <w:bCs/>
        </w:rPr>
        <w:t xml:space="preserve"> No </w:t>
      </w:r>
      <w:r w:rsidR="00B25CE3">
        <w:rPr>
          <w:rFonts w:ascii="Arial Narrow" w:hAnsi="Arial Narrow"/>
          <w:b/>
          <w:bCs/>
        </w:rPr>
        <w:t>6.</w:t>
      </w:r>
    </w:p>
    <w:p w14:paraId="38E328F1" w14:textId="375C0353" w:rsidR="00B25CE3" w:rsidRDefault="00B25CE3" w:rsidP="00613594">
      <w:pPr>
        <w:spacing w:before="120" w:after="120" w:line="240" w:lineRule="auto"/>
        <w:jc w:val="center"/>
        <w:rPr>
          <w:rFonts w:ascii="Arial Narrow" w:hAnsi="Arial Narrow"/>
          <w:b/>
          <w:bCs/>
        </w:rPr>
      </w:pPr>
      <w:r>
        <w:rPr>
          <w:rFonts w:ascii="Arial Narrow" w:hAnsi="Arial Narrow"/>
          <w:b/>
          <w:bCs/>
        </w:rPr>
        <w:t>Herramientas tecnológicas para asegurar la Triada CID.</w:t>
      </w:r>
    </w:p>
    <w:p w14:paraId="1F03354F" w14:textId="720C3093" w:rsidR="00263BE5" w:rsidRPr="00613594" w:rsidRDefault="00D923E1" w:rsidP="00CB7E5B">
      <w:pPr>
        <w:spacing w:after="0" w:line="240" w:lineRule="auto"/>
        <w:rPr>
          <w:rFonts w:ascii="Arial Narrow" w:hAnsi="Arial Narrow"/>
          <w:b/>
          <w:bCs/>
        </w:rPr>
      </w:pPr>
      <w:r w:rsidRPr="00CB7E5B">
        <w:rPr>
          <w:rFonts w:ascii="Arial Narrow" w:hAnsi="Arial Narrow"/>
          <w:b/>
          <w:bCs/>
          <w:color w:val="0070C0"/>
        </w:rPr>
        <w:t>Tema:</w:t>
      </w:r>
      <w:r w:rsidRPr="002A57A6">
        <w:rPr>
          <w:rFonts w:ascii="Arial Narrow" w:hAnsi="Arial Narrow"/>
          <w:b/>
          <w:bCs/>
        </w:rPr>
        <w:t xml:space="preserve"> </w:t>
      </w:r>
      <w:r>
        <w:rPr>
          <w:rFonts w:ascii="Arial Narrow" w:hAnsi="Arial Narrow"/>
          <w:b/>
          <w:bCs/>
        </w:rPr>
        <w:t xml:space="preserve"> </w:t>
      </w:r>
      <w:r w:rsidR="007343ED" w:rsidRPr="00613594">
        <w:rPr>
          <w:rFonts w:ascii="Arial Narrow" w:hAnsi="Arial Narrow"/>
          <w:b/>
          <w:bCs/>
        </w:rPr>
        <w:t>Análisis de un keylogger en Kali Linux y desarrollo de un keylogger básico con Python.</w:t>
      </w:r>
    </w:p>
    <w:p w14:paraId="6A7FBB0D" w14:textId="77777777" w:rsidR="00263BE5" w:rsidRPr="00CB7E5B" w:rsidRDefault="00263BE5" w:rsidP="00C3755C">
      <w:pPr>
        <w:spacing w:before="120" w:after="120" w:line="240" w:lineRule="auto"/>
        <w:rPr>
          <w:rFonts w:ascii="Arial Narrow" w:eastAsia="Times New Roman" w:hAnsi="Arial Narrow" w:cs="Times New Roman"/>
          <w:color w:val="0070C0"/>
          <w:lang w:eastAsia="es-EC"/>
        </w:rPr>
      </w:pPr>
      <w:r w:rsidRPr="00CB7E5B">
        <w:rPr>
          <w:rFonts w:ascii="Arial Narrow" w:eastAsia="Times New Roman" w:hAnsi="Arial Narrow" w:cs="Times New Roman"/>
          <w:b/>
          <w:bCs/>
          <w:color w:val="0070C0"/>
          <w:lang w:eastAsia="es-EC"/>
        </w:rPr>
        <w:t>Objetivos de aprendizaje:</w:t>
      </w:r>
    </w:p>
    <w:p w14:paraId="6BD4576D" w14:textId="660E4D0A" w:rsidR="00263BE5" w:rsidRPr="00CB7E5B" w:rsidRDefault="00263BE5" w:rsidP="00CB7E5B">
      <w:pPr>
        <w:pStyle w:val="Prrafodelista"/>
        <w:numPr>
          <w:ilvl w:val="0"/>
          <w:numId w:val="7"/>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 xml:space="preserve">Los estudiantes comprendan el funcionamiento de un keylogger y su implementación en un entorno controlado utilizando Kali Linux. </w:t>
      </w:r>
    </w:p>
    <w:p w14:paraId="74309464" w14:textId="77777777" w:rsidR="00263BE5" w:rsidRPr="00CB7E5B" w:rsidRDefault="00263BE5" w:rsidP="00CB7E5B">
      <w:pPr>
        <w:pStyle w:val="Prrafodelista"/>
        <w:numPr>
          <w:ilvl w:val="0"/>
          <w:numId w:val="7"/>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 xml:space="preserve">Los estudiantes aprenderán a configurar y ejecutar un keylogger, observarán su funcionamiento, y analizarán su impacto en la seguridad. </w:t>
      </w:r>
    </w:p>
    <w:p w14:paraId="5920DA16" w14:textId="4FB31773" w:rsidR="00263BE5" w:rsidRPr="00CB7E5B" w:rsidRDefault="00263BE5" w:rsidP="00CB7E5B">
      <w:pPr>
        <w:pStyle w:val="Prrafodelista"/>
        <w:numPr>
          <w:ilvl w:val="0"/>
          <w:numId w:val="7"/>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Los estudiantes abordarán aspectos éticos relacionados con el uso de este tipo de herramientas.</w:t>
      </w:r>
    </w:p>
    <w:p w14:paraId="1C9DCE74" w14:textId="03D4844E" w:rsidR="00263BE5" w:rsidRPr="00CB7E5B" w:rsidRDefault="00263BE5" w:rsidP="00C3755C">
      <w:pPr>
        <w:spacing w:before="120" w:after="120" w:line="240" w:lineRule="auto"/>
        <w:rPr>
          <w:rFonts w:ascii="Arial Narrow" w:eastAsia="Times New Roman" w:hAnsi="Arial Narrow" w:cs="Times New Roman"/>
          <w:b/>
          <w:bCs/>
          <w:lang w:eastAsia="es-EC"/>
        </w:rPr>
      </w:pPr>
      <w:r w:rsidRPr="00CB7E5B">
        <w:rPr>
          <w:rFonts w:ascii="Arial Narrow" w:eastAsia="Times New Roman" w:hAnsi="Arial Narrow" w:cs="Times New Roman"/>
          <w:b/>
          <w:bCs/>
          <w:color w:val="0070C0"/>
          <w:lang w:eastAsia="es-EC"/>
        </w:rPr>
        <w:t>Topología:</w:t>
      </w:r>
    </w:p>
    <w:p w14:paraId="6D0606AA" w14:textId="77777777" w:rsidR="00263BE5" w:rsidRPr="00CB7E5B" w:rsidRDefault="00263BE5" w:rsidP="00CB7E5B">
      <w:pPr>
        <w:numPr>
          <w:ilvl w:val="0"/>
          <w:numId w:val="2"/>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Kali Linux</w:t>
      </w:r>
      <w:r w:rsidRPr="00CB7E5B">
        <w:rPr>
          <w:rFonts w:ascii="Arial Narrow" w:eastAsia="Times New Roman" w:hAnsi="Arial Narrow" w:cs="Times New Roman"/>
          <w:lang w:eastAsia="es-EC"/>
        </w:rPr>
        <w:t xml:space="preserve"> (máquina atacante).</w:t>
      </w:r>
    </w:p>
    <w:p w14:paraId="1B3A8F63" w14:textId="2E32C2C7" w:rsidR="00263BE5" w:rsidRPr="00CB7E5B" w:rsidRDefault="00263BE5" w:rsidP="00CB7E5B">
      <w:pPr>
        <w:numPr>
          <w:ilvl w:val="0"/>
          <w:numId w:val="2"/>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Windows o Linux</w:t>
      </w:r>
      <w:r w:rsidRPr="00CB7E5B">
        <w:rPr>
          <w:rFonts w:ascii="Arial Narrow" w:eastAsia="Times New Roman" w:hAnsi="Arial Narrow" w:cs="Times New Roman"/>
          <w:lang w:eastAsia="es-EC"/>
        </w:rPr>
        <w:t xml:space="preserve"> (máquina víctima, puede ser una máquina virtual)</w:t>
      </w:r>
      <w:r w:rsidR="00B25CE3">
        <w:rPr>
          <w:rFonts w:ascii="Arial Narrow" w:eastAsia="Times New Roman" w:hAnsi="Arial Narrow" w:cs="Times New Roman"/>
          <w:lang w:eastAsia="es-EC"/>
        </w:rPr>
        <w:t xml:space="preserve">, o a su vez la </w:t>
      </w:r>
      <w:r w:rsidR="00B25CE3" w:rsidRPr="00B25CE3">
        <w:rPr>
          <w:rFonts w:ascii="Arial Narrow" w:eastAsia="Times New Roman" w:hAnsi="Arial Narrow" w:cs="Times New Roman"/>
          <w:b/>
          <w:bCs/>
          <w:lang w:eastAsia="es-EC"/>
        </w:rPr>
        <w:t>VM Metasploitable 2</w:t>
      </w:r>
      <w:r w:rsidR="00B25CE3">
        <w:rPr>
          <w:rFonts w:ascii="Arial Narrow" w:eastAsia="Times New Roman" w:hAnsi="Arial Narrow" w:cs="Times New Roman"/>
          <w:lang w:eastAsia="es-EC"/>
        </w:rPr>
        <w:t>.</w:t>
      </w:r>
    </w:p>
    <w:p w14:paraId="309B8489" w14:textId="77777777" w:rsidR="00263BE5" w:rsidRPr="00CB7E5B" w:rsidRDefault="00263BE5" w:rsidP="00CB7E5B">
      <w:pPr>
        <w:numPr>
          <w:ilvl w:val="0"/>
          <w:numId w:val="2"/>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Keylogger libre: "Logkeys"</w:t>
      </w:r>
      <w:r w:rsidRPr="00CB7E5B">
        <w:rPr>
          <w:rFonts w:ascii="Arial Narrow" w:eastAsia="Times New Roman" w:hAnsi="Arial Narrow" w:cs="Times New Roman"/>
          <w:lang w:eastAsia="es-EC"/>
        </w:rPr>
        <w:t xml:space="preserve"> (preinstalado en Kali Linux o puede instalarse fácilmente).</w:t>
      </w:r>
    </w:p>
    <w:p w14:paraId="59383EC1" w14:textId="77777777" w:rsidR="00263BE5" w:rsidRPr="00CB7E5B" w:rsidRDefault="00663805" w:rsidP="00CB7E5B">
      <w:pPr>
        <w:numPr>
          <w:ilvl w:val="1"/>
          <w:numId w:val="2"/>
        </w:numPr>
        <w:spacing w:after="0" w:line="240" w:lineRule="auto"/>
        <w:rPr>
          <w:rFonts w:ascii="Arial Narrow" w:eastAsia="Times New Roman" w:hAnsi="Arial Narrow" w:cs="Times New Roman"/>
          <w:lang w:eastAsia="es-EC"/>
        </w:rPr>
      </w:pPr>
      <w:hyperlink r:id="rId7" w:tgtFrame="_new" w:history="1">
        <w:r w:rsidR="00263BE5" w:rsidRPr="00CB7E5B">
          <w:rPr>
            <w:rFonts w:ascii="Arial Narrow" w:eastAsia="Times New Roman" w:hAnsi="Arial Narrow" w:cs="Times New Roman"/>
            <w:color w:val="0000FF"/>
            <w:u w:val="single"/>
            <w:lang w:eastAsia="es-EC"/>
          </w:rPr>
          <w:t>Logkeys</w:t>
        </w:r>
      </w:hyperlink>
      <w:r w:rsidR="00263BE5" w:rsidRPr="00CB7E5B">
        <w:rPr>
          <w:rFonts w:ascii="Arial Narrow" w:eastAsia="Times New Roman" w:hAnsi="Arial Narrow" w:cs="Times New Roman"/>
          <w:lang w:eastAsia="es-EC"/>
        </w:rPr>
        <w:t>: es un keylogger para Linux que permite registrar las teclas pulsadas por el usuario.</w:t>
      </w:r>
    </w:p>
    <w:p w14:paraId="5DCC5AC9" w14:textId="49F349B0" w:rsidR="00263BE5" w:rsidRPr="00CB7E5B" w:rsidRDefault="00263BE5" w:rsidP="00CB7E5B">
      <w:pPr>
        <w:numPr>
          <w:ilvl w:val="0"/>
          <w:numId w:val="2"/>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Wireshark o iptraf</w:t>
      </w:r>
      <w:r w:rsidRPr="00CB7E5B">
        <w:rPr>
          <w:rFonts w:ascii="Arial Narrow" w:eastAsia="Times New Roman" w:hAnsi="Arial Narrow" w:cs="Times New Roman"/>
          <w:lang w:eastAsia="es-EC"/>
        </w:rPr>
        <w:t xml:space="preserve"> (para análisis de red, opcional).</w:t>
      </w:r>
    </w:p>
    <w:p w14:paraId="612A6FBD" w14:textId="02A1DCA6" w:rsidR="00DC1BFC" w:rsidRPr="00CB7E5B" w:rsidRDefault="00DC1BFC" w:rsidP="00DC1BFC">
      <w:pPr>
        <w:spacing w:before="120" w:after="120" w:line="240" w:lineRule="auto"/>
        <w:rPr>
          <w:rFonts w:ascii="Arial Narrow" w:eastAsia="Times New Roman" w:hAnsi="Arial Narrow" w:cs="Times New Roman"/>
          <w:b/>
          <w:bCs/>
          <w:color w:val="0070C0"/>
          <w:lang w:eastAsia="es-EC"/>
        </w:rPr>
      </w:pPr>
      <w:r>
        <w:rPr>
          <w:rFonts w:ascii="Arial Narrow" w:eastAsia="Times New Roman" w:hAnsi="Arial Narrow" w:cs="Times New Roman"/>
          <w:b/>
          <w:bCs/>
          <w:color w:val="0070C0"/>
          <w:lang w:eastAsia="es-EC"/>
        </w:rPr>
        <w:t>Marco Teórico</w:t>
      </w:r>
      <w:r w:rsidRPr="00CB7E5B">
        <w:rPr>
          <w:rFonts w:ascii="Arial Narrow" w:eastAsia="Times New Roman" w:hAnsi="Arial Narrow" w:cs="Times New Roman"/>
          <w:b/>
          <w:bCs/>
          <w:color w:val="0070C0"/>
          <w:lang w:eastAsia="es-EC"/>
        </w:rPr>
        <w:t>:</w:t>
      </w:r>
    </w:p>
    <w:p w14:paraId="457FB39B" w14:textId="12DADD6C" w:rsidR="00DC1BFC" w:rsidRPr="00DC1BFC" w:rsidRDefault="00DC1BFC" w:rsidP="00613594">
      <w:pPr>
        <w:pStyle w:val="Ttulo2"/>
        <w:spacing w:before="120" w:line="240" w:lineRule="auto"/>
        <w:rPr>
          <w:rFonts w:ascii="Arial Narrow" w:hAnsi="Arial Narrow"/>
          <w:b/>
          <w:bCs/>
          <w:color w:val="0070C0"/>
          <w:sz w:val="22"/>
          <w:szCs w:val="22"/>
        </w:rPr>
      </w:pPr>
      <w:r w:rsidRPr="00DC1BFC">
        <w:rPr>
          <w:rFonts w:ascii="Arial Narrow" w:hAnsi="Arial Narrow"/>
          <w:b/>
          <w:bCs/>
          <w:color w:val="0070C0"/>
          <w:sz w:val="22"/>
          <w:szCs w:val="22"/>
        </w:rPr>
        <w:t xml:space="preserve">1. Introducción a los </w:t>
      </w:r>
      <w:r w:rsidR="009B5C3B" w:rsidRPr="00DC1BFC">
        <w:rPr>
          <w:rFonts w:ascii="Arial Narrow" w:hAnsi="Arial Narrow"/>
          <w:b/>
          <w:bCs/>
          <w:color w:val="0070C0"/>
          <w:sz w:val="22"/>
          <w:szCs w:val="22"/>
        </w:rPr>
        <w:t>keylogger</w:t>
      </w:r>
    </w:p>
    <w:p w14:paraId="4F1A142E" w14:textId="77777777" w:rsidR="00DC1BFC" w:rsidRPr="00DC1BFC" w:rsidRDefault="00DC1BFC" w:rsidP="001C0F7A">
      <w:pPr>
        <w:pStyle w:val="NormalWeb"/>
        <w:spacing w:before="0" w:beforeAutospacing="0" w:after="120" w:afterAutospacing="0"/>
        <w:rPr>
          <w:rFonts w:ascii="Arial Narrow" w:hAnsi="Arial Narrow"/>
          <w:sz w:val="22"/>
          <w:szCs w:val="22"/>
        </w:rPr>
      </w:pPr>
      <w:r w:rsidRPr="00DC1BFC">
        <w:rPr>
          <w:rFonts w:ascii="Arial Narrow" w:hAnsi="Arial Narrow"/>
          <w:sz w:val="22"/>
          <w:szCs w:val="22"/>
        </w:rPr>
        <w:t>Los keyloggers (registradores de teclas) son herramientas diseñadas para capturar las pulsaciones realizadas por un usuario en un dispositivo. Originalmente, estas tecnologías surgieron con fines legítimos, como la auditoría de sistemas, control parental y pruebas de usabilidad. Sin embargo, también son ampliamente utilizadas en el ámbito del malware para el robo de información sensible, como credenciales, datos bancarios y mensajes privados.</w:t>
      </w:r>
    </w:p>
    <w:p w14:paraId="3684FE81" w14:textId="6EDE19BA" w:rsidR="00DC1BFC" w:rsidRDefault="00DC1BFC" w:rsidP="001C0F7A">
      <w:pPr>
        <w:pStyle w:val="NormalWeb"/>
        <w:spacing w:before="0" w:beforeAutospacing="0" w:after="0" w:afterAutospacing="0"/>
        <w:rPr>
          <w:rFonts w:ascii="Arial Narrow" w:hAnsi="Arial Narrow"/>
          <w:sz w:val="22"/>
          <w:szCs w:val="22"/>
        </w:rPr>
      </w:pPr>
      <w:r w:rsidRPr="00DC1BFC">
        <w:rPr>
          <w:rFonts w:ascii="Arial Narrow" w:hAnsi="Arial Narrow"/>
          <w:sz w:val="22"/>
          <w:szCs w:val="22"/>
        </w:rPr>
        <w:t>Desde la perspectiva de la ciberseguridad, los keyloggers se clasifican como una forma de software espía (spyware), ya que operan de manera oculta y recopilan información sin el consentimiento del usuario.</w:t>
      </w:r>
      <w:r w:rsidR="00613594">
        <w:rPr>
          <w:rFonts w:ascii="Arial Narrow" w:hAnsi="Arial Narrow"/>
          <w:sz w:val="22"/>
          <w:szCs w:val="22"/>
        </w:rPr>
        <w:t xml:space="preserve"> La Figura 1 muestra una representación gráfica de su proceso y elementos:</w:t>
      </w:r>
    </w:p>
    <w:p w14:paraId="598DF79E" w14:textId="12AA38F8" w:rsidR="00613594" w:rsidRDefault="00613594" w:rsidP="001C0F7A">
      <w:pPr>
        <w:pStyle w:val="NormalWeb"/>
        <w:jc w:val="center"/>
        <w:rPr>
          <w:rFonts w:ascii="Arial Narrow" w:hAnsi="Arial Narrow"/>
          <w:sz w:val="22"/>
          <w:szCs w:val="22"/>
        </w:rPr>
      </w:pPr>
      <w:r>
        <w:rPr>
          <w:rFonts w:ascii="Arial Narrow" w:hAnsi="Arial Narrow"/>
          <w:noProof/>
          <w:sz w:val="22"/>
          <w:szCs w:val="22"/>
        </w:rPr>
        <w:drawing>
          <wp:inline distT="0" distB="0" distL="0" distR="0" wp14:anchorId="6FFA050F" wp14:editId="23C434DD">
            <wp:extent cx="6303661" cy="3438525"/>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6311971" cy="3443058"/>
                    </a:xfrm>
                    <a:prstGeom prst="rect">
                      <a:avLst/>
                    </a:prstGeom>
                  </pic:spPr>
                </pic:pic>
              </a:graphicData>
            </a:graphic>
          </wp:inline>
        </w:drawing>
      </w:r>
    </w:p>
    <w:p w14:paraId="27582E61" w14:textId="54BA7BCC" w:rsidR="001C0F7A" w:rsidRPr="00DC1BFC" w:rsidRDefault="001C0F7A" w:rsidP="001C0F7A">
      <w:pPr>
        <w:pStyle w:val="NormalWeb"/>
        <w:jc w:val="center"/>
        <w:rPr>
          <w:rFonts w:ascii="Arial Narrow" w:hAnsi="Arial Narrow"/>
          <w:sz w:val="22"/>
          <w:szCs w:val="22"/>
        </w:rPr>
      </w:pPr>
      <w:r w:rsidRPr="001C0F7A">
        <w:rPr>
          <w:rFonts w:ascii="Arial Narrow" w:hAnsi="Arial Narrow"/>
          <w:b/>
          <w:bCs/>
          <w:sz w:val="22"/>
          <w:szCs w:val="22"/>
        </w:rPr>
        <w:t>Figura 1.</w:t>
      </w:r>
      <w:r>
        <w:rPr>
          <w:rFonts w:ascii="Arial Narrow" w:hAnsi="Arial Narrow"/>
          <w:sz w:val="22"/>
          <w:szCs w:val="22"/>
        </w:rPr>
        <w:t xml:space="preserve"> Funcionamiento de un </w:t>
      </w:r>
      <w:r w:rsidR="009B5C3B">
        <w:rPr>
          <w:rFonts w:ascii="Arial Narrow" w:hAnsi="Arial Narrow"/>
          <w:sz w:val="22"/>
          <w:szCs w:val="22"/>
        </w:rPr>
        <w:t>Keylogger</w:t>
      </w:r>
      <w:r>
        <w:rPr>
          <w:rFonts w:ascii="Arial Narrow" w:hAnsi="Arial Narrow"/>
          <w:sz w:val="22"/>
          <w:szCs w:val="22"/>
        </w:rPr>
        <w:t>.</w:t>
      </w:r>
      <w:r w:rsidR="009B5C3B">
        <w:rPr>
          <w:rFonts w:ascii="Arial Narrow" w:hAnsi="Arial Narrow"/>
          <w:sz w:val="22"/>
          <w:szCs w:val="22"/>
        </w:rPr>
        <w:t xml:space="preserve"> </w:t>
      </w:r>
      <w:r w:rsidR="009B5C3B" w:rsidRPr="009B5C3B">
        <w:rPr>
          <w:rFonts w:ascii="Arial Narrow" w:hAnsi="Arial Narrow"/>
          <w:b/>
          <w:bCs/>
          <w:sz w:val="22"/>
          <w:szCs w:val="22"/>
        </w:rPr>
        <w:t>Fuente:</w:t>
      </w:r>
      <w:r w:rsidR="009B5C3B">
        <w:rPr>
          <w:rFonts w:ascii="Arial Narrow" w:hAnsi="Arial Narrow"/>
          <w:b/>
          <w:bCs/>
          <w:sz w:val="22"/>
          <w:szCs w:val="22"/>
        </w:rPr>
        <w:t xml:space="preserve"> </w:t>
      </w:r>
      <w:r w:rsidR="009B5C3B" w:rsidRPr="009B5C3B">
        <w:rPr>
          <w:rFonts w:ascii="Arial Narrow" w:hAnsi="Arial Narrow"/>
          <w:sz w:val="22"/>
          <w:szCs w:val="22"/>
        </w:rPr>
        <w:t>Ilustración creada por el autor mediante Google Gemini IA Gen</w:t>
      </w:r>
      <w:r w:rsidR="009B5C3B">
        <w:rPr>
          <w:rFonts w:ascii="Arial Narrow" w:hAnsi="Arial Narrow"/>
          <w:b/>
          <w:bCs/>
          <w:sz w:val="22"/>
          <w:szCs w:val="22"/>
        </w:rPr>
        <w:t>.</w:t>
      </w:r>
    </w:p>
    <w:p w14:paraId="3C7E507C" w14:textId="77777777" w:rsidR="00DC1BFC" w:rsidRPr="00DC1BFC" w:rsidRDefault="00DC1BFC" w:rsidP="00DC1BFC">
      <w:pPr>
        <w:pStyle w:val="Ttulo2"/>
        <w:rPr>
          <w:rFonts w:ascii="Arial Narrow" w:hAnsi="Arial Narrow"/>
          <w:sz w:val="22"/>
          <w:szCs w:val="22"/>
        </w:rPr>
      </w:pPr>
      <w:r w:rsidRPr="00613594">
        <w:rPr>
          <w:rFonts w:ascii="Arial Narrow" w:hAnsi="Arial Narrow"/>
          <w:b/>
          <w:bCs/>
          <w:color w:val="0070C0"/>
          <w:sz w:val="22"/>
          <w:szCs w:val="22"/>
        </w:rPr>
        <w:lastRenderedPageBreak/>
        <w:t>2. Clasificación de los keyloggers</w:t>
      </w:r>
    </w:p>
    <w:p w14:paraId="54E28567"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Los keyloggers pueden clasificarse según su implementación y nivel de operación:</w:t>
      </w:r>
    </w:p>
    <w:p w14:paraId="1124B0E3" w14:textId="77777777" w:rsidR="00DC1BFC" w:rsidRPr="00DC1BFC" w:rsidRDefault="00DC1BFC" w:rsidP="00DC1BFC">
      <w:pPr>
        <w:pStyle w:val="Ttulo3"/>
        <w:rPr>
          <w:rFonts w:ascii="Arial Narrow" w:hAnsi="Arial Narrow"/>
          <w:sz w:val="22"/>
          <w:szCs w:val="22"/>
        </w:rPr>
      </w:pPr>
      <w:r w:rsidRPr="00DC1BFC">
        <w:rPr>
          <w:rFonts w:ascii="Arial Narrow" w:hAnsi="Arial Narrow"/>
          <w:sz w:val="22"/>
          <w:szCs w:val="22"/>
        </w:rPr>
        <w:t>2.1 Keyloggers de software</w:t>
      </w:r>
    </w:p>
    <w:p w14:paraId="47A2C098"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Funcionan a nivel del sistema operativo y pueden implementarse mediante:</w:t>
      </w:r>
    </w:p>
    <w:p w14:paraId="49C34FAD" w14:textId="77777777" w:rsidR="00DC1BFC" w:rsidRPr="00DC1BFC" w:rsidRDefault="00DC1BFC" w:rsidP="00DC1BFC">
      <w:pPr>
        <w:numPr>
          <w:ilvl w:val="0"/>
          <w:numId w:val="11"/>
        </w:numPr>
        <w:spacing w:before="100" w:beforeAutospacing="1" w:after="100" w:afterAutospacing="1" w:line="240" w:lineRule="auto"/>
        <w:rPr>
          <w:rFonts w:ascii="Arial Narrow" w:hAnsi="Arial Narrow"/>
        </w:rPr>
      </w:pPr>
      <w:r w:rsidRPr="00DC1BFC">
        <w:rPr>
          <w:rFonts w:ascii="Arial Narrow" w:hAnsi="Arial Narrow"/>
        </w:rPr>
        <w:t xml:space="preserve">Hooks del teclado (interceptación de eventos) </w:t>
      </w:r>
    </w:p>
    <w:p w14:paraId="64D46C1F" w14:textId="77777777" w:rsidR="00DC1BFC" w:rsidRPr="00DC1BFC" w:rsidRDefault="00DC1BFC" w:rsidP="00DC1BFC">
      <w:pPr>
        <w:numPr>
          <w:ilvl w:val="0"/>
          <w:numId w:val="11"/>
        </w:numPr>
        <w:spacing w:before="100" w:beforeAutospacing="1" w:after="100" w:afterAutospacing="1" w:line="240" w:lineRule="auto"/>
        <w:rPr>
          <w:rFonts w:ascii="Arial Narrow" w:hAnsi="Arial Narrow"/>
        </w:rPr>
      </w:pPr>
      <w:r w:rsidRPr="00DC1BFC">
        <w:rPr>
          <w:rFonts w:ascii="Arial Narrow" w:hAnsi="Arial Narrow"/>
        </w:rPr>
        <w:t xml:space="preserve">APIs del sistema </w:t>
      </w:r>
    </w:p>
    <w:p w14:paraId="4444DE04" w14:textId="77777777" w:rsidR="00DC1BFC" w:rsidRPr="00DC1BFC" w:rsidRDefault="00DC1BFC" w:rsidP="00DC1BFC">
      <w:pPr>
        <w:numPr>
          <w:ilvl w:val="0"/>
          <w:numId w:val="11"/>
        </w:numPr>
        <w:spacing w:before="100" w:beforeAutospacing="1" w:after="100" w:afterAutospacing="1" w:line="240" w:lineRule="auto"/>
        <w:rPr>
          <w:rFonts w:ascii="Arial Narrow" w:hAnsi="Arial Narrow"/>
        </w:rPr>
      </w:pPr>
      <w:r w:rsidRPr="00DC1BFC">
        <w:rPr>
          <w:rFonts w:ascii="Arial Narrow" w:hAnsi="Arial Narrow"/>
        </w:rPr>
        <w:t xml:space="preserve">Modificación de controladores </w:t>
      </w:r>
    </w:p>
    <w:p w14:paraId="210629DA"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 xml:space="preserve">Este tipo es común en entornos de desarrollo como </w:t>
      </w:r>
      <w:r w:rsidRPr="00DC1BFC">
        <w:rPr>
          <w:rStyle w:val="whitespace-normal"/>
          <w:rFonts w:ascii="Arial Narrow" w:hAnsi="Arial Narrow"/>
          <w:sz w:val="22"/>
          <w:szCs w:val="22"/>
        </w:rPr>
        <w:t>Python</w:t>
      </w:r>
      <w:r w:rsidRPr="00DC1BFC">
        <w:rPr>
          <w:rFonts w:ascii="Arial Narrow" w:hAnsi="Arial Narrow"/>
          <w:sz w:val="22"/>
          <w:szCs w:val="22"/>
        </w:rPr>
        <w:t xml:space="preserve"> debido a su facilidad de implementación.</w:t>
      </w:r>
    </w:p>
    <w:p w14:paraId="04806757" w14:textId="77777777" w:rsidR="00DC1BFC" w:rsidRPr="00DC1BFC" w:rsidRDefault="00DC1BFC" w:rsidP="00DC1BFC">
      <w:pPr>
        <w:pStyle w:val="Ttulo3"/>
        <w:rPr>
          <w:rFonts w:ascii="Arial Narrow" w:hAnsi="Arial Narrow"/>
          <w:sz w:val="22"/>
          <w:szCs w:val="22"/>
        </w:rPr>
      </w:pPr>
      <w:r w:rsidRPr="00DC1BFC">
        <w:rPr>
          <w:rFonts w:ascii="Arial Narrow" w:hAnsi="Arial Narrow"/>
          <w:sz w:val="22"/>
          <w:szCs w:val="22"/>
        </w:rPr>
        <w:t>2.2 Keyloggers de hardware</w:t>
      </w:r>
    </w:p>
    <w:p w14:paraId="4D093199"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Son dispositivos físicos conectados entre el teclado y la computadora. No requieren instalación de software y son más difíciles de detectar mediante herramientas tradicionales.</w:t>
      </w:r>
    </w:p>
    <w:p w14:paraId="74C08EE0" w14:textId="77777777" w:rsidR="00DC1BFC" w:rsidRPr="00DC1BFC" w:rsidRDefault="00DC1BFC" w:rsidP="00DC1BFC">
      <w:pPr>
        <w:pStyle w:val="Ttulo3"/>
        <w:rPr>
          <w:rFonts w:ascii="Arial Narrow" w:hAnsi="Arial Narrow"/>
          <w:sz w:val="22"/>
          <w:szCs w:val="22"/>
        </w:rPr>
      </w:pPr>
      <w:r w:rsidRPr="00DC1BFC">
        <w:rPr>
          <w:rFonts w:ascii="Arial Narrow" w:hAnsi="Arial Narrow"/>
          <w:sz w:val="22"/>
          <w:szCs w:val="22"/>
        </w:rPr>
        <w:t>2.3 Keyloggers basados en kernel</w:t>
      </w:r>
    </w:p>
    <w:p w14:paraId="1A360E7B"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Operan a nivel del núcleo del sistema operativo, lo que les permite evadir muchos mecanismos de detección convencionales. Este tipo está asociado a técnicas avanzadas como rootkits.</w:t>
      </w:r>
    </w:p>
    <w:p w14:paraId="02D952B5" w14:textId="77777777" w:rsidR="00DC1BFC" w:rsidRPr="00613594" w:rsidRDefault="00DC1BFC" w:rsidP="00DC1BFC">
      <w:pPr>
        <w:pStyle w:val="Ttulo2"/>
        <w:rPr>
          <w:rFonts w:ascii="Arial Narrow" w:hAnsi="Arial Narrow"/>
          <w:b/>
          <w:bCs/>
          <w:color w:val="0070C0"/>
          <w:sz w:val="22"/>
          <w:szCs w:val="22"/>
        </w:rPr>
      </w:pPr>
      <w:r w:rsidRPr="00613594">
        <w:rPr>
          <w:rFonts w:ascii="Arial Narrow" w:hAnsi="Arial Narrow"/>
          <w:b/>
          <w:bCs/>
          <w:color w:val="00B0F0"/>
          <w:sz w:val="22"/>
          <w:szCs w:val="22"/>
        </w:rPr>
        <w:t>3. Funcionamiento de los keyloggers en sistemas operativos</w:t>
      </w:r>
    </w:p>
    <w:p w14:paraId="6646AD90"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 xml:space="preserve">En sistemas basados en Linux, como </w:t>
      </w:r>
      <w:r w:rsidRPr="00DC1BFC">
        <w:rPr>
          <w:rStyle w:val="whitespace-normal"/>
          <w:rFonts w:ascii="Arial Narrow" w:hAnsi="Arial Narrow"/>
          <w:sz w:val="22"/>
          <w:szCs w:val="22"/>
        </w:rPr>
        <w:t>Kali Linux</w:t>
      </w:r>
      <w:r w:rsidRPr="00DC1BFC">
        <w:rPr>
          <w:rFonts w:ascii="Arial Narrow" w:hAnsi="Arial Narrow"/>
          <w:sz w:val="22"/>
          <w:szCs w:val="22"/>
        </w:rPr>
        <w:t xml:space="preserve">, los eventos de entrada del teclado son gestionados a través de subsistemas específicos del kernel (por ejemplo, </w:t>
      </w:r>
      <w:r w:rsidRPr="00DC1BFC">
        <w:rPr>
          <w:rStyle w:val="CdigoHTML"/>
          <w:rFonts w:ascii="Arial Narrow" w:hAnsi="Arial Narrow"/>
          <w:sz w:val="22"/>
          <w:szCs w:val="22"/>
        </w:rPr>
        <w:t>/dev/input</w:t>
      </w:r>
      <w:r w:rsidRPr="00DC1BFC">
        <w:rPr>
          <w:rFonts w:ascii="Arial Narrow" w:hAnsi="Arial Narrow"/>
          <w:sz w:val="22"/>
          <w:szCs w:val="22"/>
        </w:rPr>
        <w:t>). Un keylogger puede interceptar estos eventos mediante:</w:t>
      </w:r>
    </w:p>
    <w:p w14:paraId="407D55EA" w14:textId="77777777" w:rsidR="00DC1BFC" w:rsidRPr="00DC1BFC" w:rsidRDefault="00DC1BFC" w:rsidP="00DC1BFC">
      <w:pPr>
        <w:numPr>
          <w:ilvl w:val="0"/>
          <w:numId w:val="12"/>
        </w:numPr>
        <w:spacing w:before="100" w:beforeAutospacing="1" w:after="100" w:afterAutospacing="1" w:line="240" w:lineRule="auto"/>
        <w:rPr>
          <w:rFonts w:ascii="Arial Narrow" w:hAnsi="Arial Narrow"/>
        </w:rPr>
      </w:pPr>
      <w:r w:rsidRPr="00DC1BFC">
        <w:rPr>
          <w:rFonts w:ascii="Arial Narrow" w:hAnsi="Arial Narrow"/>
        </w:rPr>
        <w:t xml:space="preserve">Lectura directa de dispositivos de entrada </w:t>
      </w:r>
    </w:p>
    <w:p w14:paraId="2355D25E" w14:textId="77777777" w:rsidR="00DC1BFC" w:rsidRPr="00DC1BFC" w:rsidRDefault="00DC1BFC" w:rsidP="00DC1BFC">
      <w:pPr>
        <w:numPr>
          <w:ilvl w:val="0"/>
          <w:numId w:val="12"/>
        </w:numPr>
        <w:spacing w:before="100" w:beforeAutospacing="1" w:after="100" w:afterAutospacing="1" w:line="240" w:lineRule="auto"/>
        <w:rPr>
          <w:rFonts w:ascii="Arial Narrow" w:hAnsi="Arial Narrow"/>
        </w:rPr>
      </w:pPr>
      <w:r w:rsidRPr="00DC1BFC">
        <w:rPr>
          <w:rFonts w:ascii="Arial Narrow" w:hAnsi="Arial Narrow"/>
        </w:rPr>
        <w:t xml:space="preserve">Uso de bibliotecas de captura de eventos </w:t>
      </w:r>
    </w:p>
    <w:p w14:paraId="2E742A41" w14:textId="77777777" w:rsidR="00DC1BFC" w:rsidRPr="00DC1BFC" w:rsidRDefault="00DC1BFC" w:rsidP="00DC1BFC">
      <w:pPr>
        <w:numPr>
          <w:ilvl w:val="0"/>
          <w:numId w:val="12"/>
        </w:numPr>
        <w:spacing w:before="100" w:beforeAutospacing="1" w:after="100" w:afterAutospacing="1" w:line="240" w:lineRule="auto"/>
        <w:rPr>
          <w:rFonts w:ascii="Arial Narrow" w:hAnsi="Arial Narrow"/>
        </w:rPr>
      </w:pPr>
      <w:r w:rsidRPr="00DC1BFC">
        <w:rPr>
          <w:rFonts w:ascii="Arial Narrow" w:hAnsi="Arial Narrow"/>
        </w:rPr>
        <w:t xml:space="preserve">Intercepción en espacio de usuario </w:t>
      </w:r>
    </w:p>
    <w:p w14:paraId="3985CBBE"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En el caso de implementaciones en Python, se utilizan bibliotecas que permiten acceder a eventos del teclado, facilitando la creación de prototipos con fines educativos.</w:t>
      </w:r>
    </w:p>
    <w:p w14:paraId="7EAD3AF5" w14:textId="77777777" w:rsidR="00DC1BFC" w:rsidRPr="00613594" w:rsidRDefault="00DC1BFC" w:rsidP="00DC1BFC">
      <w:pPr>
        <w:pStyle w:val="Ttulo2"/>
        <w:rPr>
          <w:rFonts w:ascii="Arial Narrow" w:hAnsi="Arial Narrow"/>
          <w:b/>
          <w:bCs/>
          <w:sz w:val="22"/>
          <w:szCs w:val="22"/>
        </w:rPr>
      </w:pPr>
      <w:r w:rsidRPr="00613594">
        <w:rPr>
          <w:rFonts w:ascii="Arial Narrow" w:hAnsi="Arial Narrow"/>
          <w:b/>
          <w:bCs/>
          <w:color w:val="00B0F0"/>
          <w:sz w:val="22"/>
          <w:szCs w:val="22"/>
        </w:rPr>
        <w:t>4. Kali Linux en el análisis de seguridad</w:t>
      </w:r>
    </w:p>
    <w:p w14:paraId="56BBC5C2" w14:textId="77777777" w:rsidR="00DC1BFC" w:rsidRPr="00DC1BFC" w:rsidRDefault="00DC1BFC" w:rsidP="00DC1BFC">
      <w:pPr>
        <w:pStyle w:val="NormalWeb"/>
        <w:rPr>
          <w:rFonts w:ascii="Arial Narrow" w:hAnsi="Arial Narrow"/>
          <w:sz w:val="22"/>
          <w:szCs w:val="22"/>
        </w:rPr>
      </w:pPr>
      <w:r w:rsidRPr="00DC1BFC">
        <w:rPr>
          <w:rStyle w:val="whitespace-normal"/>
          <w:rFonts w:ascii="Arial Narrow" w:hAnsi="Arial Narrow"/>
          <w:sz w:val="22"/>
          <w:szCs w:val="22"/>
        </w:rPr>
        <w:t>Kali Linux</w:t>
      </w:r>
      <w:r w:rsidRPr="00DC1BFC">
        <w:rPr>
          <w:rFonts w:ascii="Arial Narrow" w:hAnsi="Arial Narrow"/>
          <w:sz w:val="22"/>
          <w:szCs w:val="22"/>
        </w:rPr>
        <w:t xml:space="preserve"> es una distribución de Linux orientada a pruebas de penetración y auditorías de seguridad. Incluye herramientas especializadas para:</w:t>
      </w:r>
    </w:p>
    <w:p w14:paraId="7C9E8DF2" w14:textId="77777777" w:rsidR="00DC1BFC" w:rsidRPr="00DC1BFC" w:rsidRDefault="00DC1BFC" w:rsidP="00DC1BFC">
      <w:pPr>
        <w:numPr>
          <w:ilvl w:val="0"/>
          <w:numId w:val="13"/>
        </w:numPr>
        <w:spacing w:before="100" w:beforeAutospacing="1" w:after="100" w:afterAutospacing="1" w:line="240" w:lineRule="auto"/>
        <w:rPr>
          <w:rFonts w:ascii="Arial Narrow" w:hAnsi="Arial Narrow"/>
        </w:rPr>
      </w:pPr>
      <w:r w:rsidRPr="00DC1BFC">
        <w:rPr>
          <w:rFonts w:ascii="Arial Narrow" w:hAnsi="Arial Narrow"/>
        </w:rPr>
        <w:t xml:space="preserve">Análisis de malware </w:t>
      </w:r>
    </w:p>
    <w:p w14:paraId="69B88163" w14:textId="77777777" w:rsidR="00DC1BFC" w:rsidRPr="00DC1BFC" w:rsidRDefault="00DC1BFC" w:rsidP="00DC1BFC">
      <w:pPr>
        <w:numPr>
          <w:ilvl w:val="0"/>
          <w:numId w:val="13"/>
        </w:numPr>
        <w:spacing w:before="100" w:beforeAutospacing="1" w:after="100" w:afterAutospacing="1" w:line="240" w:lineRule="auto"/>
        <w:rPr>
          <w:rFonts w:ascii="Arial Narrow" w:hAnsi="Arial Narrow"/>
        </w:rPr>
      </w:pPr>
      <w:r w:rsidRPr="00DC1BFC">
        <w:rPr>
          <w:rFonts w:ascii="Arial Narrow" w:hAnsi="Arial Narrow"/>
        </w:rPr>
        <w:t xml:space="preserve">Pruebas de vulnerabilidades </w:t>
      </w:r>
    </w:p>
    <w:p w14:paraId="66489232" w14:textId="77777777" w:rsidR="00DC1BFC" w:rsidRPr="00DC1BFC" w:rsidRDefault="00DC1BFC" w:rsidP="00DC1BFC">
      <w:pPr>
        <w:numPr>
          <w:ilvl w:val="0"/>
          <w:numId w:val="13"/>
        </w:numPr>
        <w:spacing w:before="100" w:beforeAutospacing="1" w:after="100" w:afterAutospacing="1" w:line="240" w:lineRule="auto"/>
        <w:rPr>
          <w:rFonts w:ascii="Arial Narrow" w:hAnsi="Arial Narrow"/>
        </w:rPr>
      </w:pPr>
      <w:r w:rsidRPr="00DC1BFC">
        <w:rPr>
          <w:rFonts w:ascii="Arial Narrow" w:hAnsi="Arial Narrow"/>
        </w:rPr>
        <w:t xml:space="preserve">Evaluación de seguridad en sistemas </w:t>
      </w:r>
    </w:p>
    <w:p w14:paraId="091D8333"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El uso de Kali Linux en esta práctica permite a los estudiantes comprender cómo se analizan herramientas potencialmente maliciosas en entornos controlados.</w:t>
      </w:r>
    </w:p>
    <w:p w14:paraId="26D97A3A" w14:textId="77777777" w:rsidR="00DC1BFC" w:rsidRPr="00613594" w:rsidRDefault="00DC1BFC" w:rsidP="00DC1BFC">
      <w:pPr>
        <w:pStyle w:val="Ttulo2"/>
        <w:rPr>
          <w:rFonts w:ascii="Arial Narrow" w:hAnsi="Arial Narrow"/>
          <w:b/>
          <w:bCs/>
          <w:sz w:val="22"/>
          <w:szCs w:val="22"/>
        </w:rPr>
      </w:pPr>
      <w:r w:rsidRPr="00613594">
        <w:rPr>
          <w:rFonts w:ascii="Arial Narrow" w:hAnsi="Arial Narrow"/>
          <w:b/>
          <w:bCs/>
          <w:color w:val="00B0F0"/>
          <w:sz w:val="22"/>
          <w:szCs w:val="22"/>
        </w:rPr>
        <w:t>5. Desarrollo de keyloggers con Python</w:t>
      </w:r>
    </w:p>
    <w:p w14:paraId="0032B773" w14:textId="77777777" w:rsidR="00DC1BFC" w:rsidRPr="00DC1BFC" w:rsidRDefault="00DC1BFC" w:rsidP="00DC1BFC">
      <w:pPr>
        <w:pStyle w:val="NormalWeb"/>
        <w:rPr>
          <w:rFonts w:ascii="Arial Narrow" w:hAnsi="Arial Narrow"/>
          <w:sz w:val="22"/>
          <w:szCs w:val="22"/>
        </w:rPr>
      </w:pPr>
      <w:r w:rsidRPr="00DC1BFC">
        <w:rPr>
          <w:rStyle w:val="whitespace-normal"/>
          <w:rFonts w:ascii="Arial Narrow" w:hAnsi="Arial Narrow"/>
          <w:sz w:val="22"/>
          <w:szCs w:val="22"/>
        </w:rPr>
        <w:t>Python</w:t>
      </w:r>
      <w:r w:rsidRPr="00DC1BFC">
        <w:rPr>
          <w:rFonts w:ascii="Arial Narrow" w:hAnsi="Arial Narrow"/>
          <w:sz w:val="22"/>
          <w:szCs w:val="22"/>
        </w:rPr>
        <w:t xml:space="preserve"> es un lenguaje ampliamente utilizado en ciberseguridad debido a su simplicidad y gran ecosistema de bibliotecas. En el contexto educativo, permite:</w:t>
      </w:r>
    </w:p>
    <w:p w14:paraId="34B468FB" w14:textId="77777777" w:rsidR="00DC1BFC" w:rsidRPr="00DC1BFC" w:rsidRDefault="00DC1BFC" w:rsidP="00DC1BFC">
      <w:pPr>
        <w:numPr>
          <w:ilvl w:val="0"/>
          <w:numId w:val="14"/>
        </w:numPr>
        <w:spacing w:before="100" w:beforeAutospacing="1" w:after="100" w:afterAutospacing="1" w:line="240" w:lineRule="auto"/>
        <w:rPr>
          <w:rFonts w:ascii="Arial Narrow" w:hAnsi="Arial Narrow"/>
        </w:rPr>
      </w:pPr>
      <w:r w:rsidRPr="00DC1BFC">
        <w:rPr>
          <w:rFonts w:ascii="Arial Narrow" w:hAnsi="Arial Narrow"/>
        </w:rPr>
        <w:t xml:space="preserve">Comprender la lógica de captura de eventos </w:t>
      </w:r>
    </w:p>
    <w:p w14:paraId="082C337D" w14:textId="77777777" w:rsidR="00DC1BFC" w:rsidRPr="00DC1BFC" w:rsidRDefault="00DC1BFC" w:rsidP="00DC1BFC">
      <w:pPr>
        <w:numPr>
          <w:ilvl w:val="0"/>
          <w:numId w:val="14"/>
        </w:numPr>
        <w:spacing w:before="100" w:beforeAutospacing="1" w:after="100" w:afterAutospacing="1" w:line="240" w:lineRule="auto"/>
        <w:rPr>
          <w:rFonts w:ascii="Arial Narrow" w:hAnsi="Arial Narrow"/>
        </w:rPr>
      </w:pPr>
      <w:r w:rsidRPr="00DC1BFC">
        <w:rPr>
          <w:rFonts w:ascii="Arial Narrow" w:hAnsi="Arial Narrow"/>
        </w:rPr>
        <w:lastRenderedPageBreak/>
        <w:t xml:space="preserve">Simular comportamientos de software malicioso en entornos controlados </w:t>
      </w:r>
    </w:p>
    <w:p w14:paraId="22BFFD28" w14:textId="77777777" w:rsidR="00DC1BFC" w:rsidRPr="00DC1BFC" w:rsidRDefault="00DC1BFC" w:rsidP="00DC1BFC">
      <w:pPr>
        <w:numPr>
          <w:ilvl w:val="0"/>
          <w:numId w:val="14"/>
        </w:numPr>
        <w:spacing w:before="100" w:beforeAutospacing="1" w:after="100" w:afterAutospacing="1" w:line="240" w:lineRule="auto"/>
        <w:rPr>
          <w:rFonts w:ascii="Arial Narrow" w:hAnsi="Arial Narrow"/>
        </w:rPr>
      </w:pPr>
      <w:r w:rsidRPr="00DC1BFC">
        <w:rPr>
          <w:rFonts w:ascii="Arial Narrow" w:hAnsi="Arial Narrow"/>
        </w:rPr>
        <w:t xml:space="preserve">Analizar patrones de funcionamiento </w:t>
      </w:r>
    </w:p>
    <w:p w14:paraId="3A5FAA98" w14:textId="74D369CE"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 xml:space="preserve">Es importante destacar que el desarrollo de este tipo de software debe realizarse únicamente con fines académicos y en entornos </w:t>
      </w:r>
      <w:r w:rsidR="00613594">
        <w:rPr>
          <w:rFonts w:ascii="Arial Narrow" w:hAnsi="Arial Narrow"/>
          <w:sz w:val="22"/>
          <w:szCs w:val="22"/>
        </w:rPr>
        <w:t>controlados</w:t>
      </w:r>
      <w:r w:rsidRPr="00DC1BFC">
        <w:rPr>
          <w:rFonts w:ascii="Arial Narrow" w:hAnsi="Arial Narrow"/>
          <w:sz w:val="22"/>
          <w:szCs w:val="22"/>
        </w:rPr>
        <w:t>.</w:t>
      </w:r>
    </w:p>
    <w:p w14:paraId="0A09C4B5" w14:textId="77777777" w:rsidR="00DC1BFC" w:rsidRPr="00613594" w:rsidRDefault="00DC1BFC" w:rsidP="00DC1BFC">
      <w:pPr>
        <w:pStyle w:val="Ttulo2"/>
        <w:rPr>
          <w:rFonts w:ascii="Arial Narrow" w:hAnsi="Arial Narrow"/>
          <w:b/>
          <w:bCs/>
          <w:color w:val="00B0F0"/>
          <w:sz w:val="22"/>
          <w:szCs w:val="22"/>
        </w:rPr>
      </w:pPr>
      <w:r w:rsidRPr="00613594">
        <w:rPr>
          <w:rFonts w:ascii="Arial Narrow" w:hAnsi="Arial Narrow"/>
          <w:b/>
          <w:bCs/>
          <w:color w:val="00B0F0"/>
          <w:sz w:val="22"/>
          <w:szCs w:val="22"/>
        </w:rPr>
        <w:t>6. Detección y mitigación de keyloggers</w:t>
      </w:r>
    </w:p>
    <w:p w14:paraId="33CBFCD1"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La detección de keyloggers es un desafío debido a su naturaleza sigilosa. Algunas técnicas incluyen:</w:t>
      </w:r>
    </w:p>
    <w:p w14:paraId="33AEBD14" w14:textId="77777777" w:rsidR="00DC1BFC" w:rsidRPr="00DC1BFC" w:rsidRDefault="00DC1BFC" w:rsidP="00DC1BFC">
      <w:pPr>
        <w:numPr>
          <w:ilvl w:val="0"/>
          <w:numId w:val="15"/>
        </w:numPr>
        <w:spacing w:before="100" w:beforeAutospacing="1" w:after="100" w:afterAutospacing="1" w:line="240" w:lineRule="auto"/>
        <w:rPr>
          <w:rFonts w:ascii="Arial Narrow" w:hAnsi="Arial Narrow"/>
        </w:rPr>
      </w:pPr>
      <w:r w:rsidRPr="00DC1BFC">
        <w:rPr>
          <w:rFonts w:ascii="Arial Narrow" w:hAnsi="Arial Narrow"/>
        </w:rPr>
        <w:t xml:space="preserve">Monitoreo de procesos sospechosos </w:t>
      </w:r>
    </w:p>
    <w:p w14:paraId="519866B8" w14:textId="77777777" w:rsidR="00DC1BFC" w:rsidRPr="00DC1BFC" w:rsidRDefault="00DC1BFC" w:rsidP="00DC1BFC">
      <w:pPr>
        <w:numPr>
          <w:ilvl w:val="0"/>
          <w:numId w:val="15"/>
        </w:numPr>
        <w:spacing w:before="100" w:beforeAutospacing="1" w:after="100" w:afterAutospacing="1" w:line="240" w:lineRule="auto"/>
        <w:rPr>
          <w:rFonts w:ascii="Arial Narrow" w:hAnsi="Arial Narrow"/>
        </w:rPr>
      </w:pPr>
      <w:r w:rsidRPr="00DC1BFC">
        <w:rPr>
          <w:rFonts w:ascii="Arial Narrow" w:hAnsi="Arial Narrow"/>
        </w:rPr>
        <w:t xml:space="preserve">Análisis del comportamiento del sistema </w:t>
      </w:r>
    </w:p>
    <w:p w14:paraId="5EA976BF" w14:textId="77777777" w:rsidR="00DC1BFC" w:rsidRPr="00DC1BFC" w:rsidRDefault="00DC1BFC" w:rsidP="00DC1BFC">
      <w:pPr>
        <w:numPr>
          <w:ilvl w:val="0"/>
          <w:numId w:val="15"/>
        </w:numPr>
        <w:spacing w:before="100" w:beforeAutospacing="1" w:after="100" w:afterAutospacing="1" w:line="240" w:lineRule="auto"/>
        <w:rPr>
          <w:rFonts w:ascii="Arial Narrow" w:hAnsi="Arial Narrow"/>
        </w:rPr>
      </w:pPr>
      <w:r w:rsidRPr="00DC1BFC">
        <w:rPr>
          <w:rFonts w:ascii="Arial Narrow" w:hAnsi="Arial Narrow"/>
        </w:rPr>
        <w:t xml:space="preserve">Uso de software antivirus y herramientas de análisis forense </w:t>
      </w:r>
    </w:p>
    <w:p w14:paraId="263D7413" w14:textId="77777777" w:rsidR="00DC1BFC" w:rsidRPr="00DC1BFC" w:rsidRDefault="00DC1BFC" w:rsidP="00DC1BFC">
      <w:pPr>
        <w:numPr>
          <w:ilvl w:val="0"/>
          <w:numId w:val="15"/>
        </w:numPr>
        <w:spacing w:before="100" w:beforeAutospacing="1" w:after="100" w:afterAutospacing="1" w:line="240" w:lineRule="auto"/>
        <w:rPr>
          <w:rFonts w:ascii="Arial Narrow" w:hAnsi="Arial Narrow"/>
        </w:rPr>
      </w:pPr>
      <w:r w:rsidRPr="00DC1BFC">
        <w:rPr>
          <w:rFonts w:ascii="Arial Narrow" w:hAnsi="Arial Narrow"/>
        </w:rPr>
        <w:t xml:space="preserve">Control de acceso a dispositivos de entrada </w:t>
      </w:r>
    </w:p>
    <w:p w14:paraId="1E9ACBF4"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Las soluciones modernas se basan en el análisis de comportamiento más que en firmas, debido a la evolución constante del malware.</w:t>
      </w:r>
    </w:p>
    <w:p w14:paraId="1417DDCD" w14:textId="77777777" w:rsidR="00DC1BFC" w:rsidRPr="00613594" w:rsidRDefault="00DC1BFC" w:rsidP="00DC1BFC">
      <w:pPr>
        <w:pStyle w:val="Ttulo2"/>
        <w:rPr>
          <w:rFonts w:ascii="Arial Narrow" w:hAnsi="Arial Narrow"/>
          <w:b/>
          <w:bCs/>
          <w:sz w:val="22"/>
          <w:szCs w:val="22"/>
        </w:rPr>
      </w:pPr>
      <w:r w:rsidRPr="00613594">
        <w:rPr>
          <w:rFonts w:ascii="Arial Narrow" w:hAnsi="Arial Narrow"/>
          <w:b/>
          <w:bCs/>
          <w:color w:val="00B0F0"/>
          <w:sz w:val="22"/>
          <w:szCs w:val="22"/>
        </w:rPr>
        <w:t>7. Consideraciones éticas y legales</w:t>
      </w:r>
    </w:p>
    <w:p w14:paraId="72A4C01C" w14:textId="77777777" w:rsidR="00DC1BFC" w:rsidRPr="00DC1BFC" w:rsidRDefault="00DC1BFC" w:rsidP="00DC1BFC">
      <w:pPr>
        <w:pStyle w:val="NormalWeb"/>
        <w:rPr>
          <w:rFonts w:ascii="Arial Narrow" w:hAnsi="Arial Narrow"/>
          <w:sz w:val="22"/>
          <w:szCs w:val="22"/>
        </w:rPr>
      </w:pPr>
      <w:r w:rsidRPr="00DC1BFC">
        <w:rPr>
          <w:rFonts w:ascii="Arial Narrow" w:hAnsi="Arial Narrow"/>
          <w:sz w:val="22"/>
          <w:szCs w:val="22"/>
        </w:rPr>
        <w:t>El desarrollo y uso de keyloggers sin consentimiento es ilegal en muchos países y constituye una violación grave de la privacidad. En el contexto académico, su estudio debe estar limitado a:</w:t>
      </w:r>
    </w:p>
    <w:p w14:paraId="356AECAE" w14:textId="77777777" w:rsidR="00DC1BFC" w:rsidRPr="00DC1BFC" w:rsidRDefault="00DC1BFC" w:rsidP="00DC1BFC">
      <w:pPr>
        <w:numPr>
          <w:ilvl w:val="0"/>
          <w:numId w:val="16"/>
        </w:numPr>
        <w:spacing w:before="100" w:beforeAutospacing="1" w:after="100" w:afterAutospacing="1" w:line="240" w:lineRule="auto"/>
        <w:rPr>
          <w:rFonts w:ascii="Arial Narrow" w:hAnsi="Arial Narrow"/>
        </w:rPr>
      </w:pPr>
      <w:r w:rsidRPr="00DC1BFC">
        <w:rPr>
          <w:rFonts w:ascii="Arial Narrow" w:hAnsi="Arial Narrow"/>
        </w:rPr>
        <w:t xml:space="preserve">Entornos controlados </w:t>
      </w:r>
    </w:p>
    <w:p w14:paraId="6206A873" w14:textId="77777777" w:rsidR="00DC1BFC" w:rsidRPr="00DC1BFC" w:rsidRDefault="00DC1BFC" w:rsidP="00DC1BFC">
      <w:pPr>
        <w:numPr>
          <w:ilvl w:val="0"/>
          <w:numId w:val="16"/>
        </w:numPr>
        <w:spacing w:before="100" w:beforeAutospacing="1" w:after="100" w:afterAutospacing="1" w:line="240" w:lineRule="auto"/>
        <w:rPr>
          <w:rFonts w:ascii="Arial Narrow" w:hAnsi="Arial Narrow"/>
        </w:rPr>
      </w:pPr>
      <w:r w:rsidRPr="00DC1BFC">
        <w:rPr>
          <w:rFonts w:ascii="Arial Narrow" w:hAnsi="Arial Narrow"/>
        </w:rPr>
        <w:t xml:space="preserve">Fines educativos </w:t>
      </w:r>
    </w:p>
    <w:p w14:paraId="34792A6E" w14:textId="77777777" w:rsidR="00DC1BFC" w:rsidRPr="00DC1BFC" w:rsidRDefault="00DC1BFC" w:rsidP="00DC1BFC">
      <w:pPr>
        <w:numPr>
          <w:ilvl w:val="0"/>
          <w:numId w:val="16"/>
        </w:numPr>
        <w:spacing w:before="100" w:beforeAutospacing="1" w:after="100" w:afterAutospacing="1" w:line="240" w:lineRule="auto"/>
        <w:rPr>
          <w:rFonts w:ascii="Arial Narrow" w:hAnsi="Arial Narrow"/>
        </w:rPr>
      </w:pPr>
      <w:r w:rsidRPr="00DC1BFC">
        <w:rPr>
          <w:rFonts w:ascii="Arial Narrow" w:hAnsi="Arial Narrow"/>
        </w:rPr>
        <w:t xml:space="preserve">Análisis de seguridad </w:t>
      </w:r>
    </w:p>
    <w:p w14:paraId="275D91F5" w14:textId="77777777" w:rsidR="00DC1BFC" w:rsidRDefault="00DC1BFC" w:rsidP="00DC1BFC">
      <w:pPr>
        <w:pStyle w:val="NormalWeb"/>
      </w:pPr>
      <w:r w:rsidRPr="00DC1BFC">
        <w:rPr>
          <w:rFonts w:ascii="Arial Narrow" w:hAnsi="Arial Narrow"/>
          <w:sz w:val="22"/>
          <w:szCs w:val="22"/>
        </w:rPr>
        <w:t>Es fundamental que los estudiantes comprendan las implicaciones éticas del uso de estas herramientas y promuevan prácticas responsables en ciberseguridad</w:t>
      </w:r>
    </w:p>
    <w:p w14:paraId="33C4A9AC" w14:textId="7BD04D37" w:rsidR="00263BE5" w:rsidRPr="00CB7E5B" w:rsidRDefault="00263BE5" w:rsidP="00C3755C">
      <w:pPr>
        <w:spacing w:before="120" w:after="120" w:line="240" w:lineRule="auto"/>
        <w:rPr>
          <w:rFonts w:ascii="Arial Narrow" w:eastAsia="Times New Roman" w:hAnsi="Arial Narrow" w:cs="Times New Roman"/>
          <w:b/>
          <w:bCs/>
          <w:color w:val="0070C0"/>
          <w:lang w:eastAsia="es-EC"/>
        </w:rPr>
      </w:pPr>
      <w:r w:rsidRPr="00CB7E5B">
        <w:rPr>
          <w:rFonts w:ascii="Arial Narrow" w:eastAsia="Times New Roman" w:hAnsi="Arial Narrow" w:cs="Times New Roman"/>
          <w:b/>
          <w:bCs/>
          <w:color w:val="0070C0"/>
          <w:lang w:eastAsia="es-EC"/>
        </w:rPr>
        <w:t>Desarrollo:</w:t>
      </w:r>
    </w:p>
    <w:p w14:paraId="3E95C7A2" w14:textId="765AA7FD" w:rsidR="00263BE5" w:rsidRPr="00CB7E5B" w:rsidRDefault="00263BE5" w:rsidP="00CB7E5B">
      <w:pPr>
        <w:spacing w:after="0" w:line="240" w:lineRule="auto"/>
        <w:outlineLvl w:val="2"/>
        <w:rPr>
          <w:rFonts w:ascii="Arial Narrow" w:eastAsia="Times New Roman" w:hAnsi="Arial Narrow" w:cs="Times New Roman"/>
          <w:b/>
          <w:bCs/>
          <w:lang w:eastAsia="es-EC"/>
        </w:rPr>
      </w:pPr>
      <w:r w:rsidRPr="00CB7E5B">
        <w:rPr>
          <w:rFonts w:ascii="Arial Narrow" w:eastAsia="Times New Roman" w:hAnsi="Arial Narrow" w:cs="Times New Roman"/>
          <w:b/>
          <w:bCs/>
          <w:lang w:eastAsia="es-EC"/>
        </w:rPr>
        <w:t xml:space="preserve">Instalación y Configuración del Keylogger </w:t>
      </w:r>
    </w:p>
    <w:p w14:paraId="13186B65" w14:textId="77777777" w:rsidR="00263BE5" w:rsidRPr="00CB7E5B" w:rsidRDefault="00263BE5" w:rsidP="00CB7E5B">
      <w:pPr>
        <w:numPr>
          <w:ilvl w:val="0"/>
          <w:numId w:val="4"/>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Instalar Logkeys en Kali Linux</w:t>
      </w:r>
      <w:r w:rsidRPr="00CB7E5B">
        <w:rPr>
          <w:rFonts w:ascii="Arial Narrow" w:eastAsia="Times New Roman" w:hAnsi="Arial Narrow" w:cs="Times New Roman"/>
          <w:lang w:eastAsia="es-EC"/>
        </w:rPr>
        <w:t>:</w:t>
      </w:r>
    </w:p>
    <w:p w14:paraId="7BC2983D" w14:textId="401714F5" w:rsidR="00263BE5" w:rsidRPr="002655D5" w:rsidRDefault="00263BE5" w:rsidP="007B4B4E">
      <w:pPr>
        <w:numPr>
          <w:ilvl w:val="1"/>
          <w:numId w:val="4"/>
        </w:numPr>
        <w:spacing w:after="0" w:line="240" w:lineRule="auto"/>
        <w:rPr>
          <w:rFonts w:ascii="Arial Narrow" w:eastAsia="Times New Roman" w:hAnsi="Arial Narrow" w:cs="Times New Roman"/>
          <w:lang w:eastAsia="es-EC"/>
        </w:rPr>
      </w:pPr>
      <w:r w:rsidRPr="002655D5">
        <w:rPr>
          <w:rFonts w:ascii="Arial Narrow" w:eastAsia="Times New Roman" w:hAnsi="Arial Narrow" w:cs="Times New Roman"/>
          <w:lang w:eastAsia="es-EC"/>
        </w:rPr>
        <w:t xml:space="preserve">En Kali Linux, abre la terminal y verifica si </w:t>
      </w:r>
      <w:r w:rsidRPr="002655D5">
        <w:rPr>
          <w:rFonts w:ascii="Arial Narrow" w:eastAsia="Times New Roman" w:hAnsi="Arial Narrow" w:cs="Times New Roman"/>
          <w:b/>
          <w:bCs/>
          <w:lang w:eastAsia="es-EC"/>
        </w:rPr>
        <w:t>Logkeys</w:t>
      </w:r>
      <w:r w:rsidRPr="002655D5">
        <w:rPr>
          <w:rFonts w:ascii="Arial Narrow" w:eastAsia="Times New Roman" w:hAnsi="Arial Narrow" w:cs="Times New Roman"/>
          <w:lang w:eastAsia="es-EC"/>
        </w:rPr>
        <w:t xml:space="preserve"> está instalado</w:t>
      </w:r>
      <w:r w:rsidR="002655D5">
        <w:rPr>
          <w:rFonts w:ascii="Arial Narrow" w:eastAsia="Times New Roman" w:hAnsi="Arial Narrow" w:cs="Times New Roman"/>
          <w:lang w:eastAsia="es-EC"/>
        </w:rPr>
        <w:t xml:space="preserve">. </w:t>
      </w:r>
      <w:r w:rsidRPr="002655D5">
        <w:rPr>
          <w:rFonts w:ascii="Arial Narrow" w:eastAsia="Times New Roman" w:hAnsi="Arial Narrow" w:cs="Times New Roman"/>
          <w:lang w:eastAsia="es-EC"/>
        </w:rPr>
        <w:t>Si no está instalado, utiliza el siguiente comando para instalarlo:</w:t>
      </w:r>
    </w:p>
    <w:p w14:paraId="095C1F80" w14:textId="21821C59" w:rsidR="00263BE5" w:rsidRPr="00CB7E5B" w:rsidRDefault="002655D5" w:rsidP="00CB7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Narrow" w:eastAsia="Times New Roman" w:hAnsi="Arial Narrow" w:cs="Courier New"/>
          <w:lang w:val="en-US" w:eastAsia="es-EC"/>
        </w:rPr>
      </w:pPr>
      <w:r>
        <w:rPr>
          <w:rFonts w:ascii="Arial Narrow" w:eastAsia="Times New Roman" w:hAnsi="Arial Narrow" w:cs="Courier New"/>
          <w:lang w:val="en-US" w:eastAsia="es-EC"/>
        </w:rPr>
        <w:t xml:space="preserve">$ </w:t>
      </w:r>
      <w:r w:rsidR="00263BE5" w:rsidRPr="00CB7E5B">
        <w:rPr>
          <w:rFonts w:ascii="Arial Narrow" w:eastAsia="Times New Roman" w:hAnsi="Arial Narrow" w:cs="Courier New"/>
          <w:lang w:val="en-US" w:eastAsia="es-EC"/>
        </w:rPr>
        <w:t>sudo apt-get install logkeys</w:t>
      </w:r>
    </w:p>
    <w:p w14:paraId="2E311A0A" w14:textId="77777777" w:rsidR="00263BE5" w:rsidRPr="00CB7E5B" w:rsidRDefault="00263BE5" w:rsidP="00CB7E5B">
      <w:pPr>
        <w:numPr>
          <w:ilvl w:val="0"/>
          <w:numId w:val="4"/>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Configurar Logkeys</w:t>
      </w:r>
      <w:r w:rsidRPr="00CB7E5B">
        <w:rPr>
          <w:rFonts w:ascii="Arial Narrow" w:eastAsia="Times New Roman" w:hAnsi="Arial Narrow" w:cs="Times New Roman"/>
          <w:lang w:eastAsia="es-EC"/>
        </w:rPr>
        <w:t>:</w:t>
      </w:r>
    </w:p>
    <w:p w14:paraId="2CC0AF60" w14:textId="77777777" w:rsidR="00263BE5" w:rsidRPr="00CB7E5B" w:rsidRDefault="00263BE5" w:rsidP="00CB7E5B">
      <w:pPr>
        <w:numPr>
          <w:ilvl w:val="1"/>
          <w:numId w:val="4"/>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 xml:space="preserve">En Kali Linux, ejecuta </w:t>
      </w:r>
      <w:r w:rsidRPr="00CB7E5B">
        <w:rPr>
          <w:rFonts w:ascii="Arial Narrow" w:eastAsia="Times New Roman" w:hAnsi="Arial Narrow" w:cs="Times New Roman"/>
          <w:b/>
          <w:bCs/>
          <w:lang w:eastAsia="es-EC"/>
        </w:rPr>
        <w:t>Logkeys</w:t>
      </w:r>
      <w:r w:rsidRPr="00CB7E5B">
        <w:rPr>
          <w:rFonts w:ascii="Arial Narrow" w:eastAsia="Times New Roman" w:hAnsi="Arial Narrow" w:cs="Times New Roman"/>
          <w:lang w:eastAsia="es-EC"/>
        </w:rPr>
        <w:t xml:space="preserve"> para iniciar la captura de teclas:</w:t>
      </w:r>
    </w:p>
    <w:p w14:paraId="60D94113" w14:textId="65943927" w:rsidR="00263BE5" w:rsidRPr="00CB7E5B" w:rsidRDefault="00263BE5" w:rsidP="00CB7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Narrow" w:eastAsia="Times New Roman" w:hAnsi="Arial Narrow" w:cs="Courier New"/>
          <w:lang w:eastAsia="es-EC"/>
        </w:rPr>
      </w:pPr>
      <w:r w:rsidRPr="00CB7E5B">
        <w:rPr>
          <w:rFonts w:ascii="Arial Narrow" w:eastAsia="Times New Roman" w:hAnsi="Arial Narrow" w:cs="Courier New"/>
          <w:lang w:eastAsia="es-EC"/>
        </w:rPr>
        <w:t>sudo logkeys -s /home/usuario/logfile.txt</w:t>
      </w:r>
      <w:r w:rsidR="00B25CE3">
        <w:rPr>
          <w:rFonts w:ascii="Arial Narrow" w:eastAsia="Times New Roman" w:hAnsi="Arial Narrow" w:cs="Courier New"/>
          <w:lang w:eastAsia="es-EC"/>
        </w:rPr>
        <w:t>. En este caso usuario debe ser reemplazado por el nombre de su cuenta.</w:t>
      </w:r>
    </w:p>
    <w:p w14:paraId="09A25FEE" w14:textId="77777777" w:rsidR="00263BE5" w:rsidRPr="00CB7E5B" w:rsidRDefault="00263BE5" w:rsidP="00CB7E5B">
      <w:pPr>
        <w:numPr>
          <w:ilvl w:val="1"/>
          <w:numId w:val="4"/>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Esto comenzará a grabar las teclas pulsadas en un archivo de texto en el directorio especificado (</w:t>
      </w:r>
      <w:r w:rsidRPr="00CB7E5B">
        <w:rPr>
          <w:rFonts w:ascii="Arial Narrow" w:eastAsia="Times New Roman" w:hAnsi="Arial Narrow" w:cs="Courier New"/>
          <w:lang w:eastAsia="es-EC"/>
        </w:rPr>
        <w:t>logfile.txt</w:t>
      </w:r>
      <w:r w:rsidRPr="00CB7E5B">
        <w:rPr>
          <w:rFonts w:ascii="Arial Narrow" w:eastAsia="Times New Roman" w:hAnsi="Arial Narrow" w:cs="Times New Roman"/>
          <w:lang w:eastAsia="es-EC"/>
        </w:rPr>
        <w:t>).</w:t>
      </w:r>
    </w:p>
    <w:p w14:paraId="3546E1C3" w14:textId="77777777" w:rsidR="00263BE5" w:rsidRPr="00CB7E5B" w:rsidRDefault="00263BE5" w:rsidP="00CB7E5B">
      <w:pPr>
        <w:numPr>
          <w:ilvl w:val="0"/>
          <w:numId w:val="4"/>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Verificar la ejecución del Keylogger</w:t>
      </w:r>
      <w:r w:rsidRPr="00CB7E5B">
        <w:rPr>
          <w:rFonts w:ascii="Arial Narrow" w:eastAsia="Times New Roman" w:hAnsi="Arial Narrow" w:cs="Times New Roman"/>
          <w:lang w:eastAsia="es-EC"/>
        </w:rPr>
        <w:t>:</w:t>
      </w:r>
    </w:p>
    <w:p w14:paraId="7B4FC76F" w14:textId="250C8291" w:rsidR="00263BE5" w:rsidRPr="00CB7E5B" w:rsidRDefault="00263BE5" w:rsidP="00CB7E5B">
      <w:pPr>
        <w:numPr>
          <w:ilvl w:val="1"/>
          <w:numId w:val="4"/>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En la máquina víctima, abr</w:t>
      </w:r>
      <w:r w:rsidR="00B25CE3">
        <w:rPr>
          <w:rFonts w:ascii="Arial Narrow" w:eastAsia="Times New Roman" w:hAnsi="Arial Narrow" w:cs="Times New Roman"/>
          <w:lang w:eastAsia="es-EC"/>
        </w:rPr>
        <w:t>a</w:t>
      </w:r>
      <w:r w:rsidRPr="00CB7E5B">
        <w:rPr>
          <w:rFonts w:ascii="Arial Narrow" w:eastAsia="Times New Roman" w:hAnsi="Arial Narrow" w:cs="Times New Roman"/>
          <w:lang w:eastAsia="es-EC"/>
        </w:rPr>
        <w:t xml:space="preserve"> un editor de texto o una terminal y empie</w:t>
      </w:r>
      <w:r w:rsidR="00B25CE3">
        <w:rPr>
          <w:rFonts w:ascii="Arial Narrow" w:eastAsia="Times New Roman" w:hAnsi="Arial Narrow" w:cs="Times New Roman"/>
          <w:lang w:eastAsia="es-EC"/>
        </w:rPr>
        <w:t>ce</w:t>
      </w:r>
      <w:r w:rsidRPr="00CB7E5B">
        <w:rPr>
          <w:rFonts w:ascii="Arial Narrow" w:eastAsia="Times New Roman" w:hAnsi="Arial Narrow" w:cs="Times New Roman"/>
          <w:lang w:eastAsia="es-EC"/>
        </w:rPr>
        <w:t xml:space="preserve"> a escribir. Los caracteres tecleados deben ser capturados por el keylogger en Kali Linux.</w:t>
      </w:r>
    </w:p>
    <w:p w14:paraId="0A629286" w14:textId="1971ABA9" w:rsidR="00263BE5" w:rsidRPr="00AD07C0" w:rsidRDefault="00AD07C0" w:rsidP="00C3755C">
      <w:pPr>
        <w:spacing w:before="120" w:after="120" w:line="240" w:lineRule="auto"/>
        <w:rPr>
          <w:rFonts w:ascii="Arial Narrow" w:eastAsia="Times New Roman" w:hAnsi="Arial Narrow" w:cs="Times New Roman"/>
          <w:b/>
          <w:bCs/>
          <w:color w:val="0070C0"/>
          <w:lang w:eastAsia="es-EC"/>
        </w:rPr>
      </w:pPr>
      <w:r w:rsidRPr="00AD07C0">
        <w:rPr>
          <w:rFonts w:ascii="Arial Narrow" w:eastAsia="Times New Roman" w:hAnsi="Arial Narrow" w:cs="Times New Roman"/>
          <w:b/>
          <w:bCs/>
          <w:color w:val="0070C0"/>
          <w:lang w:eastAsia="es-EC"/>
        </w:rPr>
        <w:t>Evaluación de Resultados</w:t>
      </w:r>
    </w:p>
    <w:p w14:paraId="029BC3B3" w14:textId="77777777" w:rsidR="00263BE5" w:rsidRPr="00CB7E5B" w:rsidRDefault="00263BE5" w:rsidP="00CB7E5B">
      <w:pPr>
        <w:numPr>
          <w:ilvl w:val="0"/>
          <w:numId w:val="5"/>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Monitoreo de la captura de teclas</w:t>
      </w:r>
      <w:r w:rsidRPr="00CB7E5B">
        <w:rPr>
          <w:rFonts w:ascii="Arial Narrow" w:eastAsia="Times New Roman" w:hAnsi="Arial Narrow" w:cs="Times New Roman"/>
          <w:lang w:eastAsia="es-EC"/>
        </w:rPr>
        <w:t>:</w:t>
      </w:r>
    </w:p>
    <w:p w14:paraId="2CAF532A" w14:textId="5F9A49E6" w:rsidR="00263BE5" w:rsidRPr="00CB7E5B" w:rsidRDefault="00263BE5" w:rsidP="00CB7E5B">
      <w:pPr>
        <w:numPr>
          <w:ilvl w:val="1"/>
          <w:numId w:val="5"/>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 xml:space="preserve">En la máquina víctima, los estudiantes deben escribir en aplicaciones como un navegador web, </w:t>
      </w:r>
      <w:r w:rsidR="00B25CE3">
        <w:rPr>
          <w:rFonts w:ascii="Arial Narrow" w:eastAsia="Times New Roman" w:hAnsi="Arial Narrow" w:cs="Times New Roman"/>
          <w:lang w:eastAsia="es-EC"/>
        </w:rPr>
        <w:t>libre office (</w:t>
      </w:r>
      <w:r w:rsidR="009B5C3B">
        <w:rPr>
          <w:rFonts w:ascii="Arial Narrow" w:eastAsia="Times New Roman" w:hAnsi="Arial Narrow" w:cs="Times New Roman"/>
          <w:lang w:eastAsia="es-EC"/>
        </w:rPr>
        <w:t>Calc</w:t>
      </w:r>
      <w:r w:rsidR="00B25CE3">
        <w:rPr>
          <w:rFonts w:ascii="Arial Narrow" w:eastAsia="Times New Roman" w:hAnsi="Arial Narrow" w:cs="Times New Roman"/>
          <w:lang w:eastAsia="es-EC"/>
        </w:rPr>
        <w:t>, write, impress, base, math, draw)</w:t>
      </w:r>
      <w:r w:rsidRPr="00CB7E5B">
        <w:rPr>
          <w:rFonts w:ascii="Arial Narrow" w:eastAsia="Times New Roman" w:hAnsi="Arial Narrow" w:cs="Times New Roman"/>
          <w:lang w:eastAsia="es-EC"/>
        </w:rPr>
        <w:t xml:space="preserve"> o la terminal para generar entradas de teclado.</w:t>
      </w:r>
    </w:p>
    <w:p w14:paraId="5D164162" w14:textId="77777777" w:rsidR="00263BE5" w:rsidRPr="00CB7E5B" w:rsidRDefault="00263BE5" w:rsidP="00CB7E5B">
      <w:pPr>
        <w:numPr>
          <w:ilvl w:val="0"/>
          <w:numId w:val="5"/>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Ver los resultados</w:t>
      </w:r>
      <w:r w:rsidRPr="00CB7E5B">
        <w:rPr>
          <w:rFonts w:ascii="Arial Narrow" w:eastAsia="Times New Roman" w:hAnsi="Arial Narrow" w:cs="Times New Roman"/>
          <w:lang w:eastAsia="es-EC"/>
        </w:rPr>
        <w:t>:</w:t>
      </w:r>
    </w:p>
    <w:p w14:paraId="39D73640" w14:textId="77777777" w:rsidR="00263BE5" w:rsidRPr="00CB7E5B" w:rsidRDefault="00263BE5" w:rsidP="00CB7E5B">
      <w:pPr>
        <w:numPr>
          <w:ilvl w:val="1"/>
          <w:numId w:val="5"/>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En Kali Linux, abre el archivo de texto (</w:t>
      </w:r>
      <w:r w:rsidRPr="00CB7E5B">
        <w:rPr>
          <w:rFonts w:ascii="Arial Narrow" w:eastAsia="Times New Roman" w:hAnsi="Arial Narrow" w:cs="Courier New"/>
          <w:lang w:eastAsia="es-EC"/>
        </w:rPr>
        <w:t>logfile.txt</w:t>
      </w:r>
      <w:r w:rsidRPr="00CB7E5B">
        <w:rPr>
          <w:rFonts w:ascii="Arial Narrow" w:eastAsia="Times New Roman" w:hAnsi="Arial Narrow" w:cs="Times New Roman"/>
          <w:lang w:eastAsia="es-EC"/>
        </w:rPr>
        <w:t>) donde las teclas se están registrando:</w:t>
      </w:r>
    </w:p>
    <w:p w14:paraId="40725E97" w14:textId="30AC45C1" w:rsidR="00263BE5" w:rsidRPr="00B25CE3" w:rsidRDefault="00B25CE3" w:rsidP="00CB7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Narrow" w:eastAsia="Times New Roman" w:hAnsi="Arial Narrow" w:cs="Courier New"/>
          <w:lang w:val="en-US" w:eastAsia="es-EC"/>
        </w:rPr>
      </w:pPr>
      <w:r w:rsidRPr="00B25CE3">
        <w:rPr>
          <w:rFonts w:ascii="Arial Narrow" w:eastAsia="Times New Roman" w:hAnsi="Arial Narrow" w:cs="Courier New"/>
          <w:lang w:val="en-US" w:eastAsia="es-EC"/>
        </w:rPr>
        <w:t xml:space="preserve">$ </w:t>
      </w:r>
      <w:r w:rsidR="00263BE5" w:rsidRPr="00B25CE3">
        <w:rPr>
          <w:rFonts w:ascii="Arial Narrow" w:eastAsia="Times New Roman" w:hAnsi="Arial Narrow" w:cs="Courier New"/>
          <w:lang w:val="en-US" w:eastAsia="es-EC"/>
        </w:rPr>
        <w:t>cat /home/usuario/logfile.txt</w:t>
      </w:r>
    </w:p>
    <w:p w14:paraId="7EA3AACE" w14:textId="77777777" w:rsidR="00263BE5" w:rsidRPr="00CB7E5B" w:rsidRDefault="00263BE5" w:rsidP="00CB7E5B">
      <w:pPr>
        <w:numPr>
          <w:ilvl w:val="1"/>
          <w:numId w:val="5"/>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Los estudiantes deben ver todas las teclas que se han presionado en la máquina víctima.</w:t>
      </w:r>
    </w:p>
    <w:p w14:paraId="254EAF68" w14:textId="77777777" w:rsidR="000C7B97" w:rsidRDefault="000C7B97" w:rsidP="00C3755C">
      <w:pPr>
        <w:spacing w:before="120" w:after="120" w:line="240" w:lineRule="auto"/>
        <w:rPr>
          <w:rFonts w:ascii="Arial Narrow" w:eastAsia="Times New Roman" w:hAnsi="Arial Narrow" w:cs="Times New Roman"/>
          <w:b/>
          <w:bCs/>
          <w:color w:val="0070C0"/>
          <w:lang w:eastAsia="es-EC"/>
        </w:rPr>
      </w:pPr>
    </w:p>
    <w:p w14:paraId="65EA1AB9" w14:textId="1BA508C8" w:rsidR="00263BE5" w:rsidRPr="004307C8" w:rsidRDefault="004307C8" w:rsidP="00C3755C">
      <w:pPr>
        <w:spacing w:before="120" w:after="120" w:line="240" w:lineRule="auto"/>
        <w:rPr>
          <w:rFonts w:ascii="Arial Narrow" w:eastAsia="Times New Roman" w:hAnsi="Arial Narrow" w:cs="Times New Roman"/>
          <w:b/>
          <w:bCs/>
          <w:color w:val="0070C0"/>
          <w:lang w:eastAsia="es-EC"/>
        </w:rPr>
      </w:pPr>
      <w:r w:rsidRPr="004307C8">
        <w:rPr>
          <w:rFonts w:ascii="Arial Narrow" w:eastAsia="Times New Roman" w:hAnsi="Arial Narrow" w:cs="Times New Roman"/>
          <w:b/>
          <w:bCs/>
          <w:color w:val="0070C0"/>
          <w:lang w:eastAsia="es-EC"/>
        </w:rPr>
        <w:lastRenderedPageBreak/>
        <w:t xml:space="preserve">Discusión: </w:t>
      </w:r>
      <w:r w:rsidR="00263BE5" w:rsidRPr="004307C8">
        <w:rPr>
          <w:rFonts w:ascii="Arial Narrow" w:eastAsia="Times New Roman" w:hAnsi="Arial Narrow" w:cs="Times New Roman"/>
          <w:b/>
          <w:bCs/>
          <w:color w:val="0070C0"/>
          <w:lang w:eastAsia="es-EC"/>
        </w:rPr>
        <w:t xml:space="preserve">Reflexión y Consideraciones Éticas </w:t>
      </w:r>
    </w:p>
    <w:p w14:paraId="61100A5D" w14:textId="77777777" w:rsidR="00263BE5" w:rsidRPr="00CB7E5B" w:rsidRDefault="00263BE5" w:rsidP="00CB7E5B">
      <w:pPr>
        <w:numPr>
          <w:ilvl w:val="0"/>
          <w:numId w:val="6"/>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Discusión en grupo</w:t>
      </w:r>
      <w:r w:rsidRPr="00CB7E5B">
        <w:rPr>
          <w:rFonts w:ascii="Arial Narrow" w:eastAsia="Times New Roman" w:hAnsi="Arial Narrow" w:cs="Times New Roman"/>
          <w:lang w:eastAsia="es-EC"/>
        </w:rPr>
        <w:t>:</w:t>
      </w:r>
    </w:p>
    <w:p w14:paraId="3F6A85D9" w14:textId="5BFCD23B" w:rsidR="00263BE5" w:rsidRPr="00CB7E5B" w:rsidRDefault="00263BE5" w:rsidP="00CB7E5B">
      <w:pPr>
        <w:numPr>
          <w:ilvl w:val="1"/>
          <w:numId w:val="6"/>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Después de completar la práctica, los estudiantes deben discutir sobre el funcionamiento del keylogger, los riesgos que conlleva su uso y cómo puede afectar la seguridad de una red.</w:t>
      </w:r>
    </w:p>
    <w:p w14:paraId="749DBD88" w14:textId="77777777" w:rsidR="00263BE5" w:rsidRPr="00CB7E5B" w:rsidRDefault="00263BE5" w:rsidP="00CB7E5B">
      <w:pPr>
        <w:numPr>
          <w:ilvl w:val="0"/>
          <w:numId w:val="6"/>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Consideraciones éticas</w:t>
      </w:r>
      <w:r w:rsidRPr="00CB7E5B">
        <w:rPr>
          <w:rFonts w:ascii="Arial Narrow" w:eastAsia="Times New Roman" w:hAnsi="Arial Narrow" w:cs="Times New Roman"/>
          <w:lang w:eastAsia="es-EC"/>
        </w:rPr>
        <w:t>:</w:t>
      </w:r>
    </w:p>
    <w:p w14:paraId="627CF33B" w14:textId="77777777" w:rsidR="00263BE5" w:rsidRPr="00CB7E5B" w:rsidRDefault="00263BE5" w:rsidP="00CB7E5B">
      <w:pPr>
        <w:numPr>
          <w:ilvl w:val="1"/>
          <w:numId w:val="6"/>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Los estudiantes deben reflexionar sobre las implicaciones éticas del uso de herramientas como keyloggers.</w:t>
      </w:r>
    </w:p>
    <w:p w14:paraId="6E8BFCC4" w14:textId="14128B51" w:rsidR="00263BE5" w:rsidRDefault="00263BE5" w:rsidP="00CB7E5B">
      <w:pPr>
        <w:numPr>
          <w:ilvl w:val="1"/>
          <w:numId w:val="6"/>
        </w:num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b/>
          <w:bCs/>
          <w:lang w:eastAsia="es-EC"/>
        </w:rPr>
        <w:t>Pregunta para debate</w:t>
      </w:r>
      <w:r w:rsidRPr="00CB7E5B">
        <w:rPr>
          <w:rFonts w:ascii="Arial Narrow" w:eastAsia="Times New Roman" w:hAnsi="Arial Narrow" w:cs="Times New Roman"/>
          <w:lang w:eastAsia="es-EC"/>
        </w:rPr>
        <w:t>: ¿Es ético usar un keylogger sin el consentimiento del usuario? ¿Qué responsabilidades tienen los ingenieros en seguridad para prevenir este tipo de ataques?</w:t>
      </w:r>
      <w:r w:rsidR="00CB7E5B">
        <w:rPr>
          <w:rFonts w:ascii="Arial Narrow" w:eastAsia="Times New Roman" w:hAnsi="Arial Narrow" w:cs="Times New Roman"/>
          <w:lang w:eastAsia="es-EC"/>
        </w:rPr>
        <w:t xml:space="preserve"> </w:t>
      </w:r>
      <w:r w:rsidRPr="00CB7E5B">
        <w:rPr>
          <w:rFonts w:ascii="Arial Narrow" w:eastAsia="Times New Roman" w:hAnsi="Arial Narrow" w:cs="Times New Roman"/>
          <w:lang w:eastAsia="es-EC"/>
        </w:rPr>
        <w:t>¿Existe alguna ley o reglamento que juzgue y sancione esto?</w:t>
      </w:r>
    </w:p>
    <w:p w14:paraId="26776A0F" w14:textId="0F5E3DC5" w:rsidR="0001412F" w:rsidRDefault="0001412F" w:rsidP="00C3755C">
      <w:pPr>
        <w:spacing w:before="120" w:after="120" w:line="240" w:lineRule="auto"/>
        <w:rPr>
          <w:rFonts w:ascii="Arial Narrow" w:eastAsia="Times New Roman" w:hAnsi="Arial Narrow" w:cs="Times New Roman"/>
          <w:b/>
          <w:bCs/>
          <w:lang w:eastAsia="es-EC"/>
        </w:rPr>
      </w:pPr>
      <w:r w:rsidRPr="0001412F">
        <w:rPr>
          <w:rFonts w:ascii="Arial Narrow" w:eastAsia="Times New Roman" w:hAnsi="Arial Narrow" w:cs="Times New Roman"/>
          <w:b/>
          <w:bCs/>
          <w:color w:val="0070C0"/>
          <w:lang w:eastAsia="es-EC"/>
        </w:rPr>
        <w:t xml:space="preserve">Trabajo </w:t>
      </w:r>
      <w:r w:rsidR="003724D9">
        <w:rPr>
          <w:rFonts w:ascii="Arial Narrow" w:eastAsia="Times New Roman" w:hAnsi="Arial Narrow" w:cs="Times New Roman"/>
          <w:b/>
          <w:bCs/>
          <w:color w:val="0070C0"/>
          <w:lang w:eastAsia="es-EC"/>
        </w:rPr>
        <w:t>de investigación</w:t>
      </w:r>
      <w:r w:rsidRPr="0001412F">
        <w:rPr>
          <w:rFonts w:ascii="Arial Narrow" w:eastAsia="Times New Roman" w:hAnsi="Arial Narrow" w:cs="Times New Roman"/>
          <w:b/>
          <w:bCs/>
          <w:color w:val="0070C0"/>
          <w:lang w:eastAsia="es-EC"/>
        </w:rPr>
        <w:t>.</w:t>
      </w:r>
    </w:p>
    <w:p w14:paraId="1449A261" w14:textId="12A3630F" w:rsidR="0001412F" w:rsidRPr="00C3755C" w:rsidRDefault="002E50C6" w:rsidP="00C3755C">
      <w:pPr>
        <w:pStyle w:val="Prrafodelista"/>
        <w:numPr>
          <w:ilvl w:val="0"/>
          <w:numId w:val="9"/>
        </w:numPr>
        <w:spacing w:after="0" w:line="240" w:lineRule="auto"/>
        <w:rPr>
          <w:rFonts w:ascii="Arial Narrow" w:eastAsia="Times New Roman" w:hAnsi="Arial Narrow" w:cs="Times New Roman"/>
          <w:lang w:eastAsia="es-EC"/>
        </w:rPr>
      </w:pPr>
      <w:r w:rsidRPr="00C3755C">
        <w:rPr>
          <w:rFonts w:ascii="Arial Narrow" w:eastAsia="Times New Roman" w:hAnsi="Arial Narrow" w:cs="Times New Roman"/>
          <w:lang w:eastAsia="es-EC"/>
        </w:rPr>
        <w:t>Análisis, simulación controlada y defensa frente a técnicas de captura de entrada (input logging)</w:t>
      </w:r>
      <w:r w:rsidR="004E31C8" w:rsidRPr="00C3755C">
        <w:rPr>
          <w:rFonts w:ascii="Arial Narrow" w:eastAsia="Times New Roman" w:hAnsi="Arial Narrow" w:cs="Times New Roman"/>
          <w:lang w:eastAsia="es-EC"/>
        </w:rPr>
        <w:t>.</w:t>
      </w:r>
    </w:p>
    <w:p w14:paraId="00D470F8" w14:textId="77777777" w:rsidR="002E50C6" w:rsidRPr="00C3755C" w:rsidRDefault="002E50C6" w:rsidP="00C3755C">
      <w:pPr>
        <w:pStyle w:val="Prrafodelista"/>
        <w:numPr>
          <w:ilvl w:val="0"/>
          <w:numId w:val="9"/>
        </w:numPr>
        <w:spacing w:after="0" w:line="240" w:lineRule="auto"/>
        <w:rPr>
          <w:rFonts w:ascii="Arial Narrow" w:eastAsia="Times New Roman" w:hAnsi="Arial Narrow" w:cs="Times New Roman"/>
          <w:lang w:eastAsia="es-EC"/>
        </w:rPr>
      </w:pPr>
      <w:r w:rsidRPr="00C3755C">
        <w:rPr>
          <w:rFonts w:ascii="Arial Narrow" w:eastAsia="Times New Roman" w:hAnsi="Arial Narrow" w:cs="Times New Roman"/>
          <w:lang w:eastAsia="es-EC"/>
        </w:rPr>
        <w:t>Investigue las técnicas utilizadas por programas de captura de entrada (input logging) en sistemas operativos modernos.</w:t>
      </w:r>
    </w:p>
    <w:p w14:paraId="70FE8FF7" w14:textId="77777777" w:rsidR="002E50C6" w:rsidRPr="00C3755C" w:rsidRDefault="002E50C6" w:rsidP="00C3755C">
      <w:pPr>
        <w:pStyle w:val="Prrafodelista"/>
        <w:numPr>
          <w:ilvl w:val="0"/>
          <w:numId w:val="9"/>
        </w:numPr>
        <w:spacing w:after="0" w:line="240" w:lineRule="auto"/>
        <w:rPr>
          <w:rFonts w:ascii="Arial Narrow" w:eastAsia="Times New Roman" w:hAnsi="Arial Narrow" w:cs="Times New Roman"/>
          <w:lang w:eastAsia="es-EC"/>
        </w:rPr>
      </w:pPr>
      <w:r w:rsidRPr="00C3755C">
        <w:rPr>
          <w:rFonts w:ascii="Arial Narrow" w:eastAsia="Times New Roman" w:hAnsi="Arial Narrow" w:cs="Times New Roman"/>
          <w:lang w:eastAsia="es-EC"/>
        </w:rPr>
        <w:t>Diseñe un simulador controlado y ético que emule el comportamiento de recolección de eventos de teclado sin capturar información sensible real (por ejemplo, usando entradas generadas artificialmente o archivos de prueba).</w:t>
      </w:r>
    </w:p>
    <w:p w14:paraId="70E5E792" w14:textId="77777777" w:rsidR="002E50C6" w:rsidRPr="002E50C6" w:rsidRDefault="002E50C6" w:rsidP="002E50C6">
      <w:pPr>
        <w:spacing w:after="0" w:line="240" w:lineRule="auto"/>
        <w:rPr>
          <w:rFonts w:ascii="Arial Narrow" w:eastAsia="Times New Roman" w:hAnsi="Arial Narrow" w:cs="Times New Roman"/>
          <w:lang w:eastAsia="es-EC"/>
        </w:rPr>
      </w:pPr>
    </w:p>
    <w:p w14:paraId="3EF1C68C" w14:textId="62D69459" w:rsidR="002E50C6" w:rsidRPr="007E45D8" w:rsidRDefault="007E45D8" w:rsidP="002E50C6">
      <w:pPr>
        <w:spacing w:after="0" w:line="240" w:lineRule="auto"/>
        <w:rPr>
          <w:rFonts w:ascii="Arial Narrow" w:eastAsia="Times New Roman" w:hAnsi="Arial Narrow" w:cs="Times New Roman"/>
          <w:b/>
          <w:bCs/>
          <w:color w:val="2E74B5" w:themeColor="accent5" w:themeShade="BF"/>
          <w:lang w:eastAsia="es-EC"/>
        </w:rPr>
      </w:pPr>
      <w:r w:rsidRPr="007E45D8">
        <w:rPr>
          <w:rFonts w:ascii="Arial Narrow" w:eastAsia="Times New Roman" w:hAnsi="Arial Narrow" w:cs="Times New Roman"/>
          <w:b/>
          <w:bCs/>
          <w:color w:val="2E74B5" w:themeColor="accent5" w:themeShade="BF"/>
          <w:lang w:eastAsia="es-EC"/>
        </w:rPr>
        <w:t>Se pide</w:t>
      </w:r>
      <w:r w:rsidR="002E50C6" w:rsidRPr="007E45D8">
        <w:rPr>
          <w:rFonts w:ascii="Arial Narrow" w:eastAsia="Times New Roman" w:hAnsi="Arial Narrow" w:cs="Times New Roman"/>
          <w:b/>
          <w:bCs/>
          <w:color w:val="2E74B5" w:themeColor="accent5" w:themeShade="BF"/>
          <w:lang w:eastAsia="es-EC"/>
        </w:rPr>
        <w:t>:</w:t>
      </w:r>
    </w:p>
    <w:p w14:paraId="20D51FBC" w14:textId="77777777" w:rsidR="002E50C6" w:rsidRPr="00C3755C" w:rsidRDefault="002E50C6" w:rsidP="00C3755C">
      <w:pPr>
        <w:pStyle w:val="Prrafodelista"/>
        <w:numPr>
          <w:ilvl w:val="0"/>
          <w:numId w:val="10"/>
        </w:numPr>
        <w:spacing w:after="0" w:line="240" w:lineRule="auto"/>
        <w:rPr>
          <w:rFonts w:ascii="Arial Narrow" w:eastAsia="Times New Roman" w:hAnsi="Arial Narrow" w:cs="Times New Roman"/>
          <w:lang w:eastAsia="es-EC"/>
        </w:rPr>
      </w:pPr>
      <w:r w:rsidRPr="00C3755C">
        <w:rPr>
          <w:rFonts w:ascii="Arial Narrow" w:eastAsia="Times New Roman" w:hAnsi="Arial Narrow" w:cs="Times New Roman"/>
          <w:lang w:eastAsia="es-EC"/>
        </w:rPr>
        <w:t>Analice cómo estas técnicas pueden ser detectadas por mecanismos de seguridad.</w:t>
      </w:r>
    </w:p>
    <w:p w14:paraId="2B2F434B" w14:textId="77777777" w:rsidR="002E50C6" w:rsidRPr="00C3755C" w:rsidRDefault="002E50C6" w:rsidP="00C3755C">
      <w:pPr>
        <w:pStyle w:val="Prrafodelista"/>
        <w:numPr>
          <w:ilvl w:val="0"/>
          <w:numId w:val="10"/>
        </w:numPr>
        <w:spacing w:after="0" w:line="240" w:lineRule="auto"/>
        <w:rPr>
          <w:rFonts w:ascii="Arial Narrow" w:eastAsia="Times New Roman" w:hAnsi="Arial Narrow" w:cs="Times New Roman"/>
          <w:lang w:eastAsia="es-EC"/>
        </w:rPr>
      </w:pPr>
      <w:r w:rsidRPr="00C3755C">
        <w:rPr>
          <w:rFonts w:ascii="Arial Narrow" w:eastAsia="Times New Roman" w:hAnsi="Arial Narrow" w:cs="Times New Roman"/>
          <w:lang w:eastAsia="es-EC"/>
        </w:rPr>
        <w:t>Diseñe e implemente una herramienta defensiva que permita identificar, monitorear o bloquear comportamientos sospechosos relacionados con captura de eventos de entrada.</w:t>
      </w:r>
    </w:p>
    <w:p w14:paraId="211BF17F" w14:textId="4F355F79" w:rsidR="002E50C6" w:rsidRPr="00C3755C" w:rsidRDefault="002E50C6" w:rsidP="00C3755C">
      <w:pPr>
        <w:pStyle w:val="Prrafodelista"/>
        <w:numPr>
          <w:ilvl w:val="0"/>
          <w:numId w:val="10"/>
        </w:numPr>
        <w:spacing w:after="0" w:line="240" w:lineRule="auto"/>
        <w:rPr>
          <w:rFonts w:ascii="Arial Narrow" w:eastAsia="Times New Roman" w:hAnsi="Arial Narrow" w:cs="Times New Roman"/>
          <w:lang w:eastAsia="es-EC"/>
        </w:rPr>
      </w:pPr>
      <w:r w:rsidRPr="00C3755C">
        <w:rPr>
          <w:rFonts w:ascii="Arial Narrow" w:eastAsia="Times New Roman" w:hAnsi="Arial Narrow" w:cs="Times New Roman"/>
          <w:lang w:eastAsia="es-EC"/>
        </w:rPr>
        <w:t>Evalúe la efectividad de su solución mediante pruebas controladas.</w:t>
      </w:r>
    </w:p>
    <w:p w14:paraId="76176BA8" w14:textId="77777777" w:rsidR="004E31C8" w:rsidRPr="0001412F" w:rsidRDefault="004E31C8" w:rsidP="004E31C8">
      <w:pPr>
        <w:spacing w:after="0" w:line="240" w:lineRule="auto"/>
        <w:rPr>
          <w:rFonts w:ascii="Arial Narrow" w:eastAsia="Times New Roman" w:hAnsi="Arial Narrow" w:cs="Times New Roman"/>
          <w:b/>
          <w:bCs/>
          <w:color w:val="0070C0"/>
          <w:lang w:eastAsia="es-EC"/>
        </w:rPr>
      </w:pPr>
    </w:p>
    <w:p w14:paraId="03D254A1" w14:textId="77777777" w:rsidR="00263BE5" w:rsidRPr="00CB7E5B" w:rsidRDefault="00263BE5" w:rsidP="00CB7E5B">
      <w:pPr>
        <w:spacing w:after="0" w:line="240" w:lineRule="auto"/>
        <w:outlineLvl w:val="2"/>
        <w:rPr>
          <w:rFonts w:ascii="Arial Narrow" w:eastAsia="Times New Roman" w:hAnsi="Arial Narrow" w:cs="Times New Roman"/>
          <w:b/>
          <w:bCs/>
          <w:lang w:eastAsia="es-EC"/>
        </w:rPr>
      </w:pPr>
      <w:r w:rsidRPr="00CB7E5B">
        <w:rPr>
          <w:rFonts w:ascii="Arial Narrow" w:eastAsia="Times New Roman" w:hAnsi="Arial Narrow" w:cs="Times New Roman"/>
          <w:b/>
          <w:bCs/>
          <w:color w:val="0070C0"/>
          <w:lang w:eastAsia="es-EC"/>
        </w:rPr>
        <w:t>Conclusión de la práctica</w:t>
      </w:r>
      <w:r w:rsidRPr="00CB7E5B">
        <w:rPr>
          <w:rFonts w:ascii="Arial Narrow" w:eastAsia="Times New Roman" w:hAnsi="Arial Narrow" w:cs="Times New Roman"/>
          <w:b/>
          <w:bCs/>
          <w:lang w:eastAsia="es-EC"/>
        </w:rPr>
        <w:t>:</w:t>
      </w:r>
    </w:p>
    <w:p w14:paraId="342F33E8" w14:textId="447CB8EF" w:rsidR="00C3755C" w:rsidRDefault="00263BE5" w:rsidP="00CB7E5B">
      <w:pPr>
        <w:spacing w:after="0" w:line="240" w:lineRule="auto"/>
        <w:rPr>
          <w:rFonts w:ascii="Arial Narrow" w:eastAsia="Times New Roman" w:hAnsi="Arial Narrow" w:cs="Times New Roman"/>
          <w:lang w:eastAsia="es-EC"/>
        </w:rPr>
      </w:pPr>
      <w:r w:rsidRPr="00CB7E5B">
        <w:rPr>
          <w:rFonts w:ascii="Arial Narrow" w:eastAsia="Times New Roman" w:hAnsi="Arial Narrow" w:cs="Times New Roman"/>
          <w:lang w:eastAsia="es-EC"/>
        </w:rPr>
        <w:t>Al final de esta práctica, los estudiantes habrán adquirido experiencia práctica con el uso de un keylogger en un entorno controlado, comprendiendo tanto su funcionamiento como las consecuencias de su uso en términos de seguridad informática.</w:t>
      </w:r>
      <w:r w:rsidR="004E31C8">
        <w:rPr>
          <w:rFonts w:ascii="Arial Narrow" w:eastAsia="Times New Roman" w:hAnsi="Arial Narrow" w:cs="Times New Roman"/>
          <w:lang w:eastAsia="es-EC"/>
        </w:rPr>
        <w:t xml:space="preserve"> </w:t>
      </w:r>
      <w:r w:rsidR="007E45D8">
        <w:rPr>
          <w:rFonts w:ascii="Arial Narrow" w:eastAsia="Times New Roman" w:hAnsi="Arial Narrow" w:cs="Times New Roman"/>
          <w:lang w:eastAsia="es-EC"/>
        </w:rPr>
        <w:t>As</w:t>
      </w:r>
      <w:r w:rsidR="004E31C8">
        <w:rPr>
          <w:rFonts w:ascii="Arial Narrow" w:eastAsia="Times New Roman" w:hAnsi="Arial Narrow" w:cs="Times New Roman"/>
          <w:lang w:eastAsia="es-EC"/>
        </w:rPr>
        <w:t xml:space="preserve">í mismo aprenderá a programar un </w:t>
      </w:r>
      <w:r w:rsidR="009B5C3B">
        <w:rPr>
          <w:rFonts w:ascii="Arial Narrow" w:eastAsia="Times New Roman" w:hAnsi="Arial Narrow" w:cs="Times New Roman"/>
          <w:lang w:eastAsia="es-EC"/>
        </w:rPr>
        <w:t>keylogger</w:t>
      </w:r>
      <w:r w:rsidR="004E31C8">
        <w:rPr>
          <w:rFonts w:ascii="Arial Narrow" w:eastAsia="Times New Roman" w:hAnsi="Arial Narrow" w:cs="Times New Roman"/>
          <w:lang w:eastAsia="es-EC"/>
        </w:rPr>
        <w:t xml:space="preserve"> en Python a detectarlo y a mitigarlo.</w:t>
      </w:r>
      <w:r w:rsidRPr="00CB7E5B">
        <w:rPr>
          <w:rFonts w:ascii="Arial Narrow" w:eastAsia="Times New Roman" w:hAnsi="Arial Narrow" w:cs="Times New Roman"/>
          <w:lang w:eastAsia="es-EC"/>
        </w:rPr>
        <w:t xml:space="preserve"> </w:t>
      </w:r>
    </w:p>
    <w:p w14:paraId="3705653A" w14:textId="1402381C" w:rsidR="00263BE5" w:rsidRDefault="004E31C8" w:rsidP="00CB7E5B">
      <w:pPr>
        <w:spacing w:after="0" w:line="240" w:lineRule="auto"/>
        <w:rPr>
          <w:rFonts w:ascii="Arial Narrow" w:eastAsia="Times New Roman" w:hAnsi="Arial Narrow" w:cs="Times New Roman"/>
          <w:lang w:eastAsia="es-EC"/>
        </w:rPr>
      </w:pPr>
      <w:r>
        <w:rPr>
          <w:rFonts w:ascii="Arial Narrow" w:eastAsia="Times New Roman" w:hAnsi="Arial Narrow" w:cs="Times New Roman"/>
          <w:lang w:eastAsia="es-EC"/>
        </w:rPr>
        <w:br/>
        <w:t>Se enfatiza</w:t>
      </w:r>
      <w:r w:rsidR="00263BE5" w:rsidRPr="00CB7E5B">
        <w:rPr>
          <w:rFonts w:ascii="Arial Narrow" w:eastAsia="Times New Roman" w:hAnsi="Arial Narrow" w:cs="Times New Roman"/>
          <w:lang w:eastAsia="es-EC"/>
        </w:rPr>
        <w:t xml:space="preserve"> la importancia de la ética en el campo de la ingeniería y la seguridad, especialmente cuando se trata de herramientas que pueden invadir la privacidad de las personas.</w:t>
      </w:r>
    </w:p>
    <w:p w14:paraId="5692FB12" w14:textId="77777777" w:rsidR="007E45D8" w:rsidRDefault="007E45D8" w:rsidP="00CB7E5B">
      <w:pPr>
        <w:spacing w:after="0" w:line="240" w:lineRule="auto"/>
        <w:rPr>
          <w:rFonts w:ascii="Times New Roman" w:eastAsia="Times New Roman" w:hAnsi="Times New Roman" w:cs="Times New Roman"/>
          <w:sz w:val="24"/>
          <w:szCs w:val="24"/>
          <w:lang w:eastAsia="es-EC"/>
        </w:rPr>
      </w:pPr>
    </w:p>
    <w:p w14:paraId="4DA80015" w14:textId="7FB82FFC" w:rsidR="00263BE5" w:rsidRDefault="00CB7E5B" w:rsidP="00CB7E5B">
      <w:pPr>
        <w:spacing w:after="0" w:line="240" w:lineRule="auto"/>
        <w:outlineLvl w:val="2"/>
        <w:rPr>
          <w:rFonts w:ascii="Arial Narrow" w:eastAsia="Times New Roman" w:hAnsi="Arial Narrow" w:cs="Times New Roman"/>
          <w:b/>
          <w:bCs/>
          <w:color w:val="0070C0"/>
          <w:lang w:eastAsia="es-EC"/>
        </w:rPr>
      </w:pPr>
      <w:r w:rsidRPr="00CB7E5B">
        <w:rPr>
          <w:rFonts w:ascii="Arial Narrow" w:eastAsia="Times New Roman" w:hAnsi="Arial Narrow" w:cs="Times New Roman"/>
          <w:b/>
          <w:bCs/>
          <w:color w:val="0070C0"/>
          <w:lang w:eastAsia="es-EC"/>
        </w:rPr>
        <w:t>Referencias bibliográficas</w:t>
      </w:r>
      <w:r w:rsidR="007E45D8">
        <w:rPr>
          <w:rFonts w:ascii="Arial Narrow" w:eastAsia="Times New Roman" w:hAnsi="Arial Narrow" w:cs="Times New Roman"/>
          <w:b/>
          <w:bCs/>
          <w:color w:val="0070C0"/>
          <w:lang w:eastAsia="es-EC"/>
        </w:rPr>
        <w:t>.</w:t>
      </w:r>
    </w:p>
    <w:p w14:paraId="5815D82C" w14:textId="06BA5AE1" w:rsidR="007E45D8" w:rsidRPr="007E45D8" w:rsidRDefault="007E45D8" w:rsidP="007E45D8">
      <w:pPr>
        <w:pStyle w:val="Prrafodelista"/>
        <w:numPr>
          <w:ilvl w:val="0"/>
          <w:numId w:val="8"/>
        </w:numPr>
        <w:spacing w:after="0" w:line="240" w:lineRule="auto"/>
        <w:rPr>
          <w:rFonts w:ascii="Arial Narrow" w:eastAsia="Times New Roman" w:hAnsi="Arial Narrow" w:cs="Times New Roman"/>
          <w:lang w:eastAsia="es-EC"/>
        </w:rPr>
      </w:pPr>
      <w:r w:rsidRPr="007E45D8">
        <w:rPr>
          <w:rFonts w:ascii="Arial Narrow" w:eastAsia="Times New Roman" w:hAnsi="Arial Narrow" w:cs="Times New Roman"/>
          <w:lang w:eastAsia="es-EC"/>
        </w:rPr>
        <w:t xml:space="preserve">Zaytsev, O. (2006). </w:t>
      </w:r>
      <w:r w:rsidRPr="007E45D8">
        <w:rPr>
          <w:rFonts w:ascii="Arial Narrow" w:eastAsia="Times New Roman" w:hAnsi="Arial Narrow" w:cs="Times New Roman"/>
          <w:i/>
          <w:iCs/>
          <w:lang w:eastAsia="es-EC"/>
        </w:rPr>
        <w:t>Rootkits, Spyware/Adware, Keyloggers and Backdoors: Detection and Neutralization</w:t>
      </w:r>
      <w:r w:rsidRPr="007E45D8">
        <w:rPr>
          <w:rFonts w:ascii="Arial Narrow" w:eastAsia="Times New Roman" w:hAnsi="Arial Narrow" w:cs="Times New Roman"/>
          <w:lang w:eastAsia="es-EC"/>
        </w:rPr>
        <w:t>. A-List Publishing.</w:t>
      </w:r>
    </w:p>
    <w:p w14:paraId="363D2887" w14:textId="3A3D891E" w:rsidR="007E45D8" w:rsidRPr="007E45D8" w:rsidRDefault="007E45D8" w:rsidP="007E45D8">
      <w:pPr>
        <w:pStyle w:val="Prrafodelista"/>
        <w:numPr>
          <w:ilvl w:val="0"/>
          <w:numId w:val="8"/>
        </w:numPr>
        <w:spacing w:after="0" w:line="240" w:lineRule="auto"/>
        <w:rPr>
          <w:rFonts w:ascii="Arial Narrow" w:eastAsia="Times New Roman" w:hAnsi="Arial Narrow" w:cs="Times New Roman"/>
          <w:lang w:eastAsia="es-EC"/>
        </w:rPr>
      </w:pPr>
      <w:r w:rsidRPr="007E45D8">
        <w:rPr>
          <w:rFonts w:ascii="Arial Narrow" w:eastAsia="Times New Roman" w:hAnsi="Arial Narrow" w:cs="Times New Roman"/>
          <w:lang w:eastAsia="es-EC"/>
        </w:rPr>
        <w:t>Kraft, P. B. (2010). Network Hacking: Professionelle Angriffs- und Verteidigungstechniken gegen Hacker und Datendiebe. Franzis.</w:t>
      </w:r>
    </w:p>
    <w:p w14:paraId="65C20BAE" w14:textId="392CD681" w:rsidR="007E45D8" w:rsidRDefault="007E45D8" w:rsidP="007E45D8">
      <w:pPr>
        <w:pStyle w:val="Prrafodelista"/>
        <w:numPr>
          <w:ilvl w:val="0"/>
          <w:numId w:val="8"/>
        </w:numPr>
        <w:spacing w:after="0" w:line="240" w:lineRule="auto"/>
        <w:rPr>
          <w:rFonts w:ascii="Arial Narrow" w:eastAsia="Times New Roman" w:hAnsi="Arial Narrow" w:cs="Times New Roman"/>
          <w:lang w:eastAsia="es-EC"/>
        </w:rPr>
      </w:pPr>
      <w:r w:rsidRPr="007E45D8">
        <w:rPr>
          <w:rFonts w:ascii="Arial Narrow" w:eastAsia="Times New Roman" w:hAnsi="Arial Narrow" w:cs="Times New Roman"/>
          <w:lang w:eastAsia="es-EC"/>
        </w:rPr>
        <w:t xml:space="preserve">Salas-Nino, M., Ritter, G., Hamdan, D., Wang, T., &amp; Hou, T. (2023). </w:t>
      </w:r>
      <w:r w:rsidRPr="007E45D8">
        <w:rPr>
          <w:rFonts w:ascii="Arial Narrow" w:eastAsia="Times New Roman" w:hAnsi="Arial Narrow" w:cs="Times New Roman"/>
          <w:i/>
          <w:iCs/>
          <w:lang w:eastAsia="es-EC"/>
        </w:rPr>
        <w:t>The Evolution of Keylogger Technologies: A Survey from Historical Origins to Emerging Opportunities</w:t>
      </w:r>
      <w:r w:rsidRPr="007E45D8">
        <w:rPr>
          <w:rFonts w:ascii="Arial Narrow" w:eastAsia="Times New Roman" w:hAnsi="Arial Narrow" w:cs="Times New Roman"/>
          <w:lang w:eastAsia="es-EC"/>
        </w:rPr>
        <w:t>. arXiv.</w:t>
      </w:r>
    </w:p>
    <w:p w14:paraId="37A2E556" w14:textId="77777777" w:rsidR="001C0F7A" w:rsidRPr="001C0F7A" w:rsidRDefault="001C0F7A" w:rsidP="001C0F7A">
      <w:pPr>
        <w:numPr>
          <w:ilvl w:val="0"/>
          <w:numId w:val="8"/>
        </w:numPr>
        <w:spacing w:before="100" w:beforeAutospacing="1" w:after="100" w:afterAutospacing="1" w:line="240" w:lineRule="auto"/>
        <w:rPr>
          <w:rFonts w:ascii="Arial Narrow" w:eastAsia="Times New Roman" w:hAnsi="Arial Narrow" w:cs="Times New Roman"/>
          <w:sz w:val="24"/>
          <w:szCs w:val="24"/>
          <w:lang w:val="en-US" w:eastAsia="es-EC"/>
        </w:rPr>
      </w:pPr>
      <w:r w:rsidRPr="001C0F7A">
        <w:rPr>
          <w:rFonts w:ascii="Arial Narrow" w:eastAsia="Times New Roman" w:hAnsi="Arial Narrow" w:cs="Times New Roman"/>
          <w:sz w:val="24"/>
          <w:szCs w:val="24"/>
          <w:lang w:val="en-US" w:eastAsia="es-EC"/>
        </w:rPr>
        <w:t xml:space="preserve">Salas-Nino, M., Ritter, G., Hamdan, D., Wang, T., &amp; Hou, T. (2023). </w:t>
      </w:r>
      <w:r w:rsidRPr="001C0F7A">
        <w:rPr>
          <w:rFonts w:ascii="Arial Narrow" w:eastAsia="Times New Roman" w:hAnsi="Arial Narrow" w:cs="Times New Roman"/>
          <w:i/>
          <w:iCs/>
          <w:sz w:val="24"/>
          <w:szCs w:val="24"/>
          <w:lang w:val="en-US" w:eastAsia="es-EC"/>
        </w:rPr>
        <w:t>The evolution of keylogger technologies: A survey from historical origins to emerging opportunities</w:t>
      </w:r>
      <w:r w:rsidRPr="001C0F7A">
        <w:rPr>
          <w:rFonts w:ascii="Arial Narrow" w:eastAsia="Times New Roman" w:hAnsi="Arial Narrow" w:cs="Times New Roman"/>
          <w:sz w:val="24"/>
          <w:szCs w:val="24"/>
          <w:lang w:val="en-US" w:eastAsia="es-EC"/>
        </w:rPr>
        <w:t xml:space="preserve">. arXiv. https://doi.org/10.48550/arXiv.2312.10445 </w:t>
      </w:r>
    </w:p>
    <w:p w14:paraId="082DF300" w14:textId="70B91297" w:rsidR="001C0F7A" w:rsidRPr="001C0F7A" w:rsidRDefault="001C0F7A" w:rsidP="00453603">
      <w:pPr>
        <w:numPr>
          <w:ilvl w:val="0"/>
          <w:numId w:val="8"/>
        </w:numPr>
        <w:spacing w:before="100" w:beforeAutospacing="1" w:after="0" w:afterAutospacing="1" w:line="240" w:lineRule="auto"/>
        <w:rPr>
          <w:rFonts w:ascii="Arial Narrow" w:eastAsia="Times New Roman" w:hAnsi="Arial Narrow" w:cs="Times New Roman"/>
          <w:lang w:eastAsia="es-EC"/>
        </w:rPr>
      </w:pPr>
      <w:r w:rsidRPr="001C0F7A">
        <w:rPr>
          <w:rFonts w:ascii="Arial Narrow" w:eastAsia="Times New Roman" w:hAnsi="Arial Narrow" w:cs="Times New Roman"/>
          <w:sz w:val="24"/>
          <w:szCs w:val="24"/>
          <w:lang w:val="en-US" w:eastAsia="es-EC"/>
        </w:rPr>
        <w:t xml:space="preserve">Sikorski, M., &amp; Honig, A. (2012). </w:t>
      </w:r>
      <w:r w:rsidRPr="001C0F7A">
        <w:rPr>
          <w:rFonts w:ascii="Arial Narrow" w:eastAsia="Times New Roman" w:hAnsi="Arial Narrow" w:cs="Times New Roman"/>
          <w:i/>
          <w:iCs/>
          <w:sz w:val="24"/>
          <w:szCs w:val="24"/>
          <w:lang w:val="en-US" w:eastAsia="es-EC"/>
        </w:rPr>
        <w:t>Practical malware analysis: The hands-on guide to dissecting malicious software</w:t>
      </w:r>
      <w:r w:rsidRPr="001C0F7A">
        <w:rPr>
          <w:rFonts w:ascii="Arial Narrow" w:eastAsia="Times New Roman" w:hAnsi="Arial Narrow" w:cs="Times New Roman"/>
          <w:sz w:val="24"/>
          <w:szCs w:val="24"/>
          <w:lang w:val="en-US" w:eastAsia="es-EC"/>
        </w:rPr>
        <w:t xml:space="preserve">. </w:t>
      </w:r>
      <w:r w:rsidRPr="001C0F7A">
        <w:rPr>
          <w:rFonts w:ascii="Arial Narrow" w:eastAsia="Times New Roman" w:hAnsi="Arial Narrow" w:cs="Times New Roman"/>
          <w:sz w:val="24"/>
          <w:szCs w:val="24"/>
          <w:lang w:eastAsia="es-EC"/>
        </w:rPr>
        <w:t xml:space="preserve">No Starch Press. </w:t>
      </w:r>
    </w:p>
    <w:sectPr w:rsidR="001C0F7A" w:rsidRPr="001C0F7A" w:rsidSect="00CB7E5B">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7017D" w14:textId="77777777" w:rsidR="00663805" w:rsidRDefault="00663805" w:rsidP="00D923E1">
      <w:pPr>
        <w:spacing w:after="0" w:line="240" w:lineRule="auto"/>
      </w:pPr>
      <w:r>
        <w:separator/>
      </w:r>
    </w:p>
  </w:endnote>
  <w:endnote w:type="continuationSeparator" w:id="0">
    <w:p w14:paraId="234ED7B1" w14:textId="77777777" w:rsidR="00663805" w:rsidRDefault="00663805" w:rsidP="00D9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2B234" w14:textId="77777777" w:rsidR="00663805" w:rsidRDefault="00663805" w:rsidP="00D923E1">
      <w:pPr>
        <w:spacing w:after="0" w:line="240" w:lineRule="auto"/>
      </w:pPr>
      <w:r>
        <w:separator/>
      </w:r>
    </w:p>
  </w:footnote>
  <w:footnote w:type="continuationSeparator" w:id="0">
    <w:p w14:paraId="12ED9654" w14:textId="77777777" w:rsidR="00663805" w:rsidRDefault="00663805" w:rsidP="00D9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44C7C" w14:textId="78B61333" w:rsidR="00C3755C" w:rsidRDefault="00C3755C" w:rsidP="00C3755C">
    <w:pPr>
      <w:pStyle w:val="Encabezado"/>
      <w:jc w:val="right"/>
    </w:pPr>
    <w:r>
      <w:rPr>
        <w:noProof/>
      </w:rPr>
      <w:drawing>
        <wp:inline distT="0" distB="0" distL="0" distR="0" wp14:anchorId="2E873331" wp14:editId="015A6B0B">
          <wp:extent cx="1778635" cy="493518"/>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801966" cy="499992"/>
                  </a:xfrm>
                  <a:prstGeom prst="rect">
                    <a:avLst/>
                  </a:prstGeom>
                </pic:spPr>
              </pic:pic>
            </a:graphicData>
          </a:graphic>
        </wp:inline>
      </w:drawing>
    </w:r>
  </w:p>
  <w:p w14:paraId="26900077" w14:textId="77777777" w:rsidR="00D923E1" w:rsidRDefault="00D923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91E02"/>
    <w:multiLevelType w:val="hybridMultilevel"/>
    <w:tmpl w:val="AEACA2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2353E1"/>
    <w:multiLevelType w:val="multilevel"/>
    <w:tmpl w:val="66C6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A53BB"/>
    <w:multiLevelType w:val="multilevel"/>
    <w:tmpl w:val="0C0EB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C6E54"/>
    <w:multiLevelType w:val="multilevel"/>
    <w:tmpl w:val="9E884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E259C"/>
    <w:multiLevelType w:val="multilevel"/>
    <w:tmpl w:val="0782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E7E04"/>
    <w:multiLevelType w:val="hybridMultilevel"/>
    <w:tmpl w:val="72B625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E2C144A"/>
    <w:multiLevelType w:val="multilevel"/>
    <w:tmpl w:val="0B925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8519C"/>
    <w:multiLevelType w:val="multilevel"/>
    <w:tmpl w:val="4A4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F5E03"/>
    <w:multiLevelType w:val="multilevel"/>
    <w:tmpl w:val="EC643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3C0BA2"/>
    <w:multiLevelType w:val="multilevel"/>
    <w:tmpl w:val="140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5694D"/>
    <w:multiLevelType w:val="multilevel"/>
    <w:tmpl w:val="E6D4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250B4"/>
    <w:multiLevelType w:val="multilevel"/>
    <w:tmpl w:val="B01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70841"/>
    <w:multiLevelType w:val="multilevel"/>
    <w:tmpl w:val="8AA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D6315"/>
    <w:multiLevelType w:val="multilevel"/>
    <w:tmpl w:val="ED5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07FAD"/>
    <w:multiLevelType w:val="hybridMultilevel"/>
    <w:tmpl w:val="B090FC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72E1E2F"/>
    <w:multiLevelType w:val="hybridMultilevel"/>
    <w:tmpl w:val="3A705A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D644555"/>
    <w:multiLevelType w:val="multilevel"/>
    <w:tmpl w:val="033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8"/>
  </w:num>
  <w:num w:numId="5">
    <w:abstractNumId w:val="3"/>
  </w:num>
  <w:num w:numId="6">
    <w:abstractNumId w:val="1"/>
  </w:num>
  <w:num w:numId="7">
    <w:abstractNumId w:val="0"/>
  </w:num>
  <w:num w:numId="8">
    <w:abstractNumId w:val="5"/>
  </w:num>
  <w:num w:numId="9">
    <w:abstractNumId w:val="15"/>
  </w:num>
  <w:num w:numId="10">
    <w:abstractNumId w:val="14"/>
  </w:num>
  <w:num w:numId="11">
    <w:abstractNumId w:val="7"/>
  </w:num>
  <w:num w:numId="12">
    <w:abstractNumId w:val="13"/>
  </w:num>
  <w:num w:numId="13">
    <w:abstractNumId w:val="9"/>
  </w:num>
  <w:num w:numId="14">
    <w:abstractNumId w:val="10"/>
  </w:num>
  <w:num w:numId="15">
    <w:abstractNumId w:val="12"/>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E5"/>
    <w:rsid w:val="0001412F"/>
    <w:rsid w:val="00063A65"/>
    <w:rsid w:val="000C7B97"/>
    <w:rsid w:val="00114D03"/>
    <w:rsid w:val="001C0F7A"/>
    <w:rsid w:val="00263BE5"/>
    <w:rsid w:val="002655D5"/>
    <w:rsid w:val="002E50C6"/>
    <w:rsid w:val="00354C1B"/>
    <w:rsid w:val="003724D9"/>
    <w:rsid w:val="004307C8"/>
    <w:rsid w:val="004E31C8"/>
    <w:rsid w:val="00613594"/>
    <w:rsid w:val="00663805"/>
    <w:rsid w:val="007343ED"/>
    <w:rsid w:val="007E45D8"/>
    <w:rsid w:val="008B135B"/>
    <w:rsid w:val="009B5C3B"/>
    <w:rsid w:val="00AD07C0"/>
    <w:rsid w:val="00B25CE3"/>
    <w:rsid w:val="00C3755C"/>
    <w:rsid w:val="00CB7E5B"/>
    <w:rsid w:val="00D923E1"/>
    <w:rsid w:val="00DC1BFC"/>
    <w:rsid w:val="00F8103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23E269"/>
  <w15:chartTrackingRefBased/>
  <w15:docId w15:val="{FF3FB552-48DD-4315-AF0D-610C9F5E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DC1B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63BE5"/>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63BE5"/>
    <w:rPr>
      <w:rFonts w:ascii="Times New Roman" w:eastAsia="Times New Roman" w:hAnsi="Times New Roman" w:cs="Times New Roman"/>
      <w:b/>
      <w:bCs/>
      <w:sz w:val="27"/>
      <w:szCs w:val="27"/>
      <w:lang w:eastAsia="es-EC"/>
    </w:rPr>
  </w:style>
  <w:style w:type="character" w:styleId="Textoennegrita">
    <w:name w:val="Strong"/>
    <w:basedOn w:val="Fuentedeprrafopredeter"/>
    <w:uiPriority w:val="22"/>
    <w:qFormat/>
    <w:rsid w:val="00263BE5"/>
    <w:rPr>
      <w:b/>
      <w:bCs/>
    </w:rPr>
  </w:style>
  <w:style w:type="paragraph" w:styleId="NormalWeb">
    <w:name w:val="Normal (Web)"/>
    <w:basedOn w:val="Normal"/>
    <w:uiPriority w:val="99"/>
    <w:semiHidden/>
    <w:unhideWhenUsed/>
    <w:rsid w:val="00263BE5"/>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Hipervnculo">
    <w:name w:val="Hyperlink"/>
    <w:basedOn w:val="Fuentedeprrafopredeter"/>
    <w:uiPriority w:val="99"/>
    <w:semiHidden/>
    <w:unhideWhenUsed/>
    <w:rsid w:val="00263BE5"/>
    <w:rPr>
      <w:color w:val="0000FF"/>
      <w:u w:val="single"/>
    </w:rPr>
  </w:style>
  <w:style w:type="character" w:styleId="CdigoHTML">
    <w:name w:val="HTML Code"/>
    <w:basedOn w:val="Fuentedeprrafopredeter"/>
    <w:uiPriority w:val="99"/>
    <w:semiHidden/>
    <w:unhideWhenUsed/>
    <w:rsid w:val="00263BE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63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263BE5"/>
    <w:rPr>
      <w:rFonts w:ascii="Courier New" w:eastAsia="Times New Roman" w:hAnsi="Courier New" w:cs="Courier New"/>
      <w:sz w:val="20"/>
      <w:szCs w:val="20"/>
      <w:lang w:eastAsia="es-EC"/>
    </w:rPr>
  </w:style>
  <w:style w:type="character" w:customStyle="1" w:styleId="hljs-builtin">
    <w:name w:val="hljs-built_in"/>
    <w:basedOn w:val="Fuentedeprrafopredeter"/>
    <w:rsid w:val="00263BE5"/>
  </w:style>
  <w:style w:type="character" w:customStyle="1" w:styleId="overflow-hidden">
    <w:name w:val="overflow-hidden"/>
    <w:basedOn w:val="Fuentedeprrafopredeter"/>
    <w:rsid w:val="00263BE5"/>
  </w:style>
  <w:style w:type="paragraph" w:styleId="z-Principiodelformulario">
    <w:name w:val="HTML Top of Form"/>
    <w:basedOn w:val="Normal"/>
    <w:next w:val="Normal"/>
    <w:link w:val="z-PrincipiodelformularioCar"/>
    <w:hidden/>
    <w:uiPriority w:val="99"/>
    <w:semiHidden/>
    <w:unhideWhenUsed/>
    <w:rsid w:val="00263BE5"/>
    <w:pPr>
      <w:pBdr>
        <w:bottom w:val="single" w:sz="6" w:space="1" w:color="auto"/>
      </w:pBdr>
      <w:spacing w:after="0" w:line="240" w:lineRule="auto"/>
      <w:jc w:val="center"/>
    </w:pPr>
    <w:rPr>
      <w:rFonts w:ascii="Arial" w:eastAsia="Times New Roman" w:hAnsi="Arial" w:cs="Arial"/>
      <w:vanish/>
      <w:sz w:val="16"/>
      <w:szCs w:val="16"/>
      <w:lang w:eastAsia="es-EC"/>
    </w:rPr>
  </w:style>
  <w:style w:type="character" w:customStyle="1" w:styleId="z-PrincipiodelformularioCar">
    <w:name w:val="z-Principio del formulario Car"/>
    <w:basedOn w:val="Fuentedeprrafopredeter"/>
    <w:link w:val="z-Principiodelformulario"/>
    <w:uiPriority w:val="99"/>
    <w:semiHidden/>
    <w:rsid w:val="00263BE5"/>
    <w:rPr>
      <w:rFonts w:ascii="Arial" w:eastAsia="Times New Roman" w:hAnsi="Arial" w:cs="Arial"/>
      <w:vanish/>
      <w:sz w:val="16"/>
      <w:szCs w:val="16"/>
      <w:lang w:eastAsia="es-EC"/>
    </w:rPr>
  </w:style>
  <w:style w:type="paragraph" w:customStyle="1" w:styleId="placeholder">
    <w:name w:val="placeholder"/>
    <w:basedOn w:val="Normal"/>
    <w:rsid w:val="00263BE5"/>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z-Finaldelformulario">
    <w:name w:val="HTML Bottom of Form"/>
    <w:basedOn w:val="Normal"/>
    <w:next w:val="Normal"/>
    <w:link w:val="z-FinaldelformularioCar"/>
    <w:hidden/>
    <w:uiPriority w:val="99"/>
    <w:semiHidden/>
    <w:unhideWhenUsed/>
    <w:rsid w:val="00263BE5"/>
    <w:pPr>
      <w:pBdr>
        <w:top w:val="single" w:sz="6" w:space="1" w:color="auto"/>
      </w:pBdr>
      <w:spacing w:after="0" w:line="240" w:lineRule="auto"/>
      <w:jc w:val="center"/>
    </w:pPr>
    <w:rPr>
      <w:rFonts w:ascii="Arial" w:eastAsia="Times New Roman" w:hAnsi="Arial" w:cs="Arial"/>
      <w:vanish/>
      <w:sz w:val="16"/>
      <w:szCs w:val="16"/>
      <w:lang w:eastAsia="es-EC"/>
    </w:rPr>
  </w:style>
  <w:style w:type="character" w:customStyle="1" w:styleId="z-FinaldelformularioCar">
    <w:name w:val="z-Final del formulario Car"/>
    <w:basedOn w:val="Fuentedeprrafopredeter"/>
    <w:link w:val="z-Finaldelformulario"/>
    <w:uiPriority w:val="99"/>
    <w:semiHidden/>
    <w:rsid w:val="00263BE5"/>
    <w:rPr>
      <w:rFonts w:ascii="Arial" w:eastAsia="Times New Roman" w:hAnsi="Arial" w:cs="Arial"/>
      <w:vanish/>
      <w:sz w:val="16"/>
      <w:szCs w:val="16"/>
      <w:lang w:eastAsia="es-EC"/>
    </w:rPr>
  </w:style>
  <w:style w:type="paragraph" w:styleId="Prrafodelista">
    <w:name w:val="List Paragraph"/>
    <w:basedOn w:val="Normal"/>
    <w:uiPriority w:val="34"/>
    <w:qFormat/>
    <w:rsid w:val="00263BE5"/>
    <w:pPr>
      <w:ind w:left="720"/>
      <w:contextualSpacing/>
    </w:pPr>
  </w:style>
  <w:style w:type="paragraph" w:styleId="Encabezado">
    <w:name w:val="header"/>
    <w:basedOn w:val="Normal"/>
    <w:link w:val="EncabezadoCar"/>
    <w:uiPriority w:val="99"/>
    <w:unhideWhenUsed/>
    <w:rsid w:val="00D923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23E1"/>
  </w:style>
  <w:style w:type="paragraph" w:styleId="Piedepgina">
    <w:name w:val="footer"/>
    <w:basedOn w:val="Normal"/>
    <w:link w:val="PiedepginaCar"/>
    <w:uiPriority w:val="99"/>
    <w:unhideWhenUsed/>
    <w:rsid w:val="00D923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23E1"/>
  </w:style>
  <w:style w:type="character" w:styleId="nfasis">
    <w:name w:val="Emphasis"/>
    <w:basedOn w:val="Fuentedeprrafopredeter"/>
    <w:uiPriority w:val="20"/>
    <w:qFormat/>
    <w:rsid w:val="007E45D8"/>
    <w:rPr>
      <w:i/>
      <w:iCs/>
    </w:rPr>
  </w:style>
  <w:style w:type="character" w:customStyle="1" w:styleId="Ttulo2Car">
    <w:name w:val="Título 2 Car"/>
    <w:basedOn w:val="Fuentedeprrafopredeter"/>
    <w:link w:val="Ttulo2"/>
    <w:uiPriority w:val="9"/>
    <w:semiHidden/>
    <w:rsid w:val="00DC1BFC"/>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Fuentedeprrafopredeter"/>
    <w:rsid w:val="00DC1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24934">
      <w:bodyDiv w:val="1"/>
      <w:marLeft w:val="0"/>
      <w:marRight w:val="0"/>
      <w:marTop w:val="0"/>
      <w:marBottom w:val="0"/>
      <w:divBdr>
        <w:top w:val="none" w:sz="0" w:space="0" w:color="auto"/>
        <w:left w:val="none" w:sz="0" w:space="0" w:color="auto"/>
        <w:bottom w:val="none" w:sz="0" w:space="0" w:color="auto"/>
        <w:right w:val="none" w:sz="0" w:space="0" w:color="auto"/>
      </w:divBdr>
    </w:div>
    <w:div w:id="1193154981">
      <w:bodyDiv w:val="1"/>
      <w:marLeft w:val="0"/>
      <w:marRight w:val="0"/>
      <w:marTop w:val="0"/>
      <w:marBottom w:val="0"/>
      <w:divBdr>
        <w:top w:val="none" w:sz="0" w:space="0" w:color="auto"/>
        <w:left w:val="none" w:sz="0" w:space="0" w:color="auto"/>
        <w:bottom w:val="none" w:sz="0" w:space="0" w:color="auto"/>
        <w:right w:val="none" w:sz="0" w:space="0" w:color="auto"/>
      </w:divBdr>
      <w:divsChild>
        <w:div w:id="22833158">
          <w:marLeft w:val="0"/>
          <w:marRight w:val="0"/>
          <w:marTop w:val="0"/>
          <w:marBottom w:val="0"/>
          <w:divBdr>
            <w:top w:val="none" w:sz="0" w:space="0" w:color="auto"/>
            <w:left w:val="none" w:sz="0" w:space="0" w:color="auto"/>
            <w:bottom w:val="none" w:sz="0" w:space="0" w:color="auto"/>
            <w:right w:val="none" w:sz="0" w:space="0" w:color="auto"/>
          </w:divBdr>
          <w:divsChild>
            <w:div w:id="1215432060">
              <w:marLeft w:val="0"/>
              <w:marRight w:val="0"/>
              <w:marTop w:val="0"/>
              <w:marBottom w:val="0"/>
              <w:divBdr>
                <w:top w:val="none" w:sz="0" w:space="0" w:color="auto"/>
                <w:left w:val="none" w:sz="0" w:space="0" w:color="auto"/>
                <w:bottom w:val="none" w:sz="0" w:space="0" w:color="auto"/>
                <w:right w:val="none" w:sz="0" w:space="0" w:color="auto"/>
              </w:divBdr>
              <w:divsChild>
                <w:div w:id="1795978920">
                  <w:marLeft w:val="0"/>
                  <w:marRight w:val="0"/>
                  <w:marTop w:val="0"/>
                  <w:marBottom w:val="0"/>
                  <w:divBdr>
                    <w:top w:val="none" w:sz="0" w:space="0" w:color="auto"/>
                    <w:left w:val="none" w:sz="0" w:space="0" w:color="auto"/>
                    <w:bottom w:val="none" w:sz="0" w:space="0" w:color="auto"/>
                    <w:right w:val="none" w:sz="0" w:space="0" w:color="auto"/>
                  </w:divBdr>
                  <w:divsChild>
                    <w:div w:id="2002191289">
                      <w:marLeft w:val="0"/>
                      <w:marRight w:val="0"/>
                      <w:marTop w:val="0"/>
                      <w:marBottom w:val="0"/>
                      <w:divBdr>
                        <w:top w:val="none" w:sz="0" w:space="0" w:color="auto"/>
                        <w:left w:val="none" w:sz="0" w:space="0" w:color="auto"/>
                        <w:bottom w:val="none" w:sz="0" w:space="0" w:color="auto"/>
                        <w:right w:val="none" w:sz="0" w:space="0" w:color="auto"/>
                      </w:divBdr>
                      <w:divsChild>
                        <w:div w:id="1382752995">
                          <w:marLeft w:val="0"/>
                          <w:marRight w:val="0"/>
                          <w:marTop w:val="0"/>
                          <w:marBottom w:val="0"/>
                          <w:divBdr>
                            <w:top w:val="none" w:sz="0" w:space="0" w:color="auto"/>
                            <w:left w:val="none" w:sz="0" w:space="0" w:color="auto"/>
                            <w:bottom w:val="none" w:sz="0" w:space="0" w:color="auto"/>
                            <w:right w:val="none" w:sz="0" w:space="0" w:color="auto"/>
                          </w:divBdr>
                          <w:divsChild>
                            <w:div w:id="66268962">
                              <w:marLeft w:val="0"/>
                              <w:marRight w:val="0"/>
                              <w:marTop w:val="0"/>
                              <w:marBottom w:val="0"/>
                              <w:divBdr>
                                <w:top w:val="none" w:sz="0" w:space="0" w:color="auto"/>
                                <w:left w:val="none" w:sz="0" w:space="0" w:color="auto"/>
                                <w:bottom w:val="none" w:sz="0" w:space="0" w:color="auto"/>
                                <w:right w:val="none" w:sz="0" w:space="0" w:color="auto"/>
                              </w:divBdr>
                              <w:divsChild>
                                <w:div w:id="1259824382">
                                  <w:marLeft w:val="0"/>
                                  <w:marRight w:val="0"/>
                                  <w:marTop w:val="0"/>
                                  <w:marBottom w:val="0"/>
                                  <w:divBdr>
                                    <w:top w:val="none" w:sz="0" w:space="0" w:color="auto"/>
                                    <w:left w:val="none" w:sz="0" w:space="0" w:color="auto"/>
                                    <w:bottom w:val="none" w:sz="0" w:space="0" w:color="auto"/>
                                    <w:right w:val="none" w:sz="0" w:space="0" w:color="auto"/>
                                  </w:divBdr>
                                  <w:divsChild>
                                    <w:div w:id="1537893208">
                                      <w:marLeft w:val="0"/>
                                      <w:marRight w:val="0"/>
                                      <w:marTop w:val="0"/>
                                      <w:marBottom w:val="0"/>
                                      <w:divBdr>
                                        <w:top w:val="none" w:sz="0" w:space="0" w:color="auto"/>
                                        <w:left w:val="none" w:sz="0" w:space="0" w:color="auto"/>
                                        <w:bottom w:val="none" w:sz="0" w:space="0" w:color="auto"/>
                                        <w:right w:val="none" w:sz="0" w:space="0" w:color="auto"/>
                                      </w:divBdr>
                                      <w:divsChild>
                                        <w:div w:id="1263952495">
                                          <w:marLeft w:val="0"/>
                                          <w:marRight w:val="0"/>
                                          <w:marTop w:val="0"/>
                                          <w:marBottom w:val="0"/>
                                          <w:divBdr>
                                            <w:top w:val="none" w:sz="0" w:space="0" w:color="auto"/>
                                            <w:left w:val="none" w:sz="0" w:space="0" w:color="auto"/>
                                            <w:bottom w:val="none" w:sz="0" w:space="0" w:color="auto"/>
                                            <w:right w:val="none" w:sz="0" w:space="0" w:color="auto"/>
                                          </w:divBdr>
                                          <w:divsChild>
                                            <w:div w:id="355039038">
                                              <w:marLeft w:val="0"/>
                                              <w:marRight w:val="0"/>
                                              <w:marTop w:val="0"/>
                                              <w:marBottom w:val="0"/>
                                              <w:divBdr>
                                                <w:top w:val="none" w:sz="0" w:space="0" w:color="auto"/>
                                                <w:left w:val="none" w:sz="0" w:space="0" w:color="auto"/>
                                                <w:bottom w:val="none" w:sz="0" w:space="0" w:color="auto"/>
                                                <w:right w:val="none" w:sz="0" w:space="0" w:color="auto"/>
                                              </w:divBdr>
                                              <w:divsChild>
                                                <w:div w:id="576745053">
                                                  <w:marLeft w:val="0"/>
                                                  <w:marRight w:val="0"/>
                                                  <w:marTop w:val="0"/>
                                                  <w:marBottom w:val="0"/>
                                                  <w:divBdr>
                                                    <w:top w:val="none" w:sz="0" w:space="0" w:color="auto"/>
                                                    <w:left w:val="none" w:sz="0" w:space="0" w:color="auto"/>
                                                    <w:bottom w:val="none" w:sz="0" w:space="0" w:color="auto"/>
                                                    <w:right w:val="none" w:sz="0" w:space="0" w:color="auto"/>
                                                  </w:divBdr>
                                                  <w:divsChild>
                                                    <w:div w:id="292909138">
                                                      <w:marLeft w:val="0"/>
                                                      <w:marRight w:val="0"/>
                                                      <w:marTop w:val="0"/>
                                                      <w:marBottom w:val="0"/>
                                                      <w:divBdr>
                                                        <w:top w:val="none" w:sz="0" w:space="0" w:color="auto"/>
                                                        <w:left w:val="none" w:sz="0" w:space="0" w:color="auto"/>
                                                        <w:bottom w:val="none" w:sz="0" w:space="0" w:color="auto"/>
                                                        <w:right w:val="none" w:sz="0" w:space="0" w:color="auto"/>
                                                      </w:divBdr>
                                                      <w:divsChild>
                                                        <w:div w:id="131531723">
                                                          <w:marLeft w:val="0"/>
                                                          <w:marRight w:val="0"/>
                                                          <w:marTop w:val="0"/>
                                                          <w:marBottom w:val="0"/>
                                                          <w:divBdr>
                                                            <w:top w:val="none" w:sz="0" w:space="0" w:color="auto"/>
                                                            <w:left w:val="none" w:sz="0" w:space="0" w:color="auto"/>
                                                            <w:bottom w:val="none" w:sz="0" w:space="0" w:color="auto"/>
                                                            <w:right w:val="none" w:sz="0" w:space="0" w:color="auto"/>
                                                          </w:divBdr>
                                                          <w:divsChild>
                                                            <w:div w:id="353194916">
                                                              <w:marLeft w:val="0"/>
                                                              <w:marRight w:val="0"/>
                                                              <w:marTop w:val="0"/>
                                                              <w:marBottom w:val="0"/>
                                                              <w:divBdr>
                                                                <w:top w:val="none" w:sz="0" w:space="0" w:color="auto"/>
                                                                <w:left w:val="none" w:sz="0" w:space="0" w:color="auto"/>
                                                                <w:bottom w:val="none" w:sz="0" w:space="0" w:color="auto"/>
                                                                <w:right w:val="none" w:sz="0" w:space="0" w:color="auto"/>
                                                              </w:divBdr>
                                                              <w:divsChild>
                                                                <w:div w:id="1025909394">
                                                                  <w:marLeft w:val="0"/>
                                                                  <w:marRight w:val="0"/>
                                                                  <w:marTop w:val="0"/>
                                                                  <w:marBottom w:val="0"/>
                                                                  <w:divBdr>
                                                                    <w:top w:val="none" w:sz="0" w:space="0" w:color="auto"/>
                                                                    <w:left w:val="none" w:sz="0" w:space="0" w:color="auto"/>
                                                                    <w:bottom w:val="none" w:sz="0" w:space="0" w:color="auto"/>
                                                                    <w:right w:val="none" w:sz="0" w:space="0" w:color="auto"/>
                                                                  </w:divBdr>
                                                                </w:div>
                                                                <w:div w:id="981079407">
                                                                  <w:marLeft w:val="0"/>
                                                                  <w:marRight w:val="0"/>
                                                                  <w:marTop w:val="0"/>
                                                                  <w:marBottom w:val="0"/>
                                                                  <w:divBdr>
                                                                    <w:top w:val="none" w:sz="0" w:space="0" w:color="auto"/>
                                                                    <w:left w:val="none" w:sz="0" w:space="0" w:color="auto"/>
                                                                    <w:bottom w:val="none" w:sz="0" w:space="0" w:color="auto"/>
                                                                    <w:right w:val="none" w:sz="0" w:space="0" w:color="auto"/>
                                                                  </w:divBdr>
                                                                  <w:divsChild>
                                                                    <w:div w:id="166024386">
                                                                      <w:marLeft w:val="0"/>
                                                                      <w:marRight w:val="0"/>
                                                                      <w:marTop w:val="0"/>
                                                                      <w:marBottom w:val="0"/>
                                                                      <w:divBdr>
                                                                        <w:top w:val="none" w:sz="0" w:space="0" w:color="auto"/>
                                                                        <w:left w:val="none" w:sz="0" w:space="0" w:color="auto"/>
                                                                        <w:bottom w:val="none" w:sz="0" w:space="0" w:color="auto"/>
                                                                        <w:right w:val="none" w:sz="0" w:space="0" w:color="auto"/>
                                                                      </w:divBdr>
                                                                      <w:divsChild>
                                                                        <w:div w:id="9852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2482">
                                                                  <w:marLeft w:val="0"/>
                                                                  <w:marRight w:val="0"/>
                                                                  <w:marTop w:val="0"/>
                                                                  <w:marBottom w:val="0"/>
                                                                  <w:divBdr>
                                                                    <w:top w:val="none" w:sz="0" w:space="0" w:color="auto"/>
                                                                    <w:left w:val="none" w:sz="0" w:space="0" w:color="auto"/>
                                                                    <w:bottom w:val="none" w:sz="0" w:space="0" w:color="auto"/>
                                                                    <w:right w:val="none" w:sz="0" w:space="0" w:color="auto"/>
                                                                  </w:divBdr>
                                                                </w:div>
                                                              </w:divsChild>
                                                            </w:div>
                                                            <w:div w:id="1589535589">
                                                              <w:marLeft w:val="0"/>
                                                              <w:marRight w:val="0"/>
                                                              <w:marTop w:val="0"/>
                                                              <w:marBottom w:val="0"/>
                                                              <w:divBdr>
                                                                <w:top w:val="none" w:sz="0" w:space="0" w:color="auto"/>
                                                                <w:left w:val="none" w:sz="0" w:space="0" w:color="auto"/>
                                                                <w:bottom w:val="none" w:sz="0" w:space="0" w:color="auto"/>
                                                                <w:right w:val="none" w:sz="0" w:space="0" w:color="auto"/>
                                                              </w:divBdr>
                                                              <w:divsChild>
                                                                <w:div w:id="1197502516">
                                                                  <w:marLeft w:val="0"/>
                                                                  <w:marRight w:val="0"/>
                                                                  <w:marTop w:val="0"/>
                                                                  <w:marBottom w:val="0"/>
                                                                  <w:divBdr>
                                                                    <w:top w:val="none" w:sz="0" w:space="0" w:color="auto"/>
                                                                    <w:left w:val="none" w:sz="0" w:space="0" w:color="auto"/>
                                                                    <w:bottom w:val="none" w:sz="0" w:space="0" w:color="auto"/>
                                                                    <w:right w:val="none" w:sz="0" w:space="0" w:color="auto"/>
                                                                  </w:divBdr>
                                                                </w:div>
                                                                <w:div w:id="1360861386">
                                                                  <w:marLeft w:val="0"/>
                                                                  <w:marRight w:val="0"/>
                                                                  <w:marTop w:val="0"/>
                                                                  <w:marBottom w:val="0"/>
                                                                  <w:divBdr>
                                                                    <w:top w:val="none" w:sz="0" w:space="0" w:color="auto"/>
                                                                    <w:left w:val="none" w:sz="0" w:space="0" w:color="auto"/>
                                                                    <w:bottom w:val="none" w:sz="0" w:space="0" w:color="auto"/>
                                                                    <w:right w:val="none" w:sz="0" w:space="0" w:color="auto"/>
                                                                  </w:divBdr>
                                                                  <w:divsChild>
                                                                    <w:div w:id="529227625">
                                                                      <w:marLeft w:val="0"/>
                                                                      <w:marRight w:val="0"/>
                                                                      <w:marTop w:val="0"/>
                                                                      <w:marBottom w:val="0"/>
                                                                      <w:divBdr>
                                                                        <w:top w:val="none" w:sz="0" w:space="0" w:color="auto"/>
                                                                        <w:left w:val="none" w:sz="0" w:space="0" w:color="auto"/>
                                                                        <w:bottom w:val="none" w:sz="0" w:space="0" w:color="auto"/>
                                                                        <w:right w:val="none" w:sz="0" w:space="0" w:color="auto"/>
                                                                      </w:divBdr>
                                                                      <w:divsChild>
                                                                        <w:div w:id="489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7590">
                                                                  <w:marLeft w:val="0"/>
                                                                  <w:marRight w:val="0"/>
                                                                  <w:marTop w:val="0"/>
                                                                  <w:marBottom w:val="0"/>
                                                                  <w:divBdr>
                                                                    <w:top w:val="none" w:sz="0" w:space="0" w:color="auto"/>
                                                                    <w:left w:val="none" w:sz="0" w:space="0" w:color="auto"/>
                                                                    <w:bottom w:val="none" w:sz="0" w:space="0" w:color="auto"/>
                                                                    <w:right w:val="none" w:sz="0" w:space="0" w:color="auto"/>
                                                                  </w:divBdr>
                                                                </w:div>
                                                              </w:divsChild>
                                                            </w:div>
                                                            <w:div w:id="1495875281">
                                                              <w:marLeft w:val="0"/>
                                                              <w:marRight w:val="0"/>
                                                              <w:marTop w:val="0"/>
                                                              <w:marBottom w:val="0"/>
                                                              <w:divBdr>
                                                                <w:top w:val="none" w:sz="0" w:space="0" w:color="auto"/>
                                                                <w:left w:val="none" w:sz="0" w:space="0" w:color="auto"/>
                                                                <w:bottom w:val="none" w:sz="0" w:space="0" w:color="auto"/>
                                                                <w:right w:val="none" w:sz="0" w:space="0" w:color="auto"/>
                                                              </w:divBdr>
                                                              <w:divsChild>
                                                                <w:div w:id="872423020">
                                                                  <w:marLeft w:val="0"/>
                                                                  <w:marRight w:val="0"/>
                                                                  <w:marTop w:val="0"/>
                                                                  <w:marBottom w:val="0"/>
                                                                  <w:divBdr>
                                                                    <w:top w:val="none" w:sz="0" w:space="0" w:color="auto"/>
                                                                    <w:left w:val="none" w:sz="0" w:space="0" w:color="auto"/>
                                                                    <w:bottom w:val="none" w:sz="0" w:space="0" w:color="auto"/>
                                                                    <w:right w:val="none" w:sz="0" w:space="0" w:color="auto"/>
                                                                  </w:divBdr>
                                                                </w:div>
                                                                <w:div w:id="1548253763">
                                                                  <w:marLeft w:val="0"/>
                                                                  <w:marRight w:val="0"/>
                                                                  <w:marTop w:val="0"/>
                                                                  <w:marBottom w:val="0"/>
                                                                  <w:divBdr>
                                                                    <w:top w:val="none" w:sz="0" w:space="0" w:color="auto"/>
                                                                    <w:left w:val="none" w:sz="0" w:space="0" w:color="auto"/>
                                                                    <w:bottom w:val="none" w:sz="0" w:space="0" w:color="auto"/>
                                                                    <w:right w:val="none" w:sz="0" w:space="0" w:color="auto"/>
                                                                  </w:divBdr>
                                                                  <w:divsChild>
                                                                    <w:div w:id="721905053">
                                                                      <w:marLeft w:val="0"/>
                                                                      <w:marRight w:val="0"/>
                                                                      <w:marTop w:val="0"/>
                                                                      <w:marBottom w:val="0"/>
                                                                      <w:divBdr>
                                                                        <w:top w:val="none" w:sz="0" w:space="0" w:color="auto"/>
                                                                        <w:left w:val="none" w:sz="0" w:space="0" w:color="auto"/>
                                                                        <w:bottom w:val="none" w:sz="0" w:space="0" w:color="auto"/>
                                                                        <w:right w:val="none" w:sz="0" w:space="0" w:color="auto"/>
                                                                      </w:divBdr>
                                                                      <w:divsChild>
                                                                        <w:div w:id="4983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7431">
                                                                  <w:marLeft w:val="0"/>
                                                                  <w:marRight w:val="0"/>
                                                                  <w:marTop w:val="0"/>
                                                                  <w:marBottom w:val="0"/>
                                                                  <w:divBdr>
                                                                    <w:top w:val="none" w:sz="0" w:space="0" w:color="auto"/>
                                                                    <w:left w:val="none" w:sz="0" w:space="0" w:color="auto"/>
                                                                    <w:bottom w:val="none" w:sz="0" w:space="0" w:color="auto"/>
                                                                    <w:right w:val="none" w:sz="0" w:space="0" w:color="auto"/>
                                                                  </w:divBdr>
                                                                </w:div>
                                                              </w:divsChild>
                                                            </w:div>
                                                            <w:div w:id="1424760304">
                                                              <w:marLeft w:val="0"/>
                                                              <w:marRight w:val="0"/>
                                                              <w:marTop w:val="0"/>
                                                              <w:marBottom w:val="0"/>
                                                              <w:divBdr>
                                                                <w:top w:val="none" w:sz="0" w:space="0" w:color="auto"/>
                                                                <w:left w:val="none" w:sz="0" w:space="0" w:color="auto"/>
                                                                <w:bottom w:val="none" w:sz="0" w:space="0" w:color="auto"/>
                                                                <w:right w:val="none" w:sz="0" w:space="0" w:color="auto"/>
                                                              </w:divBdr>
                                                              <w:divsChild>
                                                                <w:div w:id="16122762">
                                                                  <w:marLeft w:val="0"/>
                                                                  <w:marRight w:val="0"/>
                                                                  <w:marTop w:val="0"/>
                                                                  <w:marBottom w:val="0"/>
                                                                  <w:divBdr>
                                                                    <w:top w:val="none" w:sz="0" w:space="0" w:color="auto"/>
                                                                    <w:left w:val="none" w:sz="0" w:space="0" w:color="auto"/>
                                                                    <w:bottom w:val="none" w:sz="0" w:space="0" w:color="auto"/>
                                                                    <w:right w:val="none" w:sz="0" w:space="0" w:color="auto"/>
                                                                  </w:divBdr>
                                                                </w:div>
                                                                <w:div w:id="1149203755">
                                                                  <w:marLeft w:val="0"/>
                                                                  <w:marRight w:val="0"/>
                                                                  <w:marTop w:val="0"/>
                                                                  <w:marBottom w:val="0"/>
                                                                  <w:divBdr>
                                                                    <w:top w:val="none" w:sz="0" w:space="0" w:color="auto"/>
                                                                    <w:left w:val="none" w:sz="0" w:space="0" w:color="auto"/>
                                                                    <w:bottom w:val="none" w:sz="0" w:space="0" w:color="auto"/>
                                                                    <w:right w:val="none" w:sz="0" w:space="0" w:color="auto"/>
                                                                  </w:divBdr>
                                                                  <w:divsChild>
                                                                    <w:div w:id="811754621">
                                                                      <w:marLeft w:val="0"/>
                                                                      <w:marRight w:val="0"/>
                                                                      <w:marTop w:val="0"/>
                                                                      <w:marBottom w:val="0"/>
                                                                      <w:divBdr>
                                                                        <w:top w:val="none" w:sz="0" w:space="0" w:color="auto"/>
                                                                        <w:left w:val="none" w:sz="0" w:space="0" w:color="auto"/>
                                                                        <w:bottom w:val="none" w:sz="0" w:space="0" w:color="auto"/>
                                                                        <w:right w:val="none" w:sz="0" w:space="0" w:color="auto"/>
                                                                      </w:divBdr>
                                                                      <w:divsChild>
                                                                        <w:div w:id="15649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29918">
                                                                  <w:marLeft w:val="0"/>
                                                                  <w:marRight w:val="0"/>
                                                                  <w:marTop w:val="0"/>
                                                                  <w:marBottom w:val="0"/>
                                                                  <w:divBdr>
                                                                    <w:top w:val="none" w:sz="0" w:space="0" w:color="auto"/>
                                                                    <w:left w:val="none" w:sz="0" w:space="0" w:color="auto"/>
                                                                    <w:bottom w:val="none" w:sz="0" w:space="0" w:color="auto"/>
                                                                    <w:right w:val="none" w:sz="0" w:space="0" w:color="auto"/>
                                                                  </w:divBdr>
                                                                </w:div>
                                                              </w:divsChild>
                                                            </w:div>
                                                            <w:div w:id="1734039328">
                                                              <w:marLeft w:val="0"/>
                                                              <w:marRight w:val="0"/>
                                                              <w:marTop w:val="0"/>
                                                              <w:marBottom w:val="0"/>
                                                              <w:divBdr>
                                                                <w:top w:val="none" w:sz="0" w:space="0" w:color="auto"/>
                                                                <w:left w:val="none" w:sz="0" w:space="0" w:color="auto"/>
                                                                <w:bottom w:val="none" w:sz="0" w:space="0" w:color="auto"/>
                                                                <w:right w:val="none" w:sz="0" w:space="0" w:color="auto"/>
                                                              </w:divBdr>
                                                              <w:divsChild>
                                                                <w:div w:id="218060513">
                                                                  <w:marLeft w:val="0"/>
                                                                  <w:marRight w:val="0"/>
                                                                  <w:marTop w:val="0"/>
                                                                  <w:marBottom w:val="0"/>
                                                                  <w:divBdr>
                                                                    <w:top w:val="none" w:sz="0" w:space="0" w:color="auto"/>
                                                                    <w:left w:val="none" w:sz="0" w:space="0" w:color="auto"/>
                                                                    <w:bottom w:val="none" w:sz="0" w:space="0" w:color="auto"/>
                                                                    <w:right w:val="none" w:sz="0" w:space="0" w:color="auto"/>
                                                                  </w:divBdr>
                                                                </w:div>
                                                                <w:div w:id="1016272971">
                                                                  <w:marLeft w:val="0"/>
                                                                  <w:marRight w:val="0"/>
                                                                  <w:marTop w:val="0"/>
                                                                  <w:marBottom w:val="0"/>
                                                                  <w:divBdr>
                                                                    <w:top w:val="none" w:sz="0" w:space="0" w:color="auto"/>
                                                                    <w:left w:val="none" w:sz="0" w:space="0" w:color="auto"/>
                                                                    <w:bottom w:val="none" w:sz="0" w:space="0" w:color="auto"/>
                                                                    <w:right w:val="none" w:sz="0" w:space="0" w:color="auto"/>
                                                                  </w:divBdr>
                                                                  <w:divsChild>
                                                                    <w:div w:id="1049035477">
                                                                      <w:marLeft w:val="0"/>
                                                                      <w:marRight w:val="0"/>
                                                                      <w:marTop w:val="0"/>
                                                                      <w:marBottom w:val="0"/>
                                                                      <w:divBdr>
                                                                        <w:top w:val="none" w:sz="0" w:space="0" w:color="auto"/>
                                                                        <w:left w:val="none" w:sz="0" w:space="0" w:color="auto"/>
                                                                        <w:bottom w:val="none" w:sz="0" w:space="0" w:color="auto"/>
                                                                        <w:right w:val="none" w:sz="0" w:space="0" w:color="auto"/>
                                                                      </w:divBdr>
                                                                      <w:divsChild>
                                                                        <w:div w:id="2292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931650">
                                              <w:marLeft w:val="0"/>
                                              <w:marRight w:val="0"/>
                                              <w:marTop w:val="0"/>
                                              <w:marBottom w:val="0"/>
                                              <w:divBdr>
                                                <w:top w:val="none" w:sz="0" w:space="0" w:color="auto"/>
                                                <w:left w:val="none" w:sz="0" w:space="0" w:color="auto"/>
                                                <w:bottom w:val="none" w:sz="0" w:space="0" w:color="auto"/>
                                                <w:right w:val="none" w:sz="0" w:space="0" w:color="auto"/>
                                              </w:divBdr>
                                              <w:divsChild>
                                                <w:div w:id="292249248">
                                                  <w:marLeft w:val="0"/>
                                                  <w:marRight w:val="0"/>
                                                  <w:marTop w:val="0"/>
                                                  <w:marBottom w:val="0"/>
                                                  <w:divBdr>
                                                    <w:top w:val="none" w:sz="0" w:space="0" w:color="auto"/>
                                                    <w:left w:val="none" w:sz="0" w:space="0" w:color="auto"/>
                                                    <w:bottom w:val="none" w:sz="0" w:space="0" w:color="auto"/>
                                                    <w:right w:val="none" w:sz="0" w:space="0" w:color="auto"/>
                                                  </w:divBdr>
                                                  <w:divsChild>
                                                    <w:div w:id="943654429">
                                                      <w:marLeft w:val="0"/>
                                                      <w:marRight w:val="0"/>
                                                      <w:marTop w:val="0"/>
                                                      <w:marBottom w:val="0"/>
                                                      <w:divBdr>
                                                        <w:top w:val="none" w:sz="0" w:space="0" w:color="auto"/>
                                                        <w:left w:val="none" w:sz="0" w:space="0" w:color="auto"/>
                                                        <w:bottom w:val="none" w:sz="0" w:space="0" w:color="auto"/>
                                                        <w:right w:val="none" w:sz="0" w:space="0" w:color="auto"/>
                                                      </w:divBdr>
                                                      <w:divsChild>
                                                        <w:div w:id="11138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305365">
          <w:marLeft w:val="0"/>
          <w:marRight w:val="0"/>
          <w:marTop w:val="0"/>
          <w:marBottom w:val="0"/>
          <w:divBdr>
            <w:top w:val="none" w:sz="0" w:space="0" w:color="auto"/>
            <w:left w:val="none" w:sz="0" w:space="0" w:color="auto"/>
            <w:bottom w:val="none" w:sz="0" w:space="0" w:color="auto"/>
            <w:right w:val="none" w:sz="0" w:space="0" w:color="auto"/>
          </w:divBdr>
          <w:divsChild>
            <w:div w:id="1317415099">
              <w:marLeft w:val="0"/>
              <w:marRight w:val="0"/>
              <w:marTop w:val="0"/>
              <w:marBottom w:val="0"/>
              <w:divBdr>
                <w:top w:val="none" w:sz="0" w:space="0" w:color="auto"/>
                <w:left w:val="none" w:sz="0" w:space="0" w:color="auto"/>
                <w:bottom w:val="none" w:sz="0" w:space="0" w:color="auto"/>
                <w:right w:val="none" w:sz="0" w:space="0" w:color="auto"/>
              </w:divBdr>
              <w:divsChild>
                <w:div w:id="1139297869">
                  <w:marLeft w:val="0"/>
                  <w:marRight w:val="0"/>
                  <w:marTop w:val="0"/>
                  <w:marBottom w:val="0"/>
                  <w:divBdr>
                    <w:top w:val="none" w:sz="0" w:space="0" w:color="auto"/>
                    <w:left w:val="none" w:sz="0" w:space="0" w:color="auto"/>
                    <w:bottom w:val="none" w:sz="0" w:space="0" w:color="auto"/>
                    <w:right w:val="none" w:sz="0" w:space="0" w:color="auto"/>
                  </w:divBdr>
                  <w:divsChild>
                    <w:div w:id="1875995697">
                      <w:marLeft w:val="0"/>
                      <w:marRight w:val="0"/>
                      <w:marTop w:val="0"/>
                      <w:marBottom w:val="0"/>
                      <w:divBdr>
                        <w:top w:val="none" w:sz="0" w:space="0" w:color="auto"/>
                        <w:left w:val="none" w:sz="0" w:space="0" w:color="auto"/>
                        <w:bottom w:val="none" w:sz="0" w:space="0" w:color="auto"/>
                        <w:right w:val="none" w:sz="0" w:space="0" w:color="auto"/>
                      </w:divBdr>
                      <w:divsChild>
                        <w:div w:id="1609391487">
                          <w:marLeft w:val="0"/>
                          <w:marRight w:val="0"/>
                          <w:marTop w:val="0"/>
                          <w:marBottom w:val="0"/>
                          <w:divBdr>
                            <w:top w:val="none" w:sz="0" w:space="0" w:color="auto"/>
                            <w:left w:val="none" w:sz="0" w:space="0" w:color="auto"/>
                            <w:bottom w:val="none" w:sz="0" w:space="0" w:color="auto"/>
                            <w:right w:val="none" w:sz="0" w:space="0" w:color="auto"/>
                          </w:divBdr>
                          <w:divsChild>
                            <w:div w:id="1784959391">
                              <w:marLeft w:val="0"/>
                              <w:marRight w:val="0"/>
                              <w:marTop w:val="0"/>
                              <w:marBottom w:val="0"/>
                              <w:divBdr>
                                <w:top w:val="none" w:sz="0" w:space="0" w:color="auto"/>
                                <w:left w:val="none" w:sz="0" w:space="0" w:color="auto"/>
                                <w:bottom w:val="none" w:sz="0" w:space="0" w:color="auto"/>
                                <w:right w:val="none" w:sz="0" w:space="0" w:color="auto"/>
                              </w:divBdr>
                              <w:divsChild>
                                <w:div w:id="638263277">
                                  <w:marLeft w:val="0"/>
                                  <w:marRight w:val="0"/>
                                  <w:marTop w:val="0"/>
                                  <w:marBottom w:val="0"/>
                                  <w:divBdr>
                                    <w:top w:val="none" w:sz="0" w:space="0" w:color="auto"/>
                                    <w:left w:val="none" w:sz="0" w:space="0" w:color="auto"/>
                                    <w:bottom w:val="none" w:sz="0" w:space="0" w:color="auto"/>
                                    <w:right w:val="none" w:sz="0" w:space="0" w:color="auto"/>
                                  </w:divBdr>
                                  <w:divsChild>
                                    <w:div w:id="1528250854">
                                      <w:marLeft w:val="0"/>
                                      <w:marRight w:val="0"/>
                                      <w:marTop w:val="0"/>
                                      <w:marBottom w:val="0"/>
                                      <w:divBdr>
                                        <w:top w:val="none" w:sz="0" w:space="0" w:color="auto"/>
                                        <w:left w:val="none" w:sz="0" w:space="0" w:color="auto"/>
                                        <w:bottom w:val="none" w:sz="0" w:space="0" w:color="auto"/>
                                        <w:right w:val="none" w:sz="0" w:space="0" w:color="auto"/>
                                      </w:divBdr>
                                      <w:divsChild>
                                        <w:div w:id="957832214">
                                          <w:marLeft w:val="0"/>
                                          <w:marRight w:val="0"/>
                                          <w:marTop w:val="0"/>
                                          <w:marBottom w:val="0"/>
                                          <w:divBdr>
                                            <w:top w:val="none" w:sz="0" w:space="0" w:color="auto"/>
                                            <w:left w:val="none" w:sz="0" w:space="0" w:color="auto"/>
                                            <w:bottom w:val="none" w:sz="0" w:space="0" w:color="auto"/>
                                            <w:right w:val="none" w:sz="0" w:space="0" w:color="auto"/>
                                          </w:divBdr>
                                          <w:divsChild>
                                            <w:div w:id="1525940339">
                                              <w:marLeft w:val="0"/>
                                              <w:marRight w:val="0"/>
                                              <w:marTop w:val="0"/>
                                              <w:marBottom w:val="0"/>
                                              <w:divBdr>
                                                <w:top w:val="none" w:sz="0" w:space="0" w:color="auto"/>
                                                <w:left w:val="none" w:sz="0" w:space="0" w:color="auto"/>
                                                <w:bottom w:val="none" w:sz="0" w:space="0" w:color="auto"/>
                                                <w:right w:val="none" w:sz="0" w:space="0" w:color="auto"/>
                                              </w:divBdr>
                                              <w:divsChild>
                                                <w:div w:id="146134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006421">
                  <w:marLeft w:val="0"/>
                  <w:marRight w:val="0"/>
                  <w:marTop w:val="0"/>
                  <w:marBottom w:val="0"/>
                  <w:divBdr>
                    <w:top w:val="none" w:sz="0" w:space="0" w:color="auto"/>
                    <w:left w:val="none" w:sz="0" w:space="0" w:color="auto"/>
                    <w:bottom w:val="none" w:sz="0" w:space="0" w:color="auto"/>
                    <w:right w:val="none" w:sz="0" w:space="0" w:color="auto"/>
                  </w:divBdr>
                  <w:divsChild>
                    <w:div w:id="342589371">
                      <w:marLeft w:val="0"/>
                      <w:marRight w:val="0"/>
                      <w:marTop w:val="0"/>
                      <w:marBottom w:val="0"/>
                      <w:divBdr>
                        <w:top w:val="none" w:sz="0" w:space="0" w:color="auto"/>
                        <w:left w:val="none" w:sz="0" w:space="0" w:color="auto"/>
                        <w:bottom w:val="none" w:sz="0" w:space="0" w:color="auto"/>
                        <w:right w:val="none" w:sz="0" w:space="0" w:color="auto"/>
                      </w:divBdr>
                      <w:divsChild>
                        <w:div w:id="1867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0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kernc/logkey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1409</Words>
  <Characters>7750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Fuertes Diaz Walter Marcelo</dc:creator>
  <cp:keywords/>
  <dc:description/>
  <cp:lastModifiedBy>Fuertes Diaz Walter Marcelo</cp:lastModifiedBy>
  <cp:revision>7</cp:revision>
  <dcterms:created xsi:type="dcterms:W3CDTF">2026-04-27T19:38:00Z</dcterms:created>
  <dcterms:modified xsi:type="dcterms:W3CDTF">2026-04-27T20:09:00Z</dcterms:modified>
</cp:coreProperties>
</file>