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4C77F" w14:textId="77777777" w:rsidR="005B0F1A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</w:p>
    <w:p w14:paraId="605670BB" w14:textId="6EE74D7E" w:rsidR="005B0F1A" w:rsidRPr="00610575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  <w:r w:rsidRPr="00610575">
        <w:rPr>
          <w:rFonts w:ascii="Arial Narrow" w:hAnsi="Arial Narrow"/>
          <w:b/>
          <w:bCs/>
        </w:rPr>
        <w:t>Ingeniería de Seguridad del Software</w:t>
      </w:r>
    </w:p>
    <w:p w14:paraId="6F2FA221" w14:textId="45B9E761" w:rsidR="005B0F1A" w:rsidRPr="00610575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  <w:r w:rsidRPr="00610575">
        <w:rPr>
          <w:rFonts w:ascii="Arial Narrow" w:hAnsi="Arial Narrow"/>
          <w:b/>
          <w:bCs/>
        </w:rPr>
        <w:t>Práctica de Laboratorio</w:t>
      </w:r>
      <w:r>
        <w:rPr>
          <w:rFonts w:ascii="Arial Narrow" w:hAnsi="Arial Narrow"/>
          <w:b/>
          <w:bCs/>
        </w:rPr>
        <w:t xml:space="preserve"> No. </w:t>
      </w:r>
      <w:r w:rsidR="00C743E0">
        <w:rPr>
          <w:rFonts w:ascii="Arial Narrow" w:hAnsi="Arial Narrow"/>
          <w:b/>
          <w:bCs/>
        </w:rPr>
        <w:t>4</w:t>
      </w:r>
      <w:r>
        <w:rPr>
          <w:rFonts w:ascii="Arial Narrow" w:hAnsi="Arial Narrow"/>
          <w:b/>
          <w:bCs/>
        </w:rPr>
        <w:t>. Segunda Unidad.</w:t>
      </w:r>
    </w:p>
    <w:p w14:paraId="27B750F4" w14:textId="2CB6D696" w:rsidR="006A18E6" w:rsidRDefault="00321E19" w:rsidP="006A18E6">
      <w:pPr>
        <w:pStyle w:val="NormalWeb"/>
      </w:pPr>
      <w:r w:rsidRPr="00321E19">
        <w:rPr>
          <w:rStyle w:val="Textoennegrita"/>
          <w:color w:val="0070C0"/>
        </w:rPr>
        <w:t>Tema</w:t>
      </w:r>
      <w:r>
        <w:rPr>
          <w:rStyle w:val="Textoennegrita"/>
        </w:rPr>
        <w:t xml:space="preserve">: </w:t>
      </w:r>
      <w:r w:rsidR="006A18E6" w:rsidRPr="00321E19">
        <w:rPr>
          <w:rStyle w:val="Textoennegrita"/>
          <w:b w:val="0"/>
          <w:bCs w:val="0"/>
        </w:rPr>
        <w:t>Implementación de Encriptación Asimétrica con RSA utilizando OpenSSL en un Entorno Virtual de Linux</w:t>
      </w:r>
    </w:p>
    <w:p w14:paraId="7D1C705D" w14:textId="5C52D21E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Style w:val="Textoennegrita"/>
          <w:rFonts w:ascii="Arial Narrow" w:hAnsi="Arial Narrow"/>
          <w:color w:val="0070C0"/>
        </w:rPr>
        <w:t>Objetivos de Aprendizaje</w:t>
      </w:r>
      <w:r w:rsidR="00321E19" w:rsidRPr="00D57415">
        <w:rPr>
          <w:rStyle w:val="Textoennegrita"/>
          <w:rFonts w:ascii="Arial Narrow" w:hAnsi="Arial Narrow"/>
          <w:color w:val="0070C0"/>
        </w:rPr>
        <w:t xml:space="preserve">: </w:t>
      </w:r>
      <w:r w:rsidRPr="00D57415">
        <w:rPr>
          <w:rFonts w:ascii="Arial Narrow" w:hAnsi="Arial Narrow"/>
        </w:rPr>
        <w:t>Al finalizar esta práctica, usted será capaz de:</w:t>
      </w:r>
    </w:p>
    <w:p w14:paraId="470F91E7" w14:textId="77777777" w:rsidR="006A18E6" w:rsidRPr="00D57415" w:rsidRDefault="006A18E6" w:rsidP="006A18E6">
      <w:pPr>
        <w:pStyle w:val="NormalWeb"/>
        <w:numPr>
          <w:ilvl w:val="0"/>
          <w:numId w:val="17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>Comprender los fundamentos teóricos del algoritmo de encriptación asimétrica RSA.</w:t>
      </w:r>
    </w:p>
    <w:p w14:paraId="3B5D16F9" w14:textId="77777777" w:rsidR="006A18E6" w:rsidRPr="00D57415" w:rsidRDefault="006A18E6" w:rsidP="006A18E6">
      <w:pPr>
        <w:pStyle w:val="NormalWeb"/>
        <w:numPr>
          <w:ilvl w:val="0"/>
          <w:numId w:val="17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>Generar y gestionar claves públicas y privadas RSA utilizando OpenSSL.</w:t>
      </w:r>
    </w:p>
    <w:p w14:paraId="7D470FF1" w14:textId="77777777" w:rsidR="006A18E6" w:rsidRPr="00D57415" w:rsidRDefault="006A18E6" w:rsidP="006A18E6">
      <w:pPr>
        <w:pStyle w:val="NormalWeb"/>
        <w:numPr>
          <w:ilvl w:val="0"/>
          <w:numId w:val="17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>Encriptar y desencriptar archivos mediante RSA.</w:t>
      </w:r>
    </w:p>
    <w:p w14:paraId="2A3B8750" w14:textId="77777777" w:rsidR="006A18E6" w:rsidRPr="00D57415" w:rsidRDefault="006A18E6" w:rsidP="006A18E6">
      <w:pPr>
        <w:pStyle w:val="NormalWeb"/>
        <w:numPr>
          <w:ilvl w:val="0"/>
          <w:numId w:val="17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>Analizar el funcionamiento del algoritmo RSA original y su implementación básica en Python.</w:t>
      </w:r>
    </w:p>
    <w:p w14:paraId="48C2DE28" w14:textId="77777777" w:rsidR="006A18E6" w:rsidRPr="00D57415" w:rsidRDefault="006A18E6" w:rsidP="006A18E6">
      <w:pPr>
        <w:pStyle w:val="NormalWeb"/>
        <w:numPr>
          <w:ilvl w:val="0"/>
          <w:numId w:val="17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>Aplicar pruebas básicas de seguridad y verificación sobre archivos cifrados.</w:t>
      </w:r>
    </w:p>
    <w:p w14:paraId="76D1730E" w14:textId="77777777" w:rsidR="006A18E6" w:rsidRPr="00D57415" w:rsidRDefault="006A18E6" w:rsidP="006A18E6">
      <w:pPr>
        <w:pStyle w:val="NormalWeb"/>
        <w:numPr>
          <w:ilvl w:val="0"/>
          <w:numId w:val="17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>Identificar casos prácticos de uso de la encriptación asimétrica en sistemas reales.</w:t>
      </w:r>
    </w:p>
    <w:p w14:paraId="62F5730C" w14:textId="2F5EC06C" w:rsidR="006A18E6" w:rsidRPr="00D57415" w:rsidRDefault="006A18E6" w:rsidP="00321E19">
      <w:pPr>
        <w:pStyle w:val="NormalWeb"/>
        <w:spacing w:before="0" w:beforeAutospacing="0" w:after="0" w:afterAutospacing="0"/>
        <w:rPr>
          <w:rStyle w:val="Textoennegrita"/>
          <w:rFonts w:ascii="Arial Narrow" w:hAnsi="Arial Narrow"/>
          <w:color w:val="0070C0"/>
        </w:rPr>
      </w:pPr>
      <w:r w:rsidRPr="00D57415">
        <w:rPr>
          <w:rStyle w:val="Textoennegrita"/>
          <w:rFonts w:ascii="Arial Narrow" w:hAnsi="Arial Narrow"/>
          <w:color w:val="0070C0"/>
        </w:rPr>
        <w:t>Marco Teórico</w:t>
      </w:r>
      <w:r w:rsidR="00321E19" w:rsidRPr="00D57415">
        <w:rPr>
          <w:rStyle w:val="Textoennegrita"/>
          <w:rFonts w:ascii="Arial Narrow" w:hAnsi="Arial Narrow"/>
          <w:color w:val="0070C0"/>
        </w:rPr>
        <w:t xml:space="preserve">: </w:t>
      </w:r>
    </w:p>
    <w:p w14:paraId="7D4B7CB5" w14:textId="6A60434E" w:rsidR="006A18E6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t xml:space="preserve">La encriptación asimétrica es un mecanismo criptográfico que utiliza un par de claves: </w:t>
      </w:r>
      <w:r w:rsidRPr="00D57415">
        <w:rPr>
          <w:rStyle w:val="Textoennegrita"/>
          <w:rFonts w:ascii="Arial Narrow" w:hAnsi="Arial Narrow"/>
        </w:rPr>
        <w:t>una pública</w:t>
      </w:r>
      <w:r w:rsidRPr="00D57415">
        <w:rPr>
          <w:rFonts w:ascii="Arial Narrow" w:hAnsi="Arial Narrow"/>
        </w:rPr>
        <w:t xml:space="preserve"> (para cifrar) y </w:t>
      </w:r>
      <w:r w:rsidRPr="00D57415">
        <w:rPr>
          <w:rStyle w:val="Textoennegrita"/>
          <w:rFonts w:ascii="Arial Narrow" w:hAnsi="Arial Narrow"/>
        </w:rPr>
        <w:t>una privada</w:t>
      </w:r>
      <w:r w:rsidRPr="00D57415">
        <w:rPr>
          <w:rFonts w:ascii="Arial Narrow" w:hAnsi="Arial Narrow"/>
        </w:rPr>
        <w:t xml:space="preserve"> (para descifrar). Uno de los algoritmos más conocidos en esta categoría es </w:t>
      </w:r>
      <w:r w:rsidRPr="00D57415">
        <w:rPr>
          <w:rStyle w:val="Textoennegrita"/>
          <w:rFonts w:ascii="Arial Narrow" w:hAnsi="Arial Narrow"/>
        </w:rPr>
        <w:t>RSA</w:t>
      </w:r>
      <w:r w:rsidRPr="00D57415">
        <w:rPr>
          <w:rFonts w:ascii="Arial Narrow" w:hAnsi="Arial Narrow"/>
        </w:rPr>
        <w:t xml:space="preserve"> (Rivest-Shamir-Adleman), desarrollado en 1977</w:t>
      </w:r>
      <w:r w:rsidR="000B63AD">
        <w:rPr>
          <w:rFonts w:ascii="Arial Narrow" w:hAnsi="Arial Narrow"/>
        </w:rPr>
        <w:t xml:space="preserve"> (véase Figura 1)</w:t>
      </w:r>
      <w:r w:rsidRPr="00D57415">
        <w:rPr>
          <w:rFonts w:ascii="Arial Narrow" w:hAnsi="Arial Narrow"/>
        </w:rPr>
        <w:t>.</w:t>
      </w:r>
    </w:p>
    <w:p w14:paraId="40E6DA77" w14:textId="0A02EDFE" w:rsidR="000B63AD" w:rsidRDefault="000B63AD" w:rsidP="006A18E6">
      <w:pPr>
        <w:pStyle w:val="NormalWeb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5E1394FA" wp14:editId="3A5B2A1C">
            <wp:extent cx="5400040" cy="29457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D6E8" w14:textId="07E07655" w:rsidR="000B63AD" w:rsidRPr="00D57415" w:rsidRDefault="000B63AD" w:rsidP="000B63AD">
      <w:pPr>
        <w:pStyle w:val="NormalWeb"/>
        <w:jc w:val="center"/>
        <w:rPr>
          <w:rFonts w:ascii="Arial Narrow" w:hAnsi="Arial Narrow"/>
        </w:rPr>
      </w:pPr>
      <w:r w:rsidRPr="000B63AD">
        <w:rPr>
          <w:rFonts w:ascii="Arial Narrow" w:hAnsi="Arial Narrow"/>
          <w:b/>
          <w:bCs/>
        </w:rPr>
        <w:t>Figura 1</w:t>
      </w:r>
      <w:r>
        <w:rPr>
          <w:rFonts w:ascii="Arial Narrow" w:hAnsi="Arial Narrow"/>
        </w:rPr>
        <w:t>: Protocolos y Algoritmos Asimétricos y su relación con los modelos ISO/OSI y TCP/IP.</w:t>
      </w:r>
    </w:p>
    <w:p w14:paraId="53FC146E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t>RSA basa su seguridad en la dificultad matemática de factorizar números grandes (producto de dos números primos). Su uso se extiende desde la protección de comunicaciones en Internet (TLS/SSL) hasta la firma digital y almacenamiento seguro de datos.</w:t>
      </w:r>
    </w:p>
    <w:p w14:paraId="08A8905D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lastRenderedPageBreak/>
        <w:t>OpenSSL es una herramienta de línea de comandos ampliamente usada para gestionar certificados digitales, cifrar información, generar claves RSA, y más. Permite implementar en la práctica muchos conceptos teóricos de la criptografía.</w:t>
      </w:r>
    </w:p>
    <w:p w14:paraId="45B6EF71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t>Según Stallings (2020), RSA es fundamental para entender los mecanismos de cifrado seguro y autenticación digital, gracias a su estructura basada en la teoría de números.</w:t>
      </w:r>
    </w:p>
    <w:p w14:paraId="5B7FE99F" w14:textId="42FB38B9" w:rsidR="00321E19" w:rsidRPr="00D57415" w:rsidRDefault="00321E19" w:rsidP="00321E19">
      <w:pPr>
        <w:pStyle w:val="NormalWeb"/>
        <w:spacing w:before="0" w:beforeAutospacing="0" w:after="0" w:afterAutospacing="0"/>
        <w:rPr>
          <w:rStyle w:val="Textoennegrita"/>
          <w:rFonts w:ascii="Arial Narrow" w:hAnsi="Arial Narrow"/>
          <w:color w:val="0070C0"/>
        </w:rPr>
      </w:pPr>
      <w:r w:rsidRPr="00D57415">
        <w:rPr>
          <w:rStyle w:val="Textoennegrita"/>
          <w:rFonts w:ascii="Arial Narrow" w:hAnsi="Arial Narrow"/>
          <w:color w:val="0070C0"/>
        </w:rPr>
        <w:t>Entorno de laboratorio</w:t>
      </w:r>
    </w:p>
    <w:p w14:paraId="72B0AC06" w14:textId="1BE3F58F" w:rsidR="006A18E6" w:rsidRPr="00D57415" w:rsidRDefault="00F12E12" w:rsidP="006A18E6">
      <w:pPr>
        <w:pStyle w:val="NormalWeb"/>
        <w:numPr>
          <w:ilvl w:val="0"/>
          <w:numId w:val="19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 xml:space="preserve">Máquina virtual con </w:t>
      </w:r>
      <w:r w:rsidRPr="00D57415">
        <w:rPr>
          <w:rStyle w:val="Textoennegrita"/>
          <w:rFonts w:ascii="Arial Narrow" w:hAnsi="Arial Narrow"/>
        </w:rPr>
        <w:t>Kali</w:t>
      </w:r>
      <w:r>
        <w:rPr>
          <w:rStyle w:val="Textoennegrita"/>
          <w:rFonts w:ascii="Arial Narrow" w:hAnsi="Arial Narrow"/>
        </w:rPr>
        <w:t xml:space="preserve"> Linux</w:t>
      </w:r>
      <w:r w:rsidR="006A18E6" w:rsidRPr="00D57415">
        <w:rPr>
          <w:rFonts w:ascii="Arial Narrow" w:hAnsi="Arial Narrow"/>
        </w:rPr>
        <w:t xml:space="preserve"> (como auditor de seguridad)</w:t>
      </w:r>
    </w:p>
    <w:p w14:paraId="7EC4593D" w14:textId="77777777" w:rsidR="006A18E6" w:rsidRPr="00D57415" w:rsidRDefault="006A18E6" w:rsidP="006A18E6">
      <w:pPr>
        <w:pStyle w:val="NormalWeb"/>
        <w:numPr>
          <w:ilvl w:val="0"/>
          <w:numId w:val="19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 xml:space="preserve">Máquina virtual con </w:t>
      </w:r>
      <w:r w:rsidRPr="00D57415">
        <w:rPr>
          <w:rStyle w:val="Textoennegrita"/>
          <w:rFonts w:ascii="Arial Narrow" w:hAnsi="Arial Narrow"/>
        </w:rPr>
        <w:t>Ubuntu Desktop</w:t>
      </w:r>
      <w:r w:rsidRPr="00D57415">
        <w:rPr>
          <w:rFonts w:ascii="Arial Narrow" w:hAnsi="Arial Narrow"/>
        </w:rPr>
        <w:t xml:space="preserve"> (como cliente)</w:t>
      </w:r>
    </w:p>
    <w:p w14:paraId="4DA06B20" w14:textId="77777777" w:rsidR="006A18E6" w:rsidRPr="00D57415" w:rsidRDefault="006A18E6" w:rsidP="006A18E6">
      <w:pPr>
        <w:pStyle w:val="NormalWeb"/>
        <w:numPr>
          <w:ilvl w:val="0"/>
          <w:numId w:val="19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 xml:space="preserve">Máquina virtual con </w:t>
      </w:r>
      <w:r w:rsidRPr="00D57415">
        <w:rPr>
          <w:rStyle w:val="Textoennegrita"/>
          <w:rFonts w:ascii="Arial Narrow" w:hAnsi="Arial Narrow"/>
        </w:rPr>
        <w:t>Ubuntu Server</w:t>
      </w:r>
      <w:r w:rsidRPr="00D57415">
        <w:rPr>
          <w:rFonts w:ascii="Arial Narrow" w:hAnsi="Arial Narrow"/>
        </w:rPr>
        <w:t xml:space="preserve"> (como servidor de pruebas)</w:t>
      </w:r>
    </w:p>
    <w:p w14:paraId="1E3A8F1B" w14:textId="77777777" w:rsidR="006A18E6" w:rsidRPr="00D57415" w:rsidRDefault="006A18E6" w:rsidP="006A18E6">
      <w:pPr>
        <w:pStyle w:val="NormalWeb"/>
        <w:numPr>
          <w:ilvl w:val="0"/>
          <w:numId w:val="19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 xml:space="preserve">Herramienta: </w:t>
      </w:r>
      <w:r w:rsidRPr="00D57415">
        <w:rPr>
          <w:rStyle w:val="Textoennegrita"/>
          <w:rFonts w:ascii="Arial Narrow" w:hAnsi="Arial Narrow"/>
        </w:rPr>
        <w:t>OpenSSL</w:t>
      </w:r>
    </w:p>
    <w:p w14:paraId="186A25C9" w14:textId="7A594E25" w:rsidR="006A18E6" w:rsidRPr="00D57415" w:rsidRDefault="006A18E6" w:rsidP="006A18E6">
      <w:pPr>
        <w:pStyle w:val="Ttulo2"/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</w:pPr>
      <w:r w:rsidRPr="00D57415"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  <w:t>Procedimiento paso a paso</w:t>
      </w:r>
    </w:p>
    <w:p w14:paraId="3B3846B8" w14:textId="20FD6EF2" w:rsidR="006A18E6" w:rsidRPr="00D57415" w:rsidRDefault="006A18E6" w:rsidP="006A18E6">
      <w:pPr>
        <w:pStyle w:val="Ttulo3"/>
        <w:rPr>
          <w:rFonts w:ascii="Arial Narrow" w:hAnsi="Arial Narrow"/>
          <w:sz w:val="24"/>
          <w:szCs w:val="24"/>
        </w:rPr>
      </w:pPr>
      <w:r w:rsidRPr="00D57415">
        <w:rPr>
          <w:rFonts w:ascii="Arial Narrow" w:hAnsi="Arial Narrow"/>
          <w:sz w:val="24"/>
          <w:szCs w:val="24"/>
        </w:rPr>
        <w:t xml:space="preserve">Paso 1: Generar claves </w:t>
      </w:r>
      <w:r w:rsidRPr="00D57415">
        <w:rPr>
          <w:rStyle w:val="Textoennegrita"/>
          <w:rFonts w:ascii="Arial Narrow" w:hAnsi="Arial Narrow"/>
          <w:color w:val="0070C0"/>
          <w:sz w:val="24"/>
          <w:szCs w:val="24"/>
        </w:rPr>
        <w:t>RSA</w:t>
      </w:r>
    </w:p>
    <w:p w14:paraId="78FDCB3F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t>En Ubuntu Desktop o Server:</w:t>
      </w:r>
    </w:p>
    <w:p w14:paraId="3B6B17E3" w14:textId="3D6FAD07" w:rsidR="006A18E6" w:rsidRPr="00D57415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$ </w:t>
      </w:r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openssl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>genpkey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-algorithm RSA -out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>clave_privada.pem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-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>pkeyopt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rsa_keygen_bits:2048</w:t>
      </w:r>
    </w:p>
    <w:p w14:paraId="16803DCD" w14:textId="004DC78E" w:rsidR="006A18E6" w:rsidRPr="00D57415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$ </w:t>
      </w:r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openssl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>rsa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-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>pubout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-in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>clave_privada.pem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-out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  <w:lang w:val="en-US"/>
        </w:rPr>
        <w:t>clave_publica.pem</w:t>
      </w:r>
      <w:proofErr w:type="spellEnd"/>
    </w:p>
    <w:p w14:paraId="50CFAF3F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t>Verifique las claves:</w:t>
      </w:r>
    </w:p>
    <w:p w14:paraId="4A82F28E" w14:textId="527ABD00" w:rsidR="006A18E6" w:rsidRPr="00D57415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$ </w:t>
      </w:r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cat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clave_privada.pem</w:t>
      </w:r>
      <w:proofErr w:type="spellEnd"/>
    </w:p>
    <w:p w14:paraId="1CA0164B" w14:textId="3CD8028B" w:rsidR="006A18E6" w:rsidRPr="00D57415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$ </w:t>
      </w:r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cat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clave_publica.pem</w:t>
      </w:r>
      <w:proofErr w:type="spellEnd"/>
    </w:p>
    <w:p w14:paraId="1521F89B" w14:textId="45E65095" w:rsidR="006A18E6" w:rsidRPr="00D57415" w:rsidRDefault="006A18E6" w:rsidP="006A18E6">
      <w:pPr>
        <w:pStyle w:val="Ttulo3"/>
        <w:rPr>
          <w:rFonts w:ascii="Arial Narrow" w:hAnsi="Arial Narrow"/>
          <w:sz w:val="24"/>
          <w:szCs w:val="24"/>
        </w:rPr>
      </w:pPr>
      <w:r w:rsidRPr="00D57415">
        <w:rPr>
          <w:rFonts w:ascii="Arial Narrow" w:hAnsi="Arial Narrow"/>
          <w:sz w:val="24"/>
          <w:szCs w:val="24"/>
        </w:rPr>
        <w:t>Paso 2: Crear un archivo de texto de prueba</w:t>
      </w:r>
    </w:p>
    <w:p w14:paraId="534B0A21" w14:textId="377EDA43" w:rsidR="006A18E6" w:rsidRPr="00C70353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AD7F44">
        <w:rPr>
          <w:rStyle w:val="CdigoHTML"/>
          <w:rFonts w:ascii="Arial Narrow" w:hAnsi="Arial Narrow"/>
          <w:sz w:val="24"/>
          <w:szCs w:val="24"/>
          <w:lang w:val="en-US"/>
        </w:rPr>
        <w:t xml:space="preserve">$ </w:t>
      </w:r>
      <w:r w:rsidR="006A18E6" w:rsidRPr="00AD7F44">
        <w:rPr>
          <w:rStyle w:val="CdigoHTML"/>
          <w:rFonts w:ascii="Arial Narrow" w:hAnsi="Arial Narrow"/>
          <w:sz w:val="24"/>
          <w:szCs w:val="24"/>
          <w:lang w:val="en-US"/>
        </w:rPr>
        <w:t>echo "</w:t>
      </w:r>
      <w:r w:rsidR="00AD7F44" w:rsidRPr="00AD7F44">
        <w:rPr>
          <w:lang w:val="en-US"/>
        </w:rPr>
        <w:t>Confidential information for encryption. Linux is recommended for enhanced security</w:t>
      </w:r>
      <w:r w:rsidR="006A18E6" w:rsidRPr="00C70353">
        <w:rPr>
          <w:rStyle w:val="CdigoHTML"/>
          <w:rFonts w:ascii="Arial Narrow" w:hAnsi="Arial Narrow"/>
          <w:sz w:val="24"/>
          <w:szCs w:val="24"/>
          <w:lang w:val="en-US"/>
        </w:rPr>
        <w:t>" &gt; mensaje.txt</w:t>
      </w:r>
    </w:p>
    <w:p w14:paraId="58EC7A59" w14:textId="2EA305B5" w:rsidR="006A18E6" w:rsidRPr="00D57415" w:rsidRDefault="006A18E6" w:rsidP="006A18E6">
      <w:pPr>
        <w:pStyle w:val="Ttulo3"/>
        <w:rPr>
          <w:rFonts w:ascii="Arial Narrow" w:hAnsi="Arial Narrow"/>
          <w:sz w:val="24"/>
          <w:szCs w:val="24"/>
        </w:rPr>
      </w:pPr>
      <w:r w:rsidRPr="00D57415">
        <w:rPr>
          <w:rFonts w:ascii="Arial Narrow" w:hAnsi="Arial Narrow"/>
          <w:sz w:val="24"/>
          <w:szCs w:val="24"/>
        </w:rPr>
        <w:t>Paso 3: Encriptar el archivo con la clave pública</w:t>
      </w:r>
    </w:p>
    <w:p w14:paraId="031E8C4B" w14:textId="1BE4742B" w:rsidR="006A18E6" w:rsidRPr="00D57415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$ </w:t>
      </w:r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openssl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rsautl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-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encrypt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-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inkey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clave_publica.pem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-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pubin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-in mensaje.txt -out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mensaje_encriptado.bin</w:t>
      </w:r>
      <w:proofErr w:type="spellEnd"/>
    </w:p>
    <w:p w14:paraId="7290E0DF" w14:textId="3B9F591F" w:rsidR="006A18E6" w:rsidRPr="00D57415" w:rsidRDefault="00321E19" w:rsidP="006A18E6">
      <w:pPr>
        <w:pStyle w:val="Ttulo3"/>
        <w:rPr>
          <w:rFonts w:ascii="Arial Narrow" w:hAnsi="Arial Narrow"/>
          <w:sz w:val="24"/>
          <w:szCs w:val="24"/>
        </w:rPr>
      </w:pPr>
      <w:r w:rsidRPr="00D57415">
        <w:rPr>
          <w:rFonts w:ascii="Arial Narrow" w:hAnsi="Arial Narrow" w:cs="Segoe UI Emoji"/>
          <w:sz w:val="24"/>
          <w:szCs w:val="24"/>
        </w:rPr>
        <w:t>P</w:t>
      </w:r>
      <w:r w:rsidR="006A18E6" w:rsidRPr="00D57415">
        <w:rPr>
          <w:rFonts w:ascii="Arial Narrow" w:hAnsi="Arial Narrow"/>
          <w:sz w:val="24"/>
          <w:szCs w:val="24"/>
        </w:rPr>
        <w:t>aso 4: Desencriptar el archivo con la clave privada</w:t>
      </w:r>
    </w:p>
    <w:p w14:paraId="3B0FD21C" w14:textId="650F1B81" w:rsidR="006A18E6" w:rsidRPr="00D57415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$ </w:t>
      </w:r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openssl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rsautl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-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decrypt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-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inkey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clave_privada.pem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-in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mensaje_encriptado.bin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-out mensaje_desencriptado.txt</w:t>
      </w:r>
    </w:p>
    <w:p w14:paraId="68FC42D4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t>Verifique el contenido:</w:t>
      </w:r>
    </w:p>
    <w:p w14:paraId="309CA3DF" w14:textId="6E1F181B" w:rsidR="006A18E6" w:rsidRPr="00D57415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$ </w:t>
      </w:r>
      <w:r w:rsidR="006A18E6" w:rsidRPr="00D57415">
        <w:rPr>
          <w:rStyle w:val="CdigoHTML"/>
          <w:rFonts w:ascii="Arial Narrow" w:hAnsi="Arial Narrow"/>
          <w:sz w:val="24"/>
          <w:szCs w:val="24"/>
        </w:rPr>
        <w:t>cat mensaje_desencriptado.txt</w:t>
      </w:r>
    </w:p>
    <w:p w14:paraId="42760DC0" w14:textId="3445D1B6" w:rsidR="006A18E6" w:rsidRPr="00D57415" w:rsidRDefault="006A18E6" w:rsidP="006A18E6">
      <w:pPr>
        <w:pStyle w:val="Ttulo3"/>
        <w:rPr>
          <w:rFonts w:ascii="Arial Narrow" w:hAnsi="Arial Narrow"/>
          <w:sz w:val="24"/>
          <w:szCs w:val="24"/>
        </w:rPr>
      </w:pPr>
      <w:r w:rsidRPr="00D57415">
        <w:rPr>
          <w:rFonts w:ascii="Arial Narrow" w:hAnsi="Arial Narrow"/>
          <w:sz w:val="24"/>
          <w:szCs w:val="24"/>
        </w:rPr>
        <w:t>Paso 5: Verificación de integridad del archivo</w:t>
      </w:r>
    </w:p>
    <w:p w14:paraId="45FA5DAF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lastRenderedPageBreak/>
        <w:t>Compare los archivos original y desencriptado:</w:t>
      </w:r>
    </w:p>
    <w:p w14:paraId="30E8E1BC" w14:textId="6E3B75B0" w:rsidR="006A18E6" w:rsidRPr="00D57415" w:rsidRDefault="00321E19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$ </w:t>
      </w:r>
      <w:proofErr w:type="spellStart"/>
      <w:r w:rsidR="006A18E6" w:rsidRPr="00D57415">
        <w:rPr>
          <w:rStyle w:val="CdigoHTML"/>
          <w:rFonts w:ascii="Arial Narrow" w:hAnsi="Arial Narrow"/>
          <w:sz w:val="24"/>
          <w:szCs w:val="24"/>
        </w:rPr>
        <w:t>diff</w:t>
      </w:r>
      <w:proofErr w:type="spellEnd"/>
      <w:r w:rsidR="006A18E6" w:rsidRPr="00D57415">
        <w:rPr>
          <w:rStyle w:val="CdigoHTML"/>
          <w:rFonts w:ascii="Arial Narrow" w:hAnsi="Arial Narrow"/>
          <w:sz w:val="24"/>
          <w:szCs w:val="24"/>
        </w:rPr>
        <w:t xml:space="preserve"> mensaje.txt mensaje_desencriptado.txt</w:t>
      </w:r>
    </w:p>
    <w:p w14:paraId="7128B6FF" w14:textId="7A1ED5BF" w:rsidR="006A18E6" w:rsidRPr="00D57415" w:rsidRDefault="006A18E6" w:rsidP="00321E19">
      <w:pPr>
        <w:pStyle w:val="NormalWeb"/>
        <w:spacing w:before="0" w:beforeAutospacing="0" w:after="0" w:afterAutospacing="0"/>
        <w:rPr>
          <w:rFonts w:ascii="Arial Narrow" w:hAnsi="Arial Narrow"/>
        </w:rPr>
      </w:pPr>
    </w:p>
    <w:p w14:paraId="42013C56" w14:textId="50F64120" w:rsidR="006A18E6" w:rsidRPr="00D57415" w:rsidRDefault="006A18E6" w:rsidP="00321E19">
      <w:pPr>
        <w:pStyle w:val="NormalWeb"/>
        <w:spacing w:before="0" w:beforeAutospacing="0" w:after="0" w:afterAutospacing="0"/>
        <w:rPr>
          <w:rStyle w:val="Textoennegrita"/>
          <w:rFonts w:ascii="Arial Narrow" w:hAnsi="Arial Narrow"/>
          <w:color w:val="0070C0"/>
        </w:rPr>
      </w:pPr>
      <w:r w:rsidRPr="00D57415">
        <w:rPr>
          <w:rStyle w:val="Textoennegrita"/>
          <w:rFonts w:ascii="Arial Narrow" w:hAnsi="Arial Narrow"/>
          <w:color w:val="0070C0"/>
        </w:rPr>
        <w:t>Actividad complementaria en clase (30 minutos)</w:t>
      </w:r>
    </w:p>
    <w:p w14:paraId="44749811" w14:textId="7F60A8AE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Style w:val="Textoennegrita"/>
          <w:rFonts w:ascii="Arial Narrow" w:hAnsi="Arial Narrow"/>
        </w:rPr>
        <w:t>Analizar e implementar RSA en Python</w:t>
      </w:r>
    </w:p>
    <w:p w14:paraId="47FAA26F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Fonts w:ascii="Arial Narrow" w:hAnsi="Arial Narrow"/>
        </w:rPr>
        <w:t xml:space="preserve">Los estudiantes deberán analizar e implementar un script básico del algoritmo RSA en Python (sin usar librerías externas como 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cryptography</w:t>
      </w:r>
      <w:proofErr w:type="spellEnd"/>
      <w:r w:rsidRPr="00D57415">
        <w:rPr>
          <w:rFonts w:ascii="Arial Narrow" w:hAnsi="Arial Narrow"/>
        </w:rPr>
        <w:t>). Se les entrega el siguiente código base:</w:t>
      </w:r>
    </w:p>
    <w:p w14:paraId="7536697E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># RSA básico en Python (solo para fines educativos)</w:t>
      </w:r>
    </w:p>
    <w:p w14:paraId="4379F990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def 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>gcd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>(a, b):</w:t>
      </w:r>
    </w:p>
    <w:p w14:paraId="3967EDA4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   while b != 0:</w:t>
      </w:r>
    </w:p>
    <w:p w14:paraId="63148EBB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       a, b = b, a % b</w:t>
      </w:r>
    </w:p>
    <w:p w14:paraId="26B49A31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   return a</w:t>
      </w:r>
    </w:p>
    <w:p w14:paraId="798BFFBF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</w:p>
    <w:p w14:paraId="0ADF3A33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def 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>modinv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>(a, m):</w:t>
      </w:r>
    </w:p>
    <w:p w14:paraId="30C87B17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   for x in range(1, m):</w:t>
      </w:r>
    </w:p>
    <w:p w14:paraId="1626DC8D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       if (a * x) % m == 1:</w:t>
      </w:r>
    </w:p>
    <w:p w14:paraId="6BE7D3BA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           return x</w:t>
      </w:r>
    </w:p>
    <w:p w14:paraId="37B283DA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  <w:lang w:val="en-US"/>
        </w:rPr>
        <w:t xml:space="preserve">    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return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 xml:space="preserve"> 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None</w:t>
      </w:r>
      <w:proofErr w:type="spellEnd"/>
    </w:p>
    <w:p w14:paraId="567910A5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</w:p>
    <w:p w14:paraId="7D806A98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># Parámetros básicos (pequeños por simplicidad)</w:t>
      </w:r>
    </w:p>
    <w:p w14:paraId="4286558F" w14:textId="77777777" w:rsidR="006A18E6" w:rsidRPr="00C743E0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C743E0">
        <w:rPr>
          <w:rStyle w:val="CdigoHTML"/>
          <w:rFonts w:ascii="Arial Narrow" w:hAnsi="Arial Narrow"/>
          <w:sz w:val="24"/>
          <w:szCs w:val="24"/>
          <w:lang w:val="en-US"/>
        </w:rPr>
        <w:t>p = 17</w:t>
      </w:r>
    </w:p>
    <w:p w14:paraId="368D3108" w14:textId="77777777" w:rsidR="006A18E6" w:rsidRPr="00C743E0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C743E0">
        <w:rPr>
          <w:rStyle w:val="CdigoHTML"/>
          <w:rFonts w:ascii="Arial Narrow" w:hAnsi="Arial Narrow"/>
          <w:sz w:val="24"/>
          <w:szCs w:val="24"/>
          <w:lang w:val="en-US"/>
        </w:rPr>
        <w:t>q = 23</w:t>
      </w:r>
    </w:p>
    <w:p w14:paraId="619ED0D4" w14:textId="77777777" w:rsidR="006A18E6" w:rsidRPr="00C743E0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C743E0">
        <w:rPr>
          <w:rStyle w:val="CdigoHTML"/>
          <w:rFonts w:ascii="Arial Narrow" w:hAnsi="Arial Narrow"/>
          <w:sz w:val="24"/>
          <w:szCs w:val="24"/>
          <w:lang w:val="en-US"/>
        </w:rPr>
        <w:t>n = p * q</w:t>
      </w:r>
    </w:p>
    <w:p w14:paraId="24BE3573" w14:textId="77777777" w:rsidR="006A18E6" w:rsidRPr="00C743E0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  <w:lang w:val="en-US"/>
        </w:rPr>
      </w:pPr>
      <w:r w:rsidRPr="00C743E0">
        <w:rPr>
          <w:rStyle w:val="CdigoHTML"/>
          <w:rFonts w:ascii="Arial Narrow" w:hAnsi="Arial Narrow"/>
          <w:sz w:val="24"/>
          <w:szCs w:val="24"/>
          <w:lang w:val="en-US"/>
        </w:rPr>
        <w:t>phi = (p-1)*(q-1)</w:t>
      </w:r>
    </w:p>
    <w:p w14:paraId="30154DDA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>e = 3</w:t>
      </w:r>
    </w:p>
    <w:p w14:paraId="3C586C34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d = 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modinv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>(e, phi)</w:t>
      </w:r>
    </w:p>
    <w:p w14:paraId="273BCFB9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</w:p>
    <w:p w14:paraId="3C9CB4F7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>mensaje = 89</w:t>
      </w:r>
    </w:p>
    <w:p w14:paraId="62D72984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cifrado = 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pow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>(mensaje, e, n)</w:t>
      </w:r>
    </w:p>
    <w:p w14:paraId="73609939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r w:rsidRPr="00D57415">
        <w:rPr>
          <w:rStyle w:val="CdigoHTML"/>
          <w:rFonts w:ascii="Arial Narrow" w:hAnsi="Arial Narrow"/>
          <w:sz w:val="24"/>
          <w:szCs w:val="24"/>
        </w:rPr>
        <w:t xml:space="preserve">descifrado = 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pow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>(cifrado, d, n)</w:t>
      </w:r>
    </w:p>
    <w:p w14:paraId="5BE30B9A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</w:p>
    <w:p w14:paraId="3041025D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print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>(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f"Mensaje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 xml:space="preserve"> original: {mensaje}")</w:t>
      </w:r>
    </w:p>
    <w:p w14:paraId="49048772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print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>(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f"Mensaje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 xml:space="preserve"> cifrado: {cifrado}")</w:t>
      </w:r>
    </w:p>
    <w:p w14:paraId="4DCCFC33" w14:textId="77777777" w:rsidR="006A18E6" w:rsidRPr="00D57415" w:rsidRDefault="006A18E6" w:rsidP="006A18E6">
      <w:pPr>
        <w:pStyle w:val="HTMLconformatoprevio"/>
        <w:rPr>
          <w:rStyle w:val="CdigoHTML"/>
          <w:rFonts w:ascii="Arial Narrow" w:hAnsi="Arial Narrow"/>
          <w:sz w:val="24"/>
          <w:szCs w:val="24"/>
        </w:rPr>
      </w:pP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print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>(</w:t>
      </w:r>
      <w:proofErr w:type="spellStart"/>
      <w:r w:rsidRPr="00D57415">
        <w:rPr>
          <w:rStyle w:val="CdigoHTML"/>
          <w:rFonts w:ascii="Arial Narrow" w:hAnsi="Arial Narrow"/>
          <w:sz w:val="24"/>
          <w:szCs w:val="24"/>
        </w:rPr>
        <w:t>f"Mensaje</w:t>
      </w:r>
      <w:proofErr w:type="spellEnd"/>
      <w:r w:rsidRPr="00D57415">
        <w:rPr>
          <w:rStyle w:val="CdigoHTML"/>
          <w:rFonts w:ascii="Arial Narrow" w:hAnsi="Arial Narrow"/>
          <w:sz w:val="24"/>
          <w:szCs w:val="24"/>
        </w:rPr>
        <w:t xml:space="preserve"> descifrado: {descifrado}")</w:t>
      </w:r>
    </w:p>
    <w:p w14:paraId="4BF41DEC" w14:textId="77777777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Style w:val="Textoennegrita"/>
          <w:rFonts w:ascii="Arial Narrow" w:hAnsi="Arial Narrow"/>
        </w:rPr>
        <w:t>Preguntas de análisis (discusión en parejas):</w:t>
      </w:r>
    </w:p>
    <w:p w14:paraId="6F2CC810" w14:textId="77777777" w:rsidR="006A18E6" w:rsidRPr="00D57415" w:rsidRDefault="006A18E6" w:rsidP="006A18E6">
      <w:pPr>
        <w:pStyle w:val="NormalWeb"/>
        <w:numPr>
          <w:ilvl w:val="0"/>
          <w:numId w:val="20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 xml:space="preserve">¿Qué rol cumple </w:t>
      </w:r>
      <w:r w:rsidRPr="00D57415">
        <w:rPr>
          <w:rStyle w:val="CdigoHTML"/>
          <w:rFonts w:ascii="Arial Narrow" w:hAnsi="Arial Narrow"/>
          <w:sz w:val="24"/>
          <w:szCs w:val="24"/>
        </w:rPr>
        <w:t>e</w:t>
      </w:r>
      <w:r w:rsidRPr="00D57415">
        <w:rPr>
          <w:rFonts w:ascii="Arial Narrow" w:hAnsi="Arial Narrow"/>
        </w:rPr>
        <w:t xml:space="preserve"> y </w:t>
      </w:r>
      <w:r w:rsidRPr="00D57415">
        <w:rPr>
          <w:rStyle w:val="CdigoHTML"/>
          <w:rFonts w:ascii="Arial Narrow" w:hAnsi="Arial Narrow"/>
          <w:sz w:val="24"/>
          <w:szCs w:val="24"/>
        </w:rPr>
        <w:t>d</w:t>
      </w:r>
      <w:r w:rsidRPr="00D57415">
        <w:rPr>
          <w:rFonts w:ascii="Arial Narrow" w:hAnsi="Arial Narrow"/>
        </w:rPr>
        <w:t xml:space="preserve"> en el cifrado y descifrado?</w:t>
      </w:r>
    </w:p>
    <w:p w14:paraId="24040C25" w14:textId="77777777" w:rsidR="006A18E6" w:rsidRPr="00D57415" w:rsidRDefault="006A18E6" w:rsidP="006A18E6">
      <w:pPr>
        <w:pStyle w:val="NormalWeb"/>
        <w:numPr>
          <w:ilvl w:val="0"/>
          <w:numId w:val="20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 xml:space="preserve">¿Por qué se usa el módulo </w:t>
      </w:r>
      <w:r w:rsidRPr="00D57415">
        <w:rPr>
          <w:rStyle w:val="CdigoHTML"/>
          <w:rFonts w:ascii="Arial Narrow" w:hAnsi="Arial Narrow"/>
          <w:sz w:val="24"/>
          <w:szCs w:val="24"/>
        </w:rPr>
        <w:t>n</w:t>
      </w:r>
      <w:r w:rsidRPr="00D57415">
        <w:rPr>
          <w:rFonts w:ascii="Arial Narrow" w:hAnsi="Arial Narrow"/>
        </w:rPr>
        <w:t>?</w:t>
      </w:r>
    </w:p>
    <w:p w14:paraId="4A52A482" w14:textId="7FB0CFD4" w:rsidR="006A18E6" w:rsidRPr="00D57415" w:rsidRDefault="006A18E6" w:rsidP="006A18E6">
      <w:pPr>
        <w:pStyle w:val="NormalWeb"/>
        <w:numPr>
          <w:ilvl w:val="0"/>
          <w:numId w:val="20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>¿Qué implicaciones tendría usar claves más grandes en este script?</w:t>
      </w:r>
    </w:p>
    <w:p w14:paraId="3D21EB55" w14:textId="448918BE" w:rsidR="00321E19" w:rsidRPr="00D57415" w:rsidRDefault="00321E19" w:rsidP="006A18E6">
      <w:pPr>
        <w:pStyle w:val="NormalWeb"/>
        <w:numPr>
          <w:ilvl w:val="0"/>
          <w:numId w:val="20"/>
        </w:numPr>
        <w:rPr>
          <w:rFonts w:ascii="Arial Narrow" w:hAnsi="Arial Narrow"/>
        </w:rPr>
      </w:pPr>
      <w:r w:rsidRPr="00D57415">
        <w:rPr>
          <w:rFonts w:ascii="Arial Narrow" w:hAnsi="Arial Narrow"/>
        </w:rPr>
        <w:t>¿Cuáles son las principales aplicaciones?</w:t>
      </w:r>
    </w:p>
    <w:p w14:paraId="42ACF0D9" w14:textId="75CB944C" w:rsidR="001353D6" w:rsidRPr="00D57415" w:rsidRDefault="001353D6" w:rsidP="00B63655">
      <w:pPr>
        <w:spacing w:after="120" w:line="240" w:lineRule="auto"/>
        <w:outlineLvl w:val="2"/>
        <w:rPr>
          <w:rFonts w:ascii="Arial Narrow" w:eastAsia="Times New Roman" w:hAnsi="Arial Narrow" w:cs="Arial"/>
          <w:b/>
          <w:bCs/>
          <w:color w:val="0070C0"/>
          <w:sz w:val="24"/>
          <w:szCs w:val="24"/>
          <w:lang w:eastAsia="es-EC"/>
        </w:rPr>
      </w:pPr>
      <w:r w:rsidRPr="00D57415">
        <w:rPr>
          <w:rFonts w:ascii="Arial Narrow" w:eastAsia="Times New Roman" w:hAnsi="Arial Narrow" w:cs="Arial"/>
          <w:b/>
          <w:bCs/>
          <w:color w:val="0070C0"/>
          <w:sz w:val="24"/>
          <w:szCs w:val="24"/>
          <w:lang w:eastAsia="es-EC"/>
        </w:rPr>
        <w:t>Conclusi</w:t>
      </w:r>
      <w:r w:rsidR="00321E19" w:rsidRPr="00D57415">
        <w:rPr>
          <w:rFonts w:ascii="Arial Narrow" w:eastAsia="Times New Roman" w:hAnsi="Arial Narrow" w:cs="Arial"/>
          <w:b/>
          <w:bCs/>
          <w:color w:val="0070C0"/>
          <w:sz w:val="24"/>
          <w:szCs w:val="24"/>
          <w:lang w:eastAsia="es-EC"/>
        </w:rPr>
        <w:t>ones</w:t>
      </w:r>
    </w:p>
    <w:p w14:paraId="7507936D" w14:textId="5C61D435" w:rsidR="001353D6" w:rsidRPr="00D57415" w:rsidRDefault="00C70353" w:rsidP="00321E19">
      <w:pPr>
        <w:spacing w:after="120" w:line="240" w:lineRule="auto"/>
        <w:jc w:val="both"/>
        <w:rPr>
          <w:rFonts w:ascii="Arial Narrow" w:eastAsia="Times New Roman" w:hAnsi="Arial Narrow" w:cstheme="minorHAnsi"/>
          <w:sz w:val="24"/>
          <w:szCs w:val="24"/>
          <w:lang w:eastAsia="es-EC"/>
        </w:rPr>
      </w:pPr>
      <w:r w:rsidRPr="00C70353">
        <w:rPr>
          <w:rFonts w:ascii="Arial Narrow" w:eastAsia="Times New Roman" w:hAnsi="Arial Narrow" w:cstheme="minorHAnsi"/>
          <w:sz w:val="24"/>
          <w:szCs w:val="24"/>
          <w:highlight w:val="yellow"/>
          <w:lang w:eastAsia="es-EC"/>
        </w:rPr>
        <w:t>Debe ser rellanado por los estudiantes.</w:t>
      </w:r>
    </w:p>
    <w:p w14:paraId="6F87C9C2" w14:textId="47540206" w:rsidR="00321E19" w:rsidRPr="00D57415" w:rsidRDefault="00321E19" w:rsidP="00321E19">
      <w:pPr>
        <w:spacing w:after="120" w:line="240" w:lineRule="auto"/>
        <w:jc w:val="both"/>
        <w:rPr>
          <w:rFonts w:ascii="Arial Narrow" w:eastAsia="Times New Roman" w:hAnsi="Arial Narrow" w:cstheme="minorHAnsi"/>
          <w:sz w:val="24"/>
          <w:szCs w:val="24"/>
          <w:lang w:eastAsia="es-EC"/>
        </w:rPr>
      </w:pPr>
    </w:p>
    <w:p w14:paraId="7CDE8568" w14:textId="77777777" w:rsidR="00321E19" w:rsidRPr="00D57415" w:rsidRDefault="00321E19" w:rsidP="00321E19">
      <w:pPr>
        <w:spacing w:after="120" w:line="240" w:lineRule="auto"/>
        <w:jc w:val="both"/>
        <w:rPr>
          <w:rFonts w:ascii="Arial Narrow" w:eastAsia="Times New Roman" w:hAnsi="Arial Narrow" w:cstheme="minorHAnsi"/>
          <w:sz w:val="24"/>
          <w:szCs w:val="24"/>
          <w:lang w:eastAsia="es-EC"/>
        </w:rPr>
      </w:pPr>
    </w:p>
    <w:p w14:paraId="3EAFBD2D" w14:textId="142FC921" w:rsidR="001353D6" w:rsidRPr="00D57415" w:rsidRDefault="001353D6" w:rsidP="001353D6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  <w:lang w:eastAsia="es-EC"/>
        </w:rPr>
      </w:pPr>
    </w:p>
    <w:p w14:paraId="296AAC53" w14:textId="77777777" w:rsidR="00B63655" w:rsidRPr="00D57415" w:rsidRDefault="00B63655" w:rsidP="00B63655">
      <w:pPr>
        <w:spacing w:after="120" w:line="240" w:lineRule="auto"/>
        <w:outlineLvl w:val="2"/>
        <w:rPr>
          <w:rFonts w:ascii="Arial Narrow" w:eastAsia="Times New Roman" w:hAnsi="Arial Narrow" w:cs="Arial"/>
          <w:b/>
          <w:bCs/>
          <w:color w:val="0070C0"/>
          <w:sz w:val="24"/>
          <w:szCs w:val="24"/>
          <w:lang w:eastAsia="es-EC"/>
        </w:rPr>
      </w:pPr>
      <w:r w:rsidRPr="00D57415">
        <w:rPr>
          <w:rFonts w:ascii="Arial Narrow" w:eastAsia="Times New Roman" w:hAnsi="Arial Narrow" w:cs="Arial"/>
          <w:b/>
          <w:bCs/>
          <w:color w:val="0070C0"/>
          <w:sz w:val="24"/>
          <w:szCs w:val="24"/>
          <w:lang w:eastAsia="es-EC"/>
        </w:rPr>
        <w:t>Referencias Bibliográficas:</w:t>
      </w:r>
    </w:p>
    <w:p w14:paraId="7C61A924" w14:textId="77777777" w:rsidR="00B63655" w:rsidRPr="00D57415" w:rsidRDefault="00B63655" w:rsidP="0011738B">
      <w:pPr>
        <w:numPr>
          <w:ilvl w:val="0"/>
          <w:numId w:val="14"/>
        </w:numPr>
        <w:spacing w:after="80" w:line="240" w:lineRule="auto"/>
        <w:ind w:left="714" w:hanging="357"/>
        <w:rPr>
          <w:rFonts w:ascii="Arial Narrow" w:eastAsia="Times New Roman" w:hAnsi="Arial Narrow" w:cs="Arial"/>
          <w:sz w:val="24"/>
          <w:szCs w:val="24"/>
          <w:lang w:eastAsia="es-EC"/>
        </w:rPr>
      </w:pPr>
      <w:bookmarkStart w:id="0" w:name="_Ref187497562"/>
      <w:r w:rsidRPr="00D57415">
        <w:rPr>
          <w:rFonts w:ascii="Arial Narrow" w:eastAsia="Times New Roman" w:hAnsi="Arial Narrow" w:cs="Arial"/>
          <w:sz w:val="24"/>
          <w:szCs w:val="24"/>
          <w:lang w:val="en-US" w:eastAsia="es-EC"/>
        </w:rPr>
        <w:t xml:space="preserve">Stallings, W. (2017). Cryptography and Network Security: Principles and Practice (7th ed.). </w:t>
      </w:r>
      <w:r w:rsidRPr="00D57415">
        <w:rPr>
          <w:rFonts w:ascii="Arial Narrow" w:eastAsia="Times New Roman" w:hAnsi="Arial Narrow" w:cs="Arial"/>
          <w:sz w:val="24"/>
          <w:szCs w:val="24"/>
          <w:lang w:eastAsia="es-EC"/>
        </w:rPr>
        <w:t>Pearson.</w:t>
      </w:r>
      <w:bookmarkEnd w:id="0"/>
    </w:p>
    <w:p w14:paraId="49A2C4BC" w14:textId="77777777" w:rsidR="00B63655" w:rsidRPr="00D57415" w:rsidRDefault="00B63655" w:rsidP="0011738B">
      <w:pPr>
        <w:numPr>
          <w:ilvl w:val="0"/>
          <w:numId w:val="14"/>
        </w:numPr>
        <w:spacing w:after="80" w:line="240" w:lineRule="auto"/>
        <w:ind w:left="714" w:hanging="357"/>
        <w:rPr>
          <w:rFonts w:ascii="Arial Narrow" w:eastAsia="Times New Roman" w:hAnsi="Arial Narrow" w:cs="Arial"/>
          <w:sz w:val="24"/>
          <w:szCs w:val="24"/>
          <w:lang w:eastAsia="es-EC"/>
        </w:rPr>
      </w:pPr>
      <w:bookmarkStart w:id="1" w:name="_Ref187497587"/>
      <w:r w:rsidRPr="00D57415">
        <w:rPr>
          <w:rFonts w:ascii="Arial Narrow" w:eastAsia="Times New Roman" w:hAnsi="Arial Narrow" w:cs="Arial"/>
          <w:sz w:val="24"/>
          <w:szCs w:val="24"/>
          <w:lang w:val="en-US" w:eastAsia="es-EC"/>
        </w:rPr>
        <w:t xml:space="preserve">Ferguson, N., Schneier, B., &amp; Kohno, T. (2010). Cryptography Engineering: Design Principles and Practical Applications. </w:t>
      </w:r>
      <w:r w:rsidRPr="00D57415">
        <w:rPr>
          <w:rFonts w:ascii="Arial Narrow" w:eastAsia="Times New Roman" w:hAnsi="Arial Narrow" w:cs="Arial"/>
          <w:sz w:val="24"/>
          <w:szCs w:val="24"/>
          <w:lang w:eastAsia="es-EC"/>
        </w:rPr>
        <w:t>Wiley.</w:t>
      </w:r>
      <w:bookmarkEnd w:id="1"/>
    </w:p>
    <w:p w14:paraId="0462477A" w14:textId="77777777" w:rsidR="00B63655" w:rsidRPr="00D57415" w:rsidRDefault="00B63655" w:rsidP="0011738B">
      <w:pPr>
        <w:numPr>
          <w:ilvl w:val="0"/>
          <w:numId w:val="14"/>
        </w:numPr>
        <w:spacing w:after="80" w:line="240" w:lineRule="auto"/>
        <w:ind w:left="714" w:hanging="357"/>
        <w:rPr>
          <w:rFonts w:ascii="Arial Narrow" w:eastAsia="Times New Roman" w:hAnsi="Arial Narrow" w:cs="Arial"/>
          <w:sz w:val="24"/>
          <w:szCs w:val="24"/>
          <w:lang w:val="en-US" w:eastAsia="es-EC"/>
        </w:rPr>
      </w:pPr>
      <w:bookmarkStart w:id="2" w:name="_Ref187497610"/>
      <w:r w:rsidRPr="00D57415">
        <w:rPr>
          <w:rFonts w:ascii="Arial Narrow" w:eastAsia="Times New Roman" w:hAnsi="Arial Narrow" w:cs="Arial"/>
          <w:sz w:val="24"/>
          <w:szCs w:val="24"/>
          <w:lang w:val="en-US" w:eastAsia="es-EC"/>
        </w:rPr>
        <w:t xml:space="preserve">OpenSSL Project. (n.d.). OpenSSL Documentation. Retrieved from </w:t>
      </w:r>
      <w:hyperlink r:id="rId9" w:history="1">
        <w:r w:rsidRPr="00D57415">
          <w:rPr>
            <w:rFonts w:ascii="Arial Narrow" w:eastAsia="Times New Roman" w:hAnsi="Arial Narrow" w:cs="Arial"/>
            <w:color w:val="0000FF"/>
            <w:sz w:val="24"/>
            <w:szCs w:val="24"/>
            <w:u w:val="single"/>
            <w:lang w:val="en-US" w:eastAsia="es-EC"/>
          </w:rPr>
          <w:t>https://www.openssl.org/docs/</w:t>
        </w:r>
      </w:hyperlink>
      <w:bookmarkEnd w:id="2"/>
    </w:p>
    <w:p w14:paraId="495CCB5E" w14:textId="77777777" w:rsidR="00B63655" w:rsidRPr="00D57415" w:rsidRDefault="00B63655" w:rsidP="0011738B">
      <w:pPr>
        <w:numPr>
          <w:ilvl w:val="0"/>
          <w:numId w:val="14"/>
        </w:numPr>
        <w:spacing w:after="80" w:line="240" w:lineRule="auto"/>
        <w:ind w:left="714" w:hanging="357"/>
        <w:rPr>
          <w:rFonts w:ascii="Arial Narrow" w:eastAsia="Times New Roman" w:hAnsi="Arial Narrow" w:cs="Arial"/>
          <w:sz w:val="24"/>
          <w:szCs w:val="24"/>
          <w:lang w:val="en-US" w:eastAsia="es-EC"/>
        </w:rPr>
      </w:pPr>
      <w:bookmarkStart w:id="3" w:name="_Ref187497635"/>
      <w:r w:rsidRPr="00D57415">
        <w:rPr>
          <w:rFonts w:ascii="Arial Narrow" w:hAnsi="Arial Narrow"/>
          <w:sz w:val="24"/>
          <w:szCs w:val="24"/>
          <w:lang w:val="en-US"/>
        </w:rPr>
        <w:t xml:space="preserve">Schneier, B. (1996). </w:t>
      </w:r>
      <w:r w:rsidRPr="00D57415">
        <w:rPr>
          <w:rStyle w:val="nfasis"/>
          <w:rFonts w:ascii="Arial Narrow" w:hAnsi="Arial Narrow"/>
          <w:sz w:val="24"/>
          <w:szCs w:val="24"/>
          <w:lang w:val="en-US"/>
        </w:rPr>
        <w:t>Applied Cryptography: Protocols, Algorithms, and Source Code in C</w:t>
      </w:r>
      <w:r w:rsidRPr="00D57415">
        <w:rPr>
          <w:rFonts w:ascii="Arial Narrow" w:hAnsi="Arial Narrow"/>
          <w:sz w:val="24"/>
          <w:szCs w:val="24"/>
          <w:lang w:val="en-US"/>
        </w:rPr>
        <w:t xml:space="preserve"> (2nd ed.). </w:t>
      </w:r>
      <w:r w:rsidRPr="00D57415">
        <w:rPr>
          <w:rFonts w:ascii="Arial Narrow" w:hAnsi="Arial Narrow"/>
          <w:sz w:val="24"/>
          <w:szCs w:val="24"/>
        </w:rPr>
        <w:t>Wiley.</w:t>
      </w:r>
      <w:bookmarkEnd w:id="3"/>
    </w:p>
    <w:p w14:paraId="07F2A9E5" w14:textId="740B0994" w:rsidR="00B63655" w:rsidRPr="00D57415" w:rsidRDefault="00B63655" w:rsidP="0011738B">
      <w:pPr>
        <w:numPr>
          <w:ilvl w:val="0"/>
          <w:numId w:val="14"/>
        </w:numPr>
        <w:spacing w:after="80" w:line="240" w:lineRule="auto"/>
        <w:ind w:left="714" w:hanging="357"/>
        <w:rPr>
          <w:rFonts w:ascii="Arial Narrow" w:hAnsi="Arial Narrow" w:cs="Arial"/>
          <w:sz w:val="24"/>
          <w:szCs w:val="24"/>
          <w:lang w:val="en-US"/>
        </w:rPr>
      </w:pPr>
      <w:bookmarkStart w:id="4" w:name="_Ref187497672"/>
      <w:r w:rsidRPr="00D57415">
        <w:rPr>
          <w:rFonts w:ascii="Arial Narrow" w:hAnsi="Arial Narrow"/>
          <w:sz w:val="24"/>
          <w:szCs w:val="24"/>
          <w:lang w:val="en-US"/>
        </w:rPr>
        <w:t xml:space="preserve">NIST. (2001). </w:t>
      </w:r>
      <w:r w:rsidRPr="00D57415">
        <w:rPr>
          <w:rStyle w:val="nfasis"/>
          <w:rFonts w:ascii="Arial Narrow" w:hAnsi="Arial Narrow"/>
          <w:sz w:val="24"/>
          <w:szCs w:val="24"/>
          <w:lang w:val="en-US"/>
        </w:rPr>
        <w:t>Announcing the Advanced Encryption Standard (AES)</w:t>
      </w:r>
      <w:r w:rsidRPr="00D57415">
        <w:rPr>
          <w:rFonts w:ascii="Arial Narrow" w:hAnsi="Arial Narrow"/>
          <w:sz w:val="24"/>
          <w:szCs w:val="24"/>
          <w:lang w:val="en-US"/>
        </w:rPr>
        <w:t>. Federal Information Processing Standards Publication 197. U.S. National Institute of Standards and Technology.</w:t>
      </w:r>
      <w:bookmarkEnd w:id="4"/>
    </w:p>
    <w:p w14:paraId="667B5BD0" w14:textId="3E786332" w:rsidR="00B63655" w:rsidRPr="00D57415" w:rsidRDefault="00B63655" w:rsidP="0011738B">
      <w:pPr>
        <w:numPr>
          <w:ilvl w:val="0"/>
          <w:numId w:val="14"/>
        </w:numPr>
        <w:spacing w:after="80" w:line="240" w:lineRule="auto"/>
        <w:ind w:left="714" w:hanging="357"/>
        <w:rPr>
          <w:rFonts w:ascii="Arial Narrow" w:hAnsi="Arial Narrow" w:cs="Arial"/>
          <w:sz w:val="24"/>
          <w:szCs w:val="24"/>
          <w:lang w:val="en-US"/>
        </w:rPr>
      </w:pPr>
      <w:bookmarkStart w:id="5" w:name="_Ref187497674"/>
      <w:r w:rsidRPr="00D57415">
        <w:rPr>
          <w:rFonts w:ascii="Arial Narrow" w:hAnsi="Arial Narrow" w:cs="Arial"/>
          <w:color w:val="222222"/>
          <w:sz w:val="24"/>
          <w:szCs w:val="24"/>
          <w:shd w:val="clear" w:color="auto" w:fill="FFFFFF"/>
          <w:lang w:val="en-US"/>
        </w:rPr>
        <w:t xml:space="preserve">Upadhyay, D., Sampalli, S., &amp; Plourde, B. (2020). Vulnerabilities’ assessment and mitigation strategies for the small </w:t>
      </w:r>
      <w:r w:rsidR="0011738B" w:rsidRPr="00D57415">
        <w:rPr>
          <w:rFonts w:ascii="Arial Narrow" w:hAnsi="Arial Narrow" w:cs="Arial"/>
          <w:color w:val="222222"/>
          <w:sz w:val="24"/>
          <w:szCs w:val="24"/>
          <w:shd w:val="clear" w:color="auto" w:fill="FFFFFF"/>
          <w:lang w:val="en-US"/>
        </w:rPr>
        <w:t>Linux</w:t>
      </w:r>
      <w:r w:rsidRPr="00D57415">
        <w:rPr>
          <w:rFonts w:ascii="Arial Narrow" w:hAnsi="Arial Narrow" w:cs="Arial"/>
          <w:color w:val="222222"/>
          <w:sz w:val="24"/>
          <w:szCs w:val="24"/>
          <w:shd w:val="clear" w:color="auto" w:fill="FFFFFF"/>
          <w:lang w:val="en-US"/>
        </w:rPr>
        <w:t xml:space="preserve"> server, Onion Omega2. Electronics</w:t>
      </w:r>
      <w:r w:rsidRPr="00D57415">
        <w:rPr>
          <w:rFonts w:ascii="Arial Narrow" w:hAnsi="Arial Narrow" w:cs="Arial"/>
          <w:color w:val="222222"/>
          <w:sz w:val="24"/>
          <w:szCs w:val="24"/>
          <w:shd w:val="clear" w:color="auto" w:fill="FFFFFF"/>
        </w:rPr>
        <w:t>, 9(6), 967.</w:t>
      </w:r>
      <w:bookmarkEnd w:id="5"/>
    </w:p>
    <w:sectPr w:rsidR="00B63655" w:rsidRPr="00D57415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F64C4" w14:textId="77777777" w:rsidR="0057594A" w:rsidRDefault="0057594A" w:rsidP="005B0F1A">
      <w:pPr>
        <w:spacing w:after="0" w:line="240" w:lineRule="auto"/>
      </w:pPr>
      <w:r>
        <w:separator/>
      </w:r>
    </w:p>
  </w:endnote>
  <w:endnote w:type="continuationSeparator" w:id="0">
    <w:p w14:paraId="15E7A118" w14:textId="77777777" w:rsidR="0057594A" w:rsidRDefault="0057594A" w:rsidP="005B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AFA74" w14:textId="77777777" w:rsidR="0057594A" w:rsidRDefault="0057594A" w:rsidP="005B0F1A">
      <w:pPr>
        <w:spacing w:after="0" w:line="240" w:lineRule="auto"/>
      </w:pPr>
      <w:r>
        <w:separator/>
      </w:r>
    </w:p>
  </w:footnote>
  <w:footnote w:type="continuationSeparator" w:id="0">
    <w:p w14:paraId="4871B3B2" w14:textId="77777777" w:rsidR="0057594A" w:rsidRDefault="0057594A" w:rsidP="005B0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24793" w14:textId="0B885DD0" w:rsidR="005B0F1A" w:rsidRDefault="005B0F1A" w:rsidP="005B0F1A">
    <w:pPr>
      <w:pStyle w:val="Encabezado"/>
      <w:jc w:val="right"/>
    </w:pPr>
    <w:r>
      <w:rPr>
        <w:noProof/>
      </w:rPr>
      <w:drawing>
        <wp:inline distT="0" distB="0" distL="0" distR="0" wp14:anchorId="0983BA40" wp14:editId="36D39AD2">
          <wp:extent cx="2295525" cy="637046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4713" cy="647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B40"/>
    <w:multiLevelType w:val="multilevel"/>
    <w:tmpl w:val="907E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20FD0"/>
    <w:multiLevelType w:val="hybridMultilevel"/>
    <w:tmpl w:val="C74080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02802"/>
    <w:multiLevelType w:val="multilevel"/>
    <w:tmpl w:val="12F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E75C8"/>
    <w:multiLevelType w:val="multilevel"/>
    <w:tmpl w:val="8906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2633E"/>
    <w:multiLevelType w:val="multilevel"/>
    <w:tmpl w:val="FFE4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47812"/>
    <w:multiLevelType w:val="multilevel"/>
    <w:tmpl w:val="249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16E60"/>
    <w:multiLevelType w:val="multilevel"/>
    <w:tmpl w:val="460A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97485"/>
    <w:multiLevelType w:val="multilevel"/>
    <w:tmpl w:val="BC522D40"/>
    <w:lvl w:ilvl="0">
      <w:start w:val="1"/>
      <w:numFmt w:val="decimal"/>
      <w:lvlText w:val="[%1]   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126FA"/>
    <w:multiLevelType w:val="multilevel"/>
    <w:tmpl w:val="055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8476A"/>
    <w:multiLevelType w:val="multilevel"/>
    <w:tmpl w:val="F57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92DAC"/>
    <w:multiLevelType w:val="multilevel"/>
    <w:tmpl w:val="9FE0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34381"/>
    <w:multiLevelType w:val="multilevel"/>
    <w:tmpl w:val="CB4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11251"/>
    <w:multiLevelType w:val="multilevel"/>
    <w:tmpl w:val="DFE2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909F4"/>
    <w:multiLevelType w:val="multilevel"/>
    <w:tmpl w:val="FC5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C284E"/>
    <w:multiLevelType w:val="hybridMultilevel"/>
    <w:tmpl w:val="09320D0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322B3"/>
    <w:multiLevelType w:val="multilevel"/>
    <w:tmpl w:val="C34A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75523C"/>
    <w:multiLevelType w:val="multilevel"/>
    <w:tmpl w:val="29A4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DE25D8"/>
    <w:multiLevelType w:val="multilevel"/>
    <w:tmpl w:val="ED2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FB34BC"/>
    <w:multiLevelType w:val="multilevel"/>
    <w:tmpl w:val="9E8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239BF"/>
    <w:multiLevelType w:val="multilevel"/>
    <w:tmpl w:val="3AF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202B4"/>
    <w:multiLevelType w:val="multilevel"/>
    <w:tmpl w:val="ED2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9"/>
  </w:num>
  <w:num w:numId="3">
    <w:abstractNumId w:val="5"/>
  </w:num>
  <w:num w:numId="4">
    <w:abstractNumId w:val="10"/>
  </w:num>
  <w:num w:numId="5">
    <w:abstractNumId w:val="3"/>
  </w:num>
  <w:num w:numId="6">
    <w:abstractNumId w:val="0"/>
  </w:num>
  <w:num w:numId="7">
    <w:abstractNumId w:val="15"/>
  </w:num>
  <w:num w:numId="8">
    <w:abstractNumId w:val="16"/>
  </w:num>
  <w:num w:numId="9">
    <w:abstractNumId w:val="17"/>
  </w:num>
  <w:num w:numId="10">
    <w:abstractNumId w:val="4"/>
  </w:num>
  <w:num w:numId="11">
    <w:abstractNumId w:val="1"/>
  </w:num>
  <w:num w:numId="12">
    <w:abstractNumId w:val="14"/>
  </w:num>
  <w:num w:numId="13">
    <w:abstractNumId w:val="9"/>
  </w:num>
  <w:num w:numId="14">
    <w:abstractNumId w:val="7"/>
  </w:num>
  <w:num w:numId="15">
    <w:abstractNumId w:val="2"/>
  </w:num>
  <w:num w:numId="16">
    <w:abstractNumId w:val="20"/>
  </w:num>
  <w:num w:numId="17">
    <w:abstractNumId w:val="11"/>
  </w:num>
  <w:num w:numId="18">
    <w:abstractNumId w:val="13"/>
  </w:num>
  <w:num w:numId="19">
    <w:abstractNumId w:val="18"/>
  </w:num>
  <w:num w:numId="20">
    <w:abstractNumId w:val="12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D6"/>
    <w:rsid w:val="000B63AD"/>
    <w:rsid w:val="000F7B02"/>
    <w:rsid w:val="0011738B"/>
    <w:rsid w:val="001248BF"/>
    <w:rsid w:val="001353D6"/>
    <w:rsid w:val="001E13D5"/>
    <w:rsid w:val="001F234F"/>
    <w:rsid w:val="00321E19"/>
    <w:rsid w:val="0057594A"/>
    <w:rsid w:val="005B0F1A"/>
    <w:rsid w:val="006879C2"/>
    <w:rsid w:val="006A18E6"/>
    <w:rsid w:val="0099301B"/>
    <w:rsid w:val="00AD7F44"/>
    <w:rsid w:val="00B63655"/>
    <w:rsid w:val="00C70353"/>
    <w:rsid w:val="00C743E0"/>
    <w:rsid w:val="00D52461"/>
    <w:rsid w:val="00D57415"/>
    <w:rsid w:val="00F1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226DAC"/>
  <w15:chartTrackingRefBased/>
  <w15:docId w15:val="{618EDEC0-B9BD-4FA8-AA7D-207D488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35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1353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353D6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1353D6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1353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5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53D6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1353D6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B0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F1A"/>
  </w:style>
  <w:style w:type="paragraph" w:styleId="Piedepgina">
    <w:name w:val="footer"/>
    <w:basedOn w:val="Normal"/>
    <w:link w:val="PiedepginaCar"/>
    <w:uiPriority w:val="99"/>
    <w:unhideWhenUsed/>
    <w:rsid w:val="005B0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F1A"/>
  </w:style>
  <w:style w:type="paragraph" w:styleId="Prrafodelista">
    <w:name w:val="List Paragraph"/>
    <w:basedOn w:val="Normal"/>
    <w:uiPriority w:val="34"/>
    <w:qFormat/>
    <w:rsid w:val="00B63655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B63655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6A1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semiHidden/>
    <w:unhideWhenUsed/>
    <w:rsid w:val="006A18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3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openssl.org/doc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B19BF-53BE-43A2-9625-817D84037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750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Fuertes Diaz Walter Marcelo</dc:creator>
  <cp:keywords/>
  <dc:description/>
  <cp:lastModifiedBy>Fuertes Diaz Walter Marcelo</cp:lastModifiedBy>
  <cp:revision>6</cp:revision>
  <cp:lastPrinted>2025-01-11T19:25:00Z</cp:lastPrinted>
  <dcterms:created xsi:type="dcterms:W3CDTF">2026-06-04T13:23:00Z</dcterms:created>
  <dcterms:modified xsi:type="dcterms:W3CDTF">2026-06-04T13:58:00Z</dcterms:modified>
</cp:coreProperties>
</file>