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6190"/>
        <w:gridCol w:w="295"/>
        <w:gridCol w:w="3341"/>
      </w:tblGrid>
      <w:tr w:rsidR="00066C58" w14:paraId="1F269FB4" w14:textId="77777777">
        <w:trPr>
          <w:tblCellSpacing w:w="0" w:type="dxa"/>
        </w:trPr>
        <w:tc>
          <w:tcPr>
            <w:tcW w:w="3150" w:type="pct"/>
            <w:hideMark/>
          </w:tcPr>
          <w:p w14:paraId="5EBD6004" w14:textId="77777777" w:rsidR="00164C53" w:rsidRDefault="00164C53">
            <w:pPr>
              <w:pStyle w:val="eyebrow"/>
              <w:rPr>
                <w:rFonts w:ascii="Segoe UI" w:hAnsi="Segoe UI" w:cs="Segoe UI"/>
              </w:rPr>
            </w:pPr>
            <w:r>
              <w:rPr>
                <w:rFonts w:ascii="Segoe UI" w:hAnsi="Segoe UI" w:cs="Segoe UI"/>
              </w:rPr>
              <w:t>Portfolio Submission</w:t>
            </w:r>
          </w:p>
          <w:p w14:paraId="22195325" w14:textId="77777777" w:rsidR="00164C53" w:rsidRDefault="00164C53">
            <w:pPr>
              <w:pStyle w:val="Heading1"/>
              <w:rPr>
                <w:rFonts w:eastAsia="Times New Roman"/>
              </w:rPr>
            </w:pPr>
            <w:r>
              <w:rPr>
                <w:rFonts w:eastAsia="Times New Roman"/>
              </w:rPr>
              <w:t>GIRAS MATAHARI</w:t>
            </w:r>
          </w:p>
          <w:p w14:paraId="4097762D" w14:textId="500D966F" w:rsidR="00164C53" w:rsidRDefault="00164C53">
            <w:pPr>
              <w:pStyle w:val="Subtitle1"/>
              <w:rPr>
                <w:rFonts w:ascii="Segoe UI" w:hAnsi="Segoe UI" w:cs="Segoe UI"/>
              </w:rPr>
            </w:pPr>
            <w:r>
              <w:rPr>
                <w:rFonts w:ascii="Segoe UI" w:hAnsi="Segoe UI" w:cs="Segoe UI"/>
              </w:rPr>
              <w:t xml:space="preserve">Front-End </w:t>
            </w:r>
            <w:r w:rsidR="00AB14DE">
              <w:rPr>
                <w:rFonts w:ascii="Segoe UI" w:hAnsi="Segoe UI" w:cs="Segoe UI"/>
              </w:rPr>
              <w:t>UI/UX</w:t>
            </w:r>
            <w:r w:rsidR="00AB14DE">
              <w:rPr>
                <w:rFonts w:ascii="Segoe UI" w:hAnsi="Segoe UI" w:cs="Segoe UI"/>
              </w:rPr>
              <w:t xml:space="preserve"> </w:t>
            </w:r>
            <w:r>
              <w:rPr>
                <w:rFonts w:ascii="Segoe UI" w:hAnsi="Segoe UI" w:cs="Segoe UI"/>
              </w:rPr>
              <w:t>Develop</w:t>
            </w:r>
            <w:r w:rsidR="001B101B">
              <w:rPr>
                <w:rFonts w:ascii="Segoe UI" w:hAnsi="Segoe UI" w:cs="Segoe UI"/>
              </w:rPr>
              <w:t>er</w:t>
            </w:r>
          </w:p>
          <w:p w14:paraId="0D9D7DFC"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A graduate of Software Engineering Technology (D3) and Informatics (S1) with a focus on UI/UX Design and Front-End Development. I am drawn to designing interactive interfaces and intuitive user experiences — building products that are not only visually considered, but genuinely easy to use. I have worked as a Metaverse Developer at the </w:t>
            </w:r>
            <w:proofErr w:type="spellStart"/>
            <w:r>
              <w:rPr>
                <w:rFonts w:ascii="Segoe UI" w:hAnsi="Segoe UI" w:cs="Segoe UI"/>
                <w:color w:val="1F2933"/>
                <w:sz w:val="19"/>
                <w:szCs w:val="19"/>
              </w:rPr>
              <w:t>Center</w:t>
            </w:r>
            <w:proofErr w:type="spellEnd"/>
            <w:r>
              <w:rPr>
                <w:rFonts w:ascii="Segoe UI" w:hAnsi="Segoe UI" w:cs="Segoe UI"/>
                <w:color w:val="1F2933"/>
                <w:sz w:val="19"/>
                <w:szCs w:val="19"/>
              </w:rPr>
              <w:t xml:space="preserve"> of e-Learning and Open Education, Telkom University, and in the Information Technology Division of PT LAPI ITB, contributing to real digital products across web, mobile, and immersive media. </w:t>
            </w:r>
          </w:p>
        </w:tc>
        <w:tc>
          <w:tcPr>
            <w:tcW w:w="150" w:type="pct"/>
            <w:hideMark/>
          </w:tcPr>
          <w:p w14:paraId="6DF6D3A8" w14:textId="77777777" w:rsidR="00164C53" w:rsidRDefault="00164C53">
            <w:pPr>
              <w:rPr>
                <w:rFonts w:ascii="Segoe UI" w:hAnsi="Segoe UI" w:cs="Segoe UI"/>
                <w:color w:val="1F2933"/>
                <w:sz w:val="19"/>
                <w:szCs w:val="19"/>
              </w:rPr>
            </w:pPr>
          </w:p>
        </w:tc>
        <w:tc>
          <w:tcPr>
            <w:tcW w:w="1700" w:type="pct"/>
            <w:hideMark/>
          </w:tcPr>
          <w:p w14:paraId="3122CD31"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1977F7E2" wp14:editId="0AD2EC83">
                  <wp:extent cx="14287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8750" cy="1905000"/>
                          </a:xfrm>
                          <a:prstGeom prst="rect">
                            <a:avLst/>
                          </a:prstGeom>
                          <a:noFill/>
                          <a:ln>
                            <a:noFill/>
                          </a:ln>
                        </pic:spPr>
                      </pic:pic>
                    </a:graphicData>
                  </a:graphic>
                </wp:inline>
              </w:drawing>
            </w:r>
          </w:p>
        </w:tc>
      </w:tr>
    </w:tbl>
    <w:p w14:paraId="27C97A22" w14:textId="77777777" w:rsidR="00164C53" w:rsidRDefault="00164C53">
      <w:pPr>
        <w:rPr>
          <w:rFonts w:ascii="Segoe UI" w:eastAsia="Times New Roman" w:hAnsi="Segoe UI" w:cs="Segoe UI"/>
          <w:vanish/>
          <w:color w:val="1F2933"/>
          <w:sz w:val="19"/>
          <w:szCs w:val="19"/>
        </w:rPr>
      </w:pPr>
    </w:p>
    <w:tbl>
      <w:tblPr>
        <w:tblW w:w="5000" w:type="pct"/>
        <w:tblCellSpacing w:w="0" w:type="dxa"/>
        <w:tblCellMar>
          <w:left w:w="0" w:type="dxa"/>
          <w:right w:w="0" w:type="dxa"/>
        </w:tblCellMar>
        <w:tblLook w:val="04A0" w:firstRow="1" w:lastRow="0" w:firstColumn="1" w:lastColumn="0" w:noHBand="0" w:noVBand="1"/>
      </w:tblPr>
      <w:tblGrid>
        <w:gridCol w:w="4913"/>
        <w:gridCol w:w="4913"/>
      </w:tblGrid>
      <w:tr w:rsidR="00066C58" w14:paraId="030601CC" w14:textId="77777777">
        <w:trPr>
          <w:tblCellSpacing w:w="0" w:type="dxa"/>
        </w:trPr>
        <w:tc>
          <w:tcPr>
            <w:tcW w:w="2500" w:type="pct"/>
            <w:hideMark/>
          </w:tcPr>
          <w:p w14:paraId="775F3799" w14:textId="77777777" w:rsidR="00164C53" w:rsidRDefault="00164C53">
            <w:pPr>
              <w:pStyle w:val="Heading3"/>
              <w:spacing w:before="0"/>
              <w:rPr>
                <w:rFonts w:eastAsia="Times New Roman"/>
              </w:rPr>
            </w:pPr>
            <w:r>
              <w:rPr>
                <w:rFonts w:eastAsia="Times New Roman"/>
              </w:rPr>
              <w:t>Contact</w:t>
            </w:r>
          </w:p>
          <w:p w14:paraId="1AE4F334" w14:textId="246FDF97" w:rsidR="00164C53" w:rsidRDefault="00164C53">
            <w:pPr>
              <w:pStyle w:val="meta"/>
              <w:rPr>
                <w:rFonts w:ascii="Segoe UI" w:hAnsi="Segoe UI" w:cs="Segoe UI"/>
              </w:rPr>
            </w:pPr>
            <w:r>
              <w:rPr>
                <w:rFonts w:ascii="Segoe UI" w:hAnsi="Segoe UI" w:cs="Segoe UI"/>
              </w:rPr>
              <w:t xml:space="preserve">Email     : </w:t>
            </w:r>
            <w:r w:rsidR="00E44F8B">
              <w:rPr>
                <w:rFonts w:ascii="Segoe UI" w:hAnsi="Segoe UI" w:cs="Segoe UI"/>
              </w:rPr>
              <w:t>girasm22</w:t>
            </w:r>
            <w:r>
              <w:rPr>
                <w:rFonts w:ascii="Segoe UI" w:hAnsi="Segoe UI" w:cs="Segoe UI"/>
              </w:rPr>
              <w:t>@gmail.com</w:t>
            </w:r>
          </w:p>
          <w:p w14:paraId="5C52C6DD" w14:textId="77777777" w:rsidR="00164C53" w:rsidRDefault="00164C53">
            <w:pPr>
              <w:pStyle w:val="meta"/>
              <w:rPr>
                <w:rFonts w:ascii="Segoe UI" w:hAnsi="Segoe UI" w:cs="Segoe UI"/>
              </w:rPr>
            </w:pPr>
            <w:r>
              <w:rPr>
                <w:rFonts w:ascii="Segoe UI" w:hAnsi="Segoe UI" w:cs="Segoe UI"/>
              </w:rPr>
              <w:t>Phone    : +62 821 1621 8252 (WhatsApp)</w:t>
            </w:r>
          </w:p>
          <w:p w14:paraId="6EA3F63B" w14:textId="77777777" w:rsidR="00164C53" w:rsidRDefault="00164C53">
            <w:pPr>
              <w:pStyle w:val="meta"/>
              <w:rPr>
                <w:rFonts w:ascii="Segoe UI" w:hAnsi="Segoe UI" w:cs="Segoe UI"/>
              </w:rPr>
            </w:pPr>
            <w:r>
              <w:rPr>
                <w:rFonts w:ascii="Segoe UI" w:hAnsi="Segoe UI" w:cs="Segoe UI"/>
              </w:rPr>
              <w:t>Location : Indonesia</w:t>
            </w:r>
          </w:p>
        </w:tc>
        <w:tc>
          <w:tcPr>
            <w:tcW w:w="2500" w:type="pct"/>
            <w:hideMark/>
          </w:tcPr>
          <w:p w14:paraId="232A2F7E" w14:textId="77777777" w:rsidR="00164C53" w:rsidRDefault="00164C53">
            <w:pPr>
              <w:pStyle w:val="Heading3"/>
              <w:spacing w:before="0"/>
              <w:rPr>
                <w:rFonts w:eastAsia="Times New Roman"/>
              </w:rPr>
            </w:pPr>
            <w:r>
              <w:rPr>
                <w:rFonts w:eastAsia="Times New Roman"/>
              </w:rPr>
              <w:t>Links</w:t>
            </w:r>
          </w:p>
          <w:p w14:paraId="246CCA91" w14:textId="77777777" w:rsidR="00164C53" w:rsidRDefault="00164C53">
            <w:pPr>
              <w:pStyle w:val="meta"/>
              <w:rPr>
                <w:rFonts w:ascii="Segoe UI" w:hAnsi="Segoe UI" w:cs="Segoe UI"/>
              </w:rPr>
            </w:pPr>
            <w:r>
              <w:rPr>
                <w:rFonts w:ascii="Segoe UI" w:hAnsi="Segoe UI" w:cs="Segoe UI"/>
              </w:rPr>
              <w:t xml:space="preserve">LinkedIn  : </w:t>
            </w:r>
            <w:hyperlink r:id="rId6" w:history="1">
              <w:r>
                <w:rPr>
                  <w:rStyle w:val="Hyperlink"/>
                  <w:rFonts w:ascii="Segoe UI" w:hAnsi="Segoe UI" w:cs="Segoe UI"/>
                </w:rPr>
                <w:t>linkedin.com/in/</w:t>
              </w:r>
              <w:proofErr w:type="spellStart"/>
              <w:r>
                <w:rPr>
                  <w:rStyle w:val="Hyperlink"/>
                  <w:rFonts w:ascii="Segoe UI" w:hAnsi="Segoe UI" w:cs="Segoe UI"/>
                </w:rPr>
                <w:t>girasmatahari</w:t>
              </w:r>
              <w:proofErr w:type="spellEnd"/>
            </w:hyperlink>
          </w:p>
          <w:p w14:paraId="7CA3F5B0" w14:textId="77777777" w:rsidR="00164C53" w:rsidRDefault="00164C53">
            <w:pPr>
              <w:pStyle w:val="meta"/>
              <w:rPr>
                <w:rFonts w:ascii="Segoe UI" w:hAnsi="Segoe UI" w:cs="Segoe UI"/>
              </w:rPr>
            </w:pPr>
            <w:r>
              <w:rPr>
                <w:rFonts w:ascii="Segoe UI" w:hAnsi="Segoe UI" w:cs="Segoe UI"/>
              </w:rPr>
              <w:t xml:space="preserve">Instagram : </w:t>
            </w:r>
            <w:hyperlink r:id="rId7" w:history="1">
              <w:r>
                <w:rPr>
                  <w:rStyle w:val="Hyperlink"/>
                  <w:rFonts w:ascii="Segoe UI" w:hAnsi="Segoe UI" w:cs="Segoe UI"/>
                </w:rPr>
                <w:t>instagram.com/</w:t>
              </w:r>
              <w:proofErr w:type="spellStart"/>
              <w:r>
                <w:rPr>
                  <w:rStyle w:val="Hyperlink"/>
                  <w:rFonts w:ascii="Segoe UI" w:hAnsi="Segoe UI" w:cs="Segoe UI"/>
                </w:rPr>
                <w:t>giras</w:t>
              </w:r>
              <w:proofErr w:type="spellEnd"/>
              <w:r>
                <w:rPr>
                  <w:rStyle w:val="Hyperlink"/>
                  <w:rFonts w:ascii="Segoe UI" w:hAnsi="Segoe UI" w:cs="Segoe UI"/>
                </w:rPr>
                <w:t>._</w:t>
              </w:r>
            </w:hyperlink>
          </w:p>
          <w:p w14:paraId="3915590C" w14:textId="1727910C" w:rsidR="00164C53" w:rsidRDefault="00164C53">
            <w:pPr>
              <w:pStyle w:val="meta"/>
              <w:rPr>
                <w:rFonts w:ascii="Segoe UI" w:hAnsi="Segoe UI" w:cs="Segoe UI"/>
              </w:rPr>
            </w:pPr>
            <w:r>
              <w:rPr>
                <w:rFonts w:ascii="Segoe UI" w:hAnsi="Segoe UI" w:cs="Segoe UI"/>
              </w:rPr>
              <w:t xml:space="preserve">Portfolio  : </w:t>
            </w:r>
            <w:hyperlink r:id="rId8" w:history="1">
              <w:r w:rsidR="001B101B" w:rsidRPr="001B101B">
                <w:rPr>
                  <w:rStyle w:val="Hyperlink"/>
                  <w:rFonts w:ascii="Segoe UI" w:hAnsi="Segoe UI" w:cs="Segoe UI"/>
                </w:rPr>
                <w:t>Giras Matahari | Front-End UI/UX Developer</w:t>
              </w:r>
            </w:hyperlink>
          </w:p>
        </w:tc>
      </w:tr>
    </w:tbl>
    <w:p w14:paraId="187F99D2" w14:textId="77777777" w:rsidR="00164C53" w:rsidRDefault="00164C53">
      <w:pPr>
        <w:pStyle w:val="Heading3"/>
        <w:rPr>
          <w:rFonts w:eastAsia="Times New Roman"/>
        </w:rPr>
      </w:pPr>
      <w:r>
        <w:rPr>
          <w:rFonts w:eastAsia="Times New Roman"/>
        </w:rPr>
        <w:t>Core Skills</w:t>
      </w:r>
    </w:p>
    <w:p w14:paraId="723CD54B" w14:textId="77777777" w:rsidR="00164C53" w:rsidRDefault="00164C53">
      <w:pPr>
        <w:pStyle w:val="meta"/>
        <w:jc w:val="left"/>
        <w:rPr>
          <w:rFonts w:ascii="Segoe UI" w:hAnsi="Segoe UI" w:cs="Segoe UI"/>
        </w:rPr>
      </w:pPr>
      <w:r>
        <w:rPr>
          <w:rFonts w:ascii="Segoe UI" w:hAnsi="Segoe UI" w:cs="Segoe UI"/>
          <w:b/>
          <w:bCs/>
        </w:rPr>
        <w:t>Design</w:t>
      </w:r>
      <w:r>
        <w:rPr>
          <w:rFonts w:ascii="Segoe UI" w:hAnsi="Segoe UI" w:cs="Segoe UI"/>
        </w:rPr>
        <w:t xml:space="preserve">   : UI/UX for Web &amp; Mobile (Figma) · User Research · Wireframing &amp; Prototyping · Design Systems · Logo Design</w:t>
      </w:r>
    </w:p>
    <w:p w14:paraId="22CFA472" w14:textId="77777777" w:rsidR="00164C53" w:rsidRDefault="00164C53">
      <w:pPr>
        <w:pStyle w:val="meta"/>
        <w:jc w:val="left"/>
        <w:rPr>
          <w:rFonts w:ascii="Segoe UI" w:hAnsi="Segoe UI" w:cs="Segoe UI"/>
        </w:rPr>
      </w:pPr>
      <w:r>
        <w:rPr>
          <w:rFonts w:ascii="Segoe UI" w:hAnsi="Segoe UI" w:cs="Segoe UI"/>
          <w:b/>
          <w:bCs/>
        </w:rPr>
        <w:t>Build</w:t>
      </w:r>
      <w:r>
        <w:rPr>
          <w:rFonts w:ascii="Segoe UI" w:hAnsi="Segoe UI" w:cs="Segoe UI"/>
        </w:rPr>
        <w:t xml:space="preserve">     : HTML5 · CSS3 · JavaScript (ES6+) · Tailwind CSS · PHP · Laravel · Livewire · Vue.js · MySQL</w:t>
      </w:r>
    </w:p>
    <w:p w14:paraId="12E4692E" w14:textId="77777777" w:rsidR="00164C53" w:rsidRDefault="00164C53">
      <w:pPr>
        <w:pStyle w:val="meta"/>
        <w:jc w:val="left"/>
        <w:rPr>
          <w:rFonts w:ascii="Segoe UI" w:hAnsi="Segoe UI" w:cs="Segoe UI"/>
        </w:rPr>
      </w:pPr>
      <w:r>
        <w:rPr>
          <w:rFonts w:ascii="Segoe UI" w:hAnsi="Segoe UI" w:cs="Segoe UI"/>
          <w:b/>
          <w:bCs/>
        </w:rPr>
        <w:t>Other</w:t>
      </w:r>
      <w:r>
        <w:rPr>
          <w:rFonts w:ascii="Segoe UI" w:hAnsi="Segoe UI" w:cs="Segoe UI"/>
        </w:rPr>
        <w:t xml:space="preserve">    : Unity · C# · Android Studio · Kotlin · Firebase · AR / VR · Microsoft Office</w:t>
      </w:r>
    </w:p>
    <w:p w14:paraId="5FA3D34A" w14:textId="77777777" w:rsidR="00164C53" w:rsidRDefault="00164C53">
      <w:pPr>
        <w:pStyle w:val="Heading3"/>
        <w:rPr>
          <w:rFonts w:eastAsia="Times New Roman"/>
        </w:rPr>
      </w:pPr>
      <w:r>
        <w:rPr>
          <w:rFonts w:eastAsia="Times New Roman"/>
        </w:rPr>
        <w:t>Projects Included in This Portfolio</w:t>
      </w:r>
    </w:p>
    <w:tbl>
      <w:tblPr>
        <w:tblW w:w="5000" w:type="pct"/>
        <w:tblBorders>
          <w:top w:val="outset" w:sz="6" w:space="0" w:color="D8DDE2"/>
          <w:left w:val="outset" w:sz="6" w:space="0" w:color="D8DDE2"/>
          <w:bottom w:val="outset" w:sz="6" w:space="0" w:color="D8DDE2"/>
          <w:right w:val="outset" w:sz="6" w:space="0" w:color="D8DDE2"/>
        </w:tblBorders>
        <w:tblCellMar>
          <w:top w:w="60" w:type="dxa"/>
          <w:left w:w="60" w:type="dxa"/>
          <w:bottom w:w="60" w:type="dxa"/>
          <w:right w:w="60" w:type="dxa"/>
        </w:tblCellMar>
        <w:tblLook w:val="04A0" w:firstRow="1" w:lastRow="0" w:firstColumn="1" w:lastColumn="0" w:noHBand="0" w:noVBand="1"/>
      </w:tblPr>
      <w:tblGrid>
        <w:gridCol w:w="392"/>
        <w:gridCol w:w="2845"/>
        <w:gridCol w:w="1962"/>
        <w:gridCol w:w="3139"/>
        <w:gridCol w:w="1472"/>
      </w:tblGrid>
      <w:tr w:rsidR="00066C58" w14:paraId="59A7598A" w14:textId="77777777">
        <w:tc>
          <w:tcPr>
            <w:tcW w:w="200" w:type="pct"/>
            <w:tcBorders>
              <w:top w:val="outset" w:sz="6" w:space="0" w:color="auto"/>
              <w:left w:val="outset" w:sz="6" w:space="0" w:color="auto"/>
              <w:bottom w:val="outset" w:sz="6" w:space="0" w:color="auto"/>
              <w:right w:val="outset" w:sz="6" w:space="0" w:color="auto"/>
            </w:tcBorders>
            <w:shd w:val="clear" w:color="auto" w:fill="082844"/>
            <w:hideMark/>
          </w:tcPr>
          <w:p w14:paraId="2AEDA5F6" w14:textId="77777777" w:rsidR="00164C53" w:rsidRDefault="00164C53">
            <w:pPr>
              <w:rPr>
                <w:rFonts w:ascii="Segoe UI" w:eastAsia="Times New Roman" w:hAnsi="Segoe UI" w:cs="Segoe UI"/>
                <w:color w:val="FFFFFF"/>
                <w:sz w:val="18"/>
                <w:szCs w:val="18"/>
              </w:rPr>
            </w:pPr>
            <w:r>
              <w:rPr>
                <w:rFonts w:ascii="Segoe UI" w:eastAsia="Times New Roman" w:hAnsi="Segoe UI" w:cs="Segoe UI"/>
                <w:b/>
                <w:bCs/>
                <w:color w:val="FFFFFF"/>
                <w:sz w:val="18"/>
                <w:szCs w:val="18"/>
              </w:rPr>
              <w:t>#</w:t>
            </w:r>
          </w:p>
        </w:tc>
        <w:tc>
          <w:tcPr>
            <w:tcW w:w="1450" w:type="pct"/>
            <w:tcBorders>
              <w:top w:val="outset" w:sz="6" w:space="0" w:color="auto"/>
              <w:left w:val="outset" w:sz="6" w:space="0" w:color="auto"/>
              <w:bottom w:val="outset" w:sz="6" w:space="0" w:color="auto"/>
              <w:right w:val="outset" w:sz="6" w:space="0" w:color="auto"/>
            </w:tcBorders>
            <w:shd w:val="clear" w:color="auto" w:fill="082844"/>
            <w:hideMark/>
          </w:tcPr>
          <w:p w14:paraId="7A048D4E" w14:textId="77777777" w:rsidR="00164C53" w:rsidRDefault="00164C53">
            <w:pPr>
              <w:rPr>
                <w:rFonts w:ascii="Segoe UI" w:eastAsia="Times New Roman" w:hAnsi="Segoe UI" w:cs="Segoe UI"/>
                <w:color w:val="FFFFFF"/>
                <w:sz w:val="18"/>
                <w:szCs w:val="18"/>
              </w:rPr>
            </w:pPr>
            <w:r>
              <w:rPr>
                <w:rFonts w:ascii="Segoe UI" w:eastAsia="Times New Roman" w:hAnsi="Segoe UI" w:cs="Segoe UI"/>
                <w:b/>
                <w:bCs/>
                <w:color w:val="FFFFFF"/>
                <w:sz w:val="18"/>
                <w:szCs w:val="18"/>
              </w:rPr>
              <w:t>Project</w:t>
            </w:r>
          </w:p>
        </w:tc>
        <w:tc>
          <w:tcPr>
            <w:tcW w:w="1000" w:type="pct"/>
            <w:tcBorders>
              <w:top w:val="outset" w:sz="6" w:space="0" w:color="auto"/>
              <w:left w:val="outset" w:sz="6" w:space="0" w:color="auto"/>
              <w:bottom w:val="outset" w:sz="6" w:space="0" w:color="auto"/>
              <w:right w:val="outset" w:sz="6" w:space="0" w:color="auto"/>
            </w:tcBorders>
            <w:shd w:val="clear" w:color="auto" w:fill="082844"/>
            <w:hideMark/>
          </w:tcPr>
          <w:p w14:paraId="1BADD95B" w14:textId="77777777" w:rsidR="00164C53" w:rsidRDefault="00164C53">
            <w:pPr>
              <w:rPr>
                <w:rFonts w:ascii="Segoe UI" w:eastAsia="Times New Roman" w:hAnsi="Segoe UI" w:cs="Segoe UI"/>
                <w:color w:val="FFFFFF"/>
                <w:sz w:val="18"/>
                <w:szCs w:val="18"/>
              </w:rPr>
            </w:pPr>
            <w:r>
              <w:rPr>
                <w:rFonts w:ascii="Segoe UI" w:eastAsia="Times New Roman" w:hAnsi="Segoe UI" w:cs="Segoe UI"/>
                <w:b/>
                <w:bCs/>
                <w:color w:val="FFFFFF"/>
                <w:sz w:val="18"/>
                <w:szCs w:val="18"/>
              </w:rPr>
              <w:t>Category</w:t>
            </w:r>
          </w:p>
        </w:tc>
        <w:tc>
          <w:tcPr>
            <w:tcW w:w="1600" w:type="pct"/>
            <w:tcBorders>
              <w:top w:val="outset" w:sz="6" w:space="0" w:color="auto"/>
              <w:left w:val="outset" w:sz="6" w:space="0" w:color="auto"/>
              <w:bottom w:val="outset" w:sz="6" w:space="0" w:color="auto"/>
              <w:right w:val="outset" w:sz="6" w:space="0" w:color="auto"/>
            </w:tcBorders>
            <w:shd w:val="clear" w:color="auto" w:fill="082844"/>
            <w:hideMark/>
          </w:tcPr>
          <w:p w14:paraId="777840D0" w14:textId="77777777" w:rsidR="00164C53" w:rsidRDefault="00164C53">
            <w:pPr>
              <w:rPr>
                <w:rFonts w:ascii="Segoe UI" w:eastAsia="Times New Roman" w:hAnsi="Segoe UI" w:cs="Segoe UI"/>
                <w:color w:val="FFFFFF"/>
                <w:sz w:val="18"/>
                <w:szCs w:val="18"/>
              </w:rPr>
            </w:pPr>
            <w:r>
              <w:rPr>
                <w:rFonts w:ascii="Segoe UI" w:eastAsia="Times New Roman" w:hAnsi="Segoe UI" w:cs="Segoe UI"/>
                <w:b/>
                <w:bCs/>
                <w:color w:val="FFFFFF"/>
                <w:sz w:val="18"/>
                <w:szCs w:val="18"/>
              </w:rPr>
              <w:t>Type</w:t>
            </w:r>
          </w:p>
        </w:tc>
        <w:tc>
          <w:tcPr>
            <w:tcW w:w="750" w:type="pct"/>
            <w:tcBorders>
              <w:top w:val="outset" w:sz="6" w:space="0" w:color="auto"/>
              <w:left w:val="outset" w:sz="6" w:space="0" w:color="auto"/>
              <w:bottom w:val="outset" w:sz="6" w:space="0" w:color="auto"/>
              <w:right w:val="outset" w:sz="6" w:space="0" w:color="auto"/>
            </w:tcBorders>
            <w:shd w:val="clear" w:color="auto" w:fill="082844"/>
            <w:hideMark/>
          </w:tcPr>
          <w:p w14:paraId="5B5B53B6" w14:textId="77777777" w:rsidR="00164C53" w:rsidRDefault="00164C53">
            <w:pPr>
              <w:rPr>
                <w:rFonts w:ascii="Segoe UI" w:eastAsia="Times New Roman" w:hAnsi="Segoe UI" w:cs="Segoe UI"/>
                <w:color w:val="FFFFFF"/>
                <w:sz w:val="18"/>
                <w:szCs w:val="18"/>
              </w:rPr>
            </w:pPr>
            <w:r>
              <w:rPr>
                <w:rFonts w:ascii="Segoe UI" w:eastAsia="Times New Roman" w:hAnsi="Segoe UI" w:cs="Segoe UI"/>
                <w:b/>
                <w:bCs/>
                <w:color w:val="FFFFFF"/>
                <w:sz w:val="18"/>
                <w:szCs w:val="18"/>
              </w:rPr>
              <w:t>My Role</w:t>
            </w:r>
          </w:p>
        </w:tc>
      </w:tr>
      <w:tr w:rsidR="00066C58" w14:paraId="2C360C59" w14:textId="77777777">
        <w:tc>
          <w:tcPr>
            <w:tcW w:w="0" w:type="auto"/>
            <w:tcBorders>
              <w:top w:val="outset" w:sz="6" w:space="0" w:color="auto"/>
              <w:left w:val="outset" w:sz="6" w:space="0" w:color="auto"/>
              <w:bottom w:val="outset" w:sz="6" w:space="0" w:color="auto"/>
              <w:right w:val="outset" w:sz="6" w:space="0" w:color="auto"/>
            </w:tcBorders>
            <w:hideMark/>
          </w:tcPr>
          <w:p w14:paraId="0422D69B"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1</w:t>
            </w:r>
          </w:p>
        </w:tc>
        <w:tc>
          <w:tcPr>
            <w:tcW w:w="0" w:type="auto"/>
            <w:tcBorders>
              <w:top w:val="outset" w:sz="6" w:space="0" w:color="auto"/>
              <w:left w:val="outset" w:sz="6" w:space="0" w:color="auto"/>
              <w:bottom w:val="outset" w:sz="6" w:space="0" w:color="auto"/>
              <w:right w:val="outset" w:sz="6" w:space="0" w:color="auto"/>
            </w:tcBorders>
            <w:hideMark/>
          </w:tcPr>
          <w:p w14:paraId="478FB91F" w14:textId="77777777" w:rsidR="00164C53" w:rsidRDefault="00164C53">
            <w:pPr>
              <w:rPr>
                <w:rFonts w:ascii="Segoe UI" w:eastAsia="Times New Roman" w:hAnsi="Segoe UI" w:cs="Segoe UI"/>
                <w:color w:val="1F2933"/>
                <w:sz w:val="18"/>
                <w:szCs w:val="18"/>
              </w:rPr>
            </w:pPr>
            <w:r>
              <w:rPr>
                <w:rFonts w:ascii="Segoe UI" w:eastAsia="Times New Roman" w:hAnsi="Segoe UI" w:cs="Segoe UI"/>
                <w:b/>
                <w:bCs/>
                <w:color w:val="1F2933"/>
                <w:sz w:val="18"/>
                <w:szCs w:val="18"/>
              </w:rPr>
              <w:t xml:space="preserve">SCFS — </w:t>
            </w:r>
            <w:proofErr w:type="spellStart"/>
            <w:r>
              <w:rPr>
                <w:rFonts w:ascii="Segoe UI" w:eastAsia="Times New Roman" w:hAnsi="Segoe UI" w:cs="Segoe UI"/>
                <w:b/>
                <w:bCs/>
                <w:color w:val="1F2933"/>
                <w:sz w:val="18"/>
                <w:szCs w:val="18"/>
              </w:rPr>
              <w:t>Trevora</w:t>
            </w:r>
            <w:proofErr w:type="spellEnd"/>
            <w:r>
              <w:rPr>
                <w:rFonts w:ascii="Segoe UI" w:eastAsia="Times New Roman" w:hAnsi="Segoe UI" w:cs="Segoe UI"/>
                <w:color w:val="1F2933"/>
                <w:sz w:val="18"/>
                <w:szCs w:val="18"/>
              </w:rPr>
              <w:br/>
              <w:t>Supply Chain Financing System</w:t>
            </w:r>
          </w:p>
        </w:tc>
        <w:tc>
          <w:tcPr>
            <w:tcW w:w="0" w:type="auto"/>
            <w:tcBorders>
              <w:top w:val="outset" w:sz="6" w:space="0" w:color="auto"/>
              <w:left w:val="outset" w:sz="6" w:space="0" w:color="auto"/>
              <w:bottom w:val="outset" w:sz="6" w:space="0" w:color="auto"/>
              <w:right w:val="outset" w:sz="6" w:space="0" w:color="auto"/>
            </w:tcBorders>
            <w:hideMark/>
          </w:tcPr>
          <w:p w14:paraId="6FBDB8AB"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Web Application</w:t>
            </w:r>
          </w:p>
        </w:tc>
        <w:tc>
          <w:tcPr>
            <w:tcW w:w="0" w:type="auto"/>
            <w:tcBorders>
              <w:top w:val="outset" w:sz="6" w:space="0" w:color="auto"/>
              <w:left w:val="outset" w:sz="6" w:space="0" w:color="auto"/>
              <w:bottom w:val="outset" w:sz="6" w:space="0" w:color="auto"/>
              <w:right w:val="outset" w:sz="6" w:space="0" w:color="auto"/>
            </w:tcBorders>
            <w:hideMark/>
          </w:tcPr>
          <w:p w14:paraId="5C62733A"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Work Assignment</w:t>
            </w:r>
          </w:p>
        </w:tc>
        <w:tc>
          <w:tcPr>
            <w:tcW w:w="0" w:type="auto"/>
            <w:tcBorders>
              <w:top w:val="outset" w:sz="6" w:space="0" w:color="auto"/>
              <w:left w:val="outset" w:sz="6" w:space="0" w:color="auto"/>
              <w:bottom w:val="outset" w:sz="6" w:space="0" w:color="auto"/>
              <w:right w:val="outset" w:sz="6" w:space="0" w:color="auto"/>
            </w:tcBorders>
            <w:hideMark/>
          </w:tcPr>
          <w:p w14:paraId="47EB62B1" w14:textId="6594464A" w:rsidR="00164C53" w:rsidRDefault="00E44F8B">
            <w:pPr>
              <w:rPr>
                <w:rFonts w:ascii="Segoe UI" w:eastAsia="Times New Roman" w:hAnsi="Segoe UI" w:cs="Segoe UI"/>
                <w:color w:val="1F2933"/>
                <w:sz w:val="18"/>
                <w:szCs w:val="18"/>
              </w:rPr>
            </w:pPr>
            <w:r>
              <w:rPr>
                <w:rFonts w:ascii="Segoe UI" w:eastAsia="Times New Roman" w:hAnsi="Segoe UI" w:cs="Segoe UI"/>
                <w:color w:val="1F2933"/>
                <w:sz w:val="18"/>
                <w:szCs w:val="18"/>
              </w:rPr>
              <w:t xml:space="preserve">Front-End </w:t>
            </w:r>
            <w:r w:rsidR="00164C53">
              <w:rPr>
                <w:rFonts w:ascii="Segoe UI" w:eastAsia="Times New Roman" w:hAnsi="Segoe UI" w:cs="Segoe UI"/>
                <w:color w:val="1F2933"/>
                <w:sz w:val="18"/>
                <w:szCs w:val="18"/>
              </w:rPr>
              <w:t>UI/UX De</w:t>
            </w:r>
            <w:r>
              <w:rPr>
                <w:rFonts w:ascii="Segoe UI" w:eastAsia="Times New Roman" w:hAnsi="Segoe UI" w:cs="Segoe UI"/>
                <w:color w:val="1F2933"/>
                <w:sz w:val="18"/>
                <w:szCs w:val="18"/>
              </w:rPr>
              <w:t>velopment</w:t>
            </w:r>
          </w:p>
        </w:tc>
      </w:tr>
      <w:tr w:rsidR="00066C58" w14:paraId="51BC1B5E" w14:textId="77777777">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30848953"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2</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67950A92" w14:textId="77777777" w:rsidR="00164C53" w:rsidRDefault="00164C53">
            <w:pPr>
              <w:rPr>
                <w:rFonts w:ascii="Segoe UI" w:eastAsia="Times New Roman" w:hAnsi="Segoe UI" w:cs="Segoe UI"/>
                <w:color w:val="1F2933"/>
                <w:sz w:val="18"/>
                <w:szCs w:val="18"/>
              </w:rPr>
            </w:pPr>
            <w:r>
              <w:rPr>
                <w:rFonts w:ascii="Segoe UI" w:eastAsia="Times New Roman" w:hAnsi="Segoe UI" w:cs="Segoe UI"/>
                <w:b/>
                <w:bCs/>
                <w:color w:val="1F2933"/>
                <w:sz w:val="18"/>
                <w:szCs w:val="18"/>
              </w:rPr>
              <w:t>SIPETAM</w:t>
            </w:r>
            <w:r>
              <w:rPr>
                <w:rFonts w:ascii="Segoe UI" w:eastAsia="Times New Roman" w:hAnsi="Segoe UI" w:cs="Segoe UI"/>
                <w:color w:val="1F2933"/>
                <w:sz w:val="18"/>
                <w:szCs w:val="18"/>
              </w:rPr>
              <w:br/>
              <w:t>Cemetery Plot Reservation System</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5BC35F93"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Web Application</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713670C0" w14:textId="6DA2E3BD"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Work Assignment</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50907A99" w14:textId="50332E6F" w:rsidR="00164C53" w:rsidRDefault="00E44F8B">
            <w:pPr>
              <w:rPr>
                <w:rFonts w:ascii="Segoe UI" w:eastAsia="Times New Roman" w:hAnsi="Segoe UI" w:cs="Segoe UI"/>
                <w:color w:val="1F2933"/>
                <w:sz w:val="18"/>
                <w:szCs w:val="18"/>
              </w:rPr>
            </w:pPr>
            <w:r>
              <w:rPr>
                <w:rFonts w:ascii="Segoe UI" w:eastAsia="Times New Roman" w:hAnsi="Segoe UI" w:cs="Segoe UI"/>
                <w:color w:val="1F2933"/>
                <w:sz w:val="18"/>
                <w:szCs w:val="18"/>
              </w:rPr>
              <w:t>Front-End UI/UX Development</w:t>
            </w:r>
          </w:p>
        </w:tc>
      </w:tr>
      <w:tr w:rsidR="00066C58" w14:paraId="4110C7CF" w14:textId="77777777">
        <w:tc>
          <w:tcPr>
            <w:tcW w:w="0" w:type="auto"/>
            <w:tcBorders>
              <w:top w:val="outset" w:sz="6" w:space="0" w:color="auto"/>
              <w:left w:val="outset" w:sz="6" w:space="0" w:color="auto"/>
              <w:bottom w:val="outset" w:sz="6" w:space="0" w:color="auto"/>
              <w:right w:val="outset" w:sz="6" w:space="0" w:color="auto"/>
            </w:tcBorders>
            <w:hideMark/>
          </w:tcPr>
          <w:p w14:paraId="3872D28B"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3</w:t>
            </w:r>
          </w:p>
        </w:tc>
        <w:tc>
          <w:tcPr>
            <w:tcW w:w="0" w:type="auto"/>
            <w:tcBorders>
              <w:top w:val="outset" w:sz="6" w:space="0" w:color="auto"/>
              <w:left w:val="outset" w:sz="6" w:space="0" w:color="auto"/>
              <w:bottom w:val="outset" w:sz="6" w:space="0" w:color="auto"/>
              <w:right w:val="outset" w:sz="6" w:space="0" w:color="auto"/>
            </w:tcBorders>
            <w:hideMark/>
          </w:tcPr>
          <w:p w14:paraId="2803FFD4" w14:textId="77777777" w:rsidR="00164C53" w:rsidRDefault="00164C53">
            <w:pPr>
              <w:rPr>
                <w:rFonts w:ascii="Segoe UI" w:eastAsia="Times New Roman" w:hAnsi="Segoe UI" w:cs="Segoe UI"/>
                <w:color w:val="1F2933"/>
                <w:sz w:val="18"/>
                <w:szCs w:val="18"/>
              </w:rPr>
            </w:pPr>
            <w:r>
              <w:rPr>
                <w:rFonts w:ascii="Segoe UI" w:eastAsia="Times New Roman" w:hAnsi="Segoe UI" w:cs="Segoe UI"/>
                <w:b/>
                <w:bCs/>
                <w:color w:val="1F2933"/>
                <w:sz w:val="18"/>
                <w:szCs w:val="18"/>
              </w:rPr>
              <w:t>Tel-U Metaverse</w:t>
            </w:r>
            <w:r>
              <w:rPr>
                <w:rFonts w:ascii="Segoe UI" w:eastAsia="Times New Roman" w:hAnsi="Segoe UI" w:cs="Segoe UI"/>
                <w:color w:val="1F2933"/>
                <w:sz w:val="18"/>
                <w:szCs w:val="18"/>
              </w:rPr>
              <w:br/>
              <w:t>Virtual Campus Application</w:t>
            </w:r>
          </w:p>
        </w:tc>
        <w:tc>
          <w:tcPr>
            <w:tcW w:w="0" w:type="auto"/>
            <w:tcBorders>
              <w:top w:val="outset" w:sz="6" w:space="0" w:color="auto"/>
              <w:left w:val="outset" w:sz="6" w:space="0" w:color="auto"/>
              <w:bottom w:val="outset" w:sz="6" w:space="0" w:color="auto"/>
              <w:right w:val="outset" w:sz="6" w:space="0" w:color="auto"/>
            </w:tcBorders>
            <w:hideMark/>
          </w:tcPr>
          <w:p w14:paraId="3C7A3FFB"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Mobile · AR &amp; VR</w:t>
            </w:r>
          </w:p>
        </w:tc>
        <w:tc>
          <w:tcPr>
            <w:tcW w:w="0" w:type="auto"/>
            <w:tcBorders>
              <w:top w:val="outset" w:sz="6" w:space="0" w:color="auto"/>
              <w:left w:val="outset" w:sz="6" w:space="0" w:color="auto"/>
              <w:bottom w:val="outset" w:sz="6" w:space="0" w:color="auto"/>
              <w:right w:val="outset" w:sz="6" w:space="0" w:color="auto"/>
            </w:tcBorders>
            <w:hideMark/>
          </w:tcPr>
          <w:p w14:paraId="38F56377"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Work Assignment (Internship)</w:t>
            </w:r>
          </w:p>
        </w:tc>
        <w:tc>
          <w:tcPr>
            <w:tcW w:w="0" w:type="auto"/>
            <w:tcBorders>
              <w:top w:val="outset" w:sz="6" w:space="0" w:color="auto"/>
              <w:left w:val="outset" w:sz="6" w:space="0" w:color="auto"/>
              <w:bottom w:val="outset" w:sz="6" w:space="0" w:color="auto"/>
              <w:right w:val="outset" w:sz="6" w:space="0" w:color="auto"/>
            </w:tcBorders>
            <w:hideMark/>
          </w:tcPr>
          <w:p w14:paraId="38F5998F"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UI/UX Designer</w:t>
            </w:r>
          </w:p>
        </w:tc>
      </w:tr>
      <w:tr w:rsidR="00066C58" w14:paraId="481C8CB9" w14:textId="77777777">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3BCE2744"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4</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6EC53816" w14:textId="77777777" w:rsidR="00164C53" w:rsidRDefault="00164C53">
            <w:pPr>
              <w:rPr>
                <w:rFonts w:ascii="Segoe UI" w:eastAsia="Times New Roman" w:hAnsi="Segoe UI" w:cs="Segoe UI"/>
                <w:color w:val="1F2933"/>
                <w:sz w:val="18"/>
                <w:szCs w:val="18"/>
              </w:rPr>
            </w:pPr>
            <w:r>
              <w:rPr>
                <w:rFonts w:ascii="Segoe UI" w:eastAsia="Times New Roman" w:hAnsi="Segoe UI" w:cs="Segoe UI"/>
                <w:b/>
                <w:bCs/>
                <w:color w:val="1F2933"/>
                <w:sz w:val="18"/>
                <w:szCs w:val="18"/>
              </w:rPr>
              <w:t>Home Workout App</w:t>
            </w:r>
            <w:r>
              <w:rPr>
                <w:rFonts w:ascii="Segoe UI" w:eastAsia="Times New Roman" w:hAnsi="Segoe UI" w:cs="Segoe UI"/>
                <w:color w:val="1F2933"/>
                <w:sz w:val="18"/>
                <w:szCs w:val="18"/>
              </w:rPr>
              <w:br/>
              <w:t>Fitness Companion Application</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1F05A2C6"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Mobile Application</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3642464B"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Academic — Final Year Project</w:t>
            </w:r>
          </w:p>
        </w:tc>
        <w:tc>
          <w:tcPr>
            <w:tcW w:w="0" w:type="auto"/>
            <w:tcBorders>
              <w:top w:val="outset" w:sz="6" w:space="0" w:color="auto"/>
              <w:left w:val="outset" w:sz="6" w:space="0" w:color="auto"/>
              <w:bottom w:val="outset" w:sz="6" w:space="0" w:color="auto"/>
              <w:right w:val="outset" w:sz="6" w:space="0" w:color="auto"/>
            </w:tcBorders>
            <w:shd w:val="clear" w:color="auto" w:fill="F6F8FA"/>
            <w:hideMark/>
          </w:tcPr>
          <w:p w14:paraId="278F8636"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UI/UX Designer</w:t>
            </w:r>
          </w:p>
        </w:tc>
      </w:tr>
      <w:tr w:rsidR="00066C58" w14:paraId="59B3040E" w14:textId="77777777">
        <w:tc>
          <w:tcPr>
            <w:tcW w:w="0" w:type="auto"/>
            <w:tcBorders>
              <w:top w:val="outset" w:sz="6" w:space="0" w:color="auto"/>
              <w:left w:val="outset" w:sz="6" w:space="0" w:color="auto"/>
              <w:bottom w:val="outset" w:sz="6" w:space="0" w:color="auto"/>
              <w:right w:val="outset" w:sz="6" w:space="0" w:color="auto"/>
            </w:tcBorders>
            <w:hideMark/>
          </w:tcPr>
          <w:p w14:paraId="0A4F7D83"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5</w:t>
            </w:r>
          </w:p>
        </w:tc>
        <w:tc>
          <w:tcPr>
            <w:tcW w:w="0" w:type="auto"/>
            <w:tcBorders>
              <w:top w:val="outset" w:sz="6" w:space="0" w:color="auto"/>
              <w:left w:val="outset" w:sz="6" w:space="0" w:color="auto"/>
              <w:bottom w:val="outset" w:sz="6" w:space="0" w:color="auto"/>
              <w:right w:val="outset" w:sz="6" w:space="0" w:color="auto"/>
            </w:tcBorders>
            <w:hideMark/>
          </w:tcPr>
          <w:p w14:paraId="268EB813" w14:textId="77777777" w:rsidR="00164C53" w:rsidRDefault="00164C53">
            <w:pPr>
              <w:rPr>
                <w:rFonts w:ascii="Segoe UI" w:eastAsia="Times New Roman" w:hAnsi="Segoe UI" w:cs="Segoe UI"/>
                <w:color w:val="1F2933"/>
                <w:sz w:val="18"/>
                <w:szCs w:val="18"/>
              </w:rPr>
            </w:pPr>
            <w:r>
              <w:rPr>
                <w:rFonts w:ascii="Segoe UI" w:eastAsia="Times New Roman" w:hAnsi="Segoe UI" w:cs="Segoe UI"/>
                <w:b/>
                <w:bCs/>
                <w:color w:val="1F2933"/>
                <w:sz w:val="18"/>
                <w:szCs w:val="18"/>
              </w:rPr>
              <w:t xml:space="preserve">Hotel </w:t>
            </w:r>
            <w:proofErr w:type="spellStart"/>
            <w:r>
              <w:rPr>
                <w:rFonts w:ascii="Segoe UI" w:eastAsia="Times New Roman" w:hAnsi="Segoe UI" w:cs="Segoe UI"/>
                <w:b/>
                <w:bCs/>
                <w:color w:val="1F2933"/>
                <w:sz w:val="18"/>
                <w:szCs w:val="18"/>
              </w:rPr>
              <w:t>Sawunggaling</w:t>
            </w:r>
            <w:proofErr w:type="spellEnd"/>
            <w:r>
              <w:rPr>
                <w:rFonts w:ascii="Segoe UI" w:eastAsia="Times New Roman" w:hAnsi="Segoe UI" w:cs="Segoe UI"/>
                <w:color w:val="1F2933"/>
                <w:sz w:val="18"/>
                <w:szCs w:val="18"/>
              </w:rPr>
              <w:br/>
              <w:t>Hotel Monitoring Dashboard</w:t>
            </w:r>
          </w:p>
        </w:tc>
        <w:tc>
          <w:tcPr>
            <w:tcW w:w="0" w:type="auto"/>
            <w:tcBorders>
              <w:top w:val="outset" w:sz="6" w:space="0" w:color="auto"/>
              <w:left w:val="outset" w:sz="6" w:space="0" w:color="auto"/>
              <w:bottom w:val="outset" w:sz="6" w:space="0" w:color="auto"/>
              <w:right w:val="outset" w:sz="6" w:space="0" w:color="auto"/>
            </w:tcBorders>
            <w:hideMark/>
          </w:tcPr>
          <w:p w14:paraId="4C386E31" w14:textId="77777777"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Web Application</w:t>
            </w:r>
          </w:p>
        </w:tc>
        <w:tc>
          <w:tcPr>
            <w:tcW w:w="0" w:type="auto"/>
            <w:tcBorders>
              <w:top w:val="outset" w:sz="6" w:space="0" w:color="auto"/>
              <w:left w:val="outset" w:sz="6" w:space="0" w:color="auto"/>
              <w:bottom w:val="outset" w:sz="6" w:space="0" w:color="auto"/>
              <w:right w:val="outset" w:sz="6" w:space="0" w:color="auto"/>
            </w:tcBorders>
            <w:hideMark/>
          </w:tcPr>
          <w:p w14:paraId="2BE83DF8" w14:textId="4C990EE6" w:rsidR="00164C53" w:rsidRDefault="00164C53">
            <w:pPr>
              <w:rPr>
                <w:rFonts w:ascii="Segoe UI" w:eastAsia="Times New Roman" w:hAnsi="Segoe UI" w:cs="Segoe UI"/>
                <w:color w:val="1F2933"/>
                <w:sz w:val="18"/>
                <w:szCs w:val="18"/>
              </w:rPr>
            </w:pPr>
            <w:r>
              <w:rPr>
                <w:rFonts w:ascii="Segoe UI" w:eastAsia="Times New Roman" w:hAnsi="Segoe UI" w:cs="Segoe UI"/>
                <w:color w:val="1F2933"/>
                <w:sz w:val="18"/>
                <w:szCs w:val="18"/>
              </w:rPr>
              <w:t>Work Assignment</w:t>
            </w:r>
            <w:r w:rsidR="00E44F8B">
              <w:rPr>
                <w:rFonts w:ascii="Segoe UI" w:eastAsia="Times New Roman" w:hAnsi="Segoe UI" w:cs="Segoe UI"/>
                <w:color w:val="1F2933"/>
                <w:sz w:val="18"/>
                <w:szCs w:val="18"/>
              </w:rPr>
              <w:t xml:space="preserve"> (Internship)</w:t>
            </w:r>
          </w:p>
        </w:tc>
        <w:tc>
          <w:tcPr>
            <w:tcW w:w="0" w:type="auto"/>
            <w:tcBorders>
              <w:top w:val="outset" w:sz="6" w:space="0" w:color="auto"/>
              <w:left w:val="outset" w:sz="6" w:space="0" w:color="auto"/>
              <w:bottom w:val="outset" w:sz="6" w:space="0" w:color="auto"/>
              <w:right w:val="outset" w:sz="6" w:space="0" w:color="auto"/>
            </w:tcBorders>
            <w:hideMark/>
          </w:tcPr>
          <w:p w14:paraId="079E29B7" w14:textId="3F1D9DAE" w:rsidR="00164C53" w:rsidRDefault="00E44F8B">
            <w:pPr>
              <w:rPr>
                <w:rFonts w:ascii="Segoe UI" w:eastAsia="Times New Roman" w:hAnsi="Segoe UI" w:cs="Segoe UI"/>
                <w:color w:val="1F2933"/>
                <w:sz w:val="18"/>
                <w:szCs w:val="18"/>
              </w:rPr>
            </w:pPr>
            <w:r>
              <w:rPr>
                <w:rFonts w:ascii="Segoe UI" w:eastAsia="Times New Roman" w:hAnsi="Segoe UI" w:cs="Segoe UI"/>
                <w:color w:val="1F2933"/>
                <w:sz w:val="18"/>
                <w:szCs w:val="18"/>
              </w:rPr>
              <w:t>Front-End UI/UX Development</w:t>
            </w:r>
          </w:p>
        </w:tc>
      </w:tr>
    </w:tbl>
    <w:p w14:paraId="43AF7E3A" w14:textId="77777777" w:rsidR="00164C53" w:rsidRDefault="00164C53">
      <w:pPr>
        <w:pStyle w:val="note"/>
        <w:spacing w:before="120" w:beforeAutospacing="0" w:after="100"/>
        <w:rPr>
          <w:rFonts w:ascii="Segoe UI" w:hAnsi="Segoe UI" w:cs="Segoe UI"/>
        </w:rPr>
      </w:pPr>
      <w:r>
        <w:rPr>
          <w:rFonts w:ascii="Segoe UI" w:hAnsi="Segoe UI" w:cs="Segoe UI"/>
        </w:rPr>
        <w:t xml:space="preserve">All five projects listed above were </w:t>
      </w:r>
      <w:r>
        <w:rPr>
          <w:rFonts w:ascii="Segoe UI" w:hAnsi="Segoe UI" w:cs="Segoe UI"/>
          <w:b/>
          <w:bCs/>
        </w:rPr>
        <w:t>group projects</w:t>
      </w:r>
      <w:r>
        <w:rPr>
          <w:rFonts w:ascii="Segoe UI" w:hAnsi="Segoe UI" w:cs="Segoe UI"/>
        </w:rPr>
        <w:t>. My specific role and contribution in each one is described on the following pages.</w:t>
      </w:r>
    </w:p>
    <w:p w14:paraId="3E8A5B8D" w14:textId="77777777" w:rsidR="00164C53" w:rsidRDefault="00164C53">
      <w:pPr>
        <w:pStyle w:val="eyebrow"/>
        <w:pageBreakBefore/>
        <w:rPr>
          <w:rFonts w:ascii="Segoe UI" w:hAnsi="Segoe UI" w:cs="Segoe UI"/>
        </w:rPr>
      </w:pPr>
      <w:r>
        <w:rPr>
          <w:rFonts w:ascii="Segoe UI" w:hAnsi="Segoe UI" w:cs="Segoe UI"/>
        </w:rPr>
        <w:lastRenderedPageBreak/>
        <w:t>Project 01</w:t>
      </w:r>
    </w:p>
    <w:p w14:paraId="5CE6F9F3" w14:textId="77777777" w:rsidR="00164C53" w:rsidRDefault="00164C53">
      <w:pPr>
        <w:pStyle w:val="Heading2"/>
        <w:rPr>
          <w:rFonts w:eastAsia="Times New Roman"/>
        </w:rPr>
      </w:pPr>
      <w:r>
        <w:rPr>
          <w:rFonts w:eastAsia="Times New Roman"/>
        </w:rPr>
        <w:t>SCFS — Supply Chain Financing System (</w:t>
      </w:r>
      <w:proofErr w:type="spellStart"/>
      <w:r>
        <w:rPr>
          <w:rFonts w:eastAsia="Times New Roman"/>
        </w:rPr>
        <w:t>Trevora</w:t>
      </w:r>
      <w:proofErr w:type="spellEnd"/>
      <w:r>
        <w:rPr>
          <w:rFonts w:eastAsia="Times New Roman"/>
        </w:rPr>
        <w:t>)</w:t>
      </w:r>
    </w:p>
    <w:p w14:paraId="240FD54B" w14:textId="77777777" w:rsidR="00164C53" w:rsidRDefault="00164C53">
      <w:pPr>
        <w:pStyle w:val="Subtitle1"/>
        <w:spacing w:after="100"/>
        <w:rPr>
          <w:rFonts w:ascii="Segoe UI" w:hAnsi="Segoe UI" w:cs="Segoe UI"/>
        </w:rPr>
      </w:pPr>
      <w:r>
        <w:rPr>
          <w:rFonts w:ascii="Segoe UI" w:hAnsi="Segoe UI" w:cs="Segoe UI"/>
        </w:rPr>
        <w:t>Web Application  |  2026</w:t>
      </w:r>
    </w:p>
    <w:p w14:paraId="0E7654F2" w14:textId="77777777" w:rsidR="00164C53" w:rsidRDefault="00164C53">
      <w:pPr>
        <w:pStyle w:val="NormalWeb"/>
        <w:rPr>
          <w:rFonts w:ascii="Segoe UI" w:hAnsi="Segoe UI" w:cs="Segoe UI"/>
          <w:color w:val="1F2933"/>
          <w:sz w:val="19"/>
          <w:szCs w:val="19"/>
        </w:rPr>
      </w:pPr>
      <w:r>
        <w:rPr>
          <w:rStyle w:val="tag1"/>
          <w:rFonts w:ascii="Segoe UI" w:hAnsi="Segoe UI" w:cs="Segoe UI"/>
        </w:rPr>
        <w:t>WORK ASSIGNMENT</w:t>
      </w:r>
      <w:r>
        <w:rPr>
          <w:rFonts w:ascii="Segoe UI" w:hAnsi="Segoe UI" w:cs="Segoe UI"/>
          <w:color w:val="1F2933"/>
          <w:sz w:val="19"/>
          <w:szCs w:val="19"/>
        </w:rPr>
        <w:t xml:space="preserve">   </w:t>
      </w:r>
      <w:r>
        <w:rPr>
          <w:rStyle w:val="group1"/>
          <w:rFonts w:ascii="Segoe UI" w:hAnsi="Segoe UI" w:cs="Segoe UI"/>
        </w:rPr>
        <w:t>GROUP PROJECT</w:t>
      </w:r>
    </w:p>
    <w:p w14:paraId="6CA59251" w14:textId="77777777" w:rsidR="00164C53" w:rsidRDefault="00164C53">
      <w:pPr>
        <w:pStyle w:val="Heading3"/>
        <w:rPr>
          <w:rFonts w:eastAsia="Times New Roman"/>
        </w:rPr>
      </w:pPr>
      <w:r>
        <w:rPr>
          <w:rFonts w:eastAsia="Times New Roman"/>
        </w:rPr>
        <w:t>Summary</w:t>
      </w:r>
    </w:p>
    <w:p w14:paraId="26EB156E" w14:textId="77777777" w:rsidR="00164C53" w:rsidRDefault="00164C53">
      <w:pPr>
        <w:pStyle w:val="NormalWeb"/>
        <w:rPr>
          <w:rFonts w:ascii="Segoe UI" w:hAnsi="Segoe UI" w:cs="Segoe UI"/>
          <w:color w:val="1F2933"/>
          <w:sz w:val="19"/>
          <w:szCs w:val="19"/>
        </w:rPr>
      </w:pPr>
      <w:proofErr w:type="spellStart"/>
      <w:r>
        <w:rPr>
          <w:rFonts w:ascii="Segoe UI" w:hAnsi="Segoe UI" w:cs="Segoe UI"/>
          <w:color w:val="1F2933"/>
          <w:sz w:val="19"/>
          <w:szCs w:val="19"/>
        </w:rPr>
        <w:t>Trevora</w:t>
      </w:r>
      <w:proofErr w:type="spellEnd"/>
      <w:r>
        <w:rPr>
          <w:rFonts w:ascii="Segoe UI" w:hAnsi="Segoe UI" w:cs="Segoe UI"/>
          <w:color w:val="1F2933"/>
          <w:sz w:val="19"/>
          <w:szCs w:val="19"/>
        </w:rPr>
        <w:t xml:space="preserve"> SCFS is a supply chain financing platform that brings three parties — campus canteens, their suppliers, and a non-bank financial institution — into one financing ecosystem, so a canteen can operate without its own working capital while suppliers are guaranteed payment and every transaction is recorded in real time. My work was to translate a genuinely complex financial mechanism into an interface that each of those very different users could understand and trust. </w:t>
      </w:r>
    </w:p>
    <w:p w14:paraId="23A1D4EF" w14:textId="77777777" w:rsidR="00164C53" w:rsidRDefault="00164C53">
      <w:pPr>
        <w:pStyle w:val="Heading3"/>
        <w:rPr>
          <w:rFonts w:eastAsia="Times New Roman"/>
        </w:rPr>
      </w:pPr>
      <w:r>
        <w:rPr>
          <w:rFonts w:eastAsia="Times New Roman"/>
        </w:rPr>
        <w:t>Project Type, Team &amp; My Role</w:t>
      </w:r>
    </w:p>
    <w:p w14:paraId="1272A29A" w14:textId="387CA0F6"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Work assignment — a client product project delivered with the team at </w:t>
      </w:r>
      <w:r>
        <w:rPr>
          <w:rFonts w:ascii="Segoe UI" w:hAnsi="Segoe UI" w:cs="Segoe UI"/>
          <w:b/>
          <w:bCs/>
          <w:color w:val="1F2933"/>
          <w:sz w:val="19"/>
          <w:szCs w:val="19"/>
        </w:rPr>
        <w:t>PT LAPI ITB</w:t>
      </w:r>
      <w:r>
        <w:rPr>
          <w:rFonts w:ascii="Segoe UI" w:hAnsi="Segoe UI" w:cs="Segoe UI"/>
          <w:color w:val="1F2933"/>
          <w:sz w:val="19"/>
          <w:szCs w:val="19"/>
        </w:rPr>
        <w:t xml:space="preserve">, not a class assignment. </w:t>
      </w:r>
      <w:r>
        <w:rPr>
          <w:rFonts w:ascii="Segoe UI" w:hAnsi="Segoe UI" w:cs="Segoe UI"/>
          <w:b/>
          <w:bCs/>
          <w:color w:val="1F2933"/>
          <w:sz w:val="19"/>
          <w:szCs w:val="19"/>
        </w:rPr>
        <w:t>This is a GROUP PROJECT.</w:t>
      </w:r>
      <w:r>
        <w:rPr>
          <w:rFonts w:ascii="Segoe UI" w:hAnsi="Segoe UI" w:cs="Segoe UI"/>
          <w:color w:val="1F2933"/>
          <w:sz w:val="19"/>
          <w:szCs w:val="19"/>
        </w:rPr>
        <w:t xml:space="preserve"> I worked as the </w:t>
      </w:r>
      <w:r w:rsidR="00E44F8B">
        <w:rPr>
          <w:rFonts w:ascii="Segoe UI" w:hAnsi="Segoe UI" w:cs="Segoe UI"/>
          <w:b/>
          <w:bCs/>
          <w:color w:val="1F2933"/>
          <w:sz w:val="19"/>
          <w:szCs w:val="19"/>
        </w:rPr>
        <w:t>Front-End U</w:t>
      </w:r>
      <w:r>
        <w:rPr>
          <w:rFonts w:ascii="Segoe UI" w:hAnsi="Segoe UI" w:cs="Segoe UI"/>
          <w:b/>
          <w:bCs/>
          <w:color w:val="1F2933"/>
          <w:sz w:val="19"/>
          <w:szCs w:val="19"/>
        </w:rPr>
        <w:t>I/UX De</w:t>
      </w:r>
      <w:r w:rsidR="00E44F8B">
        <w:rPr>
          <w:rFonts w:ascii="Segoe UI" w:hAnsi="Segoe UI" w:cs="Segoe UI"/>
          <w:b/>
          <w:bCs/>
          <w:color w:val="1F2933"/>
          <w:sz w:val="19"/>
          <w:szCs w:val="19"/>
        </w:rPr>
        <w:t>velopment</w:t>
      </w:r>
      <w:r>
        <w:rPr>
          <w:rFonts w:ascii="Segoe UI" w:hAnsi="Segoe UI" w:cs="Segoe UI"/>
          <w:color w:val="1F2933"/>
          <w:sz w:val="19"/>
          <w:szCs w:val="19"/>
        </w:rPr>
        <w:t xml:space="preserve"> in a cross-functional team alongside back-end and front-end developers, responsible for end-to-end user flows, information architecture, wireframing, high-fidelity design in Figma, and the design system implemented in Laravel, Livewire, and Tailwind CSS. </w:t>
      </w:r>
    </w:p>
    <w:p w14:paraId="52D4B640" w14:textId="77777777" w:rsidR="00164C53" w:rsidRDefault="00164C53">
      <w:pPr>
        <w:pStyle w:val="Heading3"/>
        <w:rPr>
          <w:rFonts w:eastAsia="Times New Roman"/>
        </w:rPr>
      </w:pPr>
      <w:r>
        <w:rPr>
          <w:rFonts w:eastAsia="Times New Roman"/>
        </w:rPr>
        <w:t>Impact I Made</w:t>
      </w:r>
    </w:p>
    <w:p w14:paraId="456099F4" w14:textId="77777777" w:rsidR="00164C53" w:rsidRDefault="00164C53">
      <w:pPr>
        <w:numPr>
          <w:ilvl w:val="0"/>
          <w:numId w:val="1"/>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one product for three fundamentally different mental models — a canteen owner thinking about stock, a supplier thinking about getting paid, and a financier thinking about risk — giving each a dedicated view over a single shared transaction record.</w:t>
      </w:r>
    </w:p>
    <w:p w14:paraId="25FF0447" w14:textId="77777777" w:rsidR="00164C53" w:rsidRDefault="00164C53">
      <w:pPr>
        <w:numPr>
          <w:ilvl w:val="0"/>
          <w:numId w:val="1"/>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the purchase-order approval and financing queue so the status of every order (</w:t>
      </w:r>
      <w:r>
        <w:rPr>
          <w:rFonts w:ascii="Segoe UI" w:eastAsia="Times New Roman" w:hAnsi="Segoe UI" w:cs="Segoe UI"/>
          <w:i/>
          <w:iCs/>
          <w:color w:val="1F2933"/>
          <w:sz w:val="19"/>
          <w:szCs w:val="19"/>
        </w:rPr>
        <w:t>funded, under review, queued</w:t>
      </w:r>
      <w:r>
        <w:rPr>
          <w:rFonts w:ascii="Segoe UI" w:eastAsia="Times New Roman" w:hAnsi="Segoe UI" w:cs="Segoe UI"/>
          <w:color w:val="1F2933"/>
          <w:sz w:val="19"/>
          <w:szCs w:val="19"/>
        </w:rPr>
        <w:t>) is legible at a glance, replacing the spreadsheet-and-chat coordination the process previously relied on.</w:t>
      </w:r>
    </w:p>
    <w:p w14:paraId="4353DB14" w14:textId="77777777" w:rsidR="00164C53" w:rsidRDefault="00164C53">
      <w:pPr>
        <w:numPr>
          <w:ilvl w:val="0"/>
          <w:numId w:val="1"/>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delivered a reusable component library — type scale, colour tokens, form states, and table patterns — which let developers build consistently and cut the design-to-development back-and-forth.</w:t>
      </w:r>
    </w:p>
    <w:p w14:paraId="03086C74" w14:textId="77777777" w:rsidR="00164C53" w:rsidRDefault="00164C53">
      <w:pPr>
        <w:pStyle w:val="Heading3"/>
        <w:rPr>
          <w:rFonts w:eastAsia="Times New Roman"/>
        </w:rPr>
      </w:pPr>
      <w:r>
        <w:rPr>
          <w:rFonts w:eastAsia="Times New Roman"/>
        </w:rPr>
        <w:t>What I Learned</w:t>
      </w:r>
    </w:p>
    <w:p w14:paraId="75355DFA" w14:textId="77777777" w:rsidR="00164C53" w:rsidRDefault="00164C53">
      <w:pPr>
        <w:numPr>
          <w:ilvl w:val="0"/>
          <w:numId w:val="2"/>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Designing a multi-party financial system taught me that good UX here is mostly about </w:t>
      </w:r>
      <w:r>
        <w:rPr>
          <w:rFonts w:ascii="Segoe UI" w:eastAsia="Times New Roman" w:hAnsi="Segoe UI" w:cs="Segoe UI"/>
          <w:i/>
          <w:iCs/>
          <w:color w:val="1F2933"/>
          <w:sz w:val="19"/>
          <w:szCs w:val="19"/>
        </w:rPr>
        <w:t>making state visible</w:t>
      </w:r>
      <w:r>
        <w:rPr>
          <w:rFonts w:ascii="Segoe UI" w:eastAsia="Times New Roman" w:hAnsi="Segoe UI" w:cs="Segoe UI"/>
          <w:color w:val="1F2933"/>
          <w:sz w:val="19"/>
          <w:szCs w:val="19"/>
        </w:rPr>
        <w:t>: every user must instantly see what happened, what is waiting on them, and what comes next.</w:t>
      </w:r>
    </w:p>
    <w:p w14:paraId="1B6336BD" w14:textId="77777777" w:rsidR="00164C53" w:rsidRDefault="00164C53">
      <w:pPr>
        <w:numPr>
          <w:ilvl w:val="0"/>
          <w:numId w:val="2"/>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design within the constraints of a real technology stack, so that components are ones developers can genuinely reuse rather than beautiful screens that are expensive to build.</w:t>
      </w:r>
    </w:p>
    <w:p w14:paraId="48379EE4" w14:textId="77777777" w:rsidR="00164C53" w:rsidRDefault="00164C53">
      <w:pPr>
        <w:numPr>
          <w:ilvl w:val="0"/>
          <w:numId w:val="2"/>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that in products involving money, trust is a design problem — confirmation, traceability, and plain language matter more than visual sophistication.</w:t>
      </w:r>
    </w:p>
    <w:p w14:paraId="18D76D71" w14:textId="77777777" w:rsidR="00164C53" w:rsidRDefault="00164C53">
      <w:pPr>
        <w:pStyle w:val="Heading3"/>
        <w:rPr>
          <w:rFonts w:eastAsia="Times New Roman"/>
        </w:rPr>
      </w:pPr>
      <w:r>
        <w:rPr>
          <w:rFonts w:eastAsia="Times New Roman"/>
        </w:rPr>
        <w:t>Tools &amp; Technology</w:t>
      </w:r>
    </w:p>
    <w:p w14:paraId="1B8E4F03" w14:textId="77777777" w:rsidR="00164C53" w:rsidRDefault="00164C53">
      <w:pPr>
        <w:pStyle w:val="meta"/>
        <w:rPr>
          <w:rFonts w:ascii="Segoe UI" w:hAnsi="Segoe UI" w:cs="Segoe UI"/>
        </w:rPr>
      </w:pPr>
      <w:r>
        <w:rPr>
          <w:rFonts w:ascii="Segoe UI" w:hAnsi="Segoe UI" w:cs="Segoe UI"/>
        </w:rPr>
        <w:t>Figma · Laravel 12 · Livewire 4 · Tailwind CSS · JavaScript (ES6+) · MySQL · Redis · Vite</w:t>
      </w:r>
    </w:p>
    <w:p w14:paraId="3D79DA17" w14:textId="77777777" w:rsidR="00164C53" w:rsidRDefault="00164C53">
      <w:pPr>
        <w:pStyle w:val="Heading3"/>
        <w:rPr>
          <w:rFonts w:eastAsia="Times New Roman"/>
        </w:rPr>
      </w:pPr>
      <w:r>
        <w:rPr>
          <w:rFonts w:eastAsia="Times New Roman"/>
        </w:rPr>
        <w:t>Visuals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3340"/>
        <w:gridCol w:w="3243"/>
        <w:gridCol w:w="3243"/>
      </w:tblGrid>
      <w:tr w:rsidR="00066C58" w14:paraId="6A8D53B1" w14:textId="77777777">
        <w:trPr>
          <w:tblCellSpacing w:w="0" w:type="dxa"/>
        </w:trPr>
        <w:tc>
          <w:tcPr>
            <w:tcW w:w="1700" w:type="pct"/>
            <w:hideMark/>
          </w:tcPr>
          <w:p w14:paraId="06B08072"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414A36F8" wp14:editId="08499B2E">
                  <wp:extent cx="19050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914400"/>
                          </a:xfrm>
                          <a:prstGeom prst="rect">
                            <a:avLst/>
                          </a:prstGeom>
                          <a:noFill/>
                          <a:ln>
                            <a:noFill/>
                          </a:ln>
                        </pic:spPr>
                      </pic:pic>
                    </a:graphicData>
                  </a:graphic>
                </wp:inline>
              </w:drawing>
            </w:r>
          </w:p>
          <w:p w14:paraId="3C3C51F5" w14:textId="77777777" w:rsidR="00164C53" w:rsidRDefault="00164C53">
            <w:pPr>
              <w:pStyle w:val="Caption1"/>
              <w:rPr>
                <w:rFonts w:ascii="Segoe UI" w:hAnsi="Segoe UI" w:cs="Segoe UI"/>
              </w:rPr>
            </w:pPr>
            <w:r>
              <w:rPr>
                <w:rFonts w:ascii="Segoe UI" w:hAnsi="Segoe UI" w:cs="Segoe UI"/>
              </w:rPr>
              <w:t>Product landing page — the ecosystem explained to three audiences</w:t>
            </w:r>
          </w:p>
        </w:tc>
        <w:tc>
          <w:tcPr>
            <w:tcW w:w="1650" w:type="pct"/>
            <w:hideMark/>
          </w:tcPr>
          <w:p w14:paraId="7120F4D9"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3E2FB3AC" wp14:editId="061FAD57">
                  <wp:extent cx="1905000" cy="942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942975"/>
                          </a:xfrm>
                          <a:prstGeom prst="rect">
                            <a:avLst/>
                          </a:prstGeom>
                          <a:noFill/>
                          <a:ln>
                            <a:noFill/>
                          </a:ln>
                        </pic:spPr>
                      </pic:pic>
                    </a:graphicData>
                  </a:graphic>
                </wp:inline>
              </w:drawing>
            </w:r>
          </w:p>
          <w:p w14:paraId="185E28AA" w14:textId="77777777" w:rsidR="00164C53" w:rsidRDefault="00164C53">
            <w:pPr>
              <w:pStyle w:val="Caption1"/>
              <w:rPr>
                <w:rFonts w:ascii="Segoe UI" w:hAnsi="Segoe UI" w:cs="Segoe UI"/>
              </w:rPr>
            </w:pPr>
            <w:r>
              <w:rPr>
                <w:rFonts w:ascii="Segoe UI" w:hAnsi="Segoe UI" w:cs="Segoe UI"/>
              </w:rPr>
              <w:t>Authentication with security verification</w:t>
            </w:r>
          </w:p>
        </w:tc>
        <w:tc>
          <w:tcPr>
            <w:tcW w:w="1650" w:type="pct"/>
            <w:hideMark/>
          </w:tcPr>
          <w:p w14:paraId="6F4AB0BC"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4A063DA3" wp14:editId="760DAFD6">
                  <wp:extent cx="1905000" cy="1076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1076325"/>
                          </a:xfrm>
                          <a:prstGeom prst="rect">
                            <a:avLst/>
                          </a:prstGeom>
                          <a:noFill/>
                          <a:ln>
                            <a:noFill/>
                          </a:ln>
                        </pic:spPr>
                      </pic:pic>
                    </a:graphicData>
                  </a:graphic>
                </wp:inline>
              </w:drawing>
            </w:r>
          </w:p>
          <w:p w14:paraId="1F6B183B" w14:textId="77777777" w:rsidR="00164C53" w:rsidRDefault="00164C53">
            <w:pPr>
              <w:pStyle w:val="Caption1"/>
              <w:rPr>
                <w:rFonts w:ascii="Segoe UI" w:hAnsi="Segoe UI" w:cs="Segoe UI"/>
              </w:rPr>
            </w:pPr>
            <w:r>
              <w:rPr>
                <w:rFonts w:ascii="Segoe UI" w:hAnsi="Segoe UI" w:cs="Segoe UI"/>
              </w:rPr>
              <w:t>Design and development working session</w:t>
            </w:r>
          </w:p>
        </w:tc>
      </w:tr>
    </w:tbl>
    <w:p w14:paraId="4AD09959" w14:textId="77777777" w:rsidR="00164C53" w:rsidRDefault="00164C53">
      <w:pPr>
        <w:pStyle w:val="eyebrow"/>
        <w:pageBreakBefore/>
        <w:rPr>
          <w:rFonts w:ascii="Segoe UI" w:hAnsi="Segoe UI" w:cs="Segoe UI"/>
        </w:rPr>
      </w:pPr>
      <w:r>
        <w:rPr>
          <w:rFonts w:ascii="Segoe UI" w:hAnsi="Segoe UI" w:cs="Segoe UI"/>
        </w:rPr>
        <w:lastRenderedPageBreak/>
        <w:t>Project 02</w:t>
      </w:r>
    </w:p>
    <w:p w14:paraId="3F97C253" w14:textId="77777777" w:rsidR="00164C53" w:rsidRDefault="00164C53">
      <w:pPr>
        <w:pStyle w:val="Heading2"/>
        <w:rPr>
          <w:rFonts w:eastAsia="Times New Roman"/>
        </w:rPr>
      </w:pPr>
      <w:r>
        <w:rPr>
          <w:rFonts w:eastAsia="Times New Roman"/>
        </w:rPr>
        <w:t>SIPETAM — Cemetery Plot Reservation System</w:t>
      </w:r>
    </w:p>
    <w:p w14:paraId="3C06BF92" w14:textId="77777777" w:rsidR="00164C53" w:rsidRDefault="00164C53">
      <w:pPr>
        <w:pStyle w:val="Subtitle1"/>
        <w:spacing w:after="100"/>
        <w:rPr>
          <w:rFonts w:ascii="Segoe UI" w:hAnsi="Segoe UI" w:cs="Segoe UI"/>
        </w:rPr>
      </w:pPr>
      <w:r>
        <w:rPr>
          <w:rFonts w:ascii="Segoe UI" w:hAnsi="Segoe UI" w:cs="Segoe UI"/>
        </w:rPr>
        <w:t>Web Application  |  2026</w:t>
      </w:r>
    </w:p>
    <w:p w14:paraId="69F02093" w14:textId="77777777" w:rsidR="00164C53" w:rsidRDefault="00164C53">
      <w:pPr>
        <w:pStyle w:val="NormalWeb"/>
        <w:rPr>
          <w:rFonts w:ascii="Segoe UI" w:hAnsi="Segoe UI" w:cs="Segoe UI"/>
          <w:color w:val="1F2933"/>
          <w:sz w:val="19"/>
          <w:szCs w:val="19"/>
        </w:rPr>
      </w:pPr>
      <w:r>
        <w:rPr>
          <w:rStyle w:val="tag1"/>
          <w:rFonts w:ascii="Segoe UI" w:hAnsi="Segoe UI" w:cs="Segoe UI"/>
        </w:rPr>
        <w:t>WORK ASSIGNMENT · INTERNSHIP</w:t>
      </w:r>
      <w:r>
        <w:rPr>
          <w:rFonts w:ascii="Segoe UI" w:hAnsi="Segoe UI" w:cs="Segoe UI"/>
          <w:color w:val="1F2933"/>
          <w:sz w:val="19"/>
          <w:szCs w:val="19"/>
        </w:rPr>
        <w:t xml:space="preserve">   </w:t>
      </w:r>
      <w:r>
        <w:rPr>
          <w:rStyle w:val="group1"/>
          <w:rFonts w:ascii="Segoe UI" w:hAnsi="Segoe UI" w:cs="Segoe UI"/>
        </w:rPr>
        <w:t>GROUP PROJECT</w:t>
      </w:r>
    </w:p>
    <w:p w14:paraId="3C1E8DC1" w14:textId="77777777" w:rsidR="00164C53" w:rsidRDefault="00164C53">
      <w:pPr>
        <w:pStyle w:val="Heading3"/>
        <w:rPr>
          <w:rFonts w:eastAsia="Times New Roman"/>
        </w:rPr>
      </w:pPr>
      <w:r>
        <w:rPr>
          <w:rFonts w:eastAsia="Times New Roman"/>
        </w:rPr>
        <w:t>Summary</w:t>
      </w:r>
    </w:p>
    <w:p w14:paraId="7B310398"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SIPETAM (</w:t>
      </w:r>
      <w:proofErr w:type="spellStart"/>
      <w:r>
        <w:rPr>
          <w:rFonts w:ascii="Segoe UI" w:hAnsi="Segoe UI" w:cs="Segoe UI"/>
          <w:i/>
          <w:iCs/>
          <w:color w:val="1F2933"/>
          <w:sz w:val="19"/>
          <w:szCs w:val="19"/>
        </w:rPr>
        <w:t>Sistem</w:t>
      </w:r>
      <w:proofErr w:type="spellEnd"/>
      <w:r>
        <w:rPr>
          <w:rFonts w:ascii="Segoe UI" w:hAnsi="Segoe UI" w:cs="Segoe UI"/>
          <w:i/>
          <w:iCs/>
          <w:color w:val="1F2933"/>
          <w:sz w:val="19"/>
          <w:szCs w:val="19"/>
        </w:rPr>
        <w:t xml:space="preserve"> </w:t>
      </w:r>
      <w:proofErr w:type="spellStart"/>
      <w:r>
        <w:rPr>
          <w:rFonts w:ascii="Segoe UI" w:hAnsi="Segoe UI" w:cs="Segoe UI"/>
          <w:i/>
          <w:iCs/>
          <w:color w:val="1F2933"/>
          <w:sz w:val="19"/>
          <w:szCs w:val="19"/>
        </w:rPr>
        <w:t>Pemesanan</w:t>
      </w:r>
      <w:proofErr w:type="spellEnd"/>
      <w:r>
        <w:rPr>
          <w:rFonts w:ascii="Segoe UI" w:hAnsi="Segoe UI" w:cs="Segoe UI"/>
          <w:i/>
          <w:iCs/>
          <w:color w:val="1F2933"/>
          <w:sz w:val="19"/>
          <w:szCs w:val="19"/>
        </w:rPr>
        <w:t xml:space="preserve"> Tanah Makam</w:t>
      </w:r>
      <w:r>
        <w:rPr>
          <w:rFonts w:ascii="Segoe UI" w:hAnsi="Segoe UI" w:cs="Segoe UI"/>
          <w:color w:val="1F2933"/>
          <w:sz w:val="19"/>
          <w:szCs w:val="19"/>
        </w:rPr>
        <w:t xml:space="preserve">) is a web application built for ITB Memorial Park that digitises cemetery management end to end — block and plot administration with real-time availability, next-of-kin and deceased records, plot reservation, staged payment processing with printed receipts, and financial reports exportable to PDF and Excel. It replaced an almost entirely paper-based process with a role-based digital system. </w:t>
      </w:r>
    </w:p>
    <w:p w14:paraId="2263E04C" w14:textId="77777777" w:rsidR="00164C53" w:rsidRDefault="00164C53">
      <w:pPr>
        <w:pStyle w:val="Heading3"/>
        <w:rPr>
          <w:rFonts w:eastAsia="Times New Roman"/>
        </w:rPr>
      </w:pPr>
      <w:r>
        <w:rPr>
          <w:rFonts w:eastAsia="Times New Roman"/>
        </w:rPr>
        <w:t>Project Type, Team &amp; My Role</w:t>
      </w:r>
    </w:p>
    <w:p w14:paraId="6CA083AC" w14:textId="072401F8"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Work assignment — an internship project in the Information Technology Division of </w:t>
      </w:r>
      <w:r>
        <w:rPr>
          <w:rFonts w:ascii="Segoe UI" w:hAnsi="Segoe UI" w:cs="Segoe UI"/>
          <w:b/>
          <w:bCs/>
          <w:color w:val="1F2933"/>
          <w:sz w:val="19"/>
          <w:szCs w:val="19"/>
        </w:rPr>
        <w:t>PT LAPI ITB</w:t>
      </w:r>
      <w:r>
        <w:rPr>
          <w:rFonts w:ascii="Segoe UI" w:hAnsi="Segoe UI" w:cs="Segoe UI"/>
          <w:color w:val="1F2933"/>
          <w:sz w:val="19"/>
          <w:szCs w:val="19"/>
        </w:rPr>
        <w:t xml:space="preserve">, delivered for the client ITB Memorial Park (PT Ganesa Jaya Sejahtera). </w:t>
      </w:r>
      <w:r>
        <w:rPr>
          <w:rFonts w:ascii="Segoe UI" w:hAnsi="Segoe UI" w:cs="Segoe UI"/>
          <w:b/>
          <w:bCs/>
          <w:color w:val="1F2933"/>
          <w:sz w:val="19"/>
          <w:szCs w:val="19"/>
        </w:rPr>
        <w:t>This is a GROUP PROJECT.</w:t>
      </w:r>
      <w:r>
        <w:rPr>
          <w:rFonts w:ascii="Segoe UI" w:hAnsi="Segoe UI" w:cs="Segoe UI"/>
          <w:color w:val="1F2933"/>
          <w:sz w:val="19"/>
          <w:szCs w:val="19"/>
        </w:rPr>
        <w:t xml:space="preserve"> I worked as the </w:t>
      </w:r>
      <w:r w:rsidR="00E44F8B">
        <w:rPr>
          <w:rFonts w:ascii="Segoe UI" w:hAnsi="Segoe UI" w:cs="Segoe UI"/>
          <w:b/>
          <w:bCs/>
          <w:color w:val="1F2933"/>
          <w:sz w:val="19"/>
          <w:szCs w:val="19"/>
        </w:rPr>
        <w:t>Front-End UI/UX Development</w:t>
      </w:r>
      <w:r>
        <w:rPr>
          <w:rFonts w:ascii="Segoe UI" w:hAnsi="Segoe UI" w:cs="Segoe UI"/>
          <w:color w:val="1F2933"/>
          <w:sz w:val="19"/>
          <w:szCs w:val="19"/>
        </w:rPr>
        <w:t xml:space="preserve"> alongside the development team, responsible for gathering requirements with the client, designing the information architecture for three separate user roles, wireframing every module, and delivering the high-fidelity interface design. </w:t>
      </w:r>
    </w:p>
    <w:p w14:paraId="64E842EF" w14:textId="77777777" w:rsidR="00164C53" w:rsidRDefault="00164C53">
      <w:pPr>
        <w:pStyle w:val="Heading3"/>
        <w:rPr>
          <w:rFonts w:eastAsia="Times New Roman"/>
        </w:rPr>
      </w:pPr>
      <w:r>
        <w:rPr>
          <w:rFonts w:eastAsia="Times New Roman"/>
        </w:rPr>
        <w:t>Impact I Made</w:t>
      </w:r>
    </w:p>
    <w:p w14:paraId="3D5CC8EE" w14:textId="77777777" w:rsidR="00164C53" w:rsidRDefault="00164C53">
      <w:pPr>
        <w:numPr>
          <w:ilvl w:val="0"/>
          <w:numId w:val="3"/>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role-based dashboards for three distinct users — Admin, Finance, and Manager — so each sees only what is relevant to their responsibility, shortening staff onboarding and reducing the risk of incorrect data entry.</w:t>
      </w:r>
    </w:p>
    <w:p w14:paraId="2B9520D6" w14:textId="77777777" w:rsidR="00164C53" w:rsidRDefault="00164C53">
      <w:pPr>
        <w:numPr>
          <w:ilvl w:val="0"/>
          <w:numId w:val="3"/>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the plot availability visualisation that lets staff read occupancy across blocks at a glance, replacing a manual ledger check that previously had to be done record by record.</w:t>
      </w:r>
    </w:p>
    <w:p w14:paraId="13198B6F" w14:textId="77777777" w:rsidR="00164C53" w:rsidRDefault="00164C53">
      <w:pPr>
        <w:numPr>
          <w:ilvl w:val="0"/>
          <w:numId w:val="3"/>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the staged payment flow — down payment, instalment, full settlement — with explicit status indicators and receipt output, so the financial position of every reservation is unambiguous to both staff and family.</w:t>
      </w:r>
    </w:p>
    <w:p w14:paraId="5606E50F" w14:textId="77777777" w:rsidR="00164C53" w:rsidRDefault="00164C53">
      <w:pPr>
        <w:pStyle w:val="Heading3"/>
        <w:rPr>
          <w:rFonts w:eastAsia="Times New Roman"/>
        </w:rPr>
      </w:pPr>
      <w:r>
        <w:rPr>
          <w:rFonts w:eastAsia="Times New Roman"/>
        </w:rPr>
        <w:t>What I Learned</w:t>
      </w:r>
    </w:p>
    <w:p w14:paraId="618E5214" w14:textId="77777777" w:rsidR="00164C53" w:rsidRDefault="00164C53">
      <w:pPr>
        <w:numPr>
          <w:ilvl w:val="0"/>
          <w:numId w:val="4"/>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design for a sensitive human context. The people using this service are grieving, so clarity, respectful wording, and preventing mistakes matter far more than visual flourish.</w:t>
      </w:r>
    </w:p>
    <w:p w14:paraId="2BEFBD1B" w14:textId="77777777" w:rsidR="00164C53" w:rsidRDefault="00164C53">
      <w:pPr>
        <w:numPr>
          <w:ilvl w:val="0"/>
          <w:numId w:val="4"/>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how role-based access and tiered approval workflows shape an interface — the same module must communicate different capabilities to different people without becoming confusing.</w:t>
      </w:r>
    </w:p>
    <w:p w14:paraId="2736879B" w14:textId="77777777" w:rsidR="00164C53" w:rsidRDefault="00164C53">
      <w:pPr>
        <w:numPr>
          <w:ilvl w:val="0"/>
          <w:numId w:val="4"/>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design for users with limited digital literacy, which pushed me towards plain language, larger targets, and explicit confirmation before any irreversible action.</w:t>
      </w:r>
    </w:p>
    <w:p w14:paraId="71FD1421" w14:textId="77777777" w:rsidR="00164C53" w:rsidRDefault="00164C53">
      <w:pPr>
        <w:pStyle w:val="Heading3"/>
        <w:rPr>
          <w:rFonts w:eastAsia="Times New Roman"/>
        </w:rPr>
      </w:pPr>
      <w:r>
        <w:rPr>
          <w:rFonts w:eastAsia="Times New Roman"/>
        </w:rPr>
        <w:t>Tools &amp; Technology</w:t>
      </w:r>
    </w:p>
    <w:p w14:paraId="14FA397E" w14:textId="77777777" w:rsidR="00164C53" w:rsidRDefault="00164C53">
      <w:pPr>
        <w:pStyle w:val="meta"/>
        <w:rPr>
          <w:rFonts w:ascii="Segoe UI" w:hAnsi="Segoe UI" w:cs="Segoe UI"/>
        </w:rPr>
      </w:pPr>
      <w:r>
        <w:rPr>
          <w:rFonts w:ascii="Segoe UI" w:hAnsi="Segoe UI" w:cs="Segoe UI"/>
        </w:rPr>
        <w:t>Figma · PHP · JavaScript · HTML · CSS · MySQL</w:t>
      </w:r>
    </w:p>
    <w:p w14:paraId="5E7C41DB" w14:textId="77777777" w:rsidR="00164C53" w:rsidRDefault="00164C53">
      <w:pPr>
        <w:pStyle w:val="Heading3"/>
        <w:rPr>
          <w:rFonts w:eastAsia="Times New Roman"/>
        </w:rPr>
      </w:pPr>
      <w:r>
        <w:rPr>
          <w:rFonts w:eastAsia="Times New Roman"/>
        </w:rPr>
        <w:t>Visuals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5699"/>
        <w:gridCol w:w="4127"/>
      </w:tblGrid>
      <w:tr w:rsidR="00066C58" w14:paraId="27B66CBC" w14:textId="77777777">
        <w:trPr>
          <w:tblCellSpacing w:w="0" w:type="dxa"/>
        </w:trPr>
        <w:tc>
          <w:tcPr>
            <w:tcW w:w="2900" w:type="pct"/>
            <w:hideMark/>
          </w:tcPr>
          <w:p w14:paraId="5FF75968"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3CCD9DDD" wp14:editId="2F344811">
                  <wp:extent cx="2857500" cy="140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0" cy="1409700"/>
                          </a:xfrm>
                          <a:prstGeom prst="rect">
                            <a:avLst/>
                          </a:prstGeom>
                          <a:noFill/>
                          <a:ln>
                            <a:noFill/>
                          </a:ln>
                        </pic:spPr>
                      </pic:pic>
                    </a:graphicData>
                  </a:graphic>
                </wp:inline>
              </w:drawing>
            </w:r>
          </w:p>
          <w:p w14:paraId="2F2DC55F" w14:textId="77777777" w:rsidR="00164C53" w:rsidRDefault="00164C53">
            <w:pPr>
              <w:pStyle w:val="Caption1"/>
              <w:rPr>
                <w:rFonts w:ascii="Segoe UI" w:hAnsi="Segoe UI" w:cs="Segoe UI"/>
              </w:rPr>
            </w:pPr>
            <w:r>
              <w:rPr>
                <w:rFonts w:ascii="Segoe UI" w:hAnsi="Segoe UI" w:cs="Segoe UI"/>
              </w:rPr>
              <w:t>SIPETAM access screen for ITB Memorial Park</w:t>
            </w:r>
          </w:p>
        </w:tc>
        <w:tc>
          <w:tcPr>
            <w:tcW w:w="2100" w:type="pct"/>
            <w:hideMark/>
          </w:tcPr>
          <w:p w14:paraId="09F99825"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787596BF" wp14:editId="6527C50F">
                  <wp:extent cx="1876425" cy="1409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425" cy="1409700"/>
                          </a:xfrm>
                          <a:prstGeom prst="rect">
                            <a:avLst/>
                          </a:prstGeom>
                          <a:noFill/>
                          <a:ln>
                            <a:noFill/>
                          </a:ln>
                        </pic:spPr>
                      </pic:pic>
                    </a:graphicData>
                  </a:graphic>
                </wp:inline>
              </w:drawing>
            </w:r>
          </w:p>
          <w:p w14:paraId="474E739F" w14:textId="77777777" w:rsidR="00164C53" w:rsidRDefault="00164C53">
            <w:pPr>
              <w:pStyle w:val="Caption1"/>
              <w:rPr>
                <w:rFonts w:ascii="Segoe UI" w:hAnsi="Segoe UI" w:cs="Segoe UI"/>
              </w:rPr>
            </w:pPr>
            <w:r>
              <w:rPr>
                <w:rFonts w:ascii="Segoe UI" w:hAnsi="Segoe UI" w:cs="Segoe UI"/>
              </w:rPr>
              <w:t>The internship team at PT LAPI ITB</w:t>
            </w:r>
          </w:p>
        </w:tc>
      </w:tr>
    </w:tbl>
    <w:p w14:paraId="1C763733" w14:textId="77777777" w:rsidR="00164C53" w:rsidRDefault="00164C53">
      <w:pPr>
        <w:pStyle w:val="eyebrow"/>
        <w:pageBreakBefore/>
        <w:rPr>
          <w:rFonts w:ascii="Segoe UI" w:hAnsi="Segoe UI" w:cs="Segoe UI"/>
        </w:rPr>
      </w:pPr>
      <w:r>
        <w:rPr>
          <w:rFonts w:ascii="Segoe UI" w:hAnsi="Segoe UI" w:cs="Segoe UI"/>
        </w:rPr>
        <w:lastRenderedPageBreak/>
        <w:t>Project 03</w:t>
      </w:r>
    </w:p>
    <w:p w14:paraId="7E305D44" w14:textId="77777777" w:rsidR="00164C53" w:rsidRDefault="00164C53">
      <w:pPr>
        <w:pStyle w:val="Heading2"/>
        <w:rPr>
          <w:rFonts w:eastAsia="Times New Roman"/>
        </w:rPr>
      </w:pPr>
      <w:r>
        <w:rPr>
          <w:rFonts w:eastAsia="Times New Roman"/>
        </w:rPr>
        <w:t>Tel-U Metaverse — Virtual Campus Application</w:t>
      </w:r>
    </w:p>
    <w:p w14:paraId="2076ED52" w14:textId="77777777" w:rsidR="00164C53" w:rsidRDefault="00164C53">
      <w:pPr>
        <w:pStyle w:val="Subtitle1"/>
        <w:spacing w:after="100"/>
        <w:rPr>
          <w:rFonts w:ascii="Segoe UI" w:hAnsi="Segoe UI" w:cs="Segoe UI"/>
        </w:rPr>
      </w:pPr>
      <w:r>
        <w:rPr>
          <w:rFonts w:ascii="Segoe UI" w:hAnsi="Segoe UI" w:cs="Segoe UI"/>
        </w:rPr>
        <w:t>Mobile Application · AR &amp; VR  |  2023</w:t>
      </w:r>
    </w:p>
    <w:p w14:paraId="0D7B20C2" w14:textId="77777777" w:rsidR="00164C53" w:rsidRDefault="00164C53">
      <w:pPr>
        <w:pStyle w:val="NormalWeb"/>
        <w:rPr>
          <w:rFonts w:ascii="Segoe UI" w:hAnsi="Segoe UI" w:cs="Segoe UI"/>
          <w:color w:val="1F2933"/>
          <w:sz w:val="19"/>
          <w:szCs w:val="19"/>
        </w:rPr>
      </w:pPr>
      <w:r>
        <w:rPr>
          <w:rStyle w:val="tag1"/>
          <w:rFonts w:ascii="Segoe UI" w:hAnsi="Segoe UI" w:cs="Segoe UI"/>
        </w:rPr>
        <w:t>WORK ASSIGNMENT · INTERNSHIP</w:t>
      </w:r>
      <w:r>
        <w:rPr>
          <w:rFonts w:ascii="Segoe UI" w:hAnsi="Segoe UI" w:cs="Segoe UI"/>
          <w:color w:val="1F2933"/>
          <w:sz w:val="19"/>
          <w:szCs w:val="19"/>
        </w:rPr>
        <w:t xml:space="preserve">   </w:t>
      </w:r>
      <w:r>
        <w:rPr>
          <w:rStyle w:val="group1"/>
          <w:rFonts w:ascii="Segoe UI" w:hAnsi="Segoe UI" w:cs="Segoe UI"/>
        </w:rPr>
        <w:t>GROUP PROJECT</w:t>
      </w:r>
    </w:p>
    <w:p w14:paraId="47A46E45" w14:textId="77777777" w:rsidR="00164C53" w:rsidRDefault="00164C53">
      <w:pPr>
        <w:pStyle w:val="Heading3"/>
        <w:rPr>
          <w:rFonts w:eastAsia="Times New Roman"/>
        </w:rPr>
      </w:pPr>
      <w:r>
        <w:rPr>
          <w:rFonts w:eastAsia="Times New Roman"/>
        </w:rPr>
        <w:t>Summary</w:t>
      </w:r>
    </w:p>
    <w:p w14:paraId="0A2724F6"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Tel-U Metaverse is a virtual campus application for Telkom University combining Augmented Reality (AR), Virtual Reality (VR), and geolocation, letting prospective and current students explore the campus remotely and interact with its points of interest. The experience is gamified — users collect points and appear on a leaderboard — so exploring the campus feels like play rather than a tour. </w:t>
      </w:r>
    </w:p>
    <w:p w14:paraId="1AC1A751" w14:textId="77777777" w:rsidR="00164C53" w:rsidRDefault="00164C53">
      <w:pPr>
        <w:pStyle w:val="Heading3"/>
        <w:rPr>
          <w:rFonts w:eastAsia="Times New Roman"/>
        </w:rPr>
      </w:pPr>
      <w:r>
        <w:rPr>
          <w:rFonts w:eastAsia="Times New Roman"/>
        </w:rPr>
        <w:t>Project Type, Team &amp; My Role</w:t>
      </w:r>
    </w:p>
    <w:p w14:paraId="123C9FE0"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Work assignment — developed in my role as </w:t>
      </w:r>
      <w:r>
        <w:rPr>
          <w:rFonts w:ascii="Segoe UI" w:hAnsi="Segoe UI" w:cs="Segoe UI"/>
          <w:b/>
          <w:bCs/>
          <w:color w:val="1F2933"/>
          <w:sz w:val="19"/>
          <w:szCs w:val="19"/>
        </w:rPr>
        <w:t xml:space="preserve">Metaverse Developer at the </w:t>
      </w:r>
      <w:proofErr w:type="spellStart"/>
      <w:r>
        <w:rPr>
          <w:rFonts w:ascii="Segoe UI" w:hAnsi="Segoe UI" w:cs="Segoe UI"/>
          <w:b/>
          <w:bCs/>
          <w:color w:val="1F2933"/>
          <w:sz w:val="19"/>
          <w:szCs w:val="19"/>
        </w:rPr>
        <w:t>Center</w:t>
      </w:r>
      <w:proofErr w:type="spellEnd"/>
      <w:r>
        <w:rPr>
          <w:rFonts w:ascii="Segoe UI" w:hAnsi="Segoe UI" w:cs="Segoe UI"/>
          <w:b/>
          <w:bCs/>
          <w:color w:val="1F2933"/>
          <w:sz w:val="19"/>
          <w:szCs w:val="19"/>
        </w:rPr>
        <w:t xml:space="preserve"> of e-Learning and Open Education (CeLOE), Telkom University</w:t>
      </w:r>
      <w:r>
        <w:rPr>
          <w:rFonts w:ascii="Segoe UI" w:hAnsi="Segoe UI" w:cs="Segoe UI"/>
          <w:color w:val="1F2933"/>
          <w:sz w:val="19"/>
          <w:szCs w:val="19"/>
        </w:rPr>
        <w:t xml:space="preserve">, held while I was still an active student. </w:t>
      </w:r>
      <w:r>
        <w:rPr>
          <w:rFonts w:ascii="Segoe UI" w:hAnsi="Segoe UI" w:cs="Segoe UI"/>
          <w:b/>
          <w:bCs/>
          <w:color w:val="1F2933"/>
          <w:sz w:val="19"/>
          <w:szCs w:val="19"/>
        </w:rPr>
        <w:t>This is a GROUP PROJECT.</w:t>
      </w:r>
      <w:r>
        <w:rPr>
          <w:rFonts w:ascii="Segoe UI" w:hAnsi="Segoe UI" w:cs="Segoe UI"/>
          <w:color w:val="1F2933"/>
          <w:sz w:val="19"/>
          <w:szCs w:val="19"/>
        </w:rPr>
        <w:t xml:space="preserve"> I worked as the </w:t>
      </w:r>
      <w:r>
        <w:rPr>
          <w:rFonts w:ascii="Segoe UI" w:hAnsi="Segoe UI" w:cs="Segoe UI"/>
          <w:b/>
          <w:bCs/>
          <w:color w:val="1F2933"/>
          <w:sz w:val="19"/>
          <w:szCs w:val="19"/>
        </w:rPr>
        <w:t>UI/UX Designer</w:t>
      </w:r>
      <w:r>
        <w:rPr>
          <w:rFonts w:ascii="Segoe UI" w:hAnsi="Segoe UI" w:cs="Segoe UI"/>
          <w:color w:val="1F2933"/>
          <w:sz w:val="19"/>
          <w:szCs w:val="19"/>
        </w:rPr>
        <w:t xml:space="preserve"> in a team including 3D artists and Unity developers, designing the application interface, navigation model, in-world UI overlays, and gamification screens, and producing the prototypes used to validate the flow before implementation. </w:t>
      </w:r>
    </w:p>
    <w:p w14:paraId="3ACE18DC" w14:textId="77777777" w:rsidR="00164C53" w:rsidRDefault="00164C53">
      <w:pPr>
        <w:pStyle w:val="Heading3"/>
        <w:rPr>
          <w:rFonts w:eastAsia="Times New Roman"/>
        </w:rPr>
      </w:pPr>
      <w:r>
        <w:rPr>
          <w:rFonts w:eastAsia="Times New Roman"/>
        </w:rPr>
        <w:t>Impact I Made</w:t>
      </w:r>
    </w:p>
    <w:p w14:paraId="0F9C8A83" w14:textId="77777777" w:rsidR="00164C53" w:rsidRDefault="00164C53">
      <w:pPr>
        <w:numPr>
          <w:ilvl w:val="0"/>
          <w:numId w:val="5"/>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made an unfamiliar interaction paradigm approachable. Most users had never navigated a 3D environment, so I designed a simple two-dimensional overlay and a short onboarding sequence that let first-time users move around confidently without prior VR experience.</w:t>
      </w:r>
    </w:p>
    <w:p w14:paraId="037A8E39" w14:textId="77777777" w:rsidR="00164C53" w:rsidRDefault="00164C53">
      <w:pPr>
        <w:numPr>
          <w:ilvl w:val="0"/>
          <w:numId w:val="5"/>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the gamification layer — points, leaderboard, and progressive discovery — giving users a reason to keep exploring instead of leaving after the first location.</w:t>
      </w:r>
    </w:p>
    <w:p w14:paraId="0FAED0E4" w14:textId="77777777" w:rsidR="00164C53" w:rsidRDefault="00164C53">
      <w:pPr>
        <w:numPr>
          <w:ilvl w:val="0"/>
          <w:numId w:val="5"/>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delivered clickable prototypes early, letting the team correct the user journey before committing to expensive 3D and Unity production, which avoided significant rework later.</w:t>
      </w:r>
    </w:p>
    <w:p w14:paraId="40906670" w14:textId="77777777" w:rsidR="00164C53" w:rsidRDefault="00164C53">
      <w:pPr>
        <w:pStyle w:val="Heading3"/>
        <w:rPr>
          <w:rFonts w:eastAsia="Times New Roman"/>
        </w:rPr>
      </w:pPr>
      <w:r>
        <w:rPr>
          <w:rFonts w:eastAsia="Times New Roman"/>
        </w:rPr>
        <w:t>What I Learned</w:t>
      </w:r>
    </w:p>
    <w:p w14:paraId="7EB6A595" w14:textId="77777777" w:rsidR="00164C53" w:rsidRDefault="00164C53">
      <w:pPr>
        <w:numPr>
          <w:ilvl w:val="0"/>
          <w:numId w:val="6"/>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Designing for immersive media is fundamentally different from designing flat screens. Depth, user comfort, motion sickness, and text legibility at distance all became real constraints I had never had to consider before.</w:t>
      </w:r>
    </w:p>
    <w:p w14:paraId="3FFB4F99" w14:textId="77777777" w:rsidR="00164C53" w:rsidRDefault="00164C53">
      <w:pPr>
        <w:numPr>
          <w:ilvl w:val="0"/>
          <w:numId w:val="6"/>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the value of prototyping as risk reduction: where a single 3D asset can take days to produce, a prototype costing hours can save weeks of wasted work.</w:t>
      </w:r>
    </w:p>
    <w:p w14:paraId="27296DD6" w14:textId="77777777" w:rsidR="00164C53" w:rsidRDefault="00164C53">
      <w:pPr>
        <w:numPr>
          <w:ilvl w:val="0"/>
          <w:numId w:val="6"/>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Collaborating with Unity developers taught me to communicate design intent in terms of engine capabilities and performance budgets, not just visual specification.</w:t>
      </w:r>
    </w:p>
    <w:p w14:paraId="7B6768A1" w14:textId="77777777" w:rsidR="00164C53" w:rsidRDefault="00164C53">
      <w:pPr>
        <w:pStyle w:val="Heading3"/>
        <w:rPr>
          <w:rFonts w:eastAsia="Times New Roman"/>
        </w:rPr>
      </w:pPr>
      <w:r>
        <w:rPr>
          <w:rFonts w:eastAsia="Times New Roman"/>
        </w:rPr>
        <w:t>Tools &amp; Technology</w:t>
      </w:r>
    </w:p>
    <w:p w14:paraId="4925EA0A" w14:textId="77777777" w:rsidR="00164C53" w:rsidRDefault="00164C53">
      <w:pPr>
        <w:pStyle w:val="meta"/>
        <w:rPr>
          <w:rFonts w:ascii="Segoe UI" w:hAnsi="Segoe UI" w:cs="Segoe UI"/>
        </w:rPr>
      </w:pPr>
      <w:r>
        <w:rPr>
          <w:rFonts w:ascii="Segoe UI" w:hAnsi="Segoe UI" w:cs="Segoe UI"/>
        </w:rPr>
        <w:t>Figma · Unity · C# · Mozilla Hubs · Augmented Reality · Virtual Reality · Geolocation</w:t>
      </w:r>
    </w:p>
    <w:p w14:paraId="4E905DB8" w14:textId="77777777" w:rsidR="00164C53" w:rsidRDefault="00164C53">
      <w:pPr>
        <w:pStyle w:val="Heading3"/>
        <w:rPr>
          <w:rFonts w:eastAsia="Times New Roman"/>
        </w:rPr>
      </w:pPr>
      <w:r>
        <w:rPr>
          <w:rFonts w:eastAsia="Times New Roman"/>
        </w:rPr>
        <w:t>Visuals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2948"/>
        <w:gridCol w:w="3439"/>
        <w:gridCol w:w="3439"/>
      </w:tblGrid>
      <w:tr w:rsidR="00066C58" w14:paraId="4158491A" w14:textId="77777777">
        <w:trPr>
          <w:tblCellSpacing w:w="0" w:type="dxa"/>
        </w:trPr>
        <w:tc>
          <w:tcPr>
            <w:tcW w:w="1500" w:type="pct"/>
            <w:hideMark/>
          </w:tcPr>
          <w:p w14:paraId="13683EC1"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72BF54B0" wp14:editId="62475228">
                  <wp:extent cx="1666875" cy="1247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6875" cy="1247775"/>
                          </a:xfrm>
                          <a:prstGeom prst="rect">
                            <a:avLst/>
                          </a:prstGeom>
                          <a:noFill/>
                          <a:ln>
                            <a:noFill/>
                          </a:ln>
                        </pic:spPr>
                      </pic:pic>
                    </a:graphicData>
                  </a:graphic>
                </wp:inline>
              </w:drawing>
            </w:r>
          </w:p>
          <w:p w14:paraId="213C1C9A" w14:textId="77777777" w:rsidR="00164C53" w:rsidRDefault="00164C53">
            <w:pPr>
              <w:pStyle w:val="Caption1"/>
              <w:rPr>
                <w:rFonts w:ascii="Segoe UI" w:hAnsi="Segoe UI" w:cs="Segoe UI"/>
              </w:rPr>
            </w:pPr>
            <w:r>
              <w:rPr>
                <w:rFonts w:ascii="Segoe UI" w:hAnsi="Segoe UI" w:cs="Segoe UI"/>
              </w:rPr>
              <w:t>Main menu with points and leaderboard</w:t>
            </w:r>
          </w:p>
        </w:tc>
        <w:tc>
          <w:tcPr>
            <w:tcW w:w="1750" w:type="pct"/>
            <w:hideMark/>
          </w:tcPr>
          <w:p w14:paraId="1A21F30D"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55EB6A1A" wp14:editId="38BA687D">
                  <wp:extent cx="200025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0250" cy="1123950"/>
                          </a:xfrm>
                          <a:prstGeom prst="rect">
                            <a:avLst/>
                          </a:prstGeom>
                          <a:noFill/>
                          <a:ln>
                            <a:noFill/>
                          </a:ln>
                        </pic:spPr>
                      </pic:pic>
                    </a:graphicData>
                  </a:graphic>
                </wp:inline>
              </w:drawing>
            </w:r>
          </w:p>
          <w:p w14:paraId="2375E88E" w14:textId="77777777" w:rsidR="00164C53" w:rsidRDefault="00164C53">
            <w:pPr>
              <w:pStyle w:val="Caption1"/>
              <w:rPr>
                <w:rFonts w:ascii="Segoe UI" w:hAnsi="Segoe UI" w:cs="Segoe UI"/>
              </w:rPr>
            </w:pPr>
            <w:r>
              <w:rPr>
                <w:rFonts w:ascii="Segoe UI" w:hAnsi="Segoe UI" w:cs="Segoe UI"/>
              </w:rPr>
              <w:t>Virtual campus environment</w:t>
            </w:r>
          </w:p>
        </w:tc>
        <w:tc>
          <w:tcPr>
            <w:tcW w:w="1750" w:type="pct"/>
            <w:hideMark/>
          </w:tcPr>
          <w:p w14:paraId="7D675737"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48376151" wp14:editId="11C11E77">
                  <wp:extent cx="2000250" cy="112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0" cy="1123950"/>
                          </a:xfrm>
                          <a:prstGeom prst="rect">
                            <a:avLst/>
                          </a:prstGeom>
                          <a:noFill/>
                          <a:ln>
                            <a:noFill/>
                          </a:ln>
                        </pic:spPr>
                      </pic:pic>
                    </a:graphicData>
                  </a:graphic>
                </wp:inline>
              </w:drawing>
            </w:r>
          </w:p>
          <w:p w14:paraId="0089CBB3" w14:textId="77777777" w:rsidR="00164C53" w:rsidRDefault="00164C53">
            <w:pPr>
              <w:pStyle w:val="Caption1"/>
              <w:rPr>
                <w:rFonts w:ascii="Segoe UI" w:hAnsi="Segoe UI" w:cs="Segoe UI"/>
              </w:rPr>
            </w:pPr>
            <w:r>
              <w:rPr>
                <w:rFonts w:ascii="Segoe UI" w:hAnsi="Segoe UI" w:cs="Segoe UI"/>
              </w:rPr>
              <w:t>Exploration and points of interest</w:t>
            </w:r>
          </w:p>
        </w:tc>
      </w:tr>
    </w:tbl>
    <w:p w14:paraId="72F93153" w14:textId="77777777" w:rsidR="00164C53" w:rsidRDefault="00164C53">
      <w:pPr>
        <w:pStyle w:val="eyebrow"/>
        <w:pageBreakBefore/>
        <w:rPr>
          <w:rFonts w:ascii="Segoe UI" w:hAnsi="Segoe UI" w:cs="Segoe UI"/>
        </w:rPr>
      </w:pPr>
      <w:r>
        <w:rPr>
          <w:rFonts w:ascii="Segoe UI" w:hAnsi="Segoe UI" w:cs="Segoe UI"/>
        </w:rPr>
        <w:lastRenderedPageBreak/>
        <w:t>Project 04</w:t>
      </w:r>
    </w:p>
    <w:p w14:paraId="5CE64260" w14:textId="77777777" w:rsidR="00164C53" w:rsidRDefault="00164C53">
      <w:pPr>
        <w:pStyle w:val="Heading2"/>
        <w:rPr>
          <w:rFonts w:eastAsia="Times New Roman"/>
        </w:rPr>
      </w:pPr>
      <w:r>
        <w:rPr>
          <w:rFonts w:eastAsia="Times New Roman"/>
        </w:rPr>
        <w:t>Home Workout App — Fitness Companion</w:t>
      </w:r>
    </w:p>
    <w:p w14:paraId="088D3538" w14:textId="77777777" w:rsidR="00164C53" w:rsidRDefault="00164C53">
      <w:pPr>
        <w:pStyle w:val="Subtitle1"/>
        <w:spacing w:after="100"/>
        <w:rPr>
          <w:rFonts w:ascii="Segoe UI" w:hAnsi="Segoe UI" w:cs="Segoe UI"/>
        </w:rPr>
      </w:pPr>
      <w:r>
        <w:rPr>
          <w:rFonts w:ascii="Segoe UI" w:hAnsi="Segoe UI" w:cs="Segoe UI"/>
        </w:rPr>
        <w:t>Mobile Application  |  2023</w:t>
      </w:r>
    </w:p>
    <w:p w14:paraId="2C3F5EBE" w14:textId="77777777" w:rsidR="00164C53" w:rsidRDefault="00164C53">
      <w:pPr>
        <w:pStyle w:val="NormalWeb"/>
        <w:rPr>
          <w:rFonts w:ascii="Segoe UI" w:hAnsi="Segoe UI" w:cs="Segoe UI"/>
          <w:color w:val="1F2933"/>
          <w:sz w:val="19"/>
          <w:szCs w:val="19"/>
        </w:rPr>
      </w:pPr>
      <w:r>
        <w:rPr>
          <w:rStyle w:val="tag1"/>
          <w:rFonts w:ascii="Segoe UI" w:hAnsi="Segoe UI" w:cs="Segoe UI"/>
        </w:rPr>
        <w:t>ACADEMIC · FINAL YEAR PROJECT</w:t>
      </w:r>
      <w:r>
        <w:rPr>
          <w:rFonts w:ascii="Segoe UI" w:hAnsi="Segoe UI" w:cs="Segoe UI"/>
          <w:color w:val="1F2933"/>
          <w:sz w:val="19"/>
          <w:szCs w:val="19"/>
        </w:rPr>
        <w:t xml:space="preserve">   </w:t>
      </w:r>
      <w:r>
        <w:rPr>
          <w:rStyle w:val="group1"/>
          <w:rFonts w:ascii="Segoe UI" w:hAnsi="Segoe UI" w:cs="Segoe UI"/>
        </w:rPr>
        <w:t>GROUP PROJECT</w:t>
      </w:r>
    </w:p>
    <w:p w14:paraId="162257BF" w14:textId="77777777" w:rsidR="00164C53" w:rsidRDefault="00164C53">
      <w:pPr>
        <w:pStyle w:val="Heading3"/>
        <w:rPr>
          <w:rFonts w:eastAsia="Times New Roman"/>
        </w:rPr>
      </w:pPr>
      <w:r>
        <w:rPr>
          <w:rFonts w:eastAsia="Times New Roman"/>
        </w:rPr>
        <w:t>Summary</w:t>
      </w:r>
    </w:p>
    <w:p w14:paraId="3E8D011F"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Home Workout is a mobile application that helps users stay fit at home through guided, equipment-free daily routines with intuitive progress tracking. It was designed around motivation rather than content, because the real problem was never a shortage of exercises — it was people giving up after the first few days. </w:t>
      </w:r>
    </w:p>
    <w:p w14:paraId="4270C7B8" w14:textId="77777777" w:rsidR="00164C53" w:rsidRDefault="00164C53">
      <w:pPr>
        <w:pStyle w:val="Heading3"/>
        <w:rPr>
          <w:rFonts w:eastAsia="Times New Roman"/>
        </w:rPr>
      </w:pPr>
      <w:r>
        <w:rPr>
          <w:rFonts w:eastAsia="Times New Roman"/>
        </w:rPr>
        <w:t>Project Type, Team &amp; My Role</w:t>
      </w:r>
    </w:p>
    <w:p w14:paraId="7BAAC64A"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Academic assignment — developed as my </w:t>
      </w:r>
      <w:r>
        <w:rPr>
          <w:rFonts w:ascii="Segoe UI" w:hAnsi="Segoe UI" w:cs="Segoe UI"/>
          <w:b/>
          <w:bCs/>
          <w:color w:val="1F2933"/>
          <w:sz w:val="19"/>
          <w:szCs w:val="19"/>
        </w:rPr>
        <w:t>final year university project (</w:t>
      </w:r>
      <w:proofErr w:type="spellStart"/>
      <w:r>
        <w:rPr>
          <w:rFonts w:ascii="Segoe UI" w:hAnsi="Segoe UI" w:cs="Segoe UI"/>
          <w:b/>
          <w:bCs/>
          <w:color w:val="1F2933"/>
          <w:sz w:val="19"/>
          <w:szCs w:val="19"/>
        </w:rPr>
        <w:t>Skripsi</w:t>
      </w:r>
      <w:proofErr w:type="spellEnd"/>
      <w:r>
        <w:rPr>
          <w:rFonts w:ascii="Segoe UI" w:hAnsi="Segoe UI" w:cs="Segoe UI"/>
          <w:b/>
          <w:bCs/>
          <w:color w:val="1F2933"/>
          <w:sz w:val="19"/>
          <w:szCs w:val="19"/>
        </w:rPr>
        <w:t xml:space="preserve"> / </w:t>
      </w:r>
      <w:proofErr w:type="spellStart"/>
      <w:r>
        <w:rPr>
          <w:rFonts w:ascii="Segoe UI" w:hAnsi="Segoe UI" w:cs="Segoe UI"/>
          <w:b/>
          <w:bCs/>
          <w:color w:val="1F2933"/>
          <w:sz w:val="19"/>
          <w:szCs w:val="19"/>
        </w:rPr>
        <w:t>Tugas</w:t>
      </w:r>
      <w:proofErr w:type="spellEnd"/>
      <w:r>
        <w:rPr>
          <w:rFonts w:ascii="Segoe UI" w:hAnsi="Segoe UI" w:cs="Segoe UI"/>
          <w:b/>
          <w:bCs/>
          <w:color w:val="1F2933"/>
          <w:sz w:val="19"/>
          <w:szCs w:val="19"/>
        </w:rPr>
        <w:t xml:space="preserve"> Akhir)</w:t>
      </w:r>
      <w:r>
        <w:rPr>
          <w:rFonts w:ascii="Segoe UI" w:hAnsi="Segoe UI" w:cs="Segoe UI"/>
          <w:color w:val="1F2933"/>
          <w:sz w:val="19"/>
          <w:szCs w:val="19"/>
        </w:rPr>
        <w:t xml:space="preserve">. </w:t>
      </w:r>
      <w:r>
        <w:rPr>
          <w:rFonts w:ascii="Segoe UI" w:hAnsi="Segoe UI" w:cs="Segoe UI"/>
          <w:b/>
          <w:bCs/>
          <w:color w:val="1F2933"/>
          <w:sz w:val="19"/>
          <w:szCs w:val="19"/>
        </w:rPr>
        <w:t>This is a GROUP PROJECT.</w:t>
      </w:r>
      <w:r>
        <w:rPr>
          <w:rFonts w:ascii="Segoe UI" w:hAnsi="Segoe UI" w:cs="Segoe UI"/>
          <w:color w:val="1F2933"/>
          <w:sz w:val="19"/>
          <w:szCs w:val="19"/>
        </w:rPr>
        <w:t xml:space="preserve"> I worked as the </w:t>
      </w:r>
      <w:r>
        <w:rPr>
          <w:rFonts w:ascii="Segoe UI" w:hAnsi="Segoe UI" w:cs="Segoe UI"/>
          <w:b/>
          <w:bCs/>
          <w:color w:val="1F2933"/>
          <w:sz w:val="19"/>
          <w:szCs w:val="19"/>
        </w:rPr>
        <w:t>UI/UX Designer</w:t>
      </w:r>
      <w:r>
        <w:rPr>
          <w:rFonts w:ascii="Segoe UI" w:hAnsi="Segoe UI" w:cs="Segoe UI"/>
          <w:color w:val="1F2933"/>
          <w:sz w:val="19"/>
          <w:szCs w:val="19"/>
        </w:rPr>
        <w:t xml:space="preserve">, responsible for the user research, defining the application flow, wireframing, high-fidelity design in Figma, and preparing the design specification the team implemented in Android. </w:t>
      </w:r>
    </w:p>
    <w:p w14:paraId="61860D07" w14:textId="77777777" w:rsidR="00164C53" w:rsidRDefault="00164C53">
      <w:pPr>
        <w:pStyle w:val="Heading3"/>
        <w:rPr>
          <w:rFonts w:eastAsia="Times New Roman"/>
        </w:rPr>
      </w:pPr>
      <w:r>
        <w:rPr>
          <w:rFonts w:eastAsia="Times New Roman"/>
        </w:rPr>
        <w:t>Impact I Made</w:t>
      </w:r>
    </w:p>
    <w:p w14:paraId="6EAEA107" w14:textId="77777777" w:rsidR="00164C53" w:rsidRDefault="00164C53">
      <w:pPr>
        <w:numPr>
          <w:ilvl w:val="0"/>
          <w:numId w:val="7"/>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researched why people abandon home workouts and translated the findings directly into the product: short sessions, visible streaks, and immediate progress feedback instead of an exhaustive exercise catalogue nobody finishes.</w:t>
      </w:r>
    </w:p>
    <w:p w14:paraId="3C64816E" w14:textId="77777777" w:rsidR="00164C53" w:rsidRDefault="00164C53">
      <w:pPr>
        <w:numPr>
          <w:ilvl w:val="0"/>
          <w:numId w:val="7"/>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a low-friction entry flow so a user can begin a workout in very few taps, removing the hesitation point where most users previously dropped off.</w:t>
      </w:r>
    </w:p>
    <w:p w14:paraId="76C62469" w14:textId="77777777" w:rsidR="00164C53" w:rsidRDefault="00164C53">
      <w:pPr>
        <w:numPr>
          <w:ilvl w:val="0"/>
          <w:numId w:val="7"/>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delivered a complete and consistent design system, letting the team build the Android application without ambiguity about spacing, states, or component behaviour.</w:t>
      </w:r>
    </w:p>
    <w:p w14:paraId="2A6FCCFA" w14:textId="77777777" w:rsidR="00164C53" w:rsidRDefault="00164C53">
      <w:pPr>
        <w:pStyle w:val="Heading3"/>
        <w:rPr>
          <w:rFonts w:eastAsia="Times New Roman"/>
        </w:rPr>
      </w:pPr>
      <w:r>
        <w:rPr>
          <w:rFonts w:eastAsia="Times New Roman"/>
        </w:rPr>
        <w:t>What I Learned</w:t>
      </w:r>
    </w:p>
    <w:p w14:paraId="1E175DFA" w14:textId="77777777" w:rsidR="00164C53" w:rsidRDefault="00164C53">
      <w:pPr>
        <w:numPr>
          <w:ilvl w:val="0"/>
          <w:numId w:val="8"/>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that designing for behaviour change is its own discipline. Motivation, habit formation, and perceived effort influenced my decisions far more than aesthetics did.</w:t>
      </w:r>
    </w:p>
    <w:p w14:paraId="017CFA6B" w14:textId="77777777" w:rsidR="00164C53" w:rsidRDefault="00164C53">
      <w:pPr>
        <w:numPr>
          <w:ilvl w:val="0"/>
          <w:numId w:val="8"/>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test my assumptions instead of trusting my own taste — several features I was personally attached to were removed once users showed they simply did not use them.</w:t>
      </w:r>
    </w:p>
    <w:p w14:paraId="329F8FFF" w14:textId="77777777" w:rsidR="00164C53" w:rsidRDefault="00164C53">
      <w:pPr>
        <w:numPr>
          <w:ilvl w:val="0"/>
          <w:numId w:val="8"/>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work within platform conventions (Material Design and Android navigation), which taught me that following an established pattern is usually kinder to the user than inventing a new one.</w:t>
      </w:r>
    </w:p>
    <w:p w14:paraId="2E63FB29" w14:textId="77777777" w:rsidR="00164C53" w:rsidRDefault="00164C53">
      <w:pPr>
        <w:pStyle w:val="Heading3"/>
        <w:rPr>
          <w:rFonts w:eastAsia="Times New Roman"/>
        </w:rPr>
      </w:pPr>
      <w:r>
        <w:rPr>
          <w:rFonts w:eastAsia="Times New Roman"/>
        </w:rPr>
        <w:t>Tools &amp; Technology</w:t>
      </w:r>
    </w:p>
    <w:p w14:paraId="4CA72AD9" w14:textId="77777777" w:rsidR="00164C53" w:rsidRDefault="00164C53">
      <w:pPr>
        <w:pStyle w:val="meta"/>
        <w:rPr>
          <w:rFonts w:ascii="Segoe UI" w:hAnsi="Segoe UI" w:cs="Segoe UI"/>
        </w:rPr>
      </w:pPr>
      <w:r>
        <w:rPr>
          <w:rFonts w:ascii="Segoe UI" w:hAnsi="Segoe UI" w:cs="Segoe UI"/>
        </w:rPr>
        <w:t>Figma · Android Studio · Kotlin · Firebase · Material Design</w:t>
      </w:r>
    </w:p>
    <w:p w14:paraId="4423ABF3" w14:textId="77777777" w:rsidR="00164C53" w:rsidRDefault="00164C53">
      <w:pPr>
        <w:pStyle w:val="Heading3"/>
        <w:rPr>
          <w:rFonts w:eastAsia="Times New Roman"/>
        </w:rPr>
      </w:pPr>
      <w:r>
        <w:rPr>
          <w:rFonts w:eastAsia="Times New Roman"/>
        </w:rPr>
        <w:t>Visuals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2359"/>
        <w:gridCol w:w="2358"/>
        <w:gridCol w:w="2358"/>
        <w:gridCol w:w="2751"/>
      </w:tblGrid>
      <w:tr w:rsidR="00066C58" w14:paraId="1E7802AF" w14:textId="77777777">
        <w:trPr>
          <w:tblCellSpacing w:w="0" w:type="dxa"/>
        </w:trPr>
        <w:tc>
          <w:tcPr>
            <w:tcW w:w="1200" w:type="pct"/>
            <w:hideMark/>
          </w:tcPr>
          <w:p w14:paraId="278854A8"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1ED0E8DE" wp14:editId="28C46771">
                  <wp:extent cx="857250" cy="1847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7250" cy="1847850"/>
                          </a:xfrm>
                          <a:prstGeom prst="rect">
                            <a:avLst/>
                          </a:prstGeom>
                          <a:noFill/>
                          <a:ln>
                            <a:noFill/>
                          </a:ln>
                        </pic:spPr>
                      </pic:pic>
                    </a:graphicData>
                  </a:graphic>
                </wp:inline>
              </w:drawing>
            </w:r>
          </w:p>
          <w:p w14:paraId="34248088" w14:textId="77777777" w:rsidR="00164C53" w:rsidRDefault="00164C53">
            <w:pPr>
              <w:pStyle w:val="Caption1"/>
              <w:rPr>
                <w:rFonts w:ascii="Segoe UI" w:hAnsi="Segoe UI" w:cs="Segoe UI"/>
              </w:rPr>
            </w:pPr>
            <w:r>
              <w:rPr>
                <w:rFonts w:ascii="Segoe UI" w:hAnsi="Segoe UI" w:cs="Segoe UI"/>
              </w:rPr>
              <w:t>Workouts grouped by difficulty level</w:t>
            </w:r>
          </w:p>
        </w:tc>
        <w:tc>
          <w:tcPr>
            <w:tcW w:w="1200" w:type="pct"/>
            <w:hideMark/>
          </w:tcPr>
          <w:p w14:paraId="7763B087"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555860F9" wp14:editId="2842E127">
                  <wp:extent cx="857250" cy="1838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57250" cy="1838325"/>
                          </a:xfrm>
                          <a:prstGeom prst="rect">
                            <a:avLst/>
                          </a:prstGeom>
                          <a:noFill/>
                          <a:ln>
                            <a:noFill/>
                          </a:ln>
                        </pic:spPr>
                      </pic:pic>
                    </a:graphicData>
                  </a:graphic>
                </wp:inline>
              </w:drawing>
            </w:r>
          </w:p>
          <w:p w14:paraId="4678240D" w14:textId="77777777" w:rsidR="00164C53" w:rsidRDefault="00164C53">
            <w:pPr>
              <w:pStyle w:val="Caption1"/>
              <w:rPr>
                <w:rFonts w:ascii="Segoe UI" w:hAnsi="Segoe UI" w:cs="Segoe UI"/>
              </w:rPr>
            </w:pPr>
            <w:r>
              <w:rPr>
                <w:rFonts w:ascii="Segoe UI" w:hAnsi="Segoe UI" w:cs="Segoe UI"/>
              </w:rPr>
              <w:t>Guided exercise with timer</w:t>
            </w:r>
          </w:p>
        </w:tc>
        <w:tc>
          <w:tcPr>
            <w:tcW w:w="1200" w:type="pct"/>
            <w:hideMark/>
          </w:tcPr>
          <w:p w14:paraId="0A0BEE0D"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527A18A1" wp14:editId="3FA49708">
                  <wp:extent cx="857250" cy="1876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7250" cy="1876425"/>
                          </a:xfrm>
                          <a:prstGeom prst="rect">
                            <a:avLst/>
                          </a:prstGeom>
                          <a:noFill/>
                          <a:ln>
                            <a:noFill/>
                          </a:ln>
                        </pic:spPr>
                      </pic:pic>
                    </a:graphicData>
                  </a:graphic>
                </wp:inline>
              </w:drawing>
            </w:r>
          </w:p>
          <w:p w14:paraId="06B82EB6" w14:textId="77777777" w:rsidR="00164C53" w:rsidRDefault="00164C53">
            <w:pPr>
              <w:pStyle w:val="Caption1"/>
              <w:rPr>
                <w:rFonts w:ascii="Segoe UI" w:hAnsi="Segoe UI" w:cs="Segoe UI"/>
              </w:rPr>
            </w:pPr>
            <w:r>
              <w:rPr>
                <w:rFonts w:ascii="Segoe UI" w:hAnsi="Segoe UI" w:cs="Segoe UI"/>
              </w:rPr>
              <w:t>Nutrition guidance</w:t>
            </w:r>
          </w:p>
        </w:tc>
        <w:tc>
          <w:tcPr>
            <w:tcW w:w="1400" w:type="pct"/>
            <w:hideMark/>
          </w:tcPr>
          <w:p w14:paraId="62E4A241"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45440F24" wp14:editId="6DE32F90">
                  <wp:extent cx="1381125" cy="1847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1125" cy="1847850"/>
                          </a:xfrm>
                          <a:prstGeom prst="rect">
                            <a:avLst/>
                          </a:prstGeom>
                          <a:noFill/>
                          <a:ln>
                            <a:noFill/>
                          </a:ln>
                        </pic:spPr>
                      </pic:pic>
                    </a:graphicData>
                  </a:graphic>
                </wp:inline>
              </w:drawing>
            </w:r>
          </w:p>
          <w:p w14:paraId="783182E8" w14:textId="77777777" w:rsidR="00164C53" w:rsidRDefault="00164C53">
            <w:pPr>
              <w:pStyle w:val="Caption1"/>
              <w:rPr>
                <w:rFonts w:ascii="Segoe UI" w:hAnsi="Segoe UI" w:cs="Segoe UI"/>
              </w:rPr>
            </w:pPr>
            <w:r>
              <w:rPr>
                <w:rFonts w:ascii="Segoe UI" w:hAnsi="Segoe UI" w:cs="Segoe UI"/>
              </w:rPr>
              <w:t>Testing the app on a real device</w:t>
            </w:r>
          </w:p>
        </w:tc>
      </w:tr>
    </w:tbl>
    <w:p w14:paraId="7D0BA58C" w14:textId="77777777" w:rsidR="00164C53" w:rsidRDefault="00164C53">
      <w:pPr>
        <w:pStyle w:val="eyebrow"/>
        <w:pageBreakBefore/>
        <w:rPr>
          <w:rFonts w:ascii="Segoe UI" w:hAnsi="Segoe UI" w:cs="Segoe UI"/>
        </w:rPr>
      </w:pPr>
      <w:r>
        <w:rPr>
          <w:rFonts w:ascii="Segoe UI" w:hAnsi="Segoe UI" w:cs="Segoe UI"/>
        </w:rPr>
        <w:lastRenderedPageBreak/>
        <w:t>Project 05</w:t>
      </w:r>
    </w:p>
    <w:p w14:paraId="42DAF1FB" w14:textId="77777777" w:rsidR="00164C53" w:rsidRDefault="00164C53">
      <w:pPr>
        <w:pStyle w:val="Heading2"/>
        <w:rPr>
          <w:rFonts w:eastAsia="Times New Roman"/>
        </w:rPr>
      </w:pPr>
      <w:r>
        <w:rPr>
          <w:rFonts w:eastAsia="Times New Roman"/>
        </w:rPr>
        <w:t xml:space="preserve">Hotel </w:t>
      </w:r>
      <w:proofErr w:type="spellStart"/>
      <w:r>
        <w:rPr>
          <w:rFonts w:eastAsia="Times New Roman"/>
        </w:rPr>
        <w:t>Sawunggaling</w:t>
      </w:r>
      <w:proofErr w:type="spellEnd"/>
      <w:r>
        <w:rPr>
          <w:rFonts w:eastAsia="Times New Roman"/>
        </w:rPr>
        <w:t xml:space="preserve"> — Hotel Monitoring Dashboard</w:t>
      </w:r>
    </w:p>
    <w:p w14:paraId="6482096A" w14:textId="77777777" w:rsidR="00164C53" w:rsidRDefault="00164C53">
      <w:pPr>
        <w:pStyle w:val="Subtitle1"/>
        <w:spacing w:after="100"/>
        <w:rPr>
          <w:rFonts w:ascii="Segoe UI" w:hAnsi="Segoe UI" w:cs="Segoe UI"/>
        </w:rPr>
      </w:pPr>
      <w:r>
        <w:rPr>
          <w:rFonts w:ascii="Segoe UI" w:hAnsi="Segoe UI" w:cs="Segoe UI"/>
        </w:rPr>
        <w:t>Web Application  |  2025</w:t>
      </w:r>
    </w:p>
    <w:p w14:paraId="6BB0228A" w14:textId="77777777" w:rsidR="00164C53" w:rsidRDefault="00164C53">
      <w:pPr>
        <w:pStyle w:val="NormalWeb"/>
        <w:rPr>
          <w:rFonts w:ascii="Segoe UI" w:hAnsi="Segoe UI" w:cs="Segoe UI"/>
          <w:color w:val="1F2933"/>
          <w:sz w:val="19"/>
          <w:szCs w:val="19"/>
        </w:rPr>
      </w:pPr>
      <w:r>
        <w:rPr>
          <w:rStyle w:val="tag1"/>
          <w:rFonts w:ascii="Segoe UI" w:hAnsi="Segoe UI" w:cs="Segoe UI"/>
        </w:rPr>
        <w:t>WORK ASSIGNMENT</w:t>
      </w:r>
      <w:r>
        <w:rPr>
          <w:rFonts w:ascii="Segoe UI" w:hAnsi="Segoe UI" w:cs="Segoe UI"/>
          <w:color w:val="1F2933"/>
          <w:sz w:val="19"/>
          <w:szCs w:val="19"/>
        </w:rPr>
        <w:t xml:space="preserve">   </w:t>
      </w:r>
      <w:r>
        <w:rPr>
          <w:rStyle w:val="group1"/>
          <w:rFonts w:ascii="Segoe UI" w:hAnsi="Segoe UI" w:cs="Segoe UI"/>
        </w:rPr>
        <w:t>GROUP PROJECT</w:t>
      </w:r>
    </w:p>
    <w:p w14:paraId="5F29EBB6" w14:textId="77777777" w:rsidR="00164C53" w:rsidRDefault="00164C53">
      <w:pPr>
        <w:pStyle w:val="Heading3"/>
        <w:rPr>
          <w:rFonts w:eastAsia="Times New Roman"/>
        </w:rPr>
      </w:pPr>
      <w:r>
        <w:rPr>
          <w:rFonts w:eastAsia="Times New Roman"/>
        </w:rPr>
        <w:t>Summary</w:t>
      </w:r>
    </w:p>
    <w:p w14:paraId="66448E64"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A web-based operations dashboard for Boutique Hotel </w:t>
      </w:r>
      <w:proofErr w:type="spellStart"/>
      <w:r>
        <w:rPr>
          <w:rFonts w:ascii="Segoe UI" w:hAnsi="Segoe UI" w:cs="Segoe UI"/>
          <w:color w:val="1F2933"/>
          <w:sz w:val="19"/>
          <w:szCs w:val="19"/>
        </w:rPr>
        <w:t>Sawunggaling</w:t>
      </w:r>
      <w:proofErr w:type="spellEnd"/>
      <w:r>
        <w:rPr>
          <w:rFonts w:ascii="Segoe UI" w:hAnsi="Segoe UI" w:cs="Segoe UI"/>
          <w:color w:val="1F2933"/>
          <w:sz w:val="19"/>
          <w:szCs w:val="19"/>
        </w:rPr>
        <w:t xml:space="preserve"> that shows room availability and status, today's guests and reservations, and housekeeping progress in a single real-time view. It gives the front office, housekeeping, and management one shared picture of the property instead of three separate ones. </w:t>
      </w:r>
    </w:p>
    <w:p w14:paraId="6F177408" w14:textId="77777777" w:rsidR="00164C53" w:rsidRDefault="00164C53">
      <w:pPr>
        <w:pStyle w:val="Heading3"/>
        <w:rPr>
          <w:rFonts w:eastAsia="Times New Roman"/>
        </w:rPr>
      </w:pPr>
      <w:r>
        <w:rPr>
          <w:rFonts w:eastAsia="Times New Roman"/>
        </w:rPr>
        <w:t>Project Type, Team &amp; My Role</w:t>
      </w:r>
    </w:p>
    <w:p w14:paraId="71CB51B6" w14:textId="610AF63F"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Work assignment — a client project for </w:t>
      </w:r>
      <w:r>
        <w:rPr>
          <w:rFonts w:ascii="Segoe UI" w:hAnsi="Segoe UI" w:cs="Segoe UI"/>
          <w:b/>
          <w:bCs/>
          <w:color w:val="1F2933"/>
          <w:sz w:val="19"/>
          <w:szCs w:val="19"/>
        </w:rPr>
        <w:t xml:space="preserve">Boutique Hotel </w:t>
      </w:r>
      <w:proofErr w:type="spellStart"/>
      <w:r>
        <w:rPr>
          <w:rFonts w:ascii="Segoe UI" w:hAnsi="Segoe UI" w:cs="Segoe UI"/>
          <w:b/>
          <w:bCs/>
          <w:color w:val="1F2933"/>
          <w:sz w:val="19"/>
          <w:szCs w:val="19"/>
        </w:rPr>
        <w:t>Sawunggaling</w:t>
      </w:r>
      <w:proofErr w:type="spellEnd"/>
      <w:r>
        <w:rPr>
          <w:rFonts w:ascii="Segoe UI" w:hAnsi="Segoe UI" w:cs="Segoe UI"/>
          <w:color w:val="1F2933"/>
          <w:sz w:val="19"/>
          <w:szCs w:val="19"/>
        </w:rPr>
        <w:t xml:space="preserve">, delivered together with the team at PT LAPI ITB. </w:t>
      </w:r>
      <w:r>
        <w:rPr>
          <w:rFonts w:ascii="Segoe UI" w:hAnsi="Segoe UI" w:cs="Segoe UI"/>
          <w:b/>
          <w:bCs/>
          <w:color w:val="1F2933"/>
          <w:sz w:val="19"/>
          <w:szCs w:val="19"/>
        </w:rPr>
        <w:t>This is a GROUP PROJECT.</w:t>
      </w:r>
      <w:r>
        <w:rPr>
          <w:rFonts w:ascii="Segoe UI" w:hAnsi="Segoe UI" w:cs="Segoe UI"/>
          <w:color w:val="1F2933"/>
          <w:sz w:val="19"/>
          <w:szCs w:val="19"/>
        </w:rPr>
        <w:t xml:space="preserve"> I worked as the </w:t>
      </w:r>
      <w:r w:rsidR="00E44F8B">
        <w:rPr>
          <w:rFonts w:ascii="Segoe UI" w:hAnsi="Segoe UI" w:cs="Segoe UI"/>
          <w:b/>
          <w:bCs/>
          <w:color w:val="1F2933"/>
          <w:sz w:val="19"/>
          <w:szCs w:val="19"/>
        </w:rPr>
        <w:t>Front-End UI/UX Development</w:t>
      </w:r>
      <w:r>
        <w:rPr>
          <w:rFonts w:ascii="Segoe UI" w:hAnsi="Segoe UI" w:cs="Segoe UI"/>
          <w:color w:val="1F2933"/>
          <w:sz w:val="19"/>
          <w:szCs w:val="19"/>
        </w:rPr>
        <w:t xml:space="preserve">, responsible for observing the hotel's existing manual workflow, designing the dashboard layout and room status system, and producing the interface design the development team implemented. </w:t>
      </w:r>
    </w:p>
    <w:p w14:paraId="200AA83B" w14:textId="77777777" w:rsidR="00164C53" w:rsidRDefault="00164C53">
      <w:pPr>
        <w:pStyle w:val="Heading3"/>
        <w:rPr>
          <w:rFonts w:eastAsia="Times New Roman"/>
        </w:rPr>
      </w:pPr>
      <w:r>
        <w:rPr>
          <w:rFonts w:eastAsia="Times New Roman"/>
        </w:rPr>
        <w:t>Impact I Made</w:t>
      </w:r>
    </w:p>
    <w:p w14:paraId="53E4B5AD" w14:textId="77777777" w:rsidR="00164C53" w:rsidRDefault="00164C53">
      <w:pPr>
        <w:numPr>
          <w:ilvl w:val="0"/>
          <w:numId w:val="9"/>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a single-screen dashboard where staff read the state of the entire property — rooms available, occupied, reserved, and being cleaned — in one glance, replacing a room-by-room lookup.</w:t>
      </w:r>
    </w:p>
    <w:p w14:paraId="081A8A50" w14:textId="77777777" w:rsidR="00164C53" w:rsidRDefault="00164C53">
      <w:pPr>
        <w:numPr>
          <w:ilvl w:val="0"/>
          <w:numId w:val="9"/>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By placing housekeeping status in the same view as room and guest information, I removed much of the constant radio and telephone checking between the front office and housekeeping teams.</w:t>
      </w:r>
    </w:p>
    <w:p w14:paraId="7D38D814" w14:textId="77777777" w:rsidR="00164C53" w:rsidRDefault="00164C53">
      <w:pPr>
        <w:numPr>
          <w:ilvl w:val="0"/>
          <w:numId w:val="9"/>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designed a role-aware navigation structure separating front office tasks from management functions such as approvals, staff, and room master data, keeping each user's daily screen uncluttered.</w:t>
      </w:r>
    </w:p>
    <w:p w14:paraId="08C6803D" w14:textId="77777777" w:rsidR="00164C53" w:rsidRDefault="00164C53">
      <w:pPr>
        <w:pStyle w:val="Heading3"/>
        <w:rPr>
          <w:rFonts w:eastAsia="Times New Roman"/>
        </w:rPr>
      </w:pPr>
      <w:r>
        <w:rPr>
          <w:rFonts w:eastAsia="Times New Roman"/>
        </w:rPr>
        <w:t>What I Learned</w:t>
      </w:r>
    </w:p>
    <w:p w14:paraId="42325922" w14:textId="77777777" w:rsidR="00164C53" w:rsidRDefault="00164C53">
      <w:pPr>
        <w:numPr>
          <w:ilvl w:val="0"/>
          <w:numId w:val="10"/>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how to design for real-time operational contexts, where information density and glanceability matter far more than decorative styling.</w:t>
      </w:r>
    </w:p>
    <w:p w14:paraId="2092574D" w14:textId="77777777" w:rsidR="00164C53" w:rsidRDefault="00164C53">
      <w:pPr>
        <w:numPr>
          <w:ilvl w:val="0"/>
          <w:numId w:val="10"/>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treat colour as data rather than decoration, and to keep status distinguishable for users with colour vision deficiency by always pairing colour with a label.</w:t>
      </w:r>
    </w:p>
    <w:p w14:paraId="292BF8AB" w14:textId="77777777" w:rsidR="00164C53" w:rsidRDefault="00164C53">
      <w:pPr>
        <w:numPr>
          <w:ilvl w:val="0"/>
          <w:numId w:val="10"/>
        </w:numPr>
        <w:spacing w:before="100" w:beforeAutospacing="1" w:after="60"/>
        <w:jc w:val="both"/>
        <w:rPr>
          <w:rFonts w:ascii="Segoe UI" w:eastAsia="Times New Roman" w:hAnsi="Segoe UI" w:cs="Segoe UI"/>
          <w:color w:val="1F2933"/>
          <w:sz w:val="19"/>
          <w:szCs w:val="19"/>
        </w:rPr>
      </w:pPr>
      <w:r>
        <w:rPr>
          <w:rFonts w:ascii="Segoe UI" w:eastAsia="Times New Roman" w:hAnsi="Segoe UI" w:cs="Segoe UI"/>
          <w:color w:val="1F2933"/>
          <w:sz w:val="19"/>
          <w:szCs w:val="19"/>
        </w:rPr>
        <w:t>I learned to study an existing manual workflow before proposing a digital one — the staff's habits contained operational knowledge that no requirements document had captured.</w:t>
      </w:r>
    </w:p>
    <w:p w14:paraId="16EF8DD8" w14:textId="77777777" w:rsidR="00164C53" w:rsidRDefault="00164C53">
      <w:pPr>
        <w:pStyle w:val="Heading3"/>
        <w:rPr>
          <w:rFonts w:eastAsia="Times New Roman"/>
        </w:rPr>
      </w:pPr>
      <w:r>
        <w:rPr>
          <w:rFonts w:eastAsia="Times New Roman"/>
        </w:rPr>
        <w:t>Tools &amp; Technology</w:t>
      </w:r>
    </w:p>
    <w:p w14:paraId="7F214326" w14:textId="77777777" w:rsidR="00164C53" w:rsidRDefault="00164C53">
      <w:pPr>
        <w:pStyle w:val="meta"/>
        <w:rPr>
          <w:rFonts w:ascii="Segoe UI" w:hAnsi="Segoe UI" w:cs="Segoe UI"/>
        </w:rPr>
      </w:pPr>
      <w:r>
        <w:rPr>
          <w:rFonts w:ascii="Segoe UI" w:hAnsi="Segoe UI" w:cs="Segoe UI"/>
        </w:rPr>
        <w:t>Figma · PHP · Laravel · Vue.js · CSS · SQL</w:t>
      </w:r>
    </w:p>
    <w:p w14:paraId="3A1A0509" w14:textId="77777777" w:rsidR="00164C53" w:rsidRDefault="00164C53">
      <w:pPr>
        <w:pStyle w:val="Heading3"/>
        <w:rPr>
          <w:rFonts w:eastAsia="Times New Roman"/>
        </w:rPr>
      </w:pPr>
      <w:r>
        <w:rPr>
          <w:rFonts w:eastAsia="Times New Roman"/>
        </w:rPr>
        <w:t>Visuals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6485"/>
        <w:gridCol w:w="3341"/>
      </w:tblGrid>
      <w:tr w:rsidR="00066C58" w14:paraId="7785988D" w14:textId="77777777">
        <w:trPr>
          <w:tblCellSpacing w:w="0" w:type="dxa"/>
        </w:trPr>
        <w:tc>
          <w:tcPr>
            <w:tcW w:w="3300" w:type="pct"/>
            <w:hideMark/>
          </w:tcPr>
          <w:p w14:paraId="13400A68"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77D23E30" wp14:editId="70184385">
                  <wp:extent cx="3143250" cy="1762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3250" cy="1762125"/>
                          </a:xfrm>
                          <a:prstGeom prst="rect">
                            <a:avLst/>
                          </a:prstGeom>
                          <a:noFill/>
                          <a:ln>
                            <a:noFill/>
                          </a:ln>
                        </pic:spPr>
                      </pic:pic>
                    </a:graphicData>
                  </a:graphic>
                </wp:inline>
              </w:drawing>
            </w:r>
          </w:p>
          <w:p w14:paraId="1ADBECFC" w14:textId="77777777" w:rsidR="00164C53" w:rsidRDefault="00164C53">
            <w:pPr>
              <w:pStyle w:val="Caption1"/>
              <w:rPr>
                <w:rFonts w:ascii="Segoe UI" w:hAnsi="Segoe UI" w:cs="Segoe UI"/>
              </w:rPr>
            </w:pPr>
            <w:r>
              <w:rPr>
                <w:rFonts w:ascii="Segoe UI" w:hAnsi="Segoe UI" w:cs="Segoe UI"/>
              </w:rPr>
              <w:t>Operations dashboard — room status, today's guests, and guest statistics</w:t>
            </w:r>
          </w:p>
        </w:tc>
        <w:tc>
          <w:tcPr>
            <w:tcW w:w="1700" w:type="pct"/>
            <w:hideMark/>
          </w:tcPr>
          <w:p w14:paraId="021F31AE" w14:textId="77777777" w:rsidR="00164C53" w:rsidRDefault="00164C53">
            <w:pPr>
              <w:jc w:val="center"/>
              <w:rPr>
                <w:rFonts w:ascii="Segoe UI" w:eastAsia="Times New Roman" w:hAnsi="Segoe UI" w:cs="Segoe UI"/>
                <w:color w:val="1F2933"/>
                <w:sz w:val="19"/>
                <w:szCs w:val="19"/>
              </w:rPr>
            </w:pPr>
            <w:r>
              <w:rPr>
                <w:rFonts w:ascii="Segoe UI" w:eastAsia="Times New Roman" w:hAnsi="Segoe UI" w:cs="Segoe UI"/>
                <w:noProof/>
                <w:color w:val="1F2933"/>
                <w:sz w:val="19"/>
                <w:szCs w:val="19"/>
              </w:rPr>
              <w:drawing>
                <wp:inline distT="0" distB="0" distL="0" distR="0" wp14:anchorId="7D329090" wp14:editId="17D20BB8">
                  <wp:extent cx="1323975" cy="17621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3975" cy="1762125"/>
                          </a:xfrm>
                          <a:prstGeom prst="rect">
                            <a:avLst/>
                          </a:prstGeom>
                          <a:noFill/>
                          <a:ln>
                            <a:noFill/>
                          </a:ln>
                        </pic:spPr>
                      </pic:pic>
                    </a:graphicData>
                  </a:graphic>
                </wp:inline>
              </w:drawing>
            </w:r>
          </w:p>
          <w:p w14:paraId="01C1812F" w14:textId="77777777" w:rsidR="00164C53" w:rsidRDefault="00164C53">
            <w:pPr>
              <w:pStyle w:val="Caption1"/>
              <w:rPr>
                <w:rFonts w:ascii="Segoe UI" w:hAnsi="Segoe UI" w:cs="Segoe UI"/>
              </w:rPr>
            </w:pPr>
            <w:r>
              <w:rPr>
                <w:rFonts w:ascii="Segoe UI" w:hAnsi="Segoe UI" w:cs="Segoe UI"/>
              </w:rPr>
              <w:t>Presenting the delivered dashboard with the team</w:t>
            </w:r>
          </w:p>
        </w:tc>
      </w:tr>
    </w:tbl>
    <w:p w14:paraId="5B3A5E11" w14:textId="77777777" w:rsidR="00164C53" w:rsidRDefault="00164C53">
      <w:pPr>
        <w:pStyle w:val="eyebrow"/>
        <w:pageBreakBefore/>
        <w:rPr>
          <w:rFonts w:ascii="Segoe UI" w:hAnsi="Segoe UI" w:cs="Segoe UI"/>
        </w:rPr>
      </w:pPr>
      <w:r>
        <w:rPr>
          <w:rFonts w:ascii="Segoe UI" w:hAnsi="Segoe UI" w:cs="Segoe UI"/>
        </w:rPr>
        <w:lastRenderedPageBreak/>
        <w:t>In Closing</w:t>
      </w:r>
    </w:p>
    <w:p w14:paraId="69378651" w14:textId="77777777" w:rsidR="00164C53" w:rsidRDefault="00164C53">
      <w:pPr>
        <w:pStyle w:val="Heading2"/>
        <w:rPr>
          <w:rFonts w:eastAsia="Times New Roman"/>
        </w:rPr>
      </w:pPr>
      <w:r>
        <w:rPr>
          <w:rFonts w:eastAsia="Times New Roman"/>
        </w:rPr>
        <w:t>What These Projects Have in Common</w:t>
      </w:r>
    </w:p>
    <w:p w14:paraId="1228D0F5"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Across these five projects I have consistently worked at the point where design meets implementation: understanding a real problem, shaping it into an interface people can use without instruction, and handing it to a development team in a form they can actually build. The domains could hardly be more different — supply chain finance, cemetery administration, an immersive campus, a fitness habit, and hotel operations — but the discipline stayed the same: observe carefully, reduce what the user has to think about, and validate before building. </w:t>
      </w:r>
    </w:p>
    <w:p w14:paraId="42E50053" w14:textId="77777777" w:rsidR="00164C53" w:rsidRDefault="00164C53">
      <w:pPr>
        <w:pStyle w:val="NormalWeb"/>
        <w:rPr>
          <w:rFonts w:ascii="Segoe UI" w:hAnsi="Segoe UI" w:cs="Segoe UI"/>
          <w:color w:val="1F2933"/>
          <w:sz w:val="19"/>
          <w:szCs w:val="19"/>
        </w:rPr>
      </w:pPr>
      <w:r>
        <w:rPr>
          <w:rFonts w:ascii="Segoe UI" w:hAnsi="Segoe UI" w:cs="Segoe UI"/>
          <w:color w:val="1F2933"/>
          <w:sz w:val="19"/>
          <w:szCs w:val="19"/>
        </w:rPr>
        <w:t xml:space="preserve">Working on client projects taught me to design under real constraints; working on an academic project taught me to justify every decision with research; and working on an AR/VR product taught me that I am comfortable designing for a medium I have never designed for before. I am open to new challenges, I adapt quickly, I work well within a team, and I am committed to producing solutions that deliver genuine value to the people who use them. </w:t>
      </w:r>
    </w:p>
    <w:p w14:paraId="664A4844" w14:textId="77777777" w:rsidR="00164C53" w:rsidRDefault="00164C53">
      <w:pPr>
        <w:pStyle w:val="Heading3"/>
        <w:rPr>
          <w:rFonts w:eastAsia="Times New Roman"/>
        </w:rPr>
      </w:pPr>
      <w:r>
        <w:rPr>
          <w:rFonts w:eastAsia="Times New Roman"/>
        </w:rPr>
        <w:t>Contact</w:t>
      </w:r>
    </w:p>
    <w:tbl>
      <w:tblPr>
        <w:tblW w:w="5000" w:type="pct"/>
        <w:tblCellSpacing w:w="0" w:type="dxa"/>
        <w:tblCellMar>
          <w:left w:w="0" w:type="dxa"/>
          <w:right w:w="0" w:type="dxa"/>
        </w:tblCellMar>
        <w:tblLook w:val="04A0" w:firstRow="1" w:lastRow="0" w:firstColumn="1" w:lastColumn="0" w:noHBand="0" w:noVBand="1"/>
      </w:tblPr>
      <w:tblGrid>
        <w:gridCol w:w="4913"/>
        <w:gridCol w:w="4913"/>
      </w:tblGrid>
      <w:tr w:rsidR="00066C58" w14:paraId="65ECFA4E" w14:textId="77777777">
        <w:trPr>
          <w:tblCellSpacing w:w="0" w:type="dxa"/>
        </w:trPr>
        <w:tc>
          <w:tcPr>
            <w:tcW w:w="2500" w:type="pct"/>
            <w:hideMark/>
          </w:tcPr>
          <w:p w14:paraId="4AC349EB" w14:textId="19A6CDDD" w:rsidR="00164C53" w:rsidRDefault="00164C53">
            <w:pPr>
              <w:pStyle w:val="meta"/>
              <w:rPr>
                <w:rFonts w:ascii="Segoe UI" w:hAnsi="Segoe UI" w:cs="Segoe UI"/>
              </w:rPr>
            </w:pPr>
            <w:r>
              <w:rPr>
                <w:rFonts w:ascii="Segoe UI" w:hAnsi="Segoe UI" w:cs="Segoe UI"/>
              </w:rPr>
              <w:t xml:space="preserve">Email     : </w:t>
            </w:r>
            <w:r w:rsidR="00E44F8B">
              <w:rPr>
                <w:rFonts w:ascii="Segoe UI" w:hAnsi="Segoe UI" w:cs="Segoe UI"/>
              </w:rPr>
              <w:t>girasm22</w:t>
            </w:r>
            <w:r>
              <w:rPr>
                <w:rFonts w:ascii="Segoe UI" w:hAnsi="Segoe UI" w:cs="Segoe UI"/>
              </w:rPr>
              <w:t>@gmail.com</w:t>
            </w:r>
          </w:p>
          <w:p w14:paraId="40F7A7D2" w14:textId="77777777" w:rsidR="00164C53" w:rsidRDefault="00164C53">
            <w:pPr>
              <w:pStyle w:val="meta"/>
              <w:rPr>
                <w:rFonts w:ascii="Segoe UI" w:hAnsi="Segoe UI" w:cs="Segoe UI"/>
              </w:rPr>
            </w:pPr>
            <w:r>
              <w:rPr>
                <w:rFonts w:ascii="Segoe UI" w:hAnsi="Segoe UI" w:cs="Segoe UI"/>
              </w:rPr>
              <w:t>Phone    : +62 821 1621 8252 (WhatsApp)</w:t>
            </w:r>
          </w:p>
        </w:tc>
        <w:tc>
          <w:tcPr>
            <w:tcW w:w="2500" w:type="pct"/>
            <w:hideMark/>
          </w:tcPr>
          <w:p w14:paraId="77EDE8E5" w14:textId="77777777" w:rsidR="00164C53" w:rsidRDefault="00164C53">
            <w:pPr>
              <w:pStyle w:val="meta"/>
              <w:rPr>
                <w:rFonts w:ascii="Segoe UI" w:hAnsi="Segoe UI" w:cs="Segoe UI"/>
              </w:rPr>
            </w:pPr>
            <w:r>
              <w:rPr>
                <w:rFonts w:ascii="Segoe UI" w:hAnsi="Segoe UI" w:cs="Segoe UI"/>
              </w:rPr>
              <w:t xml:space="preserve">LinkedIn  : </w:t>
            </w:r>
            <w:hyperlink r:id="rId23" w:history="1">
              <w:r>
                <w:rPr>
                  <w:rStyle w:val="Hyperlink"/>
                  <w:rFonts w:ascii="Segoe UI" w:hAnsi="Segoe UI" w:cs="Segoe UI"/>
                </w:rPr>
                <w:t>linkedin.com/in/</w:t>
              </w:r>
              <w:proofErr w:type="spellStart"/>
              <w:r>
                <w:rPr>
                  <w:rStyle w:val="Hyperlink"/>
                  <w:rFonts w:ascii="Segoe UI" w:hAnsi="Segoe UI" w:cs="Segoe UI"/>
                </w:rPr>
                <w:t>girasmatahari</w:t>
              </w:r>
              <w:proofErr w:type="spellEnd"/>
            </w:hyperlink>
          </w:p>
          <w:p w14:paraId="7D0C8F93" w14:textId="6D357169" w:rsidR="00164C53" w:rsidRDefault="00164C53">
            <w:pPr>
              <w:pStyle w:val="meta"/>
              <w:rPr>
                <w:rFonts w:ascii="Segoe UI" w:hAnsi="Segoe UI" w:cs="Segoe UI"/>
              </w:rPr>
            </w:pPr>
            <w:r>
              <w:rPr>
                <w:rFonts w:ascii="Segoe UI" w:hAnsi="Segoe UI" w:cs="Segoe UI"/>
              </w:rPr>
              <w:t xml:space="preserve">Portfolio  : </w:t>
            </w:r>
            <w:hyperlink r:id="rId24" w:history="1">
              <w:r w:rsidR="009954EC" w:rsidRPr="009954EC">
                <w:rPr>
                  <w:rStyle w:val="Hyperlink"/>
                  <w:rFonts w:ascii="Segoe UI" w:hAnsi="Segoe UI" w:cs="Segoe UI"/>
                </w:rPr>
                <w:t>Giras Matahari | Front-End UI/UX Developer</w:t>
              </w:r>
            </w:hyperlink>
          </w:p>
        </w:tc>
      </w:tr>
    </w:tbl>
    <w:p w14:paraId="4F4B5E92" w14:textId="77777777" w:rsidR="00164C53" w:rsidRDefault="00164C53">
      <w:pPr>
        <w:pStyle w:val="note"/>
        <w:spacing w:before="280" w:beforeAutospacing="0" w:after="100"/>
        <w:rPr>
          <w:rFonts w:ascii="Segoe UI" w:hAnsi="Segoe UI" w:cs="Segoe UI"/>
        </w:rPr>
      </w:pPr>
      <w:r>
        <w:rPr>
          <w:rFonts w:ascii="Segoe UI" w:hAnsi="Segoe UI" w:cs="Segoe UI"/>
        </w:rPr>
        <w:t>Thank you for taking the time to review my portfolio. — Giras Matahari</w:t>
      </w:r>
    </w:p>
    <w:sectPr w:rsidR="00164C53" w:rsidSect="00164C53">
      <w:pgSz w:w="11906" w:h="16838"/>
      <w:pgMar w:top="1000" w:right="1040" w:bottom="900" w:left="10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6DF8"/>
    <w:multiLevelType w:val="multilevel"/>
    <w:tmpl w:val="AB0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343F5"/>
    <w:multiLevelType w:val="multilevel"/>
    <w:tmpl w:val="B24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D7257"/>
    <w:multiLevelType w:val="multilevel"/>
    <w:tmpl w:val="900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359F0"/>
    <w:multiLevelType w:val="multilevel"/>
    <w:tmpl w:val="095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77FB9"/>
    <w:multiLevelType w:val="multilevel"/>
    <w:tmpl w:val="83B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22AF9"/>
    <w:multiLevelType w:val="multilevel"/>
    <w:tmpl w:val="88A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1478E"/>
    <w:multiLevelType w:val="multilevel"/>
    <w:tmpl w:val="A9D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54B97"/>
    <w:multiLevelType w:val="multilevel"/>
    <w:tmpl w:val="666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E3698"/>
    <w:multiLevelType w:val="multilevel"/>
    <w:tmpl w:val="551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12268"/>
    <w:multiLevelType w:val="multilevel"/>
    <w:tmpl w:val="4D0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681522">
    <w:abstractNumId w:val="0"/>
  </w:num>
  <w:num w:numId="2" w16cid:durableId="2026588504">
    <w:abstractNumId w:val="9"/>
  </w:num>
  <w:num w:numId="3" w16cid:durableId="15423803">
    <w:abstractNumId w:val="2"/>
  </w:num>
  <w:num w:numId="4" w16cid:durableId="555437571">
    <w:abstractNumId w:val="8"/>
  </w:num>
  <w:num w:numId="5" w16cid:durableId="1919516639">
    <w:abstractNumId w:val="4"/>
  </w:num>
  <w:num w:numId="6" w16cid:durableId="900288783">
    <w:abstractNumId w:val="6"/>
  </w:num>
  <w:num w:numId="7" w16cid:durableId="243536324">
    <w:abstractNumId w:val="7"/>
  </w:num>
  <w:num w:numId="8" w16cid:durableId="37166365">
    <w:abstractNumId w:val="5"/>
  </w:num>
  <w:num w:numId="9" w16cid:durableId="523057313">
    <w:abstractNumId w:val="3"/>
  </w:num>
  <w:num w:numId="10" w16cid:durableId="1385712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53"/>
    <w:rsid w:val="00066C58"/>
    <w:rsid w:val="00164C53"/>
    <w:rsid w:val="001B101B"/>
    <w:rsid w:val="006F0263"/>
    <w:rsid w:val="009954EC"/>
    <w:rsid w:val="00AB14DE"/>
    <w:rsid w:val="00CD4C5A"/>
    <w:rsid w:val="00E44F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98A2C"/>
  <w15:chartTrackingRefBased/>
  <w15:docId w15:val="{85ECD110-77BF-44B3-8E14-C132527B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rFonts w:ascii="Segoe UI" w:hAnsi="Segoe UI" w:cs="Segoe UI"/>
      <w:b/>
      <w:bCs/>
      <w:color w:val="082844"/>
      <w:kern w:val="36"/>
      <w:sz w:val="52"/>
      <w:szCs w:val="52"/>
    </w:rPr>
  </w:style>
  <w:style w:type="paragraph" w:styleId="Heading2">
    <w:name w:val="heading 2"/>
    <w:basedOn w:val="Normal"/>
    <w:link w:val="Heading2Char"/>
    <w:uiPriority w:val="9"/>
    <w:qFormat/>
    <w:pPr>
      <w:spacing w:after="40"/>
      <w:outlineLvl w:val="1"/>
    </w:pPr>
    <w:rPr>
      <w:rFonts w:ascii="Segoe UI" w:hAnsi="Segoe UI" w:cs="Segoe UI"/>
      <w:b/>
      <w:bCs/>
      <w:color w:val="082844"/>
      <w:sz w:val="30"/>
      <w:szCs w:val="30"/>
    </w:rPr>
  </w:style>
  <w:style w:type="paragraph" w:styleId="Heading3">
    <w:name w:val="heading 3"/>
    <w:basedOn w:val="Normal"/>
    <w:link w:val="Heading3Char"/>
    <w:uiPriority w:val="9"/>
    <w:qFormat/>
    <w:pPr>
      <w:spacing w:before="160" w:after="40"/>
      <w:outlineLvl w:val="2"/>
    </w:pPr>
    <w:rPr>
      <w:rFonts w:ascii="Segoe UI" w:hAnsi="Segoe UI" w:cs="Segoe UI"/>
      <w:b/>
      <w:bCs/>
      <w:caps/>
      <w:color w:val="082844"/>
      <w:spacing w:val="2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B5F9E"/>
      <w:u w:val="single"/>
    </w:rPr>
  </w:style>
  <w:style w:type="character" w:styleId="FollowedHyperlink">
    <w:name w:val="FollowedHyperlink"/>
    <w:basedOn w:val="DefaultParagraphFont"/>
    <w:uiPriority w:val="99"/>
    <w:semiHidden/>
    <w:unhideWhenUsed/>
    <w:rPr>
      <w:color w:val="0B5F9E"/>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00"/>
      <w:jc w:val="both"/>
    </w:pPr>
  </w:style>
  <w:style w:type="paragraph" w:styleId="NormalWeb">
    <w:name w:val="Normal (Web)"/>
    <w:basedOn w:val="Normal"/>
    <w:uiPriority w:val="99"/>
    <w:semiHidden/>
    <w:unhideWhenUsed/>
    <w:pPr>
      <w:spacing w:after="100"/>
      <w:jc w:val="both"/>
    </w:pPr>
  </w:style>
  <w:style w:type="paragraph" w:customStyle="1" w:styleId="Subtitle1">
    <w:name w:val="Subtitle1"/>
    <w:basedOn w:val="Normal"/>
    <w:pPr>
      <w:spacing w:after="160"/>
      <w:jc w:val="both"/>
    </w:pPr>
    <w:rPr>
      <w:caps/>
      <w:color w:val="5A6672"/>
      <w:spacing w:val="20"/>
      <w:sz w:val="22"/>
      <w:szCs w:val="22"/>
    </w:rPr>
  </w:style>
  <w:style w:type="paragraph" w:customStyle="1" w:styleId="rule">
    <w:name w:val="rule"/>
    <w:basedOn w:val="Normal"/>
    <w:pPr>
      <w:pBdr>
        <w:bottom w:val="single" w:sz="24" w:space="0" w:color="FFD95A"/>
      </w:pBdr>
      <w:spacing w:before="120" w:after="160"/>
      <w:jc w:val="both"/>
    </w:pPr>
  </w:style>
  <w:style w:type="paragraph" w:customStyle="1" w:styleId="rule-full">
    <w:name w:val="rule-full"/>
    <w:basedOn w:val="Normal"/>
    <w:pPr>
      <w:pBdr>
        <w:bottom w:val="single" w:sz="8" w:space="0" w:color="D8DDE2"/>
      </w:pBdr>
      <w:spacing w:before="200" w:after="200"/>
      <w:jc w:val="both"/>
    </w:pPr>
  </w:style>
  <w:style w:type="paragraph" w:customStyle="1" w:styleId="meta">
    <w:name w:val="meta"/>
    <w:basedOn w:val="Normal"/>
    <w:pPr>
      <w:spacing w:after="40"/>
      <w:jc w:val="both"/>
    </w:pPr>
    <w:rPr>
      <w:color w:val="5A6672"/>
      <w:sz w:val="18"/>
      <w:szCs w:val="18"/>
    </w:rPr>
  </w:style>
  <w:style w:type="paragraph" w:customStyle="1" w:styleId="eyebrow">
    <w:name w:val="eyebrow"/>
    <w:basedOn w:val="Normal"/>
    <w:pPr>
      <w:spacing w:after="40"/>
      <w:jc w:val="both"/>
    </w:pPr>
    <w:rPr>
      <w:b/>
      <w:bCs/>
      <w:caps/>
      <w:color w:val="FF6B6B"/>
      <w:spacing w:val="40"/>
      <w:sz w:val="17"/>
      <w:szCs w:val="17"/>
    </w:rPr>
  </w:style>
  <w:style w:type="paragraph" w:customStyle="1" w:styleId="tag">
    <w:name w:val="tag"/>
    <w:basedOn w:val="Normal"/>
    <w:pPr>
      <w:shd w:val="clear" w:color="auto" w:fill="FFD95A"/>
      <w:spacing w:before="100" w:beforeAutospacing="1" w:after="60"/>
      <w:jc w:val="both"/>
    </w:pPr>
    <w:rPr>
      <w:b/>
      <w:bCs/>
      <w:color w:val="082844"/>
      <w:spacing w:val="20"/>
      <w:sz w:val="16"/>
      <w:szCs w:val="16"/>
    </w:rPr>
  </w:style>
  <w:style w:type="paragraph" w:customStyle="1" w:styleId="group">
    <w:name w:val="group"/>
    <w:basedOn w:val="Normal"/>
    <w:pPr>
      <w:shd w:val="clear" w:color="auto" w:fill="FF6B6B"/>
      <w:spacing w:before="100" w:beforeAutospacing="1" w:after="60"/>
      <w:jc w:val="both"/>
    </w:pPr>
    <w:rPr>
      <w:b/>
      <w:bCs/>
      <w:color w:val="FFFFFF"/>
      <w:spacing w:val="20"/>
      <w:sz w:val="16"/>
      <w:szCs w:val="16"/>
    </w:rPr>
  </w:style>
  <w:style w:type="paragraph" w:customStyle="1" w:styleId="Caption1">
    <w:name w:val="Caption1"/>
    <w:basedOn w:val="Normal"/>
    <w:pPr>
      <w:spacing w:before="40"/>
      <w:jc w:val="center"/>
    </w:pPr>
    <w:rPr>
      <w:i/>
      <w:iCs/>
      <w:color w:val="8A949E"/>
      <w:sz w:val="15"/>
      <w:szCs w:val="15"/>
    </w:rPr>
  </w:style>
  <w:style w:type="paragraph" w:customStyle="1" w:styleId="note">
    <w:name w:val="note"/>
    <w:basedOn w:val="Normal"/>
    <w:pPr>
      <w:spacing w:before="100" w:beforeAutospacing="1" w:after="60"/>
      <w:jc w:val="both"/>
    </w:pPr>
    <w:rPr>
      <w:i/>
      <w:iCs/>
      <w:color w:val="5A6672"/>
      <w:sz w:val="17"/>
      <w:szCs w:val="17"/>
    </w:rPr>
  </w:style>
  <w:style w:type="character" w:customStyle="1" w:styleId="tag1">
    <w:name w:val="tag1"/>
    <w:basedOn w:val="DefaultParagraphFont"/>
    <w:rPr>
      <w:b/>
      <w:bCs/>
      <w:color w:val="082844"/>
      <w:spacing w:val="20"/>
      <w:sz w:val="16"/>
      <w:szCs w:val="16"/>
      <w:shd w:val="clear" w:color="auto" w:fill="FFD95A"/>
    </w:rPr>
  </w:style>
  <w:style w:type="character" w:customStyle="1" w:styleId="group1">
    <w:name w:val="group1"/>
    <w:basedOn w:val="DefaultParagraphFont"/>
    <w:rPr>
      <w:b/>
      <w:bCs/>
      <w:color w:val="FFFFFF"/>
      <w:spacing w:val="20"/>
      <w:sz w:val="16"/>
      <w:szCs w:val="16"/>
      <w:shd w:val="clear" w:color="auto" w:fill="FF6B6B"/>
    </w:rPr>
  </w:style>
  <w:style w:type="character" w:styleId="UnresolvedMention">
    <w:name w:val="Unresolved Mention"/>
    <w:basedOn w:val="DefaultParagraphFont"/>
    <w:uiPriority w:val="99"/>
    <w:semiHidden/>
    <w:unhideWhenUsed/>
    <w:rsid w:val="001B1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rasmatahari.netlify.app/" TargetMode="Externa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instagram.com/giras._"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linkedin.com/in/girasmatahari" TargetMode="External"/><Relationship Id="rId11" Type="http://schemas.openxmlformats.org/officeDocument/2006/relationships/image" Target="media/image4.jpeg"/><Relationship Id="rId24" Type="http://schemas.openxmlformats.org/officeDocument/2006/relationships/hyperlink" Target="https://girasmatahari.netlify.app/"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linkedin.com/in/girasmatahari"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2270</Words>
  <Characters>12944</Characters>
  <Application>Microsoft Office Word</Application>
  <DocSecurity>0</DocSecurity>
  <Lines>107</Lines>
  <Paragraphs>30</Paragraphs>
  <ScaleCrop>false</ScaleCrop>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Giras Matahari - Portfolio</dc:title>
  <dc:subject/>
  <dc:creator>Giras Matahari</dc:creator>
  <cp:keywords/>
  <dc:description/>
  <cp:lastModifiedBy>Giras Matahari</cp:lastModifiedBy>
  <cp:revision>6</cp:revision>
  <dcterms:created xsi:type="dcterms:W3CDTF">2026-08-17T08:36:00Z</dcterms:created>
  <dcterms:modified xsi:type="dcterms:W3CDTF">2026-08-17T08:48:00Z</dcterms:modified>
</cp:coreProperties>
</file>