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DD61" w14:textId="0A6855BA" w:rsidR="007C2007" w:rsidRPr="00635B62" w:rsidRDefault="00676CC8" w:rsidP="009A63F3">
      <w:pPr>
        <w:jc w:val="center"/>
        <w:rPr>
          <w:b/>
          <w:bCs/>
          <w:sz w:val="30"/>
          <w:szCs w:val="30"/>
          <w:u w:val="single"/>
          <w:rtl/>
        </w:rPr>
      </w:pPr>
      <w:r>
        <w:rPr>
          <w:b/>
          <w:bCs/>
          <w:noProof/>
          <w:sz w:val="30"/>
          <w:szCs w:val="30"/>
          <w:u w:val="single"/>
        </w:rPr>
        <w:drawing>
          <wp:anchor distT="0" distB="0" distL="114300" distR="114300" simplePos="0" relativeHeight="251658240" behindDoc="0" locked="0" layoutInCell="1" allowOverlap="1" wp14:anchorId="02758BBD" wp14:editId="25CE151D">
            <wp:simplePos x="0" y="0"/>
            <wp:positionH relativeFrom="column">
              <wp:posOffset>-554124</wp:posOffset>
            </wp:positionH>
            <wp:positionV relativeFrom="paragraph">
              <wp:posOffset>-304742</wp:posOffset>
            </wp:positionV>
            <wp:extent cx="713105" cy="7131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D83" w:rsidRPr="00635B62">
        <w:rPr>
          <w:b/>
          <w:bCs/>
          <w:sz w:val="30"/>
          <w:szCs w:val="30"/>
          <w:u w:val="single"/>
        </w:rPr>
        <w:t>Bomberman</w:t>
      </w:r>
      <w:r w:rsidR="00BD518A" w:rsidRPr="00635B62">
        <w:rPr>
          <w:b/>
          <w:bCs/>
          <w:sz w:val="30"/>
          <w:szCs w:val="30"/>
          <w:u w:val="single"/>
        </w:rPr>
        <w:t xml:space="preserve"> Editor</w:t>
      </w:r>
    </w:p>
    <w:p w14:paraId="282A286D" w14:textId="77777777" w:rsidR="007B2BD9" w:rsidRDefault="007B2BD9" w:rsidP="008E09C6">
      <w:pPr>
        <w:rPr>
          <w:b/>
          <w:bCs/>
          <w:sz w:val="28"/>
          <w:szCs w:val="28"/>
          <w:u w:val="single"/>
          <w:rtl/>
        </w:rPr>
      </w:pPr>
    </w:p>
    <w:p w14:paraId="3F72F515" w14:textId="7A1C3BAC" w:rsidR="008E09C6" w:rsidRDefault="008E09C6" w:rsidP="008E09C6">
      <w:pPr>
        <w:rPr>
          <w:sz w:val="28"/>
          <w:szCs w:val="28"/>
          <w:rtl/>
        </w:rPr>
      </w:pPr>
      <w:r w:rsidRPr="00366A67">
        <w:rPr>
          <w:rFonts w:cs="Arial"/>
          <w:b/>
          <w:bCs/>
          <w:sz w:val="28"/>
          <w:szCs w:val="28"/>
          <w:u w:val="single"/>
          <w:rtl/>
        </w:rPr>
        <w:t>תיאור: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התכנית פותחת חלון עריכת שלב בודד למשחק בומברמן.</w:t>
      </w:r>
      <w:r>
        <w:rPr>
          <w:sz w:val="28"/>
          <w:szCs w:val="28"/>
          <w:rtl/>
        </w:rPr>
        <w:br/>
      </w:r>
      <w:r w:rsidR="00E90E31">
        <w:rPr>
          <w:rFonts w:hint="cs"/>
          <w:sz w:val="28"/>
          <w:szCs w:val="28"/>
          <w:rtl/>
        </w:rPr>
        <w:t>למשתמש יש אפשרות לתכנן מחדש שלב</w:t>
      </w:r>
      <w:r w:rsidR="00195820">
        <w:rPr>
          <w:rFonts w:hint="cs"/>
          <w:sz w:val="28"/>
          <w:szCs w:val="28"/>
          <w:rtl/>
        </w:rPr>
        <w:t>,</w:t>
      </w:r>
      <w:r w:rsidR="00E90E31">
        <w:rPr>
          <w:rFonts w:hint="cs"/>
          <w:sz w:val="28"/>
          <w:szCs w:val="28"/>
          <w:rtl/>
        </w:rPr>
        <w:t xml:space="preserve"> כלומר להזין </w:t>
      </w:r>
      <w:r w:rsidR="002A13F8">
        <w:rPr>
          <w:rFonts w:hint="cs"/>
          <w:sz w:val="28"/>
          <w:szCs w:val="28"/>
          <w:rtl/>
        </w:rPr>
        <w:t>את גודל המטריצה המייצגת את מפת המשחק</w:t>
      </w:r>
      <w:r w:rsidR="00635B62">
        <w:rPr>
          <w:rFonts w:hint="cs"/>
          <w:sz w:val="28"/>
          <w:szCs w:val="28"/>
          <w:rtl/>
        </w:rPr>
        <w:t>,</w:t>
      </w:r>
      <w:r w:rsidR="00195820">
        <w:rPr>
          <w:rFonts w:hint="cs"/>
          <w:sz w:val="28"/>
          <w:szCs w:val="28"/>
          <w:rtl/>
        </w:rPr>
        <w:t xml:space="preserve"> או להתחיל את העריכה מהשלב האחרון שנשמר על גבי הקובץ.</w:t>
      </w:r>
      <w:r w:rsidR="000D03F3">
        <w:rPr>
          <w:rFonts w:hint="cs"/>
          <w:sz w:val="28"/>
          <w:szCs w:val="28"/>
          <w:rtl/>
        </w:rPr>
        <w:t xml:space="preserve"> כמו כן, באפשרותו לשמור את המפה על הקובץ.</w:t>
      </w:r>
    </w:p>
    <w:p w14:paraId="4404B76C" w14:textId="0CC02630" w:rsidR="000D03F3" w:rsidRDefault="00E5231E" w:rsidP="008E09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מהלך העריכה: כאשר מ</w:t>
      </w:r>
      <w:r w:rsidR="00795218">
        <w:rPr>
          <w:rFonts w:hint="cs"/>
          <w:sz w:val="28"/>
          <w:szCs w:val="28"/>
          <w:rtl/>
        </w:rPr>
        <w:t>ש</w:t>
      </w:r>
      <w:r>
        <w:rPr>
          <w:rFonts w:hint="cs"/>
          <w:sz w:val="28"/>
          <w:szCs w:val="28"/>
          <w:rtl/>
        </w:rPr>
        <w:t xml:space="preserve">תמש לוחץ על אחד מכפתורי הדמויות, הוא יכול </w:t>
      </w:r>
      <w:r w:rsidR="00795218">
        <w:rPr>
          <w:rFonts w:hint="cs"/>
          <w:sz w:val="28"/>
          <w:szCs w:val="28"/>
          <w:rtl/>
        </w:rPr>
        <w:t xml:space="preserve">למקם את הדמות הנבחרת על גבי מפת המשחק בכל מקום פנוי. </w:t>
      </w:r>
      <w:r w:rsidR="000473D9">
        <w:rPr>
          <w:rFonts w:hint="cs"/>
          <w:sz w:val="28"/>
          <w:szCs w:val="28"/>
          <w:rtl/>
        </w:rPr>
        <w:t>אפשרות נוספת היא ללחוץ על כפתור המחיקה ולהסיר דמויות ממפת המשחק.</w:t>
      </w:r>
    </w:p>
    <w:p w14:paraId="4285C652" w14:textId="5A4A4063" w:rsidR="000473D9" w:rsidRDefault="00A23171" w:rsidP="008E09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אנו מניחים שיש רובוט יחיד וכן דלת יציאה יחידה ולכן כא</w:t>
      </w:r>
      <w:r w:rsidR="00ED5E0D">
        <w:rPr>
          <w:rFonts w:hint="cs"/>
          <w:sz w:val="28"/>
          <w:szCs w:val="28"/>
          <w:rtl/>
        </w:rPr>
        <w:t>שר המשתמש ינסה להציב רובוט/דלת יציאה נוספ</w:t>
      </w:r>
      <w:r w:rsidR="002D41EC">
        <w:rPr>
          <w:rFonts w:hint="cs"/>
          <w:sz w:val="28"/>
          <w:szCs w:val="28"/>
          <w:rtl/>
        </w:rPr>
        <w:t>ים,  הם יוחלפו ברובוט/דלת הקודמים.</w:t>
      </w:r>
    </w:p>
    <w:p w14:paraId="6D95012F" w14:textId="085B6582" w:rsidR="00EB6333" w:rsidRDefault="00EB6333" w:rsidP="008E09C6">
      <w:pPr>
        <w:rPr>
          <w:sz w:val="28"/>
          <w:szCs w:val="28"/>
          <w:rtl/>
        </w:rPr>
      </w:pPr>
    </w:p>
    <w:p w14:paraId="3551E267" w14:textId="26D24A6D" w:rsidR="00EB6333" w:rsidRDefault="0068307B" w:rsidP="008E09C6">
      <w:pPr>
        <w:rPr>
          <w:sz w:val="28"/>
          <w:szCs w:val="28"/>
          <w:rtl/>
        </w:rPr>
      </w:pPr>
      <w:r w:rsidRPr="00366A67">
        <w:rPr>
          <w:rFonts w:cs="Arial"/>
          <w:b/>
          <w:bCs/>
          <w:sz w:val="28"/>
          <w:szCs w:val="28"/>
          <w:u w:val="single"/>
          <w:rtl/>
        </w:rPr>
        <w:t>רשימת קבצים:</w:t>
      </w:r>
      <w:r w:rsidR="00B34304">
        <w:rPr>
          <w:sz w:val="28"/>
          <w:szCs w:val="28"/>
          <w:rtl/>
        </w:rPr>
        <w:br/>
      </w:r>
      <w:r w:rsidR="00B34304">
        <w:rPr>
          <w:rFonts w:hint="cs"/>
          <w:sz w:val="28"/>
          <w:szCs w:val="28"/>
          <w:rtl/>
        </w:rPr>
        <w:t>נחלק בין קבצים הקשורים לממשק המשתמש הגרפי (</w:t>
      </w:r>
      <w:r w:rsidR="00B34304">
        <w:rPr>
          <w:rFonts w:hint="cs"/>
          <w:sz w:val="28"/>
          <w:szCs w:val="28"/>
        </w:rPr>
        <w:t>GUI</w:t>
      </w:r>
      <w:r w:rsidR="00B34304">
        <w:rPr>
          <w:rFonts w:hint="cs"/>
          <w:sz w:val="28"/>
          <w:szCs w:val="28"/>
          <w:rtl/>
        </w:rPr>
        <w:t xml:space="preserve">) לבין קבצים הקשורים </w:t>
      </w:r>
      <w:r w:rsidR="00441BE4">
        <w:rPr>
          <w:rFonts w:hint="cs"/>
          <w:sz w:val="28"/>
          <w:szCs w:val="28"/>
          <w:rtl/>
        </w:rPr>
        <w:t>ספציפית לעורך השלב</w:t>
      </w:r>
      <w:r w:rsidR="004720E1">
        <w:rPr>
          <w:rFonts w:hint="cs"/>
          <w:sz w:val="28"/>
          <w:szCs w:val="28"/>
          <w:rtl/>
        </w:rPr>
        <w:t>.</w:t>
      </w:r>
    </w:p>
    <w:p w14:paraId="379B6686" w14:textId="214434EA" w:rsidR="00195820" w:rsidRPr="00366A67" w:rsidRDefault="00951874" w:rsidP="008E09C6">
      <w:pPr>
        <w:rPr>
          <w:sz w:val="28"/>
          <w:szCs w:val="28"/>
          <w:u w:val="single"/>
          <w:rtl/>
        </w:rPr>
      </w:pPr>
      <w:r w:rsidRPr="00366A67">
        <w:rPr>
          <w:rFonts w:hint="cs"/>
          <w:sz w:val="28"/>
          <w:szCs w:val="28"/>
          <w:u w:val="single"/>
        </w:rPr>
        <w:t>GUI</w:t>
      </w:r>
      <w:r w:rsidRPr="00366A67">
        <w:rPr>
          <w:rFonts w:hint="cs"/>
          <w:sz w:val="28"/>
          <w:szCs w:val="28"/>
          <w:u w:val="single"/>
          <w:rtl/>
        </w:rPr>
        <w:t>: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2118"/>
        <w:gridCol w:w="6178"/>
      </w:tblGrid>
      <w:tr w:rsidR="00136BC3" w14:paraId="4385722E" w14:textId="77777777" w:rsidTr="0048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988CF9E" w14:textId="2D84DBDE" w:rsidR="00136BC3" w:rsidRPr="00366A67" w:rsidRDefault="00136BC3" w:rsidP="00366A67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rFonts w:hint="cs"/>
                <w:sz w:val="28"/>
                <w:szCs w:val="28"/>
                <w:rtl/>
              </w:rPr>
              <w:t>שם הקובץ</w:t>
            </w:r>
          </w:p>
        </w:tc>
        <w:tc>
          <w:tcPr>
            <w:tcW w:w="6225" w:type="dxa"/>
          </w:tcPr>
          <w:p w14:paraId="1091C6D4" w14:textId="070EED04" w:rsidR="00136BC3" w:rsidRDefault="00136BC3" w:rsidP="0036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 קצר</w:t>
            </w:r>
          </w:p>
        </w:tc>
      </w:tr>
      <w:tr w:rsidR="00136BC3" w14:paraId="44358BC5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17A2D45" w14:textId="7C123219" w:rsidR="00136BC3" w:rsidRPr="00366A67" w:rsidRDefault="00136BC3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View</w:t>
            </w:r>
          </w:p>
        </w:tc>
        <w:tc>
          <w:tcPr>
            <w:tcW w:w="6225" w:type="dxa"/>
          </w:tcPr>
          <w:p w14:paraId="443472B2" w14:textId="6AE9B101" w:rsidR="00136BC3" w:rsidRDefault="00136BC3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המייצגת </w:t>
            </w:r>
            <w:r w:rsidR="00D30C23">
              <w:rPr>
                <w:rFonts w:hint="cs"/>
                <w:sz w:val="28"/>
                <w:szCs w:val="28"/>
                <w:rtl/>
              </w:rPr>
              <w:t>אובייקט שמוצג על המסך.</w:t>
            </w:r>
            <w:r w:rsidR="00D30C23">
              <w:rPr>
                <w:sz w:val="28"/>
                <w:szCs w:val="28"/>
                <w:rtl/>
              </w:rPr>
              <w:br/>
            </w:r>
            <w:r w:rsidR="00D30C23">
              <w:rPr>
                <w:rFonts w:hint="cs"/>
                <w:sz w:val="28"/>
                <w:szCs w:val="28"/>
                <w:rtl/>
              </w:rPr>
              <w:t xml:space="preserve">כוללת מיקום, רוחב, גובה, </w:t>
            </w:r>
            <w:r w:rsidR="00DF1FD6">
              <w:rPr>
                <w:rFonts w:hint="cs"/>
                <w:sz w:val="28"/>
                <w:szCs w:val="28"/>
                <w:rtl/>
              </w:rPr>
              <w:t>רקע (תמונה או צבע)</w:t>
            </w:r>
            <w:r w:rsidR="003661E4">
              <w:rPr>
                <w:rFonts w:hint="cs"/>
                <w:sz w:val="28"/>
                <w:szCs w:val="28"/>
                <w:rtl/>
              </w:rPr>
              <w:t>.</w:t>
            </w:r>
            <w:r w:rsidR="00945C02">
              <w:rPr>
                <w:sz w:val="28"/>
                <w:szCs w:val="28"/>
                <w:rtl/>
              </w:rPr>
              <w:br/>
            </w:r>
            <w:r w:rsidR="00945C02">
              <w:rPr>
                <w:rFonts w:hint="cs"/>
                <w:sz w:val="28"/>
                <w:szCs w:val="28"/>
                <w:rtl/>
              </w:rPr>
              <w:t>כוללת א</w:t>
            </w:r>
            <w:r w:rsidR="006516F5">
              <w:rPr>
                <w:rFonts w:hint="cs"/>
                <w:sz w:val="28"/>
                <w:szCs w:val="28"/>
                <w:rtl/>
              </w:rPr>
              <w:t>ירועים: לחיצה, כניסה ויציאה עם העכבר.</w:t>
            </w:r>
            <w:r w:rsidR="006516F5">
              <w:rPr>
                <w:sz w:val="28"/>
                <w:szCs w:val="28"/>
                <w:rtl/>
              </w:rPr>
              <w:br/>
            </w:r>
            <w:r w:rsidR="003661E4">
              <w:rPr>
                <w:rFonts w:hint="cs"/>
                <w:sz w:val="28"/>
                <w:szCs w:val="28"/>
                <w:rtl/>
              </w:rPr>
              <w:t>פונקצי</w:t>
            </w:r>
            <w:r w:rsidR="00223F96">
              <w:rPr>
                <w:rFonts w:hint="cs"/>
                <w:sz w:val="28"/>
                <w:szCs w:val="28"/>
                <w:rtl/>
              </w:rPr>
              <w:t>ה</w:t>
            </w:r>
            <w:r w:rsidR="003661E4">
              <w:rPr>
                <w:rFonts w:hint="cs"/>
                <w:sz w:val="28"/>
                <w:szCs w:val="28"/>
                <w:rtl/>
              </w:rPr>
              <w:t xml:space="preserve"> לציור</w:t>
            </w:r>
            <w:r w:rsidR="00223F96">
              <w:rPr>
                <w:rFonts w:hint="cs"/>
                <w:sz w:val="28"/>
                <w:szCs w:val="28"/>
                <w:rtl/>
              </w:rPr>
              <w:t>, קבלת מלבן חוסם, מצב תצוגה/</w:t>
            </w:r>
            <w:r w:rsidR="00932F5B">
              <w:rPr>
                <w:rFonts w:hint="cs"/>
                <w:sz w:val="28"/>
                <w:szCs w:val="28"/>
                <w:rtl/>
              </w:rPr>
              <w:t>הסתרה, מצב אפשור/</w:t>
            </w:r>
            <w:r w:rsidR="00945C02">
              <w:rPr>
                <w:rFonts w:hint="cs"/>
                <w:sz w:val="28"/>
                <w:szCs w:val="28"/>
                <w:rtl/>
              </w:rPr>
              <w:t>ביטול אירועים</w:t>
            </w:r>
            <w:r w:rsidR="00B33FA2">
              <w:rPr>
                <w:rFonts w:hint="cs"/>
                <w:sz w:val="28"/>
                <w:szCs w:val="28"/>
                <w:rtl/>
              </w:rPr>
              <w:t>.</w:t>
            </w:r>
          </w:p>
          <w:p w14:paraId="772792BE" w14:textId="6E2000E9" w:rsidR="00FC374A" w:rsidRDefault="00FC374A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 ניתן ליצור מופע של המחלקה באופן ישיר אלא ע"י ירושה בלבד.</w:t>
            </w:r>
          </w:p>
        </w:tc>
      </w:tr>
      <w:tr w:rsidR="00136BC3" w14:paraId="40CE3CBD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553FCB13" w14:textId="17412674" w:rsidR="00136BC3" w:rsidRPr="00366A67" w:rsidRDefault="006516F5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TextView</w:t>
            </w:r>
          </w:p>
        </w:tc>
        <w:tc>
          <w:tcPr>
            <w:tcW w:w="6225" w:type="dxa"/>
          </w:tcPr>
          <w:p w14:paraId="0B5E6ED3" w14:textId="373CB19C" w:rsidR="00136BC3" w:rsidRDefault="006516F5" w:rsidP="008E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</w:t>
            </w:r>
            <w:r w:rsidR="00B36360">
              <w:rPr>
                <w:rFonts w:hint="cs"/>
                <w:sz w:val="28"/>
                <w:szCs w:val="28"/>
                <w:rtl/>
              </w:rPr>
              <w:t xml:space="preserve">המייצגת </w:t>
            </w:r>
            <w:r w:rsidR="00B1675A">
              <w:rPr>
                <w:rFonts w:hint="cs"/>
                <w:sz w:val="28"/>
                <w:szCs w:val="28"/>
                <w:rtl/>
              </w:rPr>
              <w:t xml:space="preserve">טקסט. ניתן לשנות את הפונט, </w:t>
            </w:r>
            <w:r w:rsidR="00D82D9A">
              <w:rPr>
                <w:rFonts w:hint="cs"/>
                <w:sz w:val="28"/>
                <w:szCs w:val="28"/>
                <w:rtl/>
              </w:rPr>
              <w:t xml:space="preserve"> הטקסט וצבעו.</w:t>
            </w:r>
          </w:p>
        </w:tc>
      </w:tr>
      <w:tr w:rsidR="00136BC3" w14:paraId="4C71CD6C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42FCFF51" w14:textId="555136FE" w:rsidR="00136BC3" w:rsidRPr="00366A67" w:rsidRDefault="00D82D9A" w:rsidP="00366A67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sz w:val="28"/>
                <w:szCs w:val="28"/>
              </w:rPr>
              <w:t>ViewGroup</w:t>
            </w:r>
          </w:p>
        </w:tc>
        <w:tc>
          <w:tcPr>
            <w:tcW w:w="6225" w:type="dxa"/>
          </w:tcPr>
          <w:p w14:paraId="48AC693B" w14:textId="599AF32E" w:rsidR="00136BC3" w:rsidRDefault="00D82D9A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</w:t>
            </w:r>
            <w:r w:rsidR="000C6464">
              <w:rPr>
                <w:rFonts w:hint="cs"/>
                <w:sz w:val="28"/>
                <w:szCs w:val="28"/>
                <w:rtl/>
              </w:rPr>
              <w:t>המכילה וקטור של אובייקטי</w:t>
            </w:r>
            <w:r w:rsidR="00120F8E">
              <w:rPr>
                <w:rFonts w:hint="cs"/>
                <w:sz w:val="28"/>
                <w:szCs w:val="28"/>
                <w:rtl/>
              </w:rPr>
              <w:t>ם (</w:t>
            </w:r>
            <w:r w:rsidR="00120F8E">
              <w:rPr>
                <w:sz w:val="28"/>
                <w:szCs w:val="28"/>
              </w:rPr>
              <w:t>View</w:t>
            </w:r>
            <w:r w:rsidR="00120F8E">
              <w:rPr>
                <w:rFonts w:hint="cs"/>
                <w:sz w:val="28"/>
                <w:szCs w:val="28"/>
                <w:rtl/>
              </w:rPr>
              <w:t xml:space="preserve">). </w:t>
            </w:r>
          </w:p>
          <w:p w14:paraId="287006FA" w14:textId="5D14DFC6" w:rsidR="00FC374A" w:rsidRDefault="00FC374A" w:rsidP="002F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מטרת המחלקה לגרום לכך שכל אירוע שמתקבל יגיע לאובייקט</w:t>
            </w:r>
            <w:r w:rsidR="00055D90">
              <w:rPr>
                <w:rFonts w:hint="cs"/>
                <w:sz w:val="28"/>
                <w:szCs w:val="28"/>
                <w:rtl/>
              </w:rPr>
              <w:t>ים המוכלים ב</w:t>
            </w:r>
            <w:r w:rsidR="00C66DE1"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055D90">
              <w:rPr>
                <w:sz w:val="28"/>
                <w:szCs w:val="28"/>
              </w:rPr>
              <w:t>ViewGroup</w:t>
            </w:r>
          </w:p>
          <w:p w14:paraId="5DFA6950" w14:textId="4BD54792" w:rsidR="002F019E" w:rsidRPr="002F019E" w:rsidRDefault="002F019E" w:rsidP="002F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כמו כן,</w:t>
            </w:r>
            <w:r w:rsidR="002A6A33">
              <w:rPr>
                <w:rFonts w:hint="cs"/>
                <w:sz w:val="28"/>
                <w:szCs w:val="28"/>
                <w:rtl/>
              </w:rPr>
              <w:t xml:space="preserve"> גם מצב התצוגה </w:t>
            </w:r>
            <w:r w:rsidR="00C66DE1">
              <w:rPr>
                <w:rFonts w:hint="cs"/>
                <w:sz w:val="28"/>
                <w:szCs w:val="28"/>
                <w:rtl/>
              </w:rPr>
              <w:t>והאפשור</w:t>
            </w:r>
            <w:r w:rsidR="002A6A33">
              <w:rPr>
                <w:rFonts w:hint="cs"/>
                <w:sz w:val="28"/>
                <w:szCs w:val="28"/>
                <w:rtl/>
              </w:rPr>
              <w:t xml:space="preserve"> מועבר לילדים</w:t>
            </w:r>
            <w:r w:rsidR="00F143D1">
              <w:rPr>
                <w:rFonts w:hint="cs"/>
                <w:sz w:val="28"/>
                <w:szCs w:val="28"/>
                <w:rtl/>
              </w:rPr>
              <w:t>. כלומר, לאובייקטים המוכלים בו.</w:t>
            </w:r>
          </w:p>
          <w:p w14:paraId="7EDBAC66" w14:textId="194DD2C1" w:rsidR="00FC374A" w:rsidRDefault="00FC374A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 ניתן ליצור מופע של המחלקה באופן ישיר אלא ע"י ירושה בלבד.</w:t>
            </w:r>
          </w:p>
        </w:tc>
      </w:tr>
      <w:tr w:rsidR="00136BC3" w14:paraId="4B65CBFE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44E2988D" w14:textId="68FE1554" w:rsidR="00136BC3" w:rsidRPr="00366A67" w:rsidRDefault="002A6A33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Ve</w:t>
            </w:r>
            <w:r w:rsidR="002706A0" w:rsidRPr="00366A67">
              <w:rPr>
                <w:sz w:val="28"/>
                <w:szCs w:val="28"/>
              </w:rPr>
              <w:t>rticalLayout</w:t>
            </w:r>
          </w:p>
        </w:tc>
        <w:tc>
          <w:tcPr>
            <w:tcW w:w="6225" w:type="dxa"/>
          </w:tcPr>
          <w:p w14:paraId="44033DC7" w14:textId="4FDFEC73" w:rsidR="00136BC3" w:rsidRPr="002520C1" w:rsidRDefault="004A6EA6" w:rsidP="008E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r>
              <w:rPr>
                <w:sz w:val="28"/>
                <w:szCs w:val="28"/>
              </w:rPr>
              <w:t>ViewGroup</w:t>
            </w:r>
            <w:r>
              <w:rPr>
                <w:rFonts w:hint="cs"/>
                <w:sz w:val="28"/>
                <w:szCs w:val="28"/>
                <w:rtl/>
              </w:rPr>
              <w:t xml:space="preserve"> שמסדר את האובייקטים בצורה </w:t>
            </w:r>
            <w:r w:rsidRPr="00F143D1">
              <w:rPr>
                <w:rFonts w:hint="cs"/>
                <w:sz w:val="28"/>
                <w:szCs w:val="28"/>
                <w:u w:val="single"/>
                <w:rtl/>
              </w:rPr>
              <w:t>אנכית</w:t>
            </w:r>
            <w:r>
              <w:rPr>
                <w:rFonts w:hint="cs"/>
                <w:sz w:val="28"/>
                <w:szCs w:val="28"/>
                <w:rtl/>
              </w:rPr>
              <w:t xml:space="preserve"> אחד אחרי השני.</w:t>
            </w:r>
            <w:r w:rsidR="00547890">
              <w:rPr>
                <w:rFonts w:hint="cs"/>
                <w:sz w:val="28"/>
                <w:szCs w:val="28"/>
                <w:rtl/>
              </w:rPr>
              <w:t xml:space="preserve"> גודל האובייקטים מחושבים באופן יחסי </w:t>
            </w:r>
            <w:r w:rsidR="00F143D1">
              <w:rPr>
                <w:rFonts w:hint="cs"/>
                <w:sz w:val="28"/>
                <w:szCs w:val="28"/>
                <w:rtl/>
              </w:rPr>
              <w:t xml:space="preserve">בהתאם </w:t>
            </w:r>
            <w:r w:rsidR="00547890">
              <w:rPr>
                <w:rFonts w:hint="cs"/>
                <w:sz w:val="28"/>
                <w:szCs w:val="28"/>
                <w:rtl/>
              </w:rPr>
              <w:t>ל</w:t>
            </w:r>
            <w:r w:rsidR="002520C1">
              <w:rPr>
                <w:rFonts w:hint="cs"/>
                <w:sz w:val="28"/>
                <w:szCs w:val="28"/>
                <w:rtl/>
              </w:rPr>
              <w:t>ממדי ה</w:t>
            </w:r>
            <w:r w:rsidR="00F143D1">
              <w:rPr>
                <w:rFonts w:hint="cs"/>
                <w:sz w:val="28"/>
                <w:szCs w:val="28"/>
                <w:rtl/>
              </w:rPr>
              <w:t>-</w:t>
            </w:r>
            <w:r w:rsidR="00547890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520C1">
              <w:rPr>
                <w:sz w:val="28"/>
                <w:szCs w:val="28"/>
              </w:rPr>
              <w:t>VerticalLayout</w:t>
            </w:r>
          </w:p>
        </w:tc>
      </w:tr>
      <w:tr w:rsidR="002520C1" w14:paraId="0E54BC88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1B4F9ACE" w14:textId="0F6B5BB1" w:rsidR="002520C1" w:rsidRPr="00366A67" w:rsidRDefault="002520C1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lastRenderedPageBreak/>
              <w:t>HorizonalLayout</w:t>
            </w:r>
          </w:p>
        </w:tc>
        <w:tc>
          <w:tcPr>
            <w:tcW w:w="6225" w:type="dxa"/>
          </w:tcPr>
          <w:p w14:paraId="57F287E8" w14:textId="0512710D" w:rsidR="002520C1" w:rsidRDefault="002520C1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r>
              <w:rPr>
                <w:sz w:val="28"/>
                <w:szCs w:val="28"/>
              </w:rPr>
              <w:t>ViewGroup</w:t>
            </w:r>
            <w:r>
              <w:rPr>
                <w:rFonts w:hint="cs"/>
                <w:sz w:val="28"/>
                <w:szCs w:val="28"/>
                <w:rtl/>
              </w:rPr>
              <w:t xml:space="preserve"> שמסדר את האובייקטים בצורה </w:t>
            </w:r>
            <w:r w:rsidRPr="00F143D1">
              <w:rPr>
                <w:rFonts w:hint="cs"/>
                <w:sz w:val="28"/>
                <w:szCs w:val="28"/>
                <w:u w:val="single"/>
                <w:rtl/>
              </w:rPr>
              <w:t>אופקית</w:t>
            </w:r>
            <w:r>
              <w:rPr>
                <w:rFonts w:hint="cs"/>
                <w:sz w:val="28"/>
                <w:szCs w:val="28"/>
                <w:rtl/>
              </w:rPr>
              <w:t xml:space="preserve"> אחד אחרי השני. גודל האובייקטים מחושבים באופן יחסי </w:t>
            </w:r>
            <w:r w:rsidR="00F143D1">
              <w:rPr>
                <w:rFonts w:hint="cs"/>
                <w:sz w:val="28"/>
                <w:szCs w:val="28"/>
                <w:rtl/>
              </w:rPr>
              <w:t xml:space="preserve">בהתאם </w:t>
            </w:r>
            <w:r>
              <w:rPr>
                <w:rFonts w:hint="cs"/>
                <w:sz w:val="28"/>
                <w:szCs w:val="28"/>
                <w:rtl/>
              </w:rPr>
              <w:t>לממדי ה</w:t>
            </w:r>
            <w:r w:rsidR="00F143D1">
              <w:rPr>
                <w:rFonts w:hint="cs"/>
                <w:sz w:val="28"/>
                <w:szCs w:val="28"/>
                <w:rtl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B24EA">
              <w:rPr>
                <w:sz w:val="28"/>
                <w:szCs w:val="28"/>
              </w:rPr>
              <w:t>Horizonal</w:t>
            </w:r>
            <w:r>
              <w:rPr>
                <w:sz w:val="28"/>
                <w:szCs w:val="28"/>
              </w:rPr>
              <w:t>Layout</w:t>
            </w:r>
          </w:p>
        </w:tc>
      </w:tr>
      <w:tr w:rsidR="002F4250" w14:paraId="57D95A30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2454C81E" w14:textId="13C55D25" w:rsidR="002F4250" w:rsidRPr="002F4250" w:rsidRDefault="00D47F83" w:rsidP="00366A67">
            <w:pPr>
              <w:jc w:val="center"/>
              <w:rPr>
                <w:sz w:val="28"/>
                <w:szCs w:val="28"/>
              </w:rPr>
            </w:pPr>
            <w:r w:rsidRPr="00D47F83">
              <w:rPr>
                <w:sz w:val="28"/>
                <w:szCs w:val="28"/>
              </w:rPr>
              <w:t>RelativeLayout</w:t>
            </w:r>
          </w:p>
        </w:tc>
        <w:tc>
          <w:tcPr>
            <w:tcW w:w="6225" w:type="dxa"/>
          </w:tcPr>
          <w:p w14:paraId="638DF413" w14:textId="52AA608A" w:rsidR="002F4250" w:rsidRPr="00D47F83" w:rsidRDefault="00D47F83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r>
              <w:rPr>
                <w:sz w:val="28"/>
                <w:szCs w:val="28"/>
              </w:rPr>
              <w:t>ViewGroup</w:t>
            </w:r>
            <w:r>
              <w:rPr>
                <w:rFonts w:hint="cs"/>
                <w:sz w:val="28"/>
                <w:szCs w:val="28"/>
                <w:rtl/>
              </w:rPr>
              <w:t xml:space="preserve"> שמסדר את האובייקטים באופן </w:t>
            </w:r>
            <w:r w:rsidRPr="00D47F83">
              <w:rPr>
                <w:rFonts w:hint="cs"/>
                <w:sz w:val="28"/>
                <w:szCs w:val="28"/>
                <w:u w:val="single"/>
                <w:rtl/>
              </w:rPr>
              <w:t>מותאם אישית</w:t>
            </w:r>
            <w:r>
              <w:rPr>
                <w:rFonts w:hint="cs"/>
                <w:sz w:val="28"/>
                <w:szCs w:val="28"/>
                <w:rtl/>
              </w:rPr>
              <w:t xml:space="preserve">. גודל האובייקטים מחושבים באופן יחסי בהתאם לממדי ה- </w:t>
            </w:r>
            <w:r w:rsidRPr="00D47F83">
              <w:rPr>
                <w:sz w:val="28"/>
                <w:szCs w:val="28"/>
              </w:rPr>
              <w:t>RelativeLayout</w:t>
            </w:r>
          </w:p>
        </w:tc>
      </w:tr>
      <w:tr w:rsidR="002520C1" w14:paraId="70B6E5B8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3D15A70" w14:textId="16D4E955" w:rsidR="002520C1" w:rsidRPr="00366A67" w:rsidRDefault="00DB24EA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TableLayout</w:t>
            </w:r>
          </w:p>
        </w:tc>
        <w:tc>
          <w:tcPr>
            <w:tcW w:w="6225" w:type="dxa"/>
          </w:tcPr>
          <w:p w14:paraId="71875AE5" w14:textId="72D1AD7A" w:rsidR="002520C1" w:rsidRDefault="004E31DE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r>
              <w:rPr>
                <w:sz w:val="28"/>
                <w:szCs w:val="28"/>
              </w:rPr>
              <w:t>V</w:t>
            </w:r>
            <w:r w:rsidR="00F143D1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rtic</w:t>
            </w:r>
            <w:r w:rsidR="00F143D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lLayout</w:t>
            </w:r>
            <w:r w:rsidR="005F005E">
              <w:rPr>
                <w:rFonts w:hint="cs"/>
                <w:sz w:val="28"/>
                <w:szCs w:val="28"/>
                <w:rtl/>
              </w:rPr>
              <w:t xml:space="preserve"> כך שכל אחד מהאובייקטים ה</w:t>
            </w:r>
            <w:r w:rsidR="008C5012">
              <w:rPr>
                <w:rFonts w:hint="cs"/>
                <w:sz w:val="28"/>
                <w:szCs w:val="28"/>
                <w:rtl/>
              </w:rPr>
              <w:t>מ</w:t>
            </w:r>
            <w:r w:rsidR="005F005E">
              <w:rPr>
                <w:rFonts w:hint="cs"/>
                <w:sz w:val="28"/>
                <w:szCs w:val="28"/>
                <w:rtl/>
              </w:rPr>
              <w:t xml:space="preserve">וכלים בו הם </w:t>
            </w:r>
            <w:r w:rsidR="005F005E">
              <w:rPr>
                <w:sz w:val="28"/>
                <w:szCs w:val="28"/>
              </w:rPr>
              <w:t>HorizonalLa</w:t>
            </w:r>
            <w:r w:rsidR="008C5012">
              <w:rPr>
                <w:sz w:val="28"/>
                <w:szCs w:val="28"/>
              </w:rPr>
              <w:t>yout</w:t>
            </w:r>
            <w:r w:rsidR="008C5012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2520C1" w14:paraId="60E36E09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3397BEA7" w14:textId="40DF54A2" w:rsidR="002520C1" w:rsidRPr="00366A67" w:rsidRDefault="008C5012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ImageView</w:t>
            </w:r>
          </w:p>
        </w:tc>
        <w:tc>
          <w:tcPr>
            <w:tcW w:w="6225" w:type="dxa"/>
          </w:tcPr>
          <w:p w14:paraId="5F79DB6A" w14:textId="3D23FD86" w:rsidR="002520C1" w:rsidRDefault="00EA1788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אובייקט המייצג תמונה</w:t>
            </w:r>
          </w:p>
        </w:tc>
      </w:tr>
      <w:tr w:rsidR="00EA1788" w14:paraId="47B0F18E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3369143" w14:textId="50E0F542" w:rsidR="00EA1788" w:rsidRPr="00366A67" w:rsidRDefault="00CB76F7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imageButton</w:t>
            </w:r>
          </w:p>
        </w:tc>
        <w:tc>
          <w:tcPr>
            <w:tcW w:w="6225" w:type="dxa"/>
          </w:tcPr>
          <w:p w14:paraId="0F6F9B99" w14:textId="6151A6EF" w:rsidR="00EA1788" w:rsidRDefault="00CB76F7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r w:rsidR="00850681">
              <w:rPr>
                <w:sz w:val="28"/>
                <w:szCs w:val="28"/>
              </w:rPr>
              <w:t>Vertical</w:t>
            </w:r>
            <w:r w:rsidR="00310D31">
              <w:rPr>
                <w:rFonts w:hint="cs"/>
                <w:sz w:val="28"/>
                <w:szCs w:val="28"/>
              </w:rPr>
              <w:t>L</w:t>
            </w:r>
            <w:r w:rsidR="00850681">
              <w:rPr>
                <w:sz w:val="28"/>
                <w:szCs w:val="28"/>
              </w:rPr>
              <w:t>ayout</w:t>
            </w:r>
            <w:r w:rsidR="00850681">
              <w:rPr>
                <w:rFonts w:hint="cs"/>
                <w:sz w:val="28"/>
                <w:szCs w:val="28"/>
                <w:rtl/>
              </w:rPr>
              <w:t xml:space="preserve"> המכיל </w:t>
            </w:r>
            <w:r w:rsidR="00850681">
              <w:rPr>
                <w:sz w:val="28"/>
                <w:szCs w:val="28"/>
              </w:rPr>
              <w:t>ImageView</w:t>
            </w:r>
            <w:r w:rsidR="00850681">
              <w:rPr>
                <w:rFonts w:hint="cs"/>
                <w:sz w:val="28"/>
                <w:szCs w:val="28"/>
                <w:rtl/>
              </w:rPr>
              <w:t xml:space="preserve"> ו</w:t>
            </w:r>
            <w:r w:rsidR="00310D31">
              <w:rPr>
                <w:sz w:val="28"/>
                <w:szCs w:val="28"/>
              </w:rPr>
              <w:t>-</w:t>
            </w:r>
            <w:r w:rsidR="00850681">
              <w:rPr>
                <w:sz w:val="28"/>
                <w:szCs w:val="28"/>
              </w:rPr>
              <w:t>TextView</w:t>
            </w:r>
            <w:r w:rsidR="00850681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EA1788" w14:paraId="4DA47105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4A80E7F3" w14:textId="054E80C5" w:rsidR="00EA1788" w:rsidRPr="00366A67" w:rsidRDefault="007D6803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Cell</w:t>
            </w:r>
          </w:p>
        </w:tc>
        <w:tc>
          <w:tcPr>
            <w:tcW w:w="6225" w:type="dxa"/>
          </w:tcPr>
          <w:p w14:paraId="4E4F2753" w14:textId="79A991DB" w:rsidR="00EA1788" w:rsidRDefault="007D6803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מחלק</w:t>
            </w:r>
            <w:r w:rsidR="00C93D4B">
              <w:rPr>
                <w:rFonts w:hint="cs"/>
                <w:sz w:val="28"/>
                <w:szCs w:val="28"/>
                <w:rtl/>
              </w:rPr>
              <w:t>ת עזר</w:t>
            </w:r>
            <w:r>
              <w:rPr>
                <w:rFonts w:hint="cs"/>
                <w:sz w:val="28"/>
                <w:szCs w:val="28"/>
                <w:rtl/>
              </w:rPr>
              <w:t xml:space="preserve"> המחזיקה תא </w:t>
            </w:r>
            <w:r w:rsidR="00C93D4B">
              <w:rPr>
                <w:rFonts w:hint="cs"/>
                <w:sz w:val="28"/>
                <w:szCs w:val="28"/>
                <w:rtl/>
              </w:rPr>
              <w:t xml:space="preserve">חיוני עבור הטבלה.  </w:t>
            </w:r>
          </w:p>
        </w:tc>
      </w:tr>
      <w:tr w:rsidR="00EA1788" w14:paraId="09FEF244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C5759D0" w14:textId="6250B3EB" w:rsidR="00EA1788" w:rsidRPr="00366A67" w:rsidRDefault="00D808F1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rFonts w:hint="cs"/>
                <w:sz w:val="28"/>
                <w:szCs w:val="28"/>
              </w:rPr>
              <w:t>I</w:t>
            </w:r>
            <w:r w:rsidRPr="00366A67">
              <w:rPr>
                <w:sz w:val="28"/>
                <w:szCs w:val="28"/>
              </w:rPr>
              <w:t>mageTexture</w:t>
            </w:r>
          </w:p>
        </w:tc>
        <w:tc>
          <w:tcPr>
            <w:tcW w:w="6225" w:type="dxa"/>
          </w:tcPr>
          <w:p w14:paraId="3E1D6D82" w14:textId="723F9225" w:rsidR="00EA1788" w:rsidRDefault="00AB2C10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מכיל מידע על תמונה או צבע ומצייר אותה בהתאם </w:t>
            </w:r>
            <w:r w:rsidR="00DE3EEA">
              <w:rPr>
                <w:rFonts w:hint="cs"/>
                <w:sz w:val="28"/>
                <w:szCs w:val="28"/>
                <w:rtl/>
              </w:rPr>
              <w:t>למלבן חוסם</w:t>
            </w:r>
            <w:r>
              <w:rPr>
                <w:rFonts w:hint="cs"/>
                <w:sz w:val="28"/>
                <w:szCs w:val="28"/>
                <w:rtl/>
              </w:rPr>
              <w:t xml:space="preserve"> שניתן</w:t>
            </w:r>
            <w:r w:rsidR="00EB0D91">
              <w:rPr>
                <w:rFonts w:hint="cs"/>
                <w:sz w:val="28"/>
                <w:szCs w:val="28"/>
                <w:rtl/>
              </w:rPr>
              <w:t xml:space="preserve"> לו</w:t>
            </w:r>
          </w:p>
        </w:tc>
      </w:tr>
      <w:tr w:rsidR="00D808F1" w14:paraId="525A0741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280801C4" w14:textId="246C87B0" w:rsidR="00D808F1" w:rsidRPr="00366A67" w:rsidRDefault="00EB0D91" w:rsidP="00366A67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sz w:val="28"/>
                <w:szCs w:val="28"/>
              </w:rPr>
              <w:t>Border</w:t>
            </w:r>
          </w:p>
        </w:tc>
        <w:tc>
          <w:tcPr>
            <w:tcW w:w="6225" w:type="dxa"/>
          </w:tcPr>
          <w:p w14:paraId="56388BDA" w14:textId="045F63A8" w:rsidR="00D808F1" w:rsidRDefault="00EB0D91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גבול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מכיל צבע ועובי הגבול</w:t>
            </w:r>
            <w:r w:rsidR="00742328">
              <w:rPr>
                <w:rFonts w:hint="cs"/>
                <w:sz w:val="28"/>
                <w:szCs w:val="28"/>
                <w:rtl/>
              </w:rPr>
              <w:t xml:space="preserve"> ומצייר אותו בהתאם </w:t>
            </w:r>
            <w:r w:rsidR="00DE3EEA">
              <w:rPr>
                <w:rFonts w:hint="cs"/>
                <w:sz w:val="28"/>
                <w:szCs w:val="28"/>
                <w:rtl/>
              </w:rPr>
              <w:t>למלבן חוסם</w:t>
            </w:r>
            <w:r w:rsidR="00742328">
              <w:rPr>
                <w:rFonts w:hint="cs"/>
                <w:sz w:val="28"/>
                <w:szCs w:val="28"/>
                <w:rtl/>
              </w:rPr>
              <w:t xml:space="preserve"> שניתן לו.</w:t>
            </w:r>
          </w:p>
        </w:tc>
      </w:tr>
      <w:tr w:rsidR="00D808F1" w14:paraId="65F38A50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1252D07F" w14:textId="3CB6DA23" w:rsidR="00D808F1" w:rsidRPr="00366A67" w:rsidRDefault="001F20FF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RectUtils</w:t>
            </w:r>
          </w:p>
        </w:tc>
        <w:tc>
          <w:tcPr>
            <w:tcW w:w="6225" w:type="dxa"/>
          </w:tcPr>
          <w:p w14:paraId="0E1565EA" w14:textId="0ECC8945" w:rsidR="00D808F1" w:rsidRDefault="001F20FF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פונקציות עזר עבור מלבנים</w:t>
            </w:r>
          </w:p>
        </w:tc>
      </w:tr>
      <w:tr w:rsidR="00D808F1" w14:paraId="7F613088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41CA7F64" w14:textId="31B90608" w:rsidR="00D808F1" w:rsidRPr="00366A67" w:rsidRDefault="00A6442E" w:rsidP="00366A67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sz w:val="28"/>
                <w:szCs w:val="28"/>
              </w:rPr>
              <w:t>IHandler</w:t>
            </w:r>
          </w:p>
        </w:tc>
        <w:tc>
          <w:tcPr>
            <w:tcW w:w="6225" w:type="dxa"/>
          </w:tcPr>
          <w:p w14:paraId="1085FDAB" w14:textId="2E50C04E" w:rsidR="00D808F1" w:rsidRDefault="00A6442E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מנגנון אירועים גנרי. מכיל וקטור של פונקציות שמאזינות לאירוע </w:t>
            </w:r>
            <w:r w:rsidR="0033732C">
              <w:rPr>
                <w:rFonts w:hint="cs"/>
                <w:sz w:val="28"/>
                <w:szCs w:val="28"/>
                <w:rtl/>
              </w:rPr>
              <w:t>מסוים</w:t>
            </w:r>
            <w:r>
              <w:rPr>
                <w:rFonts w:hint="cs"/>
                <w:sz w:val="28"/>
                <w:szCs w:val="28"/>
                <w:rtl/>
              </w:rPr>
              <w:t xml:space="preserve">. כולל פונקציות הוספת </w:t>
            </w:r>
            <w:r w:rsidR="0033732C">
              <w:rPr>
                <w:rFonts w:hint="cs"/>
                <w:sz w:val="28"/>
                <w:szCs w:val="28"/>
                <w:rtl/>
              </w:rPr>
              <w:t>האזנה וקריאה לאירוע</w:t>
            </w:r>
            <w:r w:rsidR="002853E3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</w:tbl>
    <w:p w14:paraId="50AEBC7D" w14:textId="6DF4F921" w:rsidR="00B34304" w:rsidRDefault="00B34304" w:rsidP="008E09C6">
      <w:pPr>
        <w:rPr>
          <w:sz w:val="28"/>
          <w:szCs w:val="28"/>
          <w:rtl/>
        </w:rPr>
      </w:pPr>
    </w:p>
    <w:p w14:paraId="6A066863" w14:textId="3B4D48E9" w:rsidR="00850681" w:rsidRPr="00366A67" w:rsidRDefault="00850681" w:rsidP="008E09C6">
      <w:pPr>
        <w:rPr>
          <w:sz w:val="28"/>
          <w:szCs w:val="28"/>
          <w:u w:val="single"/>
          <w:rtl/>
        </w:rPr>
      </w:pPr>
      <w:r w:rsidRPr="00366A67">
        <w:rPr>
          <w:rFonts w:hint="cs"/>
          <w:sz w:val="28"/>
          <w:szCs w:val="28"/>
          <w:u w:val="single"/>
          <w:rtl/>
        </w:rPr>
        <w:t>עורך השלב:</w:t>
      </w:r>
    </w:p>
    <w:p w14:paraId="7712FF83" w14:textId="538C1824" w:rsidR="00B34304" w:rsidRDefault="00B34304" w:rsidP="008E09C6">
      <w:pPr>
        <w:rPr>
          <w:sz w:val="28"/>
          <w:szCs w:val="28"/>
          <w:rtl/>
        </w:rPr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2270"/>
        <w:gridCol w:w="6026"/>
      </w:tblGrid>
      <w:tr w:rsidR="00850681" w14:paraId="7A273C1B" w14:textId="77777777" w:rsidTr="0048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6D4EEDD" w14:textId="77777777" w:rsidR="00850681" w:rsidRDefault="00850681" w:rsidP="00366A67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הקובץ</w:t>
            </w:r>
          </w:p>
        </w:tc>
        <w:tc>
          <w:tcPr>
            <w:tcW w:w="6072" w:type="dxa"/>
          </w:tcPr>
          <w:p w14:paraId="01DC43F2" w14:textId="77777777" w:rsidR="00850681" w:rsidRDefault="00850681" w:rsidP="0036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 קצר</w:t>
            </w:r>
          </w:p>
        </w:tc>
      </w:tr>
      <w:tr w:rsidR="00850681" w14:paraId="64DFAAA0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4E39C38F" w14:textId="1FA02308" w:rsidR="00850681" w:rsidRDefault="00850681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ToolBar</w:t>
            </w:r>
          </w:p>
        </w:tc>
        <w:tc>
          <w:tcPr>
            <w:tcW w:w="6072" w:type="dxa"/>
          </w:tcPr>
          <w:p w14:paraId="1954CA40" w14:textId="0694B67F" w:rsidR="00850681" w:rsidRDefault="009F6B65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סרגל הכלים. שכלול של </w:t>
            </w:r>
            <w:r>
              <w:rPr>
                <w:sz w:val="28"/>
                <w:szCs w:val="28"/>
              </w:rPr>
              <w:t>Horizonal</w:t>
            </w:r>
            <w:r w:rsidR="00484E90">
              <w:rPr>
                <w:rFonts w:hint="cs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ayout</w:t>
            </w:r>
            <w:r>
              <w:rPr>
                <w:rFonts w:hint="cs"/>
                <w:sz w:val="28"/>
                <w:szCs w:val="28"/>
                <w:rtl/>
              </w:rPr>
              <w:t xml:space="preserve"> המכיל שלושה כפתורים: חדש, שמור, </w:t>
            </w:r>
            <w:r w:rsidR="00484E90">
              <w:rPr>
                <w:rFonts w:hint="cs"/>
                <w:sz w:val="28"/>
                <w:szCs w:val="28"/>
                <w:rtl/>
              </w:rPr>
              <w:t>ומחק.</w:t>
            </w:r>
          </w:p>
        </w:tc>
      </w:tr>
      <w:tr w:rsidR="00850681" w14:paraId="467225A1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73A1B0DC" w14:textId="237B0792" w:rsidR="00850681" w:rsidRDefault="00227BD0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CharacterPanel</w:t>
            </w:r>
          </w:p>
        </w:tc>
        <w:tc>
          <w:tcPr>
            <w:tcW w:w="6072" w:type="dxa"/>
          </w:tcPr>
          <w:p w14:paraId="1D0AE7FA" w14:textId="0E0BAA45" w:rsidR="00850681" w:rsidRDefault="00227BD0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סרגל כפתורי הדמויות. שכלול של </w:t>
            </w:r>
            <w:r>
              <w:rPr>
                <w:sz w:val="28"/>
                <w:szCs w:val="28"/>
              </w:rPr>
              <w:t>Horizonal</w:t>
            </w:r>
            <w:r w:rsidR="00484E90">
              <w:rPr>
                <w:rFonts w:hint="cs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ayout</w:t>
            </w:r>
            <w:r>
              <w:rPr>
                <w:rFonts w:hint="cs"/>
                <w:sz w:val="28"/>
                <w:szCs w:val="28"/>
                <w:rtl/>
              </w:rPr>
              <w:t xml:space="preserve"> המכיל </w:t>
            </w:r>
            <w:r w:rsidR="00F272E1">
              <w:rPr>
                <w:rFonts w:hint="cs"/>
                <w:sz w:val="28"/>
                <w:szCs w:val="28"/>
                <w:rtl/>
              </w:rPr>
              <w:t>שישה</w:t>
            </w:r>
            <w:r>
              <w:rPr>
                <w:rFonts w:hint="cs"/>
                <w:sz w:val="28"/>
                <w:szCs w:val="28"/>
                <w:rtl/>
              </w:rPr>
              <w:t xml:space="preserve"> כפתורים: </w:t>
            </w:r>
            <w:r w:rsidR="00F272E1">
              <w:rPr>
                <w:rFonts w:hint="cs"/>
                <w:sz w:val="28"/>
                <w:szCs w:val="28"/>
                <w:rtl/>
              </w:rPr>
              <w:t>רובוט, שומר, דלת, קיר, סלע, שומר</w:t>
            </w:r>
            <w:r w:rsidR="00484E90">
              <w:rPr>
                <w:rFonts w:hint="cs"/>
                <w:sz w:val="28"/>
                <w:szCs w:val="28"/>
                <w:rtl/>
              </w:rPr>
              <w:t>-</w:t>
            </w:r>
            <w:r w:rsidR="00F272E1">
              <w:rPr>
                <w:rFonts w:hint="cs"/>
                <w:sz w:val="28"/>
                <w:szCs w:val="28"/>
                <w:rtl/>
              </w:rPr>
              <w:t>חסום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850681" w14:paraId="2E6C7E57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241A7A17" w14:textId="72E1EAA0" w:rsidR="00850681" w:rsidRDefault="00F272E1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LevelMap</w:t>
            </w:r>
          </w:p>
        </w:tc>
        <w:tc>
          <w:tcPr>
            <w:tcW w:w="6072" w:type="dxa"/>
          </w:tcPr>
          <w:p w14:paraId="495A75F8" w14:textId="2718D56A" w:rsidR="00850681" w:rsidRDefault="00B56337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מפת המשחק. שכלול של </w:t>
            </w:r>
            <w:r>
              <w:rPr>
                <w:sz w:val="28"/>
                <w:szCs w:val="28"/>
              </w:rPr>
              <w:t>TableLayout</w:t>
            </w:r>
            <w:r>
              <w:rPr>
                <w:rFonts w:hint="cs"/>
                <w:sz w:val="28"/>
                <w:szCs w:val="28"/>
                <w:rtl/>
              </w:rPr>
              <w:t xml:space="preserve"> הכוללת מטריצה של אובייקטי הדמויות.</w:t>
            </w:r>
          </w:p>
        </w:tc>
      </w:tr>
      <w:tr w:rsidR="00850681" w:rsidRPr="002520C1" w14:paraId="28E7FA6D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337A1E1" w14:textId="2B27C945" w:rsidR="00850681" w:rsidRDefault="002D641B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CharacterButton</w:t>
            </w:r>
          </w:p>
        </w:tc>
        <w:tc>
          <w:tcPr>
            <w:tcW w:w="6072" w:type="dxa"/>
          </w:tcPr>
          <w:p w14:paraId="5849F926" w14:textId="3FA6A5EF" w:rsidR="00850681" w:rsidRPr="002520C1" w:rsidRDefault="002D641B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r w:rsidR="00CE1BDD">
              <w:rPr>
                <w:rFonts w:hint="cs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mageButton</w:t>
            </w:r>
            <w:r w:rsidR="00CE1BDD">
              <w:rPr>
                <w:rFonts w:hint="cs"/>
                <w:sz w:val="28"/>
                <w:szCs w:val="28"/>
                <w:rtl/>
              </w:rPr>
              <w:t>.</w:t>
            </w:r>
            <w:r w:rsidR="00015989">
              <w:rPr>
                <w:rFonts w:hint="cs"/>
                <w:sz w:val="28"/>
                <w:szCs w:val="28"/>
                <w:rtl/>
              </w:rPr>
              <w:t xml:space="preserve"> כולל </w:t>
            </w:r>
            <w:r w:rsidR="00CE1BDD">
              <w:rPr>
                <w:rFonts w:hint="cs"/>
                <w:sz w:val="28"/>
                <w:szCs w:val="28"/>
                <w:rtl/>
              </w:rPr>
              <w:t>אופציה</w:t>
            </w:r>
            <w:r w:rsidR="00015989">
              <w:rPr>
                <w:rFonts w:hint="cs"/>
                <w:sz w:val="28"/>
                <w:szCs w:val="28"/>
                <w:rtl/>
              </w:rPr>
              <w:t xml:space="preserve"> לדמות </w:t>
            </w:r>
            <w:r w:rsidR="00CE1BDD">
              <w:rPr>
                <w:rFonts w:hint="cs"/>
                <w:sz w:val="28"/>
                <w:szCs w:val="28"/>
                <w:rtl/>
              </w:rPr>
              <w:t>מסוימת</w:t>
            </w:r>
            <w:r w:rsidR="00015989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850681" w14:paraId="157725FF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67EF658" w14:textId="609886A9" w:rsidR="00850681" w:rsidRDefault="00015989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CharacterView</w:t>
            </w:r>
          </w:p>
        </w:tc>
        <w:tc>
          <w:tcPr>
            <w:tcW w:w="6072" w:type="dxa"/>
          </w:tcPr>
          <w:p w14:paraId="2FBD8A80" w14:textId="0352DB16" w:rsidR="00850681" w:rsidRDefault="00015989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דמות במפת המשחק. שכלול של </w:t>
            </w:r>
            <w:r>
              <w:rPr>
                <w:sz w:val="28"/>
                <w:szCs w:val="28"/>
              </w:rPr>
              <w:t>ImageView</w:t>
            </w:r>
            <w:r>
              <w:rPr>
                <w:rFonts w:hint="cs"/>
                <w:sz w:val="28"/>
                <w:szCs w:val="28"/>
                <w:rtl/>
              </w:rPr>
              <w:t xml:space="preserve"> כולל </w:t>
            </w:r>
            <w:r w:rsidR="00CE1BDD">
              <w:rPr>
                <w:rFonts w:hint="cs"/>
                <w:sz w:val="28"/>
                <w:szCs w:val="28"/>
                <w:rtl/>
              </w:rPr>
              <w:t>אופציה</w:t>
            </w:r>
            <w:r>
              <w:rPr>
                <w:rFonts w:hint="cs"/>
                <w:sz w:val="28"/>
                <w:szCs w:val="28"/>
                <w:rtl/>
              </w:rPr>
              <w:t xml:space="preserve"> לדמות </w:t>
            </w:r>
            <w:r w:rsidR="00CE1BDD">
              <w:rPr>
                <w:rFonts w:hint="cs"/>
                <w:sz w:val="28"/>
                <w:szCs w:val="28"/>
                <w:rtl/>
              </w:rPr>
              <w:t>מסוימת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850681" w14:paraId="14FFDB8B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6F964C8" w14:textId="163BC8E1" w:rsidR="00850681" w:rsidRDefault="00015989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6072" w:type="dxa"/>
          </w:tcPr>
          <w:p w14:paraId="789C0885" w14:textId="24F7C670" w:rsidR="00850681" w:rsidRDefault="005F4FEE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מסך העריכה. </w:t>
            </w:r>
            <w:r w:rsidR="001B44A8"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r w:rsidR="00CE1BDD">
              <w:rPr>
                <w:rFonts w:hint="cs"/>
                <w:sz w:val="28"/>
                <w:szCs w:val="28"/>
              </w:rPr>
              <w:t>V</w:t>
            </w:r>
            <w:r w:rsidR="001B44A8">
              <w:rPr>
                <w:sz w:val="28"/>
                <w:szCs w:val="28"/>
              </w:rPr>
              <w:t>erticalLayout</w:t>
            </w:r>
            <w:r w:rsidR="001B44A8">
              <w:rPr>
                <w:rFonts w:hint="cs"/>
                <w:sz w:val="28"/>
                <w:szCs w:val="28"/>
                <w:rtl/>
              </w:rPr>
              <w:t xml:space="preserve"> המכיל </w:t>
            </w:r>
            <w:r w:rsidR="007D6803">
              <w:rPr>
                <w:rFonts w:hint="cs"/>
                <w:sz w:val="28"/>
                <w:szCs w:val="28"/>
                <w:rtl/>
              </w:rPr>
              <w:t>את סרגל ה</w:t>
            </w:r>
            <w:r w:rsidR="00CE1BDD">
              <w:rPr>
                <w:rFonts w:hint="cs"/>
                <w:sz w:val="28"/>
                <w:szCs w:val="28"/>
                <w:rtl/>
              </w:rPr>
              <w:t>כל</w:t>
            </w:r>
            <w:r w:rsidR="007D6803">
              <w:rPr>
                <w:rFonts w:hint="cs"/>
                <w:sz w:val="28"/>
                <w:szCs w:val="28"/>
                <w:rtl/>
              </w:rPr>
              <w:t>ים, סרגל הדמויות ומפת המשחק.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850681" w14:paraId="63E92590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6961579" w14:textId="7AA7B98A" w:rsidR="00850681" w:rsidRDefault="002A3D57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Utilities</w:t>
            </w:r>
          </w:p>
        </w:tc>
        <w:tc>
          <w:tcPr>
            <w:tcW w:w="6072" w:type="dxa"/>
          </w:tcPr>
          <w:p w14:paraId="36C2A2B7" w14:textId="20A54813" w:rsidR="00850681" w:rsidRDefault="002A3D57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Namespace</w:t>
            </w:r>
            <w:r>
              <w:rPr>
                <w:rFonts w:hint="cs"/>
                <w:sz w:val="28"/>
                <w:szCs w:val="28"/>
                <w:rtl/>
              </w:rPr>
              <w:t xml:space="preserve"> הכולל פונקציות עזר לשימוש הקונטרולר</w:t>
            </w:r>
            <w:r w:rsidR="00CC7E32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850681" w14:paraId="4D6EDB66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252F26A" w14:textId="5DB6C909" w:rsidR="00850681" w:rsidRDefault="00CC7E32" w:rsidP="00366A67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EditController</w:t>
            </w:r>
          </w:p>
        </w:tc>
        <w:tc>
          <w:tcPr>
            <w:tcW w:w="6072" w:type="dxa"/>
          </w:tcPr>
          <w:p w14:paraId="432A6B9A" w14:textId="74E21111" w:rsidR="00850681" w:rsidRPr="00CC7E32" w:rsidRDefault="00744BE6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 העריכה. ק</w:t>
            </w:r>
            <w:r w:rsidR="00974FA2">
              <w:rPr>
                <w:rFonts w:hint="cs"/>
                <w:sz w:val="28"/>
                <w:szCs w:val="28"/>
                <w:rtl/>
              </w:rPr>
              <w:t>ולט את האירועים, קורא ומעדכן מהקובץ, יוצר את החלון וכו'</w:t>
            </w:r>
          </w:p>
        </w:tc>
      </w:tr>
      <w:tr w:rsidR="00850681" w14:paraId="6091577F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0E3AA7A" w14:textId="25DEADEA" w:rsidR="00850681" w:rsidRDefault="00974FA2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LevelFileMan</w:t>
            </w:r>
            <w:r w:rsidR="00374A4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ger</w:t>
            </w:r>
          </w:p>
        </w:tc>
        <w:tc>
          <w:tcPr>
            <w:tcW w:w="6072" w:type="dxa"/>
          </w:tcPr>
          <w:p w14:paraId="290FDCAB" w14:textId="0705AF9A" w:rsidR="00850681" w:rsidRDefault="00374A43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קורא וכותב על גבי קובץ </w:t>
            </w:r>
            <w:r>
              <w:rPr>
                <w:sz w:val="28"/>
                <w:szCs w:val="28"/>
              </w:rPr>
              <w:t>board.bomb</w:t>
            </w:r>
          </w:p>
        </w:tc>
      </w:tr>
      <w:tr w:rsidR="00B27B5A" w14:paraId="65E5F245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42D69900" w14:textId="68D58474" w:rsidR="00B27B5A" w:rsidRDefault="00B27B5A" w:rsidP="00366A67">
            <w:pPr>
              <w:jc w:val="center"/>
              <w:rPr>
                <w:sz w:val="28"/>
                <w:szCs w:val="28"/>
              </w:rPr>
            </w:pPr>
            <w:r w:rsidRPr="00DA7316">
              <w:rPr>
                <w:sz w:val="28"/>
                <w:szCs w:val="28"/>
              </w:rPr>
              <w:t>Resources</w:t>
            </w:r>
          </w:p>
        </w:tc>
        <w:tc>
          <w:tcPr>
            <w:tcW w:w="6072" w:type="dxa"/>
          </w:tcPr>
          <w:p w14:paraId="3DB86420" w14:textId="35CCB9F0" w:rsidR="00B27B5A" w:rsidRDefault="00B27B5A" w:rsidP="00B2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Namespace</w:t>
            </w:r>
            <w:r>
              <w:rPr>
                <w:rFonts w:hint="cs"/>
                <w:sz w:val="28"/>
                <w:szCs w:val="28"/>
                <w:rtl/>
              </w:rPr>
              <w:t xml:space="preserve"> הכולל תמונות ופונטים בשימוש עורך </w:t>
            </w:r>
            <w:r w:rsidR="001F20FF">
              <w:rPr>
                <w:rFonts w:hint="cs"/>
                <w:sz w:val="28"/>
                <w:szCs w:val="28"/>
                <w:rtl/>
              </w:rPr>
              <w:t>השלב</w:t>
            </w:r>
          </w:p>
        </w:tc>
      </w:tr>
    </w:tbl>
    <w:p w14:paraId="57884C32" w14:textId="22DFFE32" w:rsidR="00BD518A" w:rsidRDefault="00BD518A" w:rsidP="002F4250">
      <w:pPr>
        <w:rPr>
          <w:b/>
          <w:bCs/>
          <w:sz w:val="28"/>
          <w:szCs w:val="28"/>
          <w:u w:val="single"/>
          <w:rtl/>
        </w:rPr>
      </w:pPr>
    </w:p>
    <w:p w14:paraId="06278A73" w14:textId="35F71FCA" w:rsidR="00BD518A" w:rsidRDefault="00BD518A" w:rsidP="009A63F3">
      <w:pPr>
        <w:jc w:val="center"/>
        <w:rPr>
          <w:b/>
          <w:bCs/>
          <w:sz w:val="28"/>
          <w:szCs w:val="28"/>
          <w:u w:val="single"/>
          <w:rtl/>
        </w:rPr>
      </w:pPr>
    </w:p>
    <w:p w14:paraId="648B6332" w14:textId="7DE8159B" w:rsidR="00BD518A" w:rsidRDefault="00B36360" w:rsidP="009A63F3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עץ הירושה:</w:t>
      </w:r>
    </w:p>
    <w:p w14:paraId="2DE32135" w14:textId="7D7DC159" w:rsidR="00BD518A" w:rsidRDefault="00BD518A" w:rsidP="009A63F3">
      <w:pPr>
        <w:jc w:val="center"/>
        <w:rPr>
          <w:b/>
          <w:bCs/>
          <w:sz w:val="28"/>
          <w:szCs w:val="28"/>
          <w:u w:val="single"/>
          <w:rtl/>
        </w:rPr>
      </w:pPr>
    </w:p>
    <w:p w14:paraId="5C6F5E07" w14:textId="26EC2D44" w:rsidR="00BD518A" w:rsidRPr="000A2D83" w:rsidRDefault="00366A67" w:rsidP="009A63F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rtl/>
          <w:lang w:val="he-IL"/>
        </w:rPr>
        <w:drawing>
          <wp:inline distT="0" distB="0" distL="0" distR="0" wp14:anchorId="4D914E69" wp14:editId="24E37D13">
            <wp:extent cx="5274310" cy="5105453"/>
            <wp:effectExtent l="0" t="1905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FA3E43B" w14:textId="481BCC69" w:rsidR="009A63F3" w:rsidRDefault="009A63F3" w:rsidP="009A63F3">
      <w:pPr>
        <w:jc w:val="center"/>
        <w:rPr>
          <w:b/>
          <w:bCs/>
          <w:rtl/>
        </w:rPr>
      </w:pPr>
    </w:p>
    <w:p w14:paraId="46A372BA" w14:textId="77777777" w:rsidR="00D93297" w:rsidRDefault="00D74228" w:rsidP="00D74228">
      <w:pPr>
        <w:rPr>
          <w:color w:val="BF8F00" w:themeColor="accent4" w:themeShade="BF"/>
        </w:rPr>
      </w:pPr>
      <w:r>
        <w:rPr>
          <w:rFonts w:hint="cs"/>
          <w:b/>
          <w:bCs/>
          <w:rtl/>
        </w:rPr>
        <w:t xml:space="preserve">קרי: </w:t>
      </w:r>
    </w:p>
    <w:p w14:paraId="298169F7" w14:textId="5E3D1F5F" w:rsidR="009A63F3" w:rsidRPr="00E2666B" w:rsidRDefault="00D93297" w:rsidP="00E2666B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</w:rPr>
      </w:pPr>
      <w:r w:rsidRPr="00E2666B">
        <w:rPr>
          <w:rFonts w:hint="cs"/>
          <w:color w:val="BF8F00" w:themeColor="accent4" w:themeShade="BF"/>
        </w:rPr>
        <w:t>GUI</w:t>
      </w:r>
    </w:p>
    <w:p w14:paraId="69E971ED" w14:textId="7A47CB75" w:rsidR="00E2666B" w:rsidRPr="004720E1" w:rsidRDefault="00E2666B" w:rsidP="00E2666B">
      <w:pPr>
        <w:pStyle w:val="ListParagraph"/>
        <w:numPr>
          <w:ilvl w:val="0"/>
          <w:numId w:val="1"/>
        </w:numPr>
        <w:rPr>
          <w:color w:val="00B050"/>
        </w:rPr>
      </w:pPr>
      <w:r w:rsidRPr="004720E1">
        <w:rPr>
          <w:rFonts w:hint="cs"/>
          <w:color w:val="00B050"/>
          <w:rtl/>
        </w:rPr>
        <w:t>עורך שלב</w:t>
      </w:r>
    </w:p>
    <w:p w14:paraId="2F554DB4" w14:textId="4637526D" w:rsidR="00C965B4" w:rsidRDefault="00C965B4" w:rsidP="00C965B4">
      <w:pPr>
        <w:rPr>
          <w:b/>
          <w:bCs/>
          <w:color w:val="00B050"/>
          <w:rtl/>
        </w:rPr>
      </w:pPr>
    </w:p>
    <w:p w14:paraId="5361FCF5" w14:textId="71322947" w:rsidR="00C965B4" w:rsidRDefault="00C965B4" w:rsidP="00C965B4">
      <w:pPr>
        <w:rPr>
          <w:b/>
          <w:bCs/>
          <w:color w:val="00B050"/>
          <w:rtl/>
        </w:rPr>
      </w:pPr>
    </w:p>
    <w:p w14:paraId="2C6686AD" w14:textId="77D41153" w:rsidR="00C965B4" w:rsidRPr="00366A67" w:rsidRDefault="00EB6DFB" w:rsidP="00C965B4">
      <w:pPr>
        <w:rPr>
          <w:b/>
          <w:bCs/>
          <w:sz w:val="24"/>
          <w:szCs w:val="24"/>
          <w:u w:val="single"/>
          <w:rtl/>
        </w:rPr>
      </w:pPr>
      <w:r w:rsidRPr="00366A67">
        <w:rPr>
          <w:rFonts w:hint="cs"/>
          <w:b/>
          <w:bCs/>
          <w:sz w:val="24"/>
          <w:szCs w:val="24"/>
          <w:u w:val="single"/>
          <w:rtl/>
        </w:rPr>
        <w:lastRenderedPageBreak/>
        <w:t>הערות:</w:t>
      </w:r>
    </w:p>
    <w:p w14:paraId="1DA99D82" w14:textId="05A06143" w:rsidR="00EB6DFB" w:rsidRDefault="00E3044D" w:rsidP="00D47F83">
      <w:pPr>
        <w:pStyle w:val="ListParagraph"/>
        <w:numPr>
          <w:ilvl w:val="0"/>
          <w:numId w:val="2"/>
        </w:numPr>
      </w:pPr>
      <w:r w:rsidRPr="00D47F83">
        <w:rPr>
          <w:rFonts w:cs="Arial"/>
          <w:rtl/>
        </w:rPr>
        <w:t xml:space="preserve">בכל המחלקות ישנה פונקציה </w:t>
      </w:r>
      <w:r w:rsidRPr="00E3044D">
        <w:t>toString</w:t>
      </w:r>
      <w:r w:rsidRPr="00D47F83">
        <w:rPr>
          <w:rFonts w:cs="Arial"/>
          <w:rtl/>
        </w:rPr>
        <w:t xml:space="preserve">() שמטרתה לצורכי דיבאגינג בלבד. </w:t>
      </w:r>
      <w:r w:rsidR="00D47F83">
        <w:rPr>
          <w:rFonts w:cs="Arial"/>
          <w:rtl/>
        </w:rPr>
        <w:br/>
      </w:r>
      <w:r w:rsidRPr="00D47F83">
        <w:rPr>
          <w:rFonts w:cs="Arial"/>
          <w:rtl/>
        </w:rPr>
        <w:t xml:space="preserve">כמו כן, חלק מהמחלקות זורקות חריגות מסוג </w:t>
      </w:r>
      <w:r w:rsidRPr="00E3044D">
        <w:t>string</w:t>
      </w:r>
      <w:r w:rsidRPr="00D47F83">
        <w:rPr>
          <w:rFonts w:cs="Arial"/>
          <w:rtl/>
        </w:rPr>
        <w:t xml:space="preserve"> ששימש גם לכך.</w:t>
      </w:r>
    </w:p>
    <w:p w14:paraId="74BFFCD6" w14:textId="52B4E61D" w:rsidR="0062274F" w:rsidRDefault="00B33A39" w:rsidP="00D47F8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אפשרות שכפול כל האובייקטים </w:t>
      </w:r>
      <w:r w:rsidR="004B1428">
        <w:rPr>
          <w:rFonts w:hint="cs"/>
          <w:rtl/>
        </w:rPr>
        <w:t>היורשים מ-</w:t>
      </w:r>
      <w:r w:rsidR="004B1428">
        <w:rPr>
          <w:rFonts w:hint="cs"/>
        </w:rPr>
        <w:t>VIEW</w:t>
      </w:r>
      <w:r w:rsidR="004B1428">
        <w:rPr>
          <w:rFonts w:hint="cs"/>
          <w:rtl/>
        </w:rPr>
        <w:t xml:space="preserve"> מבוטלת בכוונה כיוון ש</w:t>
      </w:r>
      <w:r w:rsidR="009506BF">
        <w:rPr>
          <w:rFonts w:hint="cs"/>
          <w:rtl/>
        </w:rPr>
        <w:t>ה-</w:t>
      </w:r>
      <w:r w:rsidR="009506BF">
        <w:rPr>
          <w:rFonts w:hint="cs"/>
        </w:rPr>
        <w:t>GUI</w:t>
      </w:r>
      <w:r w:rsidR="009506BF">
        <w:rPr>
          <w:rFonts w:hint="cs"/>
          <w:rtl/>
        </w:rPr>
        <w:t xml:space="preserve"> בנוי באופן היררכי וכל אב חייב להכיר את ילדיו</w:t>
      </w:r>
      <w:r w:rsidR="00F86E15">
        <w:rPr>
          <w:rFonts w:hint="cs"/>
          <w:rtl/>
        </w:rPr>
        <w:t>.</w:t>
      </w:r>
      <w:r w:rsidR="00CF59CD">
        <w:rPr>
          <w:rFonts w:hint="cs"/>
          <w:rtl/>
        </w:rPr>
        <w:t xml:space="preserve"> כמו כן, אין בכך צורך</w:t>
      </w:r>
      <w:r w:rsidR="002B6AFF">
        <w:rPr>
          <w:rFonts w:hint="cs"/>
          <w:rtl/>
        </w:rPr>
        <w:t>.</w:t>
      </w:r>
    </w:p>
    <w:p w14:paraId="00ECD1FD" w14:textId="531AF403" w:rsidR="00231994" w:rsidRDefault="00231994" w:rsidP="00D47F8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באופן חריג, השתמשנו ב-</w:t>
      </w:r>
      <w:r>
        <w:rPr>
          <w:rFonts w:hint="cs"/>
        </w:rPr>
        <w:t>T</w:t>
      </w:r>
      <w:r>
        <w:t>ext</w:t>
      </w:r>
      <w:r>
        <w:rPr>
          <w:rFonts w:hint="cs"/>
          <w:rtl/>
        </w:rPr>
        <w:t xml:space="preserve"> </w:t>
      </w:r>
      <w:r w:rsidR="00164631">
        <w:rPr>
          <w:rFonts w:hint="cs"/>
          <w:rtl/>
        </w:rPr>
        <w:t>כ-</w:t>
      </w:r>
      <w:r w:rsidR="00164631">
        <w:t xml:space="preserve"> member</w:t>
      </w:r>
      <w:r w:rsidR="00164631">
        <w:rPr>
          <w:rFonts w:hint="cs"/>
          <w:rtl/>
        </w:rPr>
        <w:t xml:space="preserve">במחלקה </w:t>
      </w:r>
      <w:r w:rsidR="00164631">
        <w:t>TextView</w:t>
      </w:r>
      <w:r w:rsidR="00164631">
        <w:rPr>
          <w:rFonts w:hint="cs"/>
          <w:rtl/>
        </w:rPr>
        <w:t xml:space="preserve"> מהסיבה </w:t>
      </w:r>
      <w:r w:rsidR="00BD7A3F">
        <w:rPr>
          <w:rFonts w:hint="cs"/>
          <w:rtl/>
        </w:rPr>
        <w:t>שפעולת עדכון ה-</w:t>
      </w:r>
      <w:r w:rsidR="00BD7A3F" w:rsidRPr="00BD7A3F">
        <w:t xml:space="preserve"> </w:t>
      </w:r>
      <w:r w:rsidR="00BD7A3F">
        <w:t>TextView</w:t>
      </w:r>
      <w:r w:rsidR="00BD7A3F">
        <w:rPr>
          <w:rFonts w:hint="cs"/>
          <w:rtl/>
        </w:rPr>
        <w:t xml:space="preserve"> (קורה למשל כאשר ממדי המסך משתנ</w:t>
      </w:r>
      <w:r w:rsidR="00320B85">
        <w:rPr>
          <w:rFonts w:hint="cs"/>
          <w:rtl/>
        </w:rPr>
        <w:t>ים</w:t>
      </w:r>
      <w:r w:rsidR="00262FCB">
        <w:rPr>
          <w:rFonts w:hint="cs"/>
          <w:rtl/>
        </w:rPr>
        <w:t xml:space="preserve">) </w:t>
      </w:r>
      <w:r w:rsidR="00BD7A3F">
        <w:rPr>
          <w:rFonts w:hint="cs"/>
          <w:rtl/>
        </w:rPr>
        <w:t xml:space="preserve">דורשת חישוב </w:t>
      </w:r>
      <w:r w:rsidR="00262FCB">
        <w:rPr>
          <w:rFonts w:hint="cs"/>
          <w:rtl/>
        </w:rPr>
        <w:t>של ממדי ה</w:t>
      </w:r>
      <w:r w:rsidR="00262FCB">
        <w:t>-Tex</w:t>
      </w:r>
      <w:r w:rsidR="00CB7070">
        <w:t>t</w:t>
      </w:r>
      <w:r w:rsidR="000C146B">
        <w:t>-</w:t>
      </w:r>
      <w:r w:rsidR="000C146B">
        <w:rPr>
          <w:rFonts w:hint="cs"/>
          <w:rtl/>
        </w:rPr>
        <w:t xml:space="preserve"> באופן שלא </w:t>
      </w:r>
      <w:r w:rsidR="008970AE">
        <w:rPr>
          <w:rFonts w:hint="cs"/>
          <w:rtl/>
        </w:rPr>
        <w:t>"</w:t>
      </w:r>
      <w:r w:rsidR="000C146B">
        <w:rPr>
          <w:rFonts w:hint="cs"/>
          <w:rtl/>
        </w:rPr>
        <w:t>י</w:t>
      </w:r>
      <w:r w:rsidR="008970AE">
        <w:rPr>
          <w:rFonts w:hint="cs"/>
          <w:rtl/>
        </w:rPr>
        <w:t xml:space="preserve">מרח" אותו, </w:t>
      </w:r>
      <w:r w:rsidR="00262FCB">
        <w:rPr>
          <w:rFonts w:hint="cs"/>
          <w:rtl/>
        </w:rPr>
        <w:t xml:space="preserve">ולא נרצה שזה יקרה בכל פעולת ציור </w:t>
      </w:r>
      <w:r w:rsidR="008B19F0">
        <w:rPr>
          <w:rFonts w:hint="cs"/>
          <w:rtl/>
        </w:rPr>
        <w:t>בגלל</w:t>
      </w:r>
      <w:r w:rsidR="00320EC2">
        <w:rPr>
          <w:rFonts w:hint="cs"/>
          <w:rtl/>
        </w:rPr>
        <w:t xml:space="preserve"> אותו חישוב מיותר</w:t>
      </w:r>
      <w:r w:rsidR="008B19F0">
        <w:rPr>
          <w:rFonts w:hint="cs"/>
          <w:rtl/>
        </w:rPr>
        <w:t xml:space="preserve"> </w:t>
      </w:r>
      <w:r w:rsidR="00320EC2">
        <w:rPr>
          <w:rFonts w:hint="cs"/>
          <w:rtl/>
        </w:rPr>
        <w:t>(</w:t>
      </w:r>
      <w:r w:rsidR="008B19F0">
        <w:rPr>
          <w:rFonts w:hint="cs"/>
          <w:rtl/>
        </w:rPr>
        <w:t>זמן ריצה.</w:t>
      </w:r>
      <w:r w:rsidR="00320EC2">
        <w:rPr>
          <w:rFonts w:hint="cs"/>
          <w:rtl/>
        </w:rPr>
        <w:t>.)</w:t>
      </w:r>
    </w:p>
    <w:p w14:paraId="4C100828" w14:textId="6EAAE351" w:rsidR="00BC2468" w:rsidRDefault="00BC2468" w:rsidP="00D47F8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בחלק מהמחלקות היורשות הוספנו בקובץ הכותרת הצהרות</w:t>
      </w:r>
      <w:r w:rsidR="00F65B3E">
        <w:rPr>
          <w:rFonts w:hint="cs"/>
          <w:rtl/>
        </w:rPr>
        <w:t xml:space="preserve"> מהצורה</w:t>
      </w:r>
      <w:r>
        <w:rPr>
          <w:rFonts w:hint="cs"/>
          <w:rtl/>
        </w:rPr>
        <w:t xml:space="preserve"> </w:t>
      </w:r>
      <w:r>
        <w:t>using B</w:t>
      </w:r>
      <w:r w:rsidR="00F65B3E">
        <w:t>a</w:t>
      </w:r>
      <w:r>
        <w:t>se</w:t>
      </w:r>
      <w:r w:rsidR="00F65B3E">
        <w:t>Class</w:t>
      </w:r>
      <w:r>
        <w:t>::</w:t>
      </w:r>
      <w:r w:rsidR="00F65B3E">
        <w:t>func</w:t>
      </w:r>
      <w:r w:rsidR="00F65B3E">
        <w:rPr>
          <w:rFonts w:hint="cs"/>
          <w:rtl/>
        </w:rPr>
        <w:t xml:space="preserve"> </w:t>
      </w:r>
      <w:r w:rsidR="00BA481D">
        <w:rPr>
          <w:rFonts w:hint="cs"/>
          <w:rtl/>
        </w:rPr>
        <w:t>בחלק הפרטי, זאת ב</w:t>
      </w:r>
      <w:r w:rsidR="00F65B3E">
        <w:rPr>
          <w:rFonts w:hint="cs"/>
          <w:rtl/>
        </w:rPr>
        <w:t xml:space="preserve">כדי </w:t>
      </w:r>
      <w:r w:rsidR="00F76B3D">
        <w:rPr>
          <w:rFonts w:hint="cs"/>
          <w:rtl/>
        </w:rPr>
        <w:t>למנוע גישה</w:t>
      </w:r>
      <w:r w:rsidR="00BA481D">
        <w:rPr>
          <w:rFonts w:hint="cs"/>
          <w:rtl/>
        </w:rPr>
        <w:t xml:space="preserve"> </w:t>
      </w:r>
      <w:r w:rsidR="00F76B3D">
        <w:rPr>
          <w:rFonts w:hint="cs"/>
          <w:rtl/>
        </w:rPr>
        <w:t>ל</w:t>
      </w:r>
      <w:r w:rsidR="00BA481D">
        <w:rPr>
          <w:rFonts w:hint="cs"/>
          <w:rtl/>
        </w:rPr>
        <w:t>פונקציות הללו באופן ציבור</w:t>
      </w:r>
      <w:r w:rsidR="00C86150">
        <w:rPr>
          <w:rFonts w:hint="cs"/>
          <w:rtl/>
        </w:rPr>
        <w:t>י (לא עשינו ירושה פרטית, כי חלק אחר של הפונקציות בשימוש)</w:t>
      </w:r>
    </w:p>
    <w:p w14:paraId="48422D28" w14:textId="14972906" w:rsidR="007B2BD9" w:rsidRDefault="007B2BD9" w:rsidP="007B2BD9">
      <w:pPr>
        <w:rPr>
          <w:rtl/>
        </w:rPr>
      </w:pPr>
    </w:p>
    <w:p w14:paraId="060D9151" w14:textId="518C8480" w:rsidR="007B2BD9" w:rsidRDefault="007B2BD9" w:rsidP="007B2BD9">
      <w:pPr>
        <w:rPr>
          <w:rtl/>
        </w:rPr>
      </w:pPr>
    </w:p>
    <w:p w14:paraId="7915F75E" w14:textId="0BEFDD3C" w:rsidR="007B2BD9" w:rsidRPr="007B2BD9" w:rsidRDefault="007B2BD9" w:rsidP="007B2BD9">
      <w:pPr>
        <w:rPr>
          <w:sz w:val="24"/>
          <w:szCs w:val="24"/>
          <w:rtl/>
        </w:rPr>
      </w:pPr>
      <w:r w:rsidRPr="007B2BD9">
        <w:rPr>
          <w:rFonts w:cs="Arial" w:hint="cs"/>
          <w:b/>
          <w:bCs/>
          <w:sz w:val="24"/>
          <w:szCs w:val="24"/>
          <w:u w:val="single"/>
          <w:rtl/>
        </w:rPr>
        <w:t>מגישים:</w:t>
      </w:r>
      <w:r w:rsidRPr="007B2BD9">
        <w:rPr>
          <w:rFonts w:cs="Arial"/>
          <w:sz w:val="24"/>
          <w:szCs w:val="24"/>
          <w:rtl/>
        </w:rPr>
        <w:br/>
        <w:t>מתנאל אביוף</w:t>
      </w:r>
      <w:r w:rsidRPr="007B2BD9">
        <w:rPr>
          <w:sz w:val="24"/>
          <w:szCs w:val="24"/>
          <w:rtl/>
        </w:rPr>
        <w:br/>
      </w:r>
      <w:r w:rsidRPr="007B2BD9">
        <w:rPr>
          <w:rFonts w:cs="Arial"/>
          <w:sz w:val="24"/>
          <w:szCs w:val="24"/>
          <w:rtl/>
        </w:rPr>
        <w:t>נחום נגה</w:t>
      </w:r>
    </w:p>
    <w:p w14:paraId="16C4058F" w14:textId="77777777" w:rsidR="007B2BD9" w:rsidRPr="00EB6DFB" w:rsidRDefault="007B2BD9" w:rsidP="007B2BD9">
      <w:pPr>
        <w:rPr>
          <w:rtl/>
        </w:rPr>
      </w:pPr>
    </w:p>
    <w:sectPr w:rsidR="007B2BD9" w:rsidRPr="00EB6DFB" w:rsidSect="004E52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F5E61"/>
    <w:multiLevelType w:val="hybridMultilevel"/>
    <w:tmpl w:val="FF6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D4344"/>
    <w:multiLevelType w:val="hybridMultilevel"/>
    <w:tmpl w:val="9C14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3F"/>
    <w:rsid w:val="00015989"/>
    <w:rsid w:val="00044008"/>
    <w:rsid w:val="000473D9"/>
    <w:rsid w:val="00050589"/>
    <w:rsid w:val="00055D90"/>
    <w:rsid w:val="000A2D83"/>
    <w:rsid w:val="000C146B"/>
    <w:rsid w:val="000C6464"/>
    <w:rsid w:val="000D03F3"/>
    <w:rsid w:val="00120F8E"/>
    <w:rsid w:val="00136BC3"/>
    <w:rsid w:val="00164631"/>
    <w:rsid w:val="00184063"/>
    <w:rsid w:val="00195820"/>
    <w:rsid w:val="001B44A8"/>
    <w:rsid w:val="001F20FF"/>
    <w:rsid w:val="00223F96"/>
    <w:rsid w:val="00227BD0"/>
    <w:rsid w:val="00231994"/>
    <w:rsid w:val="002520C1"/>
    <w:rsid w:val="00262FCB"/>
    <w:rsid w:val="002706A0"/>
    <w:rsid w:val="002853E3"/>
    <w:rsid w:val="002A13F8"/>
    <w:rsid w:val="002A3D57"/>
    <w:rsid w:val="002A6A33"/>
    <w:rsid w:val="002B6AFF"/>
    <w:rsid w:val="002D41EC"/>
    <w:rsid w:val="002D641B"/>
    <w:rsid w:val="002F019E"/>
    <w:rsid w:val="002F4250"/>
    <w:rsid w:val="00303BFF"/>
    <w:rsid w:val="003074D8"/>
    <w:rsid w:val="00310D31"/>
    <w:rsid w:val="00320B85"/>
    <w:rsid w:val="00320EC2"/>
    <w:rsid w:val="0033732C"/>
    <w:rsid w:val="003661E4"/>
    <w:rsid w:val="00366A67"/>
    <w:rsid w:val="00374A43"/>
    <w:rsid w:val="00384FB5"/>
    <w:rsid w:val="00441BE4"/>
    <w:rsid w:val="004720E1"/>
    <w:rsid w:val="0047321E"/>
    <w:rsid w:val="00484E90"/>
    <w:rsid w:val="004A6EA6"/>
    <w:rsid w:val="004B1428"/>
    <w:rsid w:val="004E31DE"/>
    <w:rsid w:val="004E52E3"/>
    <w:rsid w:val="00520289"/>
    <w:rsid w:val="00543F57"/>
    <w:rsid w:val="00547890"/>
    <w:rsid w:val="005F005E"/>
    <w:rsid w:val="005F4FEE"/>
    <w:rsid w:val="00603557"/>
    <w:rsid w:val="0062274F"/>
    <w:rsid w:val="00635B62"/>
    <w:rsid w:val="006516F5"/>
    <w:rsid w:val="00652249"/>
    <w:rsid w:val="00674BB9"/>
    <w:rsid w:val="00676CC8"/>
    <w:rsid w:val="0068307B"/>
    <w:rsid w:val="00690B1D"/>
    <w:rsid w:val="00742328"/>
    <w:rsid w:val="00744BE6"/>
    <w:rsid w:val="00795218"/>
    <w:rsid w:val="007B2BD9"/>
    <w:rsid w:val="007C2007"/>
    <w:rsid w:val="007D6803"/>
    <w:rsid w:val="008429CE"/>
    <w:rsid w:val="00850681"/>
    <w:rsid w:val="00864AA1"/>
    <w:rsid w:val="008970AE"/>
    <w:rsid w:val="008B19F0"/>
    <w:rsid w:val="008C5012"/>
    <w:rsid w:val="008E09C6"/>
    <w:rsid w:val="00901D8F"/>
    <w:rsid w:val="00932F5B"/>
    <w:rsid w:val="00945C02"/>
    <w:rsid w:val="009506BF"/>
    <w:rsid w:val="00951874"/>
    <w:rsid w:val="00974FA2"/>
    <w:rsid w:val="009A63F3"/>
    <w:rsid w:val="009F6B65"/>
    <w:rsid w:val="00A23171"/>
    <w:rsid w:val="00A6442E"/>
    <w:rsid w:val="00AB2C10"/>
    <w:rsid w:val="00AE4EC7"/>
    <w:rsid w:val="00B0473F"/>
    <w:rsid w:val="00B132E2"/>
    <w:rsid w:val="00B1675A"/>
    <w:rsid w:val="00B27B5A"/>
    <w:rsid w:val="00B33A39"/>
    <w:rsid w:val="00B33FA2"/>
    <w:rsid w:val="00B34304"/>
    <w:rsid w:val="00B36360"/>
    <w:rsid w:val="00B56337"/>
    <w:rsid w:val="00B71C62"/>
    <w:rsid w:val="00BA481D"/>
    <w:rsid w:val="00BC2468"/>
    <w:rsid w:val="00BD518A"/>
    <w:rsid w:val="00BD7A3F"/>
    <w:rsid w:val="00C35813"/>
    <w:rsid w:val="00C66DE1"/>
    <w:rsid w:val="00C86150"/>
    <w:rsid w:val="00C93D4B"/>
    <w:rsid w:val="00C965B4"/>
    <w:rsid w:val="00CB7070"/>
    <w:rsid w:val="00CB76F7"/>
    <w:rsid w:val="00CC2D93"/>
    <w:rsid w:val="00CC2E61"/>
    <w:rsid w:val="00CC7E32"/>
    <w:rsid w:val="00CE1BDD"/>
    <w:rsid w:val="00CF59CD"/>
    <w:rsid w:val="00D30C23"/>
    <w:rsid w:val="00D47F83"/>
    <w:rsid w:val="00D74228"/>
    <w:rsid w:val="00D808F1"/>
    <w:rsid w:val="00D82D9A"/>
    <w:rsid w:val="00D93297"/>
    <w:rsid w:val="00D95FF0"/>
    <w:rsid w:val="00DA7316"/>
    <w:rsid w:val="00DB24EA"/>
    <w:rsid w:val="00DE3EEA"/>
    <w:rsid w:val="00DF1FD6"/>
    <w:rsid w:val="00E2666B"/>
    <w:rsid w:val="00E3044D"/>
    <w:rsid w:val="00E43A67"/>
    <w:rsid w:val="00E5231E"/>
    <w:rsid w:val="00E90E31"/>
    <w:rsid w:val="00EA1788"/>
    <w:rsid w:val="00EB0D91"/>
    <w:rsid w:val="00EB6333"/>
    <w:rsid w:val="00EB6DFB"/>
    <w:rsid w:val="00ED5E0D"/>
    <w:rsid w:val="00F143D1"/>
    <w:rsid w:val="00F272E1"/>
    <w:rsid w:val="00F65B3E"/>
    <w:rsid w:val="00F72AA9"/>
    <w:rsid w:val="00F76B3D"/>
    <w:rsid w:val="00F86E15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A132"/>
  <w15:chartTrackingRefBased/>
  <w15:docId w15:val="{70A44FBE-C620-4951-BFFC-81280CF7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6B"/>
    <w:pPr>
      <w:ind w:left="720"/>
      <w:contextualSpacing/>
    </w:pPr>
  </w:style>
  <w:style w:type="table" w:styleId="TableGrid">
    <w:name w:val="Table Grid"/>
    <w:basedOn w:val="TableNormal"/>
    <w:uiPriority w:val="39"/>
    <w:rsid w:val="0013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4E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84E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48948F-65CA-4958-8899-0D8E188AB2BA}" type="doc">
      <dgm:prSet loTypeId="urn:microsoft.com/office/officeart/2008/layout/HalfCircle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1A8765F9-817C-4173-963D-A1FE8CD2131F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View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51966584-2107-4B01-A6B7-AD98949343EE}" type="parTrans" cxnId="{E5ABD543-054F-4ACC-BBF1-9B3ADC32F2E7}">
      <dgm:prSet/>
      <dgm:spPr/>
      <dgm:t>
        <a:bodyPr/>
        <a:lstStyle/>
        <a:p>
          <a:pPr rtl="1"/>
          <a:endParaRPr lang="he-IL"/>
        </a:p>
      </dgm:t>
    </dgm:pt>
    <dgm:pt modelId="{B38DB981-64A9-4EA9-B15C-D39564B5048C}" type="sibTrans" cxnId="{E5ABD543-054F-4ACC-BBF1-9B3ADC32F2E7}">
      <dgm:prSet/>
      <dgm:spPr/>
      <dgm:t>
        <a:bodyPr/>
        <a:lstStyle/>
        <a:p>
          <a:pPr rtl="1"/>
          <a:endParaRPr lang="he-IL"/>
        </a:p>
      </dgm:t>
    </dgm:pt>
    <dgm:pt modelId="{48949105-2AEF-46A4-BA45-772814777AF7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ViewGroup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3AC81452-1A44-4C45-858B-D7955733B9CB}" type="parTrans" cxnId="{F3FFE25F-66D6-4BB1-BB17-9B3E27896E11}">
      <dgm:prSet/>
      <dgm:spPr/>
      <dgm:t>
        <a:bodyPr/>
        <a:lstStyle/>
        <a:p>
          <a:pPr rtl="1"/>
          <a:endParaRPr lang="he-IL"/>
        </a:p>
      </dgm:t>
    </dgm:pt>
    <dgm:pt modelId="{B6A0FBF7-6634-458C-8182-9985D7E98CBB}" type="sibTrans" cxnId="{F3FFE25F-66D6-4BB1-BB17-9B3E27896E11}">
      <dgm:prSet/>
      <dgm:spPr/>
      <dgm:t>
        <a:bodyPr/>
        <a:lstStyle/>
        <a:p>
          <a:pPr rtl="1"/>
          <a:endParaRPr lang="he-IL"/>
        </a:p>
      </dgm:t>
    </dgm:pt>
    <dgm:pt modelId="{82202CC0-01A2-445B-A2E8-E2BD35BFE867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TextView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B019957C-497E-4DE7-9EA4-9F1F10E775E7}" type="parTrans" cxnId="{CCB544D1-9241-49C3-84DF-F41337ABB04E}">
      <dgm:prSet/>
      <dgm:spPr/>
      <dgm:t>
        <a:bodyPr/>
        <a:lstStyle/>
        <a:p>
          <a:pPr rtl="1"/>
          <a:endParaRPr lang="he-IL"/>
        </a:p>
      </dgm:t>
    </dgm:pt>
    <dgm:pt modelId="{6061CDD0-9540-44C1-A193-D4303F2F0746}" type="sibTrans" cxnId="{CCB544D1-9241-49C3-84DF-F41337ABB04E}">
      <dgm:prSet/>
      <dgm:spPr/>
      <dgm:t>
        <a:bodyPr/>
        <a:lstStyle/>
        <a:p>
          <a:pPr rtl="1"/>
          <a:endParaRPr lang="he-IL"/>
        </a:p>
      </dgm:t>
    </dgm:pt>
    <dgm:pt modelId="{708CEE79-7114-4FB4-9B08-CE679BB5E6B1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ImageView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DB326D22-0F4C-488B-AD30-73A36B8CB259}" type="parTrans" cxnId="{91A0B697-4243-4391-B759-D0BE427C016A}">
      <dgm:prSet/>
      <dgm:spPr/>
      <dgm:t>
        <a:bodyPr/>
        <a:lstStyle/>
        <a:p>
          <a:pPr rtl="1"/>
          <a:endParaRPr lang="he-IL"/>
        </a:p>
      </dgm:t>
    </dgm:pt>
    <dgm:pt modelId="{ADA1A07D-B574-4494-838C-40540565F7DE}" type="sibTrans" cxnId="{91A0B697-4243-4391-B759-D0BE427C016A}">
      <dgm:prSet/>
      <dgm:spPr/>
      <dgm:t>
        <a:bodyPr/>
        <a:lstStyle/>
        <a:p>
          <a:pPr rtl="1"/>
          <a:endParaRPr lang="he-IL"/>
        </a:p>
      </dgm:t>
    </dgm:pt>
    <dgm:pt modelId="{C45DDBAB-9E92-4139-AB0C-D0B273AE091C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VerticalLayout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2F6F4D8D-BEF0-4301-BF0A-A0D4E32D74E0}" type="parTrans" cxnId="{DA6E3F56-C678-4229-862C-DA35E22D0C7F}">
      <dgm:prSet/>
      <dgm:spPr/>
      <dgm:t>
        <a:bodyPr/>
        <a:lstStyle/>
        <a:p>
          <a:pPr rtl="1"/>
          <a:endParaRPr lang="he-IL"/>
        </a:p>
      </dgm:t>
    </dgm:pt>
    <dgm:pt modelId="{397D1F06-2D5A-41F6-B157-BCD7CA76DDC0}" type="sibTrans" cxnId="{DA6E3F56-C678-4229-862C-DA35E22D0C7F}">
      <dgm:prSet/>
      <dgm:spPr/>
      <dgm:t>
        <a:bodyPr/>
        <a:lstStyle/>
        <a:p>
          <a:pPr rtl="1"/>
          <a:endParaRPr lang="he-IL"/>
        </a:p>
      </dgm:t>
    </dgm:pt>
    <dgm:pt modelId="{6E2B96C8-5D29-4891-BC18-F10BFA209CE3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HorizonalLayout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21EEEC6E-5844-4E2B-9DAC-C2124017D914}" type="parTrans" cxnId="{D3874F07-F4FC-4856-B41C-F232A77690B7}">
      <dgm:prSet/>
      <dgm:spPr/>
      <dgm:t>
        <a:bodyPr/>
        <a:lstStyle/>
        <a:p>
          <a:pPr rtl="1"/>
          <a:endParaRPr lang="he-IL"/>
        </a:p>
      </dgm:t>
    </dgm:pt>
    <dgm:pt modelId="{3734E7CB-E893-4D28-82E2-1A5241291D5D}" type="sibTrans" cxnId="{D3874F07-F4FC-4856-B41C-F232A77690B7}">
      <dgm:prSet/>
      <dgm:spPr/>
      <dgm:t>
        <a:bodyPr/>
        <a:lstStyle/>
        <a:p>
          <a:pPr rtl="1"/>
          <a:endParaRPr lang="he-IL"/>
        </a:p>
      </dgm:t>
    </dgm:pt>
    <dgm:pt modelId="{B7021BFC-F6FB-4CE6-B0C5-9C2C0F34121A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TableLayout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946176E4-1DDF-4F5A-AB42-8386B30D79F4}" type="parTrans" cxnId="{E64430A5-C47F-467B-BBC2-5B911EC00578}">
      <dgm:prSet/>
      <dgm:spPr/>
      <dgm:t>
        <a:bodyPr/>
        <a:lstStyle/>
        <a:p>
          <a:pPr rtl="1"/>
          <a:endParaRPr lang="he-IL"/>
        </a:p>
      </dgm:t>
    </dgm:pt>
    <dgm:pt modelId="{09002A41-83CF-40A6-8D9B-899AE26D5759}" type="sibTrans" cxnId="{E64430A5-C47F-467B-BBC2-5B911EC00578}">
      <dgm:prSet/>
      <dgm:spPr/>
      <dgm:t>
        <a:bodyPr/>
        <a:lstStyle/>
        <a:p>
          <a:pPr rtl="1"/>
          <a:endParaRPr lang="he-IL"/>
        </a:p>
      </dgm:t>
    </dgm:pt>
    <dgm:pt modelId="{69325905-1CD4-4EB8-9E66-9928E3E39B2B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RelativeLayout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DE129750-5DFC-42CE-944F-84CBACBDE08C}" type="parTrans" cxnId="{1C3583BC-0E6F-4D98-9F90-CFB9E06C01ED}">
      <dgm:prSet/>
      <dgm:spPr/>
      <dgm:t>
        <a:bodyPr/>
        <a:lstStyle/>
        <a:p>
          <a:pPr rtl="1"/>
          <a:endParaRPr lang="he-IL"/>
        </a:p>
      </dgm:t>
    </dgm:pt>
    <dgm:pt modelId="{8EDE9996-8369-405A-95D4-459B6377AC71}" type="sibTrans" cxnId="{1C3583BC-0E6F-4D98-9F90-CFB9E06C01ED}">
      <dgm:prSet/>
      <dgm:spPr/>
      <dgm:t>
        <a:bodyPr/>
        <a:lstStyle/>
        <a:p>
          <a:pPr rtl="1"/>
          <a:endParaRPr lang="he-IL"/>
        </a:p>
      </dgm:t>
    </dgm:pt>
    <dgm:pt modelId="{50BE4774-4A3F-4A40-ADB9-6ECD44A837AA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ImageButton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468D114B-8EC9-40F7-ACD9-FF8E4CC453D5}" type="parTrans" cxnId="{695605BC-822D-407E-AB05-AF146B72B529}">
      <dgm:prSet/>
      <dgm:spPr/>
      <dgm:t>
        <a:bodyPr/>
        <a:lstStyle/>
        <a:p>
          <a:pPr rtl="1"/>
          <a:endParaRPr lang="he-IL"/>
        </a:p>
      </dgm:t>
    </dgm:pt>
    <dgm:pt modelId="{84AF4E9B-236D-4CCA-8A19-93D89D61B42B}" type="sibTrans" cxnId="{695605BC-822D-407E-AB05-AF146B72B529}">
      <dgm:prSet/>
      <dgm:spPr/>
      <dgm:t>
        <a:bodyPr/>
        <a:lstStyle/>
        <a:p>
          <a:pPr rtl="1"/>
          <a:endParaRPr lang="he-IL"/>
        </a:p>
      </dgm:t>
    </dgm:pt>
    <dgm:pt modelId="{7BFD7C93-EB91-4BFE-ADA1-BFEEE771875E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CharacterPanel</a:t>
          </a:r>
          <a:endParaRPr lang="he-IL">
            <a:solidFill>
              <a:srgbClr val="00B050"/>
            </a:solidFill>
          </a:endParaRPr>
        </a:p>
      </dgm:t>
    </dgm:pt>
    <dgm:pt modelId="{AAC63C23-04BE-49F8-8B81-D54462E891E1}" type="parTrans" cxnId="{DBBBEA40-F0FE-4731-9FA0-35F69580D6A3}">
      <dgm:prSet/>
      <dgm:spPr/>
      <dgm:t>
        <a:bodyPr/>
        <a:lstStyle/>
        <a:p>
          <a:pPr rtl="1"/>
          <a:endParaRPr lang="he-IL"/>
        </a:p>
      </dgm:t>
    </dgm:pt>
    <dgm:pt modelId="{40E12F3D-16F4-4703-883B-8B8CA71F6EBA}" type="sibTrans" cxnId="{DBBBEA40-F0FE-4731-9FA0-35F69580D6A3}">
      <dgm:prSet/>
      <dgm:spPr/>
      <dgm:t>
        <a:bodyPr/>
        <a:lstStyle/>
        <a:p>
          <a:pPr rtl="1"/>
          <a:endParaRPr lang="he-IL"/>
        </a:p>
      </dgm:t>
    </dgm:pt>
    <dgm:pt modelId="{3C0C9A24-1EFF-49E2-9F9F-FCE6B61F3E1F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CharacterView</a:t>
          </a:r>
          <a:endParaRPr lang="he-IL">
            <a:solidFill>
              <a:srgbClr val="00B050"/>
            </a:solidFill>
          </a:endParaRPr>
        </a:p>
      </dgm:t>
    </dgm:pt>
    <dgm:pt modelId="{30E0C33C-D8BD-4CFA-864C-7EE0992E31CC}" type="parTrans" cxnId="{6821969F-6BB4-4A15-AC90-65C31A296897}">
      <dgm:prSet/>
      <dgm:spPr/>
      <dgm:t>
        <a:bodyPr/>
        <a:lstStyle/>
        <a:p>
          <a:pPr rtl="1"/>
          <a:endParaRPr lang="he-IL"/>
        </a:p>
      </dgm:t>
    </dgm:pt>
    <dgm:pt modelId="{B32E8F7D-C147-4F9E-8ED5-0E8CCBF6FA36}" type="sibTrans" cxnId="{6821969F-6BB4-4A15-AC90-65C31A296897}">
      <dgm:prSet/>
      <dgm:spPr/>
      <dgm:t>
        <a:bodyPr/>
        <a:lstStyle/>
        <a:p>
          <a:pPr rtl="1"/>
          <a:endParaRPr lang="he-IL"/>
        </a:p>
      </dgm:t>
    </dgm:pt>
    <dgm:pt modelId="{DA6A5335-8FF5-4120-9573-F22528412E0E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LevelMap</a:t>
          </a:r>
          <a:endParaRPr lang="he-IL">
            <a:solidFill>
              <a:srgbClr val="00B050"/>
            </a:solidFill>
          </a:endParaRPr>
        </a:p>
      </dgm:t>
    </dgm:pt>
    <dgm:pt modelId="{07A5BFF3-D489-4D42-86B1-0B2CA419B07A}" type="parTrans" cxnId="{ED1261FC-2A49-4C53-BF8F-93572A177733}">
      <dgm:prSet/>
      <dgm:spPr/>
      <dgm:t>
        <a:bodyPr/>
        <a:lstStyle/>
        <a:p>
          <a:pPr rtl="1"/>
          <a:endParaRPr lang="he-IL"/>
        </a:p>
      </dgm:t>
    </dgm:pt>
    <dgm:pt modelId="{CBAB69DE-FC4F-479C-88BB-BC7CD8398FD5}" type="sibTrans" cxnId="{ED1261FC-2A49-4C53-BF8F-93572A177733}">
      <dgm:prSet/>
      <dgm:spPr/>
      <dgm:t>
        <a:bodyPr/>
        <a:lstStyle/>
        <a:p>
          <a:pPr rtl="1"/>
          <a:endParaRPr lang="he-IL"/>
        </a:p>
      </dgm:t>
    </dgm:pt>
    <dgm:pt modelId="{F32A9F7C-0EE6-427C-AFCE-3EDCA918A8F6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CharacterButton</a:t>
          </a:r>
          <a:endParaRPr lang="he-IL">
            <a:solidFill>
              <a:srgbClr val="00B050"/>
            </a:solidFill>
          </a:endParaRPr>
        </a:p>
      </dgm:t>
    </dgm:pt>
    <dgm:pt modelId="{CC6B3A17-A4AE-4703-BF9B-139945F04BAD}" type="parTrans" cxnId="{0A0DC962-8D7B-4750-8D8E-FC06D3680803}">
      <dgm:prSet/>
      <dgm:spPr/>
      <dgm:t>
        <a:bodyPr/>
        <a:lstStyle/>
        <a:p>
          <a:pPr rtl="1"/>
          <a:endParaRPr lang="he-IL"/>
        </a:p>
      </dgm:t>
    </dgm:pt>
    <dgm:pt modelId="{01464A0F-9887-493D-87A0-A3482C4A51A2}" type="sibTrans" cxnId="{0A0DC962-8D7B-4750-8D8E-FC06D3680803}">
      <dgm:prSet/>
      <dgm:spPr/>
      <dgm:t>
        <a:bodyPr/>
        <a:lstStyle/>
        <a:p>
          <a:pPr rtl="1"/>
          <a:endParaRPr lang="he-IL"/>
        </a:p>
      </dgm:t>
    </dgm:pt>
    <dgm:pt modelId="{778A3783-C4E3-42CF-A6C5-BEA08CF84BB5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Board</a:t>
          </a:r>
          <a:endParaRPr lang="he-IL">
            <a:solidFill>
              <a:srgbClr val="00B050"/>
            </a:solidFill>
          </a:endParaRPr>
        </a:p>
      </dgm:t>
    </dgm:pt>
    <dgm:pt modelId="{A33C2E55-C718-4F06-AD62-3F9D4702CC9F}" type="parTrans" cxnId="{0B6A9EB4-BEEA-4066-BFBA-34C775ECA20C}">
      <dgm:prSet/>
      <dgm:spPr/>
      <dgm:t>
        <a:bodyPr/>
        <a:lstStyle/>
        <a:p>
          <a:pPr rtl="1"/>
          <a:endParaRPr lang="he-IL"/>
        </a:p>
      </dgm:t>
    </dgm:pt>
    <dgm:pt modelId="{82990E3E-72CF-401C-8A9F-8C5FD209F322}" type="sibTrans" cxnId="{0B6A9EB4-BEEA-4066-BFBA-34C775ECA20C}">
      <dgm:prSet/>
      <dgm:spPr/>
      <dgm:t>
        <a:bodyPr/>
        <a:lstStyle/>
        <a:p>
          <a:pPr rtl="1"/>
          <a:endParaRPr lang="he-IL"/>
        </a:p>
      </dgm:t>
    </dgm:pt>
    <dgm:pt modelId="{7FE21B48-65A2-4E5E-8872-C22B43E154C6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Toolbar</a:t>
          </a:r>
          <a:endParaRPr lang="he-IL">
            <a:solidFill>
              <a:srgbClr val="00B050"/>
            </a:solidFill>
          </a:endParaRPr>
        </a:p>
      </dgm:t>
    </dgm:pt>
    <dgm:pt modelId="{BD5FE69F-4666-40CD-9B36-83E0DA25FA7F}" type="parTrans" cxnId="{3B35F0DC-AC91-432A-8669-9EC8F9F09C8D}">
      <dgm:prSet/>
      <dgm:spPr/>
      <dgm:t>
        <a:bodyPr/>
        <a:lstStyle/>
        <a:p>
          <a:pPr rtl="1"/>
          <a:endParaRPr lang="he-IL"/>
        </a:p>
      </dgm:t>
    </dgm:pt>
    <dgm:pt modelId="{1134AA79-10FF-45DE-9039-A7F3E8088F6A}" type="sibTrans" cxnId="{3B35F0DC-AC91-432A-8669-9EC8F9F09C8D}">
      <dgm:prSet/>
      <dgm:spPr/>
      <dgm:t>
        <a:bodyPr/>
        <a:lstStyle/>
        <a:p>
          <a:pPr rtl="1"/>
          <a:endParaRPr lang="he-IL"/>
        </a:p>
      </dgm:t>
    </dgm:pt>
    <dgm:pt modelId="{F4F2E58E-4D68-4A56-8429-04BB7F8EF49E}" type="pres">
      <dgm:prSet presAssocID="{6348948F-65CA-4958-8899-0D8E188AB2B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040DE2-46BB-4B36-BE5C-94B2030EFE14}" type="pres">
      <dgm:prSet presAssocID="{1A8765F9-817C-4173-963D-A1FE8CD2131F}" presName="hierRoot1" presStyleCnt="0">
        <dgm:presLayoutVars>
          <dgm:hierBranch val="init"/>
        </dgm:presLayoutVars>
      </dgm:prSet>
      <dgm:spPr/>
    </dgm:pt>
    <dgm:pt modelId="{94CC4AF8-C599-49E7-B73B-7F05C651F575}" type="pres">
      <dgm:prSet presAssocID="{1A8765F9-817C-4173-963D-A1FE8CD2131F}" presName="rootComposite1" presStyleCnt="0"/>
      <dgm:spPr/>
    </dgm:pt>
    <dgm:pt modelId="{83597461-FDBC-4588-A738-2BE1120A9FF5}" type="pres">
      <dgm:prSet presAssocID="{1A8765F9-817C-4173-963D-A1FE8CD2131F}" presName="rootText1" presStyleLbl="alignAcc1" presStyleIdx="0" presStyleCnt="0">
        <dgm:presLayoutVars>
          <dgm:chPref val="3"/>
        </dgm:presLayoutVars>
      </dgm:prSet>
      <dgm:spPr/>
    </dgm:pt>
    <dgm:pt modelId="{27655240-4F6D-4FFF-B86D-7288357C0461}" type="pres">
      <dgm:prSet presAssocID="{1A8765F9-817C-4173-963D-A1FE8CD2131F}" presName="topArc1" presStyleLbl="parChTrans1D1" presStyleIdx="0" presStyleCnt="30"/>
      <dgm:spPr>
        <a:ln>
          <a:solidFill>
            <a:schemeClr val="accent1"/>
          </a:solidFill>
        </a:ln>
      </dgm:spPr>
    </dgm:pt>
    <dgm:pt modelId="{C76AA54D-2B06-472C-83AB-2A038A1F7AE2}" type="pres">
      <dgm:prSet presAssocID="{1A8765F9-817C-4173-963D-A1FE8CD2131F}" presName="bottomArc1" presStyleLbl="parChTrans1D1" presStyleIdx="1" presStyleCnt="30"/>
      <dgm:spPr/>
    </dgm:pt>
    <dgm:pt modelId="{743D8A1C-94E6-42CA-B2DB-3314A6A687F5}" type="pres">
      <dgm:prSet presAssocID="{1A8765F9-817C-4173-963D-A1FE8CD2131F}" presName="topConnNode1" presStyleLbl="node1" presStyleIdx="0" presStyleCnt="0"/>
      <dgm:spPr/>
    </dgm:pt>
    <dgm:pt modelId="{E9CAB401-7C54-4408-BAE2-3F1D7731F39E}" type="pres">
      <dgm:prSet presAssocID="{1A8765F9-817C-4173-963D-A1FE8CD2131F}" presName="hierChild2" presStyleCnt="0"/>
      <dgm:spPr/>
    </dgm:pt>
    <dgm:pt modelId="{911D80B7-AF9D-4159-90E1-79219787ADB0}" type="pres">
      <dgm:prSet presAssocID="{1A8765F9-817C-4173-963D-A1FE8CD2131F}" presName="hierChild3" presStyleCnt="0"/>
      <dgm:spPr/>
    </dgm:pt>
    <dgm:pt modelId="{FDA991B5-39BF-4A06-BED1-010A62A0DE11}" type="pres">
      <dgm:prSet presAssocID="{3AC81452-1A44-4C45-858B-D7955733B9CB}" presName="Name101" presStyleLbl="parChTrans1D2" presStyleIdx="0" presStyleCnt="3"/>
      <dgm:spPr/>
    </dgm:pt>
    <dgm:pt modelId="{45B27AF8-7161-426F-BD4D-7D0BDD92447C}" type="pres">
      <dgm:prSet presAssocID="{48949105-2AEF-46A4-BA45-772814777AF7}" presName="hierRoot3" presStyleCnt="0">
        <dgm:presLayoutVars>
          <dgm:hierBranch val="init"/>
        </dgm:presLayoutVars>
      </dgm:prSet>
      <dgm:spPr/>
    </dgm:pt>
    <dgm:pt modelId="{12954FBF-F586-4237-B132-2CCE1A8BC235}" type="pres">
      <dgm:prSet presAssocID="{48949105-2AEF-46A4-BA45-772814777AF7}" presName="rootComposite3" presStyleCnt="0"/>
      <dgm:spPr/>
    </dgm:pt>
    <dgm:pt modelId="{32FA627F-BB30-4B2A-8534-4D83278E1089}" type="pres">
      <dgm:prSet presAssocID="{48949105-2AEF-46A4-BA45-772814777AF7}" presName="rootText3" presStyleLbl="alignAcc1" presStyleIdx="0" presStyleCnt="0">
        <dgm:presLayoutVars>
          <dgm:chPref val="3"/>
        </dgm:presLayoutVars>
      </dgm:prSet>
      <dgm:spPr/>
    </dgm:pt>
    <dgm:pt modelId="{B3561F67-8B20-4C50-8956-CC7265DCAD55}" type="pres">
      <dgm:prSet presAssocID="{48949105-2AEF-46A4-BA45-772814777AF7}" presName="topArc3" presStyleLbl="parChTrans1D1" presStyleIdx="2" presStyleCnt="30"/>
      <dgm:spPr/>
    </dgm:pt>
    <dgm:pt modelId="{53C7066D-AD0A-4015-B392-81A773EEF47D}" type="pres">
      <dgm:prSet presAssocID="{48949105-2AEF-46A4-BA45-772814777AF7}" presName="bottomArc3" presStyleLbl="parChTrans1D1" presStyleIdx="3" presStyleCnt="30"/>
      <dgm:spPr/>
    </dgm:pt>
    <dgm:pt modelId="{63DABECB-7CB6-47B5-8109-63F559AD9A37}" type="pres">
      <dgm:prSet presAssocID="{48949105-2AEF-46A4-BA45-772814777AF7}" presName="topConnNode3" presStyleLbl="asst1" presStyleIdx="0" presStyleCnt="0"/>
      <dgm:spPr/>
    </dgm:pt>
    <dgm:pt modelId="{205467E5-BB4D-4FCB-ABAC-FD24963BA1B0}" type="pres">
      <dgm:prSet presAssocID="{48949105-2AEF-46A4-BA45-772814777AF7}" presName="hierChild6" presStyleCnt="0"/>
      <dgm:spPr/>
    </dgm:pt>
    <dgm:pt modelId="{731E74E6-AFDD-4ACA-8CED-63D74900DC5D}" type="pres">
      <dgm:prSet presAssocID="{48949105-2AEF-46A4-BA45-772814777AF7}" presName="hierChild7" presStyleCnt="0"/>
      <dgm:spPr/>
    </dgm:pt>
    <dgm:pt modelId="{83800420-B08F-40E4-9B90-2E36E58EDB29}" type="pres">
      <dgm:prSet presAssocID="{2F6F4D8D-BEF0-4301-BF0A-A0D4E32D74E0}" presName="Name101" presStyleLbl="parChTrans1D3" presStyleIdx="0" presStyleCnt="4"/>
      <dgm:spPr/>
    </dgm:pt>
    <dgm:pt modelId="{35AF454D-10E0-4DAE-8F88-DA6D978CB4C8}" type="pres">
      <dgm:prSet presAssocID="{C45DDBAB-9E92-4139-AB0C-D0B273AE091C}" presName="hierRoot3" presStyleCnt="0">
        <dgm:presLayoutVars>
          <dgm:hierBranch val="init"/>
        </dgm:presLayoutVars>
      </dgm:prSet>
      <dgm:spPr/>
    </dgm:pt>
    <dgm:pt modelId="{B05408DF-0AD4-4C61-B37C-EE9D243554AA}" type="pres">
      <dgm:prSet presAssocID="{C45DDBAB-9E92-4139-AB0C-D0B273AE091C}" presName="rootComposite3" presStyleCnt="0"/>
      <dgm:spPr/>
    </dgm:pt>
    <dgm:pt modelId="{80CD1C9A-5676-40EA-85FA-04E7BCA63D51}" type="pres">
      <dgm:prSet presAssocID="{C45DDBAB-9E92-4139-AB0C-D0B273AE091C}" presName="rootText3" presStyleLbl="alignAcc1" presStyleIdx="0" presStyleCnt="0">
        <dgm:presLayoutVars>
          <dgm:chPref val="3"/>
        </dgm:presLayoutVars>
      </dgm:prSet>
      <dgm:spPr/>
    </dgm:pt>
    <dgm:pt modelId="{D64905D8-F76A-43D3-9557-4C0EB24AFA87}" type="pres">
      <dgm:prSet presAssocID="{C45DDBAB-9E92-4139-AB0C-D0B273AE091C}" presName="topArc3" presStyleLbl="parChTrans1D1" presStyleIdx="4" presStyleCnt="30"/>
      <dgm:spPr/>
    </dgm:pt>
    <dgm:pt modelId="{14EBC36A-4F2C-46A8-9934-1849DBC6C10B}" type="pres">
      <dgm:prSet presAssocID="{C45DDBAB-9E92-4139-AB0C-D0B273AE091C}" presName="bottomArc3" presStyleLbl="parChTrans1D1" presStyleIdx="5" presStyleCnt="30"/>
      <dgm:spPr/>
    </dgm:pt>
    <dgm:pt modelId="{B0250CA9-46B1-4C6D-ACBE-2A4DD1D2D905}" type="pres">
      <dgm:prSet presAssocID="{C45DDBAB-9E92-4139-AB0C-D0B273AE091C}" presName="topConnNode3" presStyleLbl="asst1" presStyleIdx="0" presStyleCnt="0"/>
      <dgm:spPr/>
    </dgm:pt>
    <dgm:pt modelId="{5E50CD89-0EB2-429B-94B0-B4340AD9254A}" type="pres">
      <dgm:prSet presAssocID="{C45DDBAB-9E92-4139-AB0C-D0B273AE091C}" presName="hierChild6" presStyleCnt="0"/>
      <dgm:spPr/>
    </dgm:pt>
    <dgm:pt modelId="{30BA13E6-78D9-4E1F-A5DD-BE413AF782FB}" type="pres">
      <dgm:prSet presAssocID="{C45DDBAB-9E92-4139-AB0C-D0B273AE091C}" presName="hierChild7" presStyleCnt="0"/>
      <dgm:spPr/>
    </dgm:pt>
    <dgm:pt modelId="{FD31313C-B158-4A8C-A489-89BFF83B3B1F}" type="pres">
      <dgm:prSet presAssocID="{A33C2E55-C718-4F06-AD62-3F9D4702CC9F}" presName="Name101" presStyleLbl="parChTrans1D4" presStyleIdx="0" presStyleCnt="7"/>
      <dgm:spPr/>
    </dgm:pt>
    <dgm:pt modelId="{14DBFB74-0CED-4C8A-90D6-9C716DD1E9B6}" type="pres">
      <dgm:prSet presAssocID="{778A3783-C4E3-42CF-A6C5-BEA08CF84BB5}" presName="hierRoot3" presStyleCnt="0">
        <dgm:presLayoutVars>
          <dgm:hierBranch val="init"/>
        </dgm:presLayoutVars>
      </dgm:prSet>
      <dgm:spPr/>
    </dgm:pt>
    <dgm:pt modelId="{56BC95AB-FCEC-464E-B09C-0FB1BDC0FC8D}" type="pres">
      <dgm:prSet presAssocID="{778A3783-C4E3-42CF-A6C5-BEA08CF84BB5}" presName="rootComposite3" presStyleCnt="0"/>
      <dgm:spPr/>
    </dgm:pt>
    <dgm:pt modelId="{1E75ACAE-4EE3-4839-8A48-0E390F4B2DA3}" type="pres">
      <dgm:prSet presAssocID="{778A3783-C4E3-42CF-A6C5-BEA08CF84BB5}" presName="rootText3" presStyleLbl="alignAcc1" presStyleIdx="0" presStyleCnt="0">
        <dgm:presLayoutVars>
          <dgm:chPref val="3"/>
        </dgm:presLayoutVars>
      </dgm:prSet>
      <dgm:spPr/>
    </dgm:pt>
    <dgm:pt modelId="{F83A6C97-A01A-4424-8398-A41868A4A560}" type="pres">
      <dgm:prSet presAssocID="{778A3783-C4E3-42CF-A6C5-BEA08CF84BB5}" presName="topArc3" presStyleLbl="parChTrans1D1" presStyleIdx="6" presStyleCnt="30"/>
      <dgm:spPr/>
    </dgm:pt>
    <dgm:pt modelId="{775363B6-3F5A-4D25-9F8C-BA5C02598FC6}" type="pres">
      <dgm:prSet presAssocID="{778A3783-C4E3-42CF-A6C5-BEA08CF84BB5}" presName="bottomArc3" presStyleLbl="parChTrans1D1" presStyleIdx="7" presStyleCnt="30"/>
      <dgm:spPr/>
    </dgm:pt>
    <dgm:pt modelId="{612F53A0-4242-4947-AA89-DF35F380C86E}" type="pres">
      <dgm:prSet presAssocID="{778A3783-C4E3-42CF-A6C5-BEA08CF84BB5}" presName="topConnNode3" presStyleLbl="asst1" presStyleIdx="0" presStyleCnt="0"/>
      <dgm:spPr/>
    </dgm:pt>
    <dgm:pt modelId="{2AE5D149-1E04-4BC8-AF63-BCF9BBC646DA}" type="pres">
      <dgm:prSet presAssocID="{778A3783-C4E3-42CF-A6C5-BEA08CF84BB5}" presName="hierChild6" presStyleCnt="0"/>
      <dgm:spPr/>
    </dgm:pt>
    <dgm:pt modelId="{17D16207-DB4F-43DA-8B57-899D9241CE2C}" type="pres">
      <dgm:prSet presAssocID="{778A3783-C4E3-42CF-A6C5-BEA08CF84BB5}" presName="hierChild7" presStyleCnt="0"/>
      <dgm:spPr/>
    </dgm:pt>
    <dgm:pt modelId="{20333997-8AAF-47A3-B152-40F2225B8F3E}" type="pres">
      <dgm:prSet presAssocID="{946176E4-1DDF-4F5A-AB42-8386B30D79F4}" presName="Name101" presStyleLbl="parChTrans1D4" presStyleIdx="1" presStyleCnt="7"/>
      <dgm:spPr/>
    </dgm:pt>
    <dgm:pt modelId="{2AF73888-2F1C-4DC6-8EAB-54EE3F95786F}" type="pres">
      <dgm:prSet presAssocID="{B7021BFC-F6FB-4CE6-B0C5-9C2C0F34121A}" presName="hierRoot3" presStyleCnt="0">
        <dgm:presLayoutVars>
          <dgm:hierBranch val="init"/>
        </dgm:presLayoutVars>
      </dgm:prSet>
      <dgm:spPr/>
    </dgm:pt>
    <dgm:pt modelId="{FB74A1FB-6413-4259-968F-286E31018DD0}" type="pres">
      <dgm:prSet presAssocID="{B7021BFC-F6FB-4CE6-B0C5-9C2C0F34121A}" presName="rootComposite3" presStyleCnt="0"/>
      <dgm:spPr/>
    </dgm:pt>
    <dgm:pt modelId="{21DAB124-154F-465E-A23D-2C7E2E1D2B40}" type="pres">
      <dgm:prSet presAssocID="{B7021BFC-F6FB-4CE6-B0C5-9C2C0F34121A}" presName="rootText3" presStyleLbl="alignAcc1" presStyleIdx="0" presStyleCnt="0">
        <dgm:presLayoutVars>
          <dgm:chPref val="3"/>
        </dgm:presLayoutVars>
      </dgm:prSet>
      <dgm:spPr/>
    </dgm:pt>
    <dgm:pt modelId="{50CA6121-42C8-412C-995D-C2068E5F85C5}" type="pres">
      <dgm:prSet presAssocID="{B7021BFC-F6FB-4CE6-B0C5-9C2C0F34121A}" presName="topArc3" presStyleLbl="parChTrans1D1" presStyleIdx="8" presStyleCnt="30"/>
      <dgm:spPr/>
    </dgm:pt>
    <dgm:pt modelId="{AF4C7AF5-9E48-43CC-89D5-5CF9B68D25EA}" type="pres">
      <dgm:prSet presAssocID="{B7021BFC-F6FB-4CE6-B0C5-9C2C0F34121A}" presName="bottomArc3" presStyleLbl="parChTrans1D1" presStyleIdx="9" presStyleCnt="30"/>
      <dgm:spPr/>
    </dgm:pt>
    <dgm:pt modelId="{BEDEF7A8-51CD-4ED0-84B0-8DE7F76A92AB}" type="pres">
      <dgm:prSet presAssocID="{B7021BFC-F6FB-4CE6-B0C5-9C2C0F34121A}" presName="topConnNode3" presStyleLbl="asst1" presStyleIdx="0" presStyleCnt="0"/>
      <dgm:spPr/>
    </dgm:pt>
    <dgm:pt modelId="{D94C7962-7FEF-44DA-A61A-5CA488B3A8C8}" type="pres">
      <dgm:prSet presAssocID="{B7021BFC-F6FB-4CE6-B0C5-9C2C0F34121A}" presName="hierChild6" presStyleCnt="0"/>
      <dgm:spPr/>
    </dgm:pt>
    <dgm:pt modelId="{F7CE208A-522E-428F-90F6-835A263BE57C}" type="pres">
      <dgm:prSet presAssocID="{B7021BFC-F6FB-4CE6-B0C5-9C2C0F34121A}" presName="hierChild7" presStyleCnt="0"/>
      <dgm:spPr/>
    </dgm:pt>
    <dgm:pt modelId="{D420F637-5CB2-478D-9365-7D3BCF3BDEED}" type="pres">
      <dgm:prSet presAssocID="{07A5BFF3-D489-4D42-86B1-0B2CA419B07A}" presName="Name101" presStyleLbl="parChTrans1D4" presStyleIdx="2" presStyleCnt="7"/>
      <dgm:spPr/>
    </dgm:pt>
    <dgm:pt modelId="{83E0AAEB-F999-4A20-B59B-2DDBD4AF47B2}" type="pres">
      <dgm:prSet presAssocID="{DA6A5335-8FF5-4120-9573-F22528412E0E}" presName="hierRoot3" presStyleCnt="0">
        <dgm:presLayoutVars>
          <dgm:hierBranch val="init"/>
        </dgm:presLayoutVars>
      </dgm:prSet>
      <dgm:spPr/>
    </dgm:pt>
    <dgm:pt modelId="{C25DBA23-5FCA-4A41-B845-8DA9C6B4037C}" type="pres">
      <dgm:prSet presAssocID="{DA6A5335-8FF5-4120-9573-F22528412E0E}" presName="rootComposite3" presStyleCnt="0"/>
      <dgm:spPr/>
    </dgm:pt>
    <dgm:pt modelId="{EE4CE53F-2CF2-4124-9160-C8D8DB538BE8}" type="pres">
      <dgm:prSet presAssocID="{DA6A5335-8FF5-4120-9573-F22528412E0E}" presName="rootText3" presStyleLbl="alignAcc1" presStyleIdx="0" presStyleCnt="0">
        <dgm:presLayoutVars>
          <dgm:chPref val="3"/>
        </dgm:presLayoutVars>
      </dgm:prSet>
      <dgm:spPr/>
    </dgm:pt>
    <dgm:pt modelId="{25C8DB91-172A-4C8A-8938-EAD6F537B5C5}" type="pres">
      <dgm:prSet presAssocID="{DA6A5335-8FF5-4120-9573-F22528412E0E}" presName="topArc3" presStyleLbl="parChTrans1D1" presStyleIdx="10" presStyleCnt="30"/>
      <dgm:spPr/>
    </dgm:pt>
    <dgm:pt modelId="{22F2C2B6-71AE-4CC3-AB95-4558D35F17EC}" type="pres">
      <dgm:prSet presAssocID="{DA6A5335-8FF5-4120-9573-F22528412E0E}" presName="bottomArc3" presStyleLbl="parChTrans1D1" presStyleIdx="11" presStyleCnt="30"/>
      <dgm:spPr/>
    </dgm:pt>
    <dgm:pt modelId="{557CC978-4625-4357-9D1D-C97AFAA22635}" type="pres">
      <dgm:prSet presAssocID="{DA6A5335-8FF5-4120-9573-F22528412E0E}" presName="topConnNode3" presStyleLbl="asst1" presStyleIdx="0" presStyleCnt="0"/>
      <dgm:spPr/>
    </dgm:pt>
    <dgm:pt modelId="{9C0C2B23-C670-46CF-B01B-EC8F97C99CFD}" type="pres">
      <dgm:prSet presAssocID="{DA6A5335-8FF5-4120-9573-F22528412E0E}" presName="hierChild6" presStyleCnt="0"/>
      <dgm:spPr/>
    </dgm:pt>
    <dgm:pt modelId="{366C44C3-8A7B-4B21-9385-25D422766DD9}" type="pres">
      <dgm:prSet presAssocID="{DA6A5335-8FF5-4120-9573-F22528412E0E}" presName="hierChild7" presStyleCnt="0"/>
      <dgm:spPr/>
    </dgm:pt>
    <dgm:pt modelId="{071E2DD3-EDF0-4524-98ED-FBEF55B9BF7C}" type="pres">
      <dgm:prSet presAssocID="{468D114B-8EC9-40F7-ACD9-FF8E4CC453D5}" presName="Name101" presStyleLbl="parChTrans1D4" presStyleIdx="3" presStyleCnt="7"/>
      <dgm:spPr/>
    </dgm:pt>
    <dgm:pt modelId="{DA67A87A-6D28-42DD-B7D9-228D4D274B32}" type="pres">
      <dgm:prSet presAssocID="{50BE4774-4A3F-4A40-ADB9-6ECD44A837AA}" presName="hierRoot3" presStyleCnt="0">
        <dgm:presLayoutVars>
          <dgm:hierBranch val="init"/>
        </dgm:presLayoutVars>
      </dgm:prSet>
      <dgm:spPr/>
    </dgm:pt>
    <dgm:pt modelId="{187FFB77-86E7-4597-B5FE-3B3B7473F898}" type="pres">
      <dgm:prSet presAssocID="{50BE4774-4A3F-4A40-ADB9-6ECD44A837AA}" presName="rootComposite3" presStyleCnt="0"/>
      <dgm:spPr/>
    </dgm:pt>
    <dgm:pt modelId="{8B679B31-3AF0-48EB-AF51-BB91DA162E8C}" type="pres">
      <dgm:prSet presAssocID="{50BE4774-4A3F-4A40-ADB9-6ECD44A837AA}" presName="rootText3" presStyleLbl="alignAcc1" presStyleIdx="0" presStyleCnt="0">
        <dgm:presLayoutVars>
          <dgm:chPref val="3"/>
        </dgm:presLayoutVars>
      </dgm:prSet>
      <dgm:spPr/>
    </dgm:pt>
    <dgm:pt modelId="{74AC1918-4416-4004-90D0-BDDC90C85048}" type="pres">
      <dgm:prSet presAssocID="{50BE4774-4A3F-4A40-ADB9-6ECD44A837AA}" presName="topArc3" presStyleLbl="parChTrans1D1" presStyleIdx="12" presStyleCnt="30"/>
      <dgm:spPr/>
    </dgm:pt>
    <dgm:pt modelId="{65E85EFF-AE80-4841-AFED-C0E255345B84}" type="pres">
      <dgm:prSet presAssocID="{50BE4774-4A3F-4A40-ADB9-6ECD44A837AA}" presName="bottomArc3" presStyleLbl="parChTrans1D1" presStyleIdx="13" presStyleCnt="30"/>
      <dgm:spPr/>
    </dgm:pt>
    <dgm:pt modelId="{7F7B567C-4F4F-465F-97AE-8F3EAD359CF4}" type="pres">
      <dgm:prSet presAssocID="{50BE4774-4A3F-4A40-ADB9-6ECD44A837AA}" presName="topConnNode3" presStyleLbl="asst1" presStyleIdx="0" presStyleCnt="0"/>
      <dgm:spPr/>
    </dgm:pt>
    <dgm:pt modelId="{C388A7B0-E5F8-4D04-B8A1-E44B9A58499E}" type="pres">
      <dgm:prSet presAssocID="{50BE4774-4A3F-4A40-ADB9-6ECD44A837AA}" presName="hierChild6" presStyleCnt="0"/>
      <dgm:spPr/>
    </dgm:pt>
    <dgm:pt modelId="{A17A35F3-AF1B-492E-B326-CD1516133C46}" type="pres">
      <dgm:prSet presAssocID="{50BE4774-4A3F-4A40-ADB9-6ECD44A837AA}" presName="hierChild7" presStyleCnt="0"/>
      <dgm:spPr/>
    </dgm:pt>
    <dgm:pt modelId="{1D51341D-EE2D-4860-A329-06BD839CCEC6}" type="pres">
      <dgm:prSet presAssocID="{CC6B3A17-A4AE-4703-BF9B-139945F04BAD}" presName="Name101" presStyleLbl="parChTrans1D4" presStyleIdx="4" presStyleCnt="7"/>
      <dgm:spPr/>
    </dgm:pt>
    <dgm:pt modelId="{2C6F9CB7-933D-4283-8894-F387EDA8B348}" type="pres">
      <dgm:prSet presAssocID="{F32A9F7C-0EE6-427C-AFCE-3EDCA918A8F6}" presName="hierRoot3" presStyleCnt="0">
        <dgm:presLayoutVars>
          <dgm:hierBranch val="init"/>
        </dgm:presLayoutVars>
      </dgm:prSet>
      <dgm:spPr/>
    </dgm:pt>
    <dgm:pt modelId="{99E63E1B-4885-4E54-9485-9E98085A2F1F}" type="pres">
      <dgm:prSet presAssocID="{F32A9F7C-0EE6-427C-AFCE-3EDCA918A8F6}" presName="rootComposite3" presStyleCnt="0"/>
      <dgm:spPr/>
    </dgm:pt>
    <dgm:pt modelId="{7CA65E30-2A41-44AF-8D71-AEACE9AE1EB9}" type="pres">
      <dgm:prSet presAssocID="{F32A9F7C-0EE6-427C-AFCE-3EDCA918A8F6}" presName="rootText3" presStyleLbl="alignAcc1" presStyleIdx="0" presStyleCnt="0">
        <dgm:presLayoutVars>
          <dgm:chPref val="3"/>
        </dgm:presLayoutVars>
      </dgm:prSet>
      <dgm:spPr/>
    </dgm:pt>
    <dgm:pt modelId="{6E62167F-59DB-4A75-A971-F49BF6E801F3}" type="pres">
      <dgm:prSet presAssocID="{F32A9F7C-0EE6-427C-AFCE-3EDCA918A8F6}" presName="topArc3" presStyleLbl="parChTrans1D1" presStyleIdx="14" presStyleCnt="30"/>
      <dgm:spPr/>
    </dgm:pt>
    <dgm:pt modelId="{ECED50AF-DBC9-45E3-96EB-1BEA00351D56}" type="pres">
      <dgm:prSet presAssocID="{F32A9F7C-0EE6-427C-AFCE-3EDCA918A8F6}" presName="bottomArc3" presStyleLbl="parChTrans1D1" presStyleIdx="15" presStyleCnt="30"/>
      <dgm:spPr/>
    </dgm:pt>
    <dgm:pt modelId="{A1EE78C7-88C6-4409-B986-064E55E62924}" type="pres">
      <dgm:prSet presAssocID="{F32A9F7C-0EE6-427C-AFCE-3EDCA918A8F6}" presName="topConnNode3" presStyleLbl="asst1" presStyleIdx="0" presStyleCnt="0"/>
      <dgm:spPr/>
    </dgm:pt>
    <dgm:pt modelId="{5600D1EA-0A04-4C8D-8AE3-474B743E7459}" type="pres">
      <dgm:prSet presAssocID="{F32A9F7C-0EE6-427C-AFCE-3EDCA918A8F6}" presName="hierChild6" presStyleCnt="0"/>
      <dgm:spPr/>
    </dgm:pt>
    <dgm:pt modelId="{840FCC66-06BE-453B-A8DF-B6843D9C0CA8}" type="pres">
      <dgm:prSet presAssocID="{F32A9F7C-0EE6-427C-AFCE-3EDCA918A8F6}" presName="hierChild7" presStyleCnt="0"/>
      <dgm:spPr/>
    </dgm:pt>
    <dgm:pt modelId="{6DE5FDAE-9C7D-4ECC-8545-DD61A80E81F8}" type="pres">
      <dgm:prSet presAssocID="{21EEEC6E-5844-4E2B-9DAC-C2124017D914}" presName="Name101" presStyleLbl="parChTrans1D3" presStyleIdx="1" presStyleCnt="4"/>
      <dgm:spPr/>
    </dgm:pt>
    <dgm:pt modelId="{91B269BE-9FD0-44DE-A841-336F32B47D41}" type="pres">
      <dgm:prSet presAssocID="{6E2B96C8-5D29-4891-BC18-F10BFA209CE3}" presName="hierRoot3" presStyleCnt="0">
        <dgm:presLayoutVars>
          <dgm:hierBranch val="init"/>
        </dgm:presLayoutVars>
      </dgm:prSet>
      <dgm:spPr/>
    </dgm:pt>
    <dgm:pt modelId="{D472F9C0-D934-4C4F-A457-0915FDD1AA26}" type="pres">
      <dgm:prSet presAssocID="{6E2B96C8-5D29-4891-BC18-F10BFA209CE3}" presName="rootComposite3" presStyleCnt="0"/>
      <dgm:spPr/>
    </dgm:pt>
    <dgm:pt modelId="{16B31CEE-B6AB-4D18-89E4-65B73A9D1009}" type="pres">
      <dgm:prSet presAssocID="{6E2B96C8-5D29-4891-BC18-F10BFA209CE3}" presName="rootText3" presStyleLbl="alignAcc1" presStyleIdx="0" presStyleCnt="0">
        <dgm:presLayoutVars>
          <dgm:chPref val="3"/>
        </dgm:presLayoutVars>
      </dgm:prSet>
      <dgm:spPr/>
    </dgm:pt>
    <dgm:pt modelId="{9C887F73-0ADD-4DB4-BB59-3043E6E1F18D}" type="pres">
      <dgm:prSet presAssocID="{6E2B96C8-5D29-4891-BC18-F10BFA209CE3}" presName="topArc3" presStyleLbl="parChTrans1D1" presStyleIdx="16" presStyleCnt="30"/>
      <dgm:spPr/>
    </dgm:pt>
    <dgm:pt modelId="{0E9E9E5C-8745-4774-8F1E-1879640AE96E}" type="pres">
      <dgm:prSet presAssocID="{6E2B96C8-5D29-4891-BC18-F10BFA209CE3}" presName="bottomArc3" presStyleLbl="parChTrans1D1" presStyleIdx="17" presStyleCnt="30"/>
      <dgm:spPr/>
    </dgm:pt>
    <dgm:pt modelId="{75306647-2BB4-41B6-8BA1-E61E72935FA8}" type="pres">
      <dgm:prSet presAssocID="{6E2B96C8-5D29-4891-BC18-F10BFA209CE3}" presName="topConnNode3" presStyleLbl="asst1" presStyleIdx="0" presStyleCnt="0"/>
      <dgm:spPr/>
    </dgm:pt>
    <dgm:pt modelId="{31E2E416-B4A5-4567-8E6D-7D29ABDBB269}" type="pres">
      <dgm:prSet presAssocID="{6E2B96C8-5D29-4891-BC18-F10BFA209CE3}" presName="hierChild6" presStyleCnt="0"/>
      <dgm:spPr/>
    </dgm:pt>
    <dgm:pt modelId="{F4701B77-AF69-41C7-AF76-C27ED3E90C39}" type="pres">
      <dgm:prSet presAssocID="{6E2B96C8-5D29-4891-BC18-F10BFA209CE3}" presName="hierChild7" presStyleCnt="0"/>
      <dgm:spPr/>
    </dgm:pt>
    <dgm:pt modelId="{A4C967B5-4666-4B77-BF44-2FDEAFC7574B}" type="pres">
      <dgm:prSet presAssocID="{AAC63C23-04BE-49F8-8B81-D54462E891E1}" presName="Name101" presStyleLbl="parChTrans1D4" presStyleIdx="5" presStyleCnt="7"/>
      <dgm:spPr/>
    </dgm:pt>
    <dgm:pt modelId="{0A7C6A08-72D0-467A-B546-7B89A423A9B2}" type="pres">
      <dgm:prSet presAssocID="{7BFD7C93-EB91-4BFE-ADA1-BFEEE771875E}" presName="hierRoot3" presStyleCnt="0">
        <dgm:presLayoutVars>
          <dgm:hierBranch val="init"/>
        </dgm:presLayoutVars>
      </dgm:prSet>
      <dgm:spPr/>
    </dgm:pt>
    <dgm:pt modelId="{1765B2F5-077D-4822-9556-2800FF425C7D}" type="pres">
      <dgm:prSet presAssocID="{7BFD7C93-EB91-4BFE-ADA1-BFEEE771875E}" presName="rootComposite3" presStyleCnt="0"/>
      <dgm:spPr/>
    </dgm:pt>
    <dgm:pt modelId="{84C0AF15-3029-4BB9-BEBF-85C819D7CA67}" type="pres">
      <dgm:prSet presAssocID="{7BFD7C93-EB91-4BFE-ADA1-BFEEE771875E}" presName="rootText3" presStyleLbl="alignAcc1" presStyleIdx="0" presStyleCnt="0">
        <dgm:presLayoutVars>
          <dgm:chPref val="3"/>
        </dgm:presLayoutVars>
      </dgm:prSet>
      <dgm:spPr/>
    </dgm:pt>
    <dgm:pt modelId="{F8FC407F-66A4-477E-ACE3-63534C456060}" type="pres">
      <dgm:prSet presAssocID="{7BFD7C93-EB91-4BFE-ADA1-BFEEE771875E}" presName="topArc3" presStyleLbl="parChTrans1D1" presStyleIdx="18" presStyleCnt="30"/>
      <dgm:spPr/>
    </dgm:pt>
    <dgm:pt modelId="{C8C98706-03CC-48F5-9133-115A5FFF95E0}" type="pres">
      <dgm:prSet presAssocID="{7BFD7C93-EB91-4BFE-ADA1-BFEEE771875E}" presName="bottomArc3" presStyleLbl="parChTrans1D1" presStyleIdx="19" presStyleCnt="30"/>
      <dgm:spPr/>
    </dgm:pt>
    <dgm:pt modelId="{BCABA025-9ED7-4F70-A6F9-94430B0A475B}" type="pres">
      <dgm:prSet presAssocID="{7BFD7C93-EB91-4BFE-ADA1-BFEEE771875E}" presName="topConnNode3" presStyleLbl="asst1" presStyleIdx="0" presStyleCnt="0"/>
      <dgm:spPr/>
    </dgm:pt>
    <dgm:pt modelId="{9011C413-C216-4D50-ABC1-FD4D136E8880}" type="pres">
      <dgm:prSet presAssocID="{7BFD7C93-EB91-4BFE-ADA1-BFEEE771875E}" presName="hierChild6" presStyleCnt="0"/>
      <dgm:spPr/>
    </dgm:pt>
    <dgm:pt modelId="{833D637D-7C14-4816-A978-0036809CF2BF}" type="pres">
      <dgm:prSet presAssocID="{7BFD7C93-EB91-4BFE-ADA1-BFEEE771875E}" presName="hierChild7" presStyleCnt="0"/>
      <dgm:spPr/>
    </dgm:pt>
    <dgm:pt modelId="{9BF17DCE-0A22-4EB9-A57D-72F40C2CA986}" type="pres">
      <dgm:prSet presAssocID="{BD5FE69F-4666-40CD-9B36-83E0DA25FA7F}" presName="Name101" presStyleLbl="parChTrans1D4" presStyleIdx="6" presStyleCnt="7"/>
      <dgm:spPr/>
    </dgm:pt>
    <dgm:pt modelId="{8DCDE965-175C-4AA0-932D-FCF3D72E6BD1}" type="pres">
      <dgm:prSet presAssocID="{7FE21B48-65A2-4E5E-8872-C22B43E154C6}" presName="hierRoot3" presStyleCnt="0">
        <dgm:presLayoutVars>
          <dgm:hierBranch val="init"/>
        </dgm:presLayoutVars>
      </dgm:prSet>
      <dgm:spPr/>
    </dgm:pt>
    <dgm:pt modelId="{F347E263-384C-4744-B3B7-D7F37665496C}" type="pres">
      <dgm:prSet presAssocID="{7FE21B48-65A2-4E5E-8872-C22B43E154C6}" presName="rootComposite3" presStyleCnt="0"/>
      <dgm:spPr/>
    </dgm:pt>
    <dgm:pt modelId="{D8D699BA-4B63-4EA5-82EA-3504D7648E9A}" type="pres">
      <dgm:prSet presAssocID="{7FE21B48-65A2-4E5E-8872-C22B43E154C6}" presName="rootText3" presStyleLbl="alignAcc1" presStyleIdx="0" presStyleCnt="0">
        <dgm:presLayoutVars>
          <dgm:chPref val="3"/>
        </dgm:presLayoutVars>
      </dgm:prSet>
      <dgm:spPr/>
    </dgm:pt>
    <dgm:pt modelId="{D9592483-E7AA-4FA5-9E31-2E3FA0159895}" type="pres">
      <dgm:prSet presAssocID="{7FE21B48-65A2-4E5E-8872-C22B43E154C6}" presName="topArc3" presStyleLbl="parChTrans1D1" presStyleIdx="20" presStyleCnt="30"/>
      <dgm:spPr/>
    </dgm:pt>
    <dgm:pt modelId="{0381C2B0-5F8E-4481-80B9-725C04C1B87A}" type="pres">
      <dgm:prSet presAssocID="{7FE21B48-65A2-4E5E-8872-C22B43E154C6}" presName="bottomArc3" presStyleLbl="parChTrans1D1" presStyleIdx="21" presStyleCnt="30"/>
      <dgm:spPr/>
    </dgm:pt>
    <dgm:pt modelId="{02667311-7413-4229-AE60-F1C720906365}" type="pres">
      <dgm:prSet presAssocID="{7FE21B48-65A2-4E5E-8872-C22B43E154C6}" presName="topConnNode3" presStyleLbl="asst1" presStyleIdx="0" presStyleCnt="0"/>
      <dgm:spPr/>
    </dgm:pt>
    <dgm:pt modelId="{589248EF-CBF0-45B3-B4AC-4C66B6CE9592}" type="pres">
      <dgm:prSet presAssocID="{7FE21B48-65A2-4E5E-8872-C22B43E154C6}" presName="hierChild6" presStyleCnt="0"/>
      <dgm:spPr/>
    </dgm:pt>
    <dgm:pt modelId="{7118F0C3-9E59-47D7-A104-DB6E5D390B04}" type="pres">
      <dgm:prSet presAssocID="{7FE21B48-65A2-4E5E-8872-C22B43E154C6}" presName="hierChild7" presStyleCnt="0"/>
      <dgm:spPr/>
    </dgm:pt>
    <dgm:pt modelId="{E7606C75-1C56-4A2D-A5B0-52D50B338FD6}" type="pres">
      <dgm:prSet presAssocID="{DE129750-5DFC-42CE-944F-84CBACBDE08C}" presName="Name101" presStyleLbl="parChTrans1D3" presStyleIdx="2" presStyleCnt="4"/>
      <dgm:spPr/>
    </dgm:pt>
    <dgm:pt modelId="{B82257CB-2C1A-4A9F-96EA-238E47C7A49E}" type="pres">
      <dgm:prSet presAssocID="{69325905-1CD4-4EB8-9E66-9928E3E39B2B}" presName="hierRoot3" presStyleCnt="0">
        <dgm:presLayoutVars>
          <dgm:hierBranch val="init"/>
        </dgm:presLayoutVars>
      </dgm:prSet>
      <dgm:spPr/>
    </dgm:pt>
    <dgm:pt modelId="{55FA7C3A-9C58-4DB3-87B6-1F44012D9BF0}" type="pres">
      <dgm:prSet presAssocID="{69325905-1CD4-4EB8-9E66-9928E3E39B2B}" presName="rootComposite3" presStyleCnt="0"/>
      <dgm:spPr/>
    </dgm:pt>
    <dgm:pt modelId="{03B14428-2605-48AD-A3CE-8750D37A7485}" type="pres">
      <dgm:prSet presAssocID="{69325905-1CD4-4EB8-9E66-9928E3E39B2B}" presName="rootText3" presStyleLbl="alignAcc1" presStyleIdx="0" presStyleCnt="0">
        <dgm:presLayoutVars>
          <dgm:chPref val="3"/>
        </dgm:presLayoutVars>
      </dgm:prSet>
      <dgm:spPr/>
    </dgm:pt>
    <dgm:pt modelId="{3BB5BBFC-459C-49F0-9C7A-8B19B043F35C}" type="pres">
      <dgm:prSet presAssocID="{69325905-1CD4-4EB8-9E66-9928E3E39B2B}" presName="topArc3" presStyleLbl="parChTrans1D1" presStyleIdx="22" presStyleCnt="30"/>
      <dgm:spPr/>
    </dgm:pt>
    <dgm:pt modelId="{0330E07F-B28B-4486-90CC-8B54818AA9AE}" type="pres">
      <dgm:prSet presAssocID="{69325905-1CD4-4EB8-9E66-9928E3E39B2B}" presName="bottomArc3" presStyleLbl="parChTrans1D1" presStyleIdx="23" presStyleCnt="30"/>
      <dgm:spPr/>
    </dgm:pt>
    <dgm:pt modelId="{7D1F665A-FFD3-4F43-9A54-A56B02A280F1}" type="pres">
      <dgm:prSet presAssocID="{69325905-1CD4-4EB8-9E66-9928E3E39B2B}" presName="topConnNode3" presStyleLbl="asst1" presStyleIdx="0" presStyleCnt="0"/>
      <dgm:spPr/>
    </dgm:pt>
    <dgm:pt modelId="{E079A42F-9772-454A-918A-F8E26E6388DB}" type="pres">
      <dgm:prSet presAssocID="{69325905-1CD4-4EB8-9E66-9928E3E39B2B}" presName="hierChild6" presStyleCnt="0"/>
      <dgm:spPr/>
    </dgm:pt>
    <dgm:pt modelId="{36548570-B005-4D2C-9C6E-4955F9B010E3}" type="pres">
      <dgm:prSet presAssocID="{69325905-1CD4-4EB8-9E66-9928E3E39B2B}" presName="hierChild7" presStyleCnt="0"/>
      <dgm:spPr/>
    </dgm:pt>
    <dgm:pt modelId="{E013E903-0A3E-42D9-B82D-77BED263F5AA}" type="pres">
      <dgm:prSet presAssocID="{B019957C-497E-4DE7-9EA4-9F1F10E775E7}" presName="Name101" presStyleLbl="parChTrans1D2" presStyleIdx="1" presStyleCnt="3"/>
      <dgm:spPr/>
    </dgm:pt>
    <dgm:pt modelId="{F11F1A28-AEC1-4D4D-B863-CF196F61D404}" type="pres">
      <dgm:prSet presAssocID="{82202CC0-01A2-445B-A2E8-E2BD35BFE867}" presName="hierRoot3" presStyleCnt="0">
        <dgm:presLayoutVars>
          <dgm:hierBranch val="init"/>
        </dgm:presLayoutVars>
      </dgm:prSet>
      <dgm:spPr/>
    </dgm:pt>
    <dgm:pt modelId="{7715B130-A8BA-4B46-BEA0-4D469625313C}" type="pres">
      <dgm:prSet presAssocID="{82202CC0-01A2-445B-A2E8-E2BD35BFE867}" presName="rootComposite3" presStyleCnt="0"/>
      <dgm:spPr/>
    </dgm:pt>
    <dgm:pt modelId="{1F6BB4CD-CB4D-4645-A001-8AEF22F72350}" type="pres">
      <dgm:prSet presAssocID="{82202CC0-01A2-445B-A2E8-E2BD35BFE867}" presName="rootText3" presStyleLbl="alignAcc1" presStyleIdx="0" presStyleCnt="0">
        <dgm:presLayoutVars>
          <dgm:chPref val="3"/>
        </dgm:presLayoutVars>
      </dgm:prSet>
      <dgm:spPr/>
    </dgm:pt>
    <dgm:pt modelId="{C04D138D-5CD0-4CA0-AE54-76A955DFE577}" type="pres">
      <dgm:prSet presAssocID="{82202CC0-01A2-445B-A2E8-E2BD35BFE867}" presName="topArc3" presStyleLbl="parChTrans1D1" presStyleIdx="24" presStyleCnt="30"/>
      <dgm:spPr/>
    </dgm:pt>
    <dgm:pt modelId="{330DC0A8-465C-4D50-A708-0B5F39BF6740}" type="pres">
      <dgm:prSet presAssocID="{82202CC0-01A2-445B-A2E8-E2BD35BFE867}" presName="bottomArc3" presStyleLbl="parChTrans1D1" presStyleIdx="25" presStyleCnt="30"/>
      <dgm:spPr/>
    </dgm:pt>
    <dgm:pt modelId="{246FA311-489D-47E5-A311-C3050A332ADD}" type="pres">
      <dgm:prSet presAssocID="{82202CC0-01A2-445B-A2E8-E2BD35BFE867}" presName="topConnNode3" presStyleLbl="asst1" presStyleIdx="0" presStyleCnt="0"/>
      <dgm:spPr/>
    </dgm:pt>
    <dgm:pt modelId="{606D99CC-3B50-4C05-8CDB-1D374FC27C11}" type="pres">
      <dgm:prSet presAssocID="{82202CC0-01A2-445B-A2E8-E2BD35BFE867}" presName="hierChild6" presStyleCnt="0"/>
      <dgm:spPr/>
    </dgm:pt>
    <dgm:pt modelId="{EDA3E035-7C65-48B6-A9C7-D03A4780AD97}" type="pres">
      <dgm:prSet presAssocID="{82202CC0-01A2-445B-A2E8-E2BD35BFE867}" presName="hierChild7" presStyleCnt="0"/>
      <dgm:spPr/>
    </dgm:pt>
    <dgm:pt modelId="{6D345E64-B976-4F15-8B3F-C9547BD0E444}" type="pres">
      <dgm:prSet presAssocID="{DB326D22-0F4C-488B-AD30-73A36B8CB259}" presName="Name101" presStyleLbl="parChTrans1D2" presStyleIdx="2" presStyleCnt="3"/>
      <dgm:spPr/>
    </dgm:pt>
    <dgm:pt modelId="{928DE4F5-6C95-426A-BC4F-6353B7C1B545}" type="pres">
      <dgm:prSet presAssocID="{708CEE79-7114-4FB4-9B08-CE679BB5E6B1}" presName="hierRoot3" presStyleCnt="0">
        <dgm:presLayoutVars>
          <dgm:hierBranch val="init"/>
        </dgm:presLayoutVars>
      </dgm:prSet>
      <dgm:spPr/>
    </dgm:pt>
    <dgm:pt modelId="{860AD906-C12D-4FFB-862B-BC411991972E}" type="pres">
      <dgm:prSet presAssocID="{708CEE79-7114-4FB4-9B08-CE679BB5E6B1}" presName="rootComposite3" presStyleCnt="0"/>
      <dgm:spPr/>
    </dgm:pt>
    <dgm:pt modelId="{7B7B3384-80B3-4961-AD02-37F353940D38}" type="pres">
      <dgm:prSet presAssocID="{708CEE79-7114-4FB4-9B08-CE679BB5E6B1}" presName="rootText3" presStyleLbl="alignAcc1" presStyleIdx="0" presStyleCnt="0">
        <dgm:presLayoutVars>
          <dgm:chPref val="3"/>
        </dgm:presLayoutVars>
      </dgm:prSet>
      <dgm:spPr/>
    </dgm:pt>
    <dgm:pt modelId="{FB2AC3BB-8DC8-4356-82E1-C4DD4F46D2FF}" type="pres">
      <dgm:prSet presAssocID="{708CEE79-7114-4FB4-9B08-CE679BB5E6B1}" presName="topArc3" presStyleLbl="parChTrans1D1" presStyleIdx="26" presStyleCnt="30"/>
      <dgm:spPr/>
    </dgm:pt>
    <dgm:pt modelId="{66974F0F-3CBC-497E-8C7C-76E5632DDAF1}" type="pres">
      <dgm:prSet presAssocID="{708CEE79-7114-4FB4-9B08-CE679BB5E6B1}" presName="bottomArc3" presStyleLbl="parChTrans1D1" presStyleIdx="27" presStyleCnt="30"/>
      <dgm:spPr/>
    </dgm:pt>
    <dgm:pt modelId="{043B2BC5-AACC-4833-A55C-1EC143673EEF}" type="pres">
      <dgm:prSet presAssocID="{708CEE79-7114-4FB4-9B08-CE679BB5E6B1}" presName="topConnNode3" presStyleLbl="asst1" presStyleIdx="0" presStyleCnt="0"/>
      <dgm:spPr/>
    </dgm:pt>
    <dgm:pt modelId="{7B12222D-774A-40CA-979F-091FB62C5727}" type="pres">
      <dgm:prSet presAssocID="{708CEE79-7114-4FB4-9B08-CE679BB5E6B1}" presName="hierChild6" presStyleCnt="0"/>
      <dgm:spPr/>
    </dgm:pt>
    <dgm:pt modelId="{44D47522-AF79-41BF-A076-DFB52C5EFC10}" type="pres">
      <dgm:prSet presAssocID="{708CEE79-7114-4FB4-9B08-CE679BB5E6B1}" presName="hierChild7" presStyleCnt="0"/>
      <dgm:spPr/>
    </dgm:pt>
    <dgm:pt modelId="{755DBD74-00AD-45C8-9145-F8FE5C1F44C8}" type="pres">
      <dgm:prSet presAssocID="{30E0C33C-D8BD-4CFA-864C-7EE0992E31CC}" presName="Name101" presStyleLbl="parChTrans1D3" presStyleIdx="3" presStyleCnt="4"/>
      <dgm:spPr/>
    </dgm:pt>
    <dgm:pt modelId="{B0E106E0-7B10-442D-A526-93EDB2F2F92B}" type="pres">
      <dgm:prSet presAssocID="{3C0C9A24-1EFF-49E2-9F9F-FCE6B61F3E1F}" presName="hierRoot3" presStyleCnt="0">
        <dgm:presLayoutVars>
          <dgm:hierBranch val="init"/>
        </dgm:presLayoutVars>
      </dgm:prSet>
      <dgm:spPr/>
    </dgm:pt>
    <dgm:pt modelId="{F3F1A2C0-F371-4627-AC46-9E54DD363F38}" type="pres">
      <dgm:prSet presAssocID="{3C0C9A24-1EFF-49E2-9F9F-FCE6B61F3E1F}" presName="rootComposite3" presStyleCnt="0"/>
      <dgm:spPr/>
    </dgm:pt>
    <dgm:pt modelId="{D49D760D-7FCC-4732-9AE2-DECC291ABCB1}" type="pres">
      <dgm:prSet presAssocID="{3C0C9A24-1EFF-49E2-9F9F-FCE6B61F3E1F}" presName="rootText3" presStyleLbl="alignAcc1" presStyleIdx="0" presStyleCnt="0">
        <dgm:presLayoutVars>
          <dgm:chPref val="3"/>
        </dgm:presLayoutVars>
      </dgm:prSet>
      <dgm:spPr/>
    </dgm:pt>
    <dgm:pt modelId="{396D3BBE-A857-4AA9-B8BD-ED4AF924FFC7}" type="pres">
      <dgm:prSet presAssocID="{3C0C9A24-1EFF-49E2-9F9F-FCE6B61F3E1F}" presName="topArc3" presStyleLbl="parChTrans1D1" presStyleIdx="28" presStyleCnt="30"/>
      <dgm:spPr/>
    </dgm:pt>
    <dgm:pt modelId="{D7928A93-B17B-4979-B02D-2BF2E95B644E}" type="pres">
      <dgm:prSet presAssocID="{3C0C9A24-1EFF-49E2-9F9F-FCE6B61F3E1F}" presName="bottomArc3" presStyleLbl="parChTrans1D1" presStyleIdx="29" presStyleCnt="30"/>
      <dgm:spPr/>
    </dgm:pt>
    <dgm:pt modelId="{68D788C5-3F07-4938-A636-59B475B5FEB6}" type="pres">
      <dgm:prSet presAssocID="{3C0C9A24-1EFF-49E2-9F9F-FCE6B61F3E1F}" presName="topConnNode3" presStyleLbl="asst1" presStyleIdx="0" presStyleCnt="0"/>
      <dgm:spPr/>
    </dgm:pt>
    <dgm:pt modelId="{43233C28-28EE-40ED-B5E8-BA2055A3A693}" type="pres">
      <dgm:prSet presAssocID="{3C0C9A24-1EFF-49E2-9F9F-FCE6B61F3E1F}" presName="hierChild6" presStyleCnt="0"/>
      <dgm:spPr/>
    </dgm:pt>
    <dgm:pt modelId="{BF13D663-FCB8-436D-99F9-86811CDCF36B}" type="pres">
      <dgm:prSet presAssocID="{3C0C9A24-1EFF-49E2-9F9F-FCE6B61F3E1F}" presName="hierChild7" presStyleCnt="0"/>
      <dgm:spPr/>
    </dgm:pt>
  </dgm:ptLst>
  <dgm:cxnLst>
    <dgm:cxn modelId="{D3874F07-F4FC-4856-B41C-F232A77690B7}" srcId="{48949105-2AEF-46A4-BA45-772814777AF7}" destId="{6E2B96C8-5D29-4891-BC18-F10BFA209CE3}" srcOrd="1" destOrd="0" parTransId="{21EEEC6E-5844-4E2B-9DAC-C2124017D914}" sibTransId="{3734E7CB-E893-4D28-82E2-1A5241291D5D}"/>
    <dgm:cxn modelId="{59042E12-4E84-4CD5-9F33-BC0B5302212E}" type="presOf" srcId="{50BE4774-4A3F-4A40-ADB9-6ECD44A837AA}" destId="{8B679B31-3AF0-48EB-AF51-BB91DA162E8C}" srcOrd="0" destOrd="0" presId="urn:microsoft.com/office/officeart/2008/layout/HalfCircleOrganizationChart"/>
    <dgm:cxn modelId="{82AFC220-ECDF-4AE4-9FF4-B293F30863BC}" type="presOf" srcId="{B019957C-497E-4DE7-9EA4-9F1F10E775E7}" destId="{E013E903-0A3E-42D9-B82D-77BED263F5AA}" srcOrd="0" destOrd="0" presId="urn:microsoft.com/office/officeart/2008/layout/HalfCircleOrganizationChart"/>
    <dgm:cxn modelId="{36A7F426-020D-489D-9FA1-FD92BE644420}" type="presOf" srcId="{07A5BFF3-D489-4D42-86B1-0B2CA419B07A}" destId="{D420F637-5CB2-478D-9365-7D3BCF3BDEED}" srcOrd="0" destOrd="0" presId="urn:microsoft.com/office/officeart/2008/layout/HalfCircleOrganizationChart"/>
    <dgm:cxn modelId="{40302A33-3D11-4311-9911-F34593B1B3BD}" type="presOf" srcId="{6E2B96C8-5D29-4891-BC18-F10BFA209CE3}" destId="{16B31CEE-B6AB-4D18-89E4-65B73A9D1009}" srcOrd="0" destOrd="0" presId="urn:microsoft.com/office/officeart/2008/layout/HalfCircleOrganizationChart"/>
    <dgm:cxn modelId="{D53C7334-BB1B-4744-9568-EB2922E5E8D8}" type="presOf" srcId="{48949105-2AEF-46A4-BA45-772814777AF7}" destId="{32FA627F-BB30-4B2A-8534-4D83278E1089}" srcOrd="0" destOrd="0" presId="urn:microsoft.com/office/officeart/2008/layout/HalfCircleOrganizationChart"/>
    <dgm:cxn modelId="{33496335-4DF6-4756-8090-2FA2B806303F}" type="presOf" srcId="{82202CC0-01A2-445B-A2E8-E2BD35BFE867}" destId="{246FA311-489D-47E5-A311-C3050A332ADD}" srcOrd="1" destOrd="0" presId="urn:microsoft.com/office/officeart/2008/layout/HalfCircleOrganizationChart"/>
    <dgm:cxn modelId="{B55D853A-BCA6-4CC1-A706-5BE9F420B5A1}" type="presOf" srcId="{AAC63C23-04BE-49F8-8B81-D54462E891E1}" destId="{A4C967B5-4666-4B77-BF44-2FDEAFC7574B}" srcOrd="0" destOrd="0" presId="urn:microsoft.com/office/officeart/2008/layout/HalfCircleOrganizationChart"/>
    <dgm:cxn modelId="{DBBBEA40-F0FE-4731-9FA0-35F69580D6A3}" srcId="{6E2B96C8-5D29-4891-BC18-F10BFA209CE3}" destId="{7BFD7C93-EB91-4BFE-ADA1-BFEEE771875E}" srcOrd="0" destOrd="0" parTransId="{AAC63C23-04BE-49F8-8B81-D54462E891E1}" sibTransId="{40E12F3D-16F4-4703-883B-8B8CA71F6EBA}"/>
    <dgm:cxn modelId="{F3FFE25F-66D6-4BB1-BB17-9B3E27896E11}" srcId="{1A8765F9-817C-4173-963D-A1FE8CD2131F}" destId="{48949105-2AEF-46A4-BA45-772814777AF7}" srcOrd="0" destOrd="0" parTransId="{3AC81452-1A44-4C45-858B-D7955733B9CB}" sibTransId="{B6A0FBF7-6634-458C-8182-9985D7E98CBB}"/>
    <dgm:cxn modelId="{DBE53C41-9E60-462C-813A-893374750E4D}" type="presOf" srcId="{BD5FE69F-4666-40CD-9B36-83E0DA25FA7F}" destId="{9BF17DCE-0A22-4EB9-A57D-72F40C2CA986}" srcOrd="0" destOrd="0" presId="urn:microsoft.com/office/officeart/2008/layout/HalfCircleOrganizationChart"/>
    <dgm:cxn modelId="{0A0DC962-8D7B-4750-8D8E-FC06D3680803}" srcId="{50BE4774-4A3F-4A40-ADB9-6ECD44A837AA}" destId="{F32A9F7C-0EE6-427C-AFCE-3EDCA918A8F6}" srcOrd="0" destOrd="0" parTransId="{CC6B3A17-A4AE-4703-BF9B-139945F04BAD}" sibTransId="{01464A0F-9887-493D-87A0-A3482C4A51A2}"/>
    <dgm:cxn modelId="{4980D942-2C47-4C0C-BAAD-790E2F30CF91}" type="presOf" srcId="{6348948F-65CA-4958-8899-0D8E188AB2BA}" destId="{F4F2E58E-4D68-4A56-8429-04BB7F8EF49E}" srcOrd="0" destOrd="0" presId="urn:microsoft.com/office/officeart/2008/layout/HalfCircleOrganizationChart"/>
    <dgm:cxn modelId="{E5ABD543-054F-4ACC-BBF1-9B3ADC32F2E7}" srcId="{6348948F-65CA-4958-8899-0D8E188AB2BA}" destId="{1A8765F9-817C-4173-963D-A1FE8CD2131F}" srcOrd="0" destOrd="0" parTransId="{51966584-2107-4B01-A6B7-AD98949343EE}" sibTransId="{B38DB981-64A9-4EA9-B15C-D39564B5048C}"/>
    <dgm:cxn modelId="{30C96168-CF71-4185-9590-8D7ADF0A87CD}" type="presOf" srcId="{3C0C9A24-1EFF-49E2-9F9F-FCE6B61F3E1F}" destId="{68D788C5-3F07-4938-A636-59B475B5FEB6}" srcOrd="1" destOrd="0" presId="urn:microsoft.com/office/officeart/2008/layout/HalfCircleOrganizationChart"/>
    <dgm:cxn modelId="{D6D0C150-C72A-43F4-95FB-34A6D2699FCE}" type="presOf" srcId="{778A3783-C4E3-42CF-A6C5-BEA08CF84BB5}" destId="{612F53A0-4242-4947-AA89-DF35F380C86E}" srcOrd="1" destOrd="0" presId="urn:microsoft.com/office/officeart/2008/layout/HalfCircleOrganizationChart"/>
    <dgm:cxn modelId="{443C8A51-ABD0-44D5-B496-0B9950E768D3}" type="presOf" srcId="{C45DDBAB-9E92-4139-AB0C-D0B273AE091C}" destId="{80CD1C9A-5676-40EA-85FA-04E7BCA63D51}" srcOrd="0" destOrd="0" presId="urn:microsoft.com/office/officeart/2008/layout/HalfCircleOrganizationChart"/>
    <dgm:cxn modelId="{5C77DC71-C94E-4033-AF46-9ECF42D7E0DE}" type="presOf" srcId="{DB326D22-0F4C-488B-AD30-73A36B8CB259}" destId="{6D345E64-B976-4F15-8B3F-C9547BD0E444}" srcOrd="0" destOrd="0" presId="urn:microsoft.com/office/officeart/2008/layout/HalfCircleOrganizationChart"/>
    <dgm:cxn modelId="{AA05E871-0719-4BB0-967E-5319A6900DC7}" type="presOf" srcId="{3C0C9A24-1EFF-49E2-9F9F-FCE6B61F3E1F}" destId="{D49D760D-7FCC-4732-9AE2-DECC291ABCB1}" srcOrd="0" destOrd="0" presId="urn:microsoft.com/office/officeart/2008/layout/HalfCircleOrganizationChart"/>
    <dgm:cxn modelId="{1A931D53-DF23-4540-8C48-BFB0F6E237EF}" type="presOf" srcId="{7BFD7C93-EB91-4BFE-ADA1-BFEEE771875E}" destId="{BCABA025-9ED7-4F70-A6F9-94430B0A475B}" srcOrd="1" destOrd="0" presId="urn:microsoft.com/office/officeart/2008/layout/HalfCircleOrganizationChart"/>
    <dgm:cxn modelId="{C2B2AF54-E0BB-4EE6-A91F-457746EA82CA}" type="presOf" srcId="{2F6F4D8D-BEF0-4301-BF0A-A0D4E32D74E0}" destId="{83800420-B08F-40E4-9B90-2E36E58EDB29}" srcOrd="0" destOrd="0" presId="urn:microsoft.com/office/officeart/2008/layout/HalfCircleOrganizationChart"/>
    <dgm:cxn modelId="{DA6E3F56-C678-4229-862C-DA35E22D0C7F}" srcId="{48949105-2AEF-46A4-BA45-772814777AF7}" destId="{C45DDBAB-9E92-4139-AB0C-D0B273AE091C}" srcOrd="0" destOrd="0" parTransId="{2F6F4D8D-BEF0-4301-BF0A-A0D4E32D74E0}" sibTransId="{397D1F06-2D5A-41F6-B157-BCD7CA76DDC0}"/>
    <dgm:cxn modelId="{05AA4678-A7D9-4758-B9DA-142A41B30267}" type="presOf" srcId="{6E2B96C8-5D29-4891-BC18-F10BFA209CE3}" destId="{75306647-2BB4-41B6-8BA1-E61E72935FA8}" srcOrd="1" destOrd="0" presId="urn:microsoft.com/office/officeart/2008/layout/HalfCircleOrganizationChart"/>
    <dgm:cxn modelId="{9E5B1C59-D97C-404C-A9A1-7D7B8327833F}" type="presOf" srcId="{F32A9F7C-0EE6-427C-AFCE-3EDCA918A8F6}" destId="{7CA65E30-2A41-44AF-8D71-AEACE9AE1EB9}" srcOrd="0" destOrd="0" presId="urn:microsoft.com/office/officeart/2008/layout/HalfCircleOrganizationChart"/>
    <dgm:cxn modelId="{188EB65A-96D0-4085-B08B-23F7C665EB45}" type="presOf" srcId="{7FE21B48-65A2-4E5E-8872-C22B43E154C6}" destId="{D8D699BA-4B63-4EA5-82EA-3504D7648E9A}" srcOrd="0" destOrd="0" presId="urn:microsoft.com/office/officeart/2008/layout/HalfCircleOrganizationChart"/>
    <dgm:cxn modelId="{38E5D47B-F999-4F26-8505-8F2EDD149EF7}" type="presOf" srcId="{1A8765F9-817C-4173-963D-A1FE8CD2131F}" destId="{83597461-FDBC-4588-A738-2BE1120A9FF5}" srcOrd="0" destOrd="0" presId="urn:microsoft.com/office/officeart/2008/layout/HalfCircleOrganizationChart"/>
    <dgm:cxn modelId="{112D9F82-209E-4B32-BD6B-CDCFBED45180}" type="presOf" srcId="{B7021BFC-F6FB-4CE6-B0C5-9C2C0F34121A}" destId="{BEDEF7A8-51CD-4ED0-84B0-8DE7F76A92AB}" srcOrd="1" destOrd="0" presId="urn:microsoft.com/office/officeart/2008/layout/HalfCircleOrganizationChart"/>
    <dgm:cxn modelId="{3A1ED783-9A82-4A29-90CC-F8F7784FF505}" type="presOf" srcId="{69325905-1CD4-4EB8-9E66-9928E3E39B2B}" destId="{7D1F665A-FFD3-4F43-9A54-A56B02A280F1}" srcOrd="1" destOrd="0" presId="urn:microsoft.com/office/officeart/2008/layout/HalfCircleOrganizationChart"/>
    <dgm:cxn modelId="{F358A088-D4BC-4300-AD19-F58E07E20D34}" type="presOf" srcId="{B7021BFC-F6FB-4CE6-B0C5-9C2C0F34121A}" destId="{21DAB124-154F-465E-A23D-2C7E2E1D2B40}" srcOrd="0" destOrd="0" presId="urn:microsoft.com/office/officeart/2008/layout/HalfCircleOrganizationChart"/>
    <dgm:cxn modelId="{3E9F7094-E0FE-41D6-9D2A-9509AA7288FE}" type="presOf" srcId="{82202CC0-01A2-445B-A2E8-E2BD35BFE867}" destId="{1F6BB4CD-CB4D-4645-A001-8AEF22F72350}" srcOrd="0" destOrd="0" presId="urn:microsoft.com/office/officeart/2008/layout/HalfCircleOrganizationChart"/>
    <dgm:cxn modelId="{91A0B697-4243-4391-B759-D0BE427C016A}" srcId="{1A8765F9-817C-4173-963D-A1FE8CD2131F}" destId="{708CEE79-7114-4FB4-9B08-CE679BB5E6B1}" srcOrd="2" destOrd="0" parTransId="{DB326D22-0F4C-488B-AD30-73A36B8CB259}" sibTransId="{ADA1A07D-B574-4494-838C-40540565F7DE}"/>
    <dgm:cxn modelId="{4B3D039B-2E52-42BF-BC70-A71EBF93F6BA}" type="presOf" srcId="{946176E4-1DDF-4F5A-AB42-8386B30D79F4}" destId="{20333997-8AAF-47A3-B152-40F2225B8F3E}" srcOrd="0" destOrd="0" presId="urn:microsoft.com/office/officeart/2008/layout/HalfCircleOrganizationChart"/>
    <dgm:cxn modelId="{6821969F-6BB4-4A15-AC90-65C31A296897}" srcId="{708CEE79-7114-4FB4-9B08-CE679BB5E6B1}" destId="{3C0C9A24-1EFF-49E2-9F9F-FCE6B61F3E1F}" srcOrd="0" destOrd="0" parTransId="{30E0C33C-D8BD-4CFA-864C-7EE0992E31CC}" sibTransId="{B32E8F7D-C147-4F9E-8ED5-0E8CCBF6FA36}"/>
    <dgm:cxn modelId="{5122BEA4-0BA7-4DA1-A15E-26A630E4E38C}" type="presOf" srcId="{7FE21B48-65A2-4E5E-8872-C22B43E154C6}" destId="{02667311-7413-4229-AE60-F1C720906365}" srcOrd="1" destOrd="0" presId="urn:microsoft.com/office/officeart/2008/layout/HalfCircleOrganizationChart"/>
    <dgm:cxn modelId="{E64430A5-C47F-467B-BBC2-5B911EC00578}" srcId="{C45DDBAB-9E92-4139-AB0C-D0B273AE091C}" destId="{B7021BFC-F6FB-4CE6-B0C5-9C2C0F34121A}" srcOrd="1" destOrd="0" parTransId="{946176E4-1DDF-4F5A-AB42-8386B30D79F4}" sibTransId="{09002A41-83CF-40A6-8D9B-899AE26D5759}"/>
    <dgm:cxn modelId="{4EDF5AB2-4A84-44E9-AF02-050B3BDCD8B8}" type="presOf" srcId="{48949105-2AEF-46A4-BA45-772814777AF7}" destId="{63DABECB-7CB6-47B5-8109-63F559AD9A37}" srcOrd="1" destOrd="0" presId="urn:microsoft.com/office/officeart/2008/layout/HalfCircleOrganizationChart"/>
    <dgm:cxn modelId="{0B6A9EB4-BEEA-4066-BFBA-34C775ECA20C}" srcId="{C45DDBAB-9E92-4139-AB0C-D0B273AE091C}" destId="{778A3783-C4E3-42CF-A6C5-BEA08CF84BB5}" srcOrd="0" destOrd="0" parTransId="{A33C2E55-C718-4F06-AD62-3F9D4702CC9F}" sibTransId="{82990E3E-72CF-401C-8A9F-8C5FD209F322}"/>
    <dgm:cxn modelId="{FD9A77B6-872E-4FAE-B813-D5CA67D44CA7}" type="presOf" srcId="{468D114B-8EC9-40F7-ACD9-FF8E4CC453D5}" destId="{071E2DD3-EDF0-4524-98ED-FBEF55B9BF7C}" srcOrd="0" destOrd="0" presId="urn:microsoft.com/office/officeart/2008/layout/HalfCircleOrganizationChart"/>
    <dgm:cxn modelId="{09E523BA-3F8C-4057-9D56-9C4AD531B88A}" type="presOf" srcId="{F32A9F7C-0EE6-427C-AFCE-3EDCA918A8F6}" destId="{A1EE78C7-88C6-4409-B986-064E55E62924}" srcOrd="1" destOrd="0" presId="urn:microsoft.com/office/officeart/2008/layout/HalfCircleOrganizationChart"/>
    <dgm:cxn modelId="{764EF5BA-6597-4960-A8C6-1D1D874959A1}" type="presOf" srcId="{708CEE79-7114-4FB4-9B08-CE679BB5E6B1}" destId="{043B2BC5-AACC-4833-A55C-1EC143673EEF}" srcOrd="1" destOrd="0" presId="urn:microsoft.com/office/officeart/2008/layout/HalfCircleOrganizationChart"/>
    <dgm:cxn modelId="{695605BC-822D-407E-AB05-AF146B72B529}" srcId="{C45DDBAB-9E92-4139-AB0C-D0B273AE091C}" destId="{50BE4774-4A3F-4A40-ADB9-6ECD44A837AA}" srcOrd="2" destOrd="0" parTransId="{468D114B-8EC9-40F7-ACD9-FF8E4CC453D5}" sibTransId="{84AF4E9B-236D-4CCA-8A19-93D89D61B42B}"/>
    <dgm:cxn modelId="{1C3583BC-0E6F-4D98-9F90-CFB9E06C01ED}" srcId="{48949105-2AEF-46A4-BA45-772814777AF7}" destId="{69325905-1CD4-4EB8-9E66-9928E3E39B2B}" srcOrd="2" destOrd="0" parTransId="{DE129750-5DFC-42CE-944F-84CBACBDE08C}" sibTransId="{8EDE9996-8369-405A-95D4-459B6377AC71}"/>
    <dgm:cxn modelId="{826E0ABE-F15D-44CE-B653-A4F4EB0456A8}" type="presOf" srcId="{A33C2E55-C718-4F06-AD62-3F9D4702CC9F}" destId="{FD31313C-B158-4A8C-A489-89BFF83B3B1F}" srcOrd="0" destOrd="0" presId="urn:microsoft.com/office/officeart/2008/layout/HalfCircleOrganizationChart"/>
    <dgm:cxn modelId="{111499BF-E70B-4ACA-BC58-EDEC92FB904D}" type="presOf" srcId="{778A3783-C4E3-42CF-A6C5-BEA08CF84BB5}" destId="{1E75ACAE-4EE3-4839-8A48-0E390F4B2DA3}" srcOrd="0" destOrd="0" presId="urn:microsoft.com/office/officeart/2008/layout/HalfCircleOrganizationChart"/>
    <dgm:cxn modelId="{09300FC1-1CE9-4393-922F-9CA9024FDA4E}" type="presOf" srcId="{CC6B3A17-A4AE-4703-BF9B-139945F04BAD}" destId="{1D51341D-EE2D-4860-A329-06BD839CCEC6}" srcOrd="0" destOrd="0" presId="urn:microsoft.com/office/officeart/2008/layout/HalfCircleOrganizationChart"/>
    <dgm:cxn modelId="{AF0376C7-ADE8-4CDC-95A1-3829B75DAC23}" type="presOf" srcId="{DE129750-5DFC-42CE-944F-84CBACBDE08C}" destId="{E7606C75-1C56-4A2D-A5B0-52D50B338FD6}" srcOrd="0" destOrd="0" presId="urn:microsoft.com/office/officeart/2008/layout/HalfCircleOrganizationChart"/>
    <dgm:cxn modelId="{CCB544D1-9241-49C3-84DF-F41337ABB04E}" srcId="{1A8765F9-817C-4173-963D-A1FE8CD2131F}" destId="{82202CC0-01A2-445B-A2E8-E2BD35BFE867}" srcOrd="1" destOrd="0" parTransId="{B019957C-497E-4DE7-9EA4-9F1F10E775E7}" sibTransId="{6061CDD0-9540-44C1-A193-D4303F2F0746}"/>
    <dgm:cxn modelId="{6F2734D6-A9FF-44C9-8F11-98C6C5CF2B94}" type="presOf" srcId="{7BFD7C93-EB91-4BFE-ADA1-BFEEE771875E}" destId="{84C0AF15-3029-4BB9-BEBF-85C819D7CA67}" srcOrd="0" destOrd="0" presId="urn:microsoft.com/office/officeart/2008/layout/HalfCircleOrganizationChart"/>
    <dgm:cxn modelId="{D3129ED9-4BE0-4D65-846F-1D8CEEC8917D}" type="presOf" srcId="{DA6A5335-8FF5-4120-9573-F22528412E0E}" destId="{EE4CE53F-2CF2-4124-9160-C8D8DB538BE8}" srcOrd="0" destOrd="0" presId="urn:microsoft.com/office/officeart/2008/layout/HalfCircleOrganizationChart"/>
    <dgm:cxn modelId="{3B35F0DC-AC91-432A-8669-9EC8F9F09C8D}" srcId="{6E2B96C8-5D29-4891-BC18-F10BFA209CE3}" destId="{7FE21B48-65A2-4E5E-8872-C22B43E154C6}" srcOrd="1" destOrd="0" parTransId="{BD5FE69F-4666-40CD-9B36-83E0DA25FA7F}" sibTransId="{1134AA79-10FF-45DE-9039-A7F3E8088F6A}"/>
    <dgm:cxn modelId="{07C847DE-59EB-48CE-850A-C4E4AE966C86}" type="presOf" srcId="{69325905-1CD4-4EB8-9E66-9928E3E39B2B}" destId="{03B14428-2605-48AD-A3CE-8750D37A7485}" srcOrd="0" destOrd="0" presId="urn:microsoft.com/office/officeart/2008/layout/HalfCircleOrganizationChart"/>
    <dgm:cxn modelId="{DE6563E9-1E7E-48A4-AE10-293FF4C7D40A}" type="presOf" srcId="{30E0C33C-D8BD-4CFA-864C-7EE0992E31CC}" destId="{755DBD74-00AD-45C8-9145-F8FE5C1F44C8}" srcOrd="0" destOrd="0" presId="urn:microsoft.com/office/officeart/2008/layout/HalfCircleOrganizationChart"/>
    <dgm:cxn modelId="{F84C03EA-AE66-48A0-BE05-890E6EB60CF6}" type="presOf" srcId="{C45DDBAB-9E92-4139-AB0C-D0B273AE091C}" destId="{B0250CA9-46B1-4C6D-ACBE-2A4DD1D2D905}" srcOrd="1" destOrd="0" presId="urn:microsoft.com/office/officeart/2008/layout/HalfCircleOrganizationChart"/>
    <dgm:cxn modelId="{8B2363EF-A767-42E2-A86C-73BA0680D904}" type="presOf" srcId="{21EEEC6E-5844-4E2B-9DAC-C2124017D914}" destId="{6DE5FDAE-9C7D-4ECC-8545-DD61A80E81F8}" srcOrd="0" destOrd="0" presId="urn:microsoft.com/office/officeart/2008/layout/HalfCircleOrganizationChart"/>
    <dgm:cxn modelId="{B51F10F0-C122-482D-AF61-9F840244ED08}" type="presOf" srcId="{50BE4774-4A3F-4A40-ADB9-6ECD44A837AA}" destId="{7F7B567C-4F4F-465F-97AE-8F3EAD359CF4}" srcOrd="1" destOrd="0" presId="urn:microsoft.com/office/officeart/2008/layout/HalfCircleOrganizationChart"/>
    <dgm:cxn modelId="{6225F0F0-11EE-4F0A-AD2F-0D12896ADB1E}" type="presOf" srcId="{1A8765F9-817C-4173-963D-A1FE8CD2131F}" destId="{743D8A1C-94E6-42CA-B2DB-3314A6A687F5}" srcOrd="1" destOrd="0" presId="urn:microsoft.com/office/officeart/2008/layout/HalfCircleOrganizationChart"/>
    <dgm:cxn modelId="{511341F1-2E91-4F1C-9ACB-876C1A816B22}" type="presOf" srcId="{DA6A5335-8FF5-4120-9573-F22528412E0E}" destId="{557CC978-4625-4357-9D1D-C97AFAA22635}" srcOrd="1" destOrd="0" presId="urn:microsoft.com/office/officeart/2008/layout/HalfCircleOrganizationChart"/>
    <dgm:cxn modelId="{1DAE45F4-CECC-42F4-9280-9D4A3078133E}" type="presOf" srcId="{3AC81452-1A44-4C45-858B-D7955733B9CB}" destId="{FDA991B5-39BF-4A06-BED1-010A62A0DE11}" srcOrd="0" destOrd="0" presId="urn:microsoft.com/office/officeart/2008/layout/HalfCircleOrganizationChart"/>
    <dgm:cxn modelId="{ED1261FC-2A49-4C53-BF8F-93572A177733}" srcId="{B7021BFC-F6FB-4CE6-B0C5-9C2C0F34121A}" destId="{DA6A5335-8FF5-4120-9573-F22528412E0E}" srcOrd="0" destOrd="0" parTransId="{07A5BFF3-D489-4D42-86B1-0B2CA419B07A}" sibTransId="{CBAB69DE-FC4F-479C-88BB-BC7CD8398FD5}"/>
    <dgm:cxn modelId="{B9F193FE-E528-4C3B-A956-1234091F48D4}" type="presOf" srcId="{708CEE79-7114-4FB4-9B08-CE679BB5E6B1}" destId="{7B7B3384-80B3-4961-AD02-37F353940D38}" srcOrd="0" destOrd="0" presId="urn:microsoft.com/office/officeart/2008/layout/HalfCircleOrganizationChart"/>
    <dgm:cxn modelId="{C859A3DC-602D-4D45-9231-CA9327158B0F}" type="presParOf" srcId="{F4F2E58E-4D68-4A56-8429-04BB7F8EF49E}" destId="{3D040DE2-46BB-4B36-BE5C-94B2030EFE14}" srcOrd="0" destOrd="0" presId="urn:microsoft.com/office/officeart/2008/layout/HalfCircleOrganizationChart"/>
    <dgm:cxn modelId="{F60ABEE5-6C4E-42CD-8245-6A6CD422345D}" type="presParOf" srcId="{3D040DE2-46BB-4B36-BE5C-94B2030EFE14}" destId="{94CC4AF8-C599-49E7-B73B-7F05C651F575}" srcOrd="0" destOrd="0" presId="urn:microsoft.com/office/officeart/2008/layout/HalfCircleOrganizationChart"/>
    <dgm:cxn modelId="{9ED10813-B718-4C48-BC9A-DFCC75F8D816}" type="presParOf" srcId="{94CC4AF8-C599-49E7-B73B-7F05C651F575}" destId="{83597461-FDBC-4588-A738-2BE1120A9FF5}" srcOrd="0" destOrd="0" presId="urn:microsoft.com/office/officeart/2008/layout/HalfCircleOrganizationChart"/>
    <dgm:cxn modelId="{4854C8B5-2A92-4525-B09C-F23D27A66A4C}" type="presParOf" srcId="{94CC4AF8-C599-49E7-B73B-7F05C651F575}" destId="{27655240-4F6D-4FFF-B86D-7288357C0461}" srcOrd="1" destOrd="0" presId="urn:microsoft.com/office/officeart/2008/layout/HalfCircleOrganizationChart"/>
    <dgm:cxn modelId="{2459887F-8768-48EF-8F3A-37D5C870042C}" type="presParOf" srcId="{94CC4AF8-C599-49E7-B73B-7F05C651F575}" destId="{C76AA54D-2B06-472C-83AB-2A038A1F7AE2}" srcOrd="2" destOrd="0" presId="urn:microsoft.com/office/officeart/2008/layout/HalfCircleOrganizationChart"/>
    <dgm:cxn modelId="{6D64FFEE-CCA7-4F7E-8DC2-62147602725D}" type="presParOf" srcId="{94CC4AF8-C599-49E7-B73B-7F05C651F575}" destId="{743D8A1C-94E6-42CA-B2DB-3314A6A687F5}" srcOrd="3" destOrd="0" presId="urn:microsoft.com/office/officeart/2008/layout/HalfCircleOrganizationChart"/>
    <dgm:cxn modelId="{C82E1D8B-74B8-4B0D-B1EB-4BEBE8F18E80}" type="presParOf" srcId="{3D040DE2-46BB-4B36-BE5C-94B2030EFE14}" destId="{E9CAB401-7C54-4408-BAE2-3F1D7731F39E}" srcOrd="1" destOrd="0" presId="urn:microsoft.com/office/officeart/2008/layout/HalfCircleOrganizationChart"/>
    <dgm:cxn modelId="{1EDFF0B3-5DFD-4E53-BD30-3C50359E9653}" type="presParOf" srcId="{3D040DE2-46BB-4B36-BE5C-94B2030EFE14}" destId="{911D80B7-AF9D-4159-90E1-79219787ADB0}" srcOrd="2" destOrd="0" presId="urn:microsoft.com/office/officeart/2008/layout/HalfCircleOrganizationChart"/>
    <dgm:cxn modelId="{244BF590-69D5-40E0-B918-471314135580}" type="presParOf" srcId="{911D80B7-AF9D-4159-90E1-79219787ADB0}" destId="{FDA991B5-39BF-4A06-BED1-010A62A0DE11}" srcOrd="0" destOrd="0" presId="urn:microsoft.com/office/officeart/2008/layout/HalfCircleOrganizationChart"/>
    <dgm:cxn modelId="{F5811B29-C3A5-4032-9B5B-DE12FF4B411E}" type="presParOf" srcId="{911D80B7-AF9D-4159-90E1-79219787ADB0}" destId="{45B27AF8-7161-426F-BD4D-7D0BDD92447C}" srcOrd="1" destOrd="0" presId="urn:microsoft.com/office/officeart/2008/layout/HalfCircleOrganizationChart"/>
    <dgm:cxn modelId="{B2C8FAFE-10ED-405F-BD54-7CFF7471C0FE}" type="presParOf" srcId="{45B27AF8-7161-426F-BD4D-7D0BDD92447C}" destId="{12954FBF-F586-4237-B132-2CCE1A8BC235}" srcOrd="0" destOrd="0" presId="urn:microsoft.com/office/officeart/2008/layout/HalfCircleOrganizationChart"/>
    <dgm:cxn modelId="{36A9EFDD-0158-4E7A-BD88-E302365DD7D3}" type="presParOf" srcId="{12954FBF-F586-4237-B132-2CCE1A8BC235}" destId="{32FA627F-BB30-4B2A-8534-4D83278E1089}" srcOrd="0" destOrd="0" presId="urn:microsoft.com/office/officeart/2008/layout/HalfCircleOrganizationChart"/>
    <dgm:cxn modelId="{834881A0-D265-447E-A8BE-4044788457D3}" type="presParOf" srcId="{12954FBF-F586-4237-B132-2CCE1A8BC235}" destId="{B3561F67-8B20-4C50-8956-CC7265DCAD55}" srcOrd="1" destOrd="0" presId="urn:microsoft.com/office/officeart/2008/layout/HalfCircleOrganizationChart"/>
    <dgm:cxn modelId="{E8BAC21E-9BC3-43B3-BCDD-E159682DF7C2}" type="presParOf" srcId="{12954FBF-F586-4237-B132-2CCE1A8BC235}" destId="{53C7066D-AD0A-4015-B392-81A773EEF47D}" srcOrd="2" destOrd="0" presId="urn:microsoft.com/office/officeart/2008/layout/HalfCircleOrganizationChart"/>
    <dgm:cxn modelId="{DA11EAE6-0D4B-47B0-B0FA-7EF7FE86AACE}" type="presParOf" srcId="{12954FBF-F586-4237-B132-2CCE1A8BC235}" destId="{63DABECB-7CB6-47B5-8109-63F559AD9A37}" srcOrd="3" destOrd="0" presId="urn:microsoft.com/office/officeart/2008/layout/HalfCircleOrganizationChart"/>
    <dgm:cxn modelId="{8B8789FD-E016-4223-BC5F-CE46C7B48C46}" type="presParOf" srcId="{45B27AF8-7161-426F-BD4D-7D0BDD92447C}" destId="{205467E5-BB4D-4FCB-ABAC-FD24963BA1B0}" srcOrd="1" destOrd="0" presId="urn:microsoft.com/office/officeart/2008/layout/HalfCircleOrganizationChart"/>
    <dgm:cxn modelId="{05443014-D22D-4F4A-B33D-ADDC383D1EBB}" type="presParOf" srcId="{45B27AF8-7161-426F-BD4D-7D0BDD92447C}" destId="{731E74E6-AFDD-4ACA-8CED-63D74900DC5D}" srcOrd="2" destOrd="0" presId="urn:microsoft.com/office/officeart/2008/layout/HalfCircleOrganizationChart"/>
    <dgm:cxn modelId="{A9E9E643-B600-4845-A9A5-964866988E5B}" type="presParOf" srcId="{731E74E6-AFDD-4ACA-8CED-63D74900DC5D}" destId="{83800420-B08F-40E4-9B90-2E36E58EDB29}" srcOrd="0" destOrd="0" presId="urn:microsoft.com/office/officeart/2008/layout/HalfCircleOrganizationChart"/>
    <dgm:cxn modelId="{40E46830-C611-48DF-B7CC-16C6768083D6}" type="presParOf" srcId="{731E74E6-AFDD-4ACA-8CED-63D74900DC5D}" destId="{35AF454D-10E0-4DAE-8F88-DA6D978CB4C8}" srcOrd="1" destOrd="0" presId="urn:microsoft.com/office/officeart/2008/layout/HalfCircleOrganizationChart"/>
    <dgm:cxn modelId="{1EC360E8-BB93-4D9F-B70E-790458DD9FD7}" type="presParOf" srcId="{35AF454D-10E0-4DAE-8F88-DA6D978CB4C8}" destId="{B05408DF-0AD4-4C61-B37C-EE9D243554AA}" srcOrd="0" destOrd="0" presId="urn:microsoft.com/office/officeart/2008/layout/HalfCircleOrganizationChart"/>
    <dgm:cxn modelId="{172B6E00-A15D-403C-B2F7-A00648E261E3}" type="presParOf" srcId="{B05408DF-0AD4-4C61-B37C-EE9D243554AA}" destId="{80CD1C9A-5676-40EA-85FA-04E7BCA63D51}" srcOrd="0" destOrd="0" presId="urn:microsoft.com/office/officeart/2008/layout/HalfCircleOrganizationChart"/>
    <dgm:cxn modelId="{584EE1FB-7D02-4A4C-BB69-0072685C74B5}" type="presParOf" srcId="{B05408DF-0AD4-4C61-B37C-EE9D243554AA}" destId="{D64905D8-F76A-43D3-9557-4C0EB24AFA87}" srcOrd="1" destOrd="0" presId="urn:microsoft.com/office/officeart/2008/layout/HalfCircleOrganizationChart"/>
    <dgm:cxn modelId="{939B6E0B-52DE-467E-B398-E5C6D4F49E01}" type="presParOf" srcId="{B05408DF-0AD4-4C61-B37C-EE9D243554AA}" destId="{14EBC36A-4F2C-46A8-9934-1849DBC6C10B}" srcOrd="2" destOrd="0" presId="urn:microsoft.com/office/officeart/2008/layout/HalfCircleOrganizationChart"/>
    <dgm:cxn modelId="{F26E644A-695E-4349-B41C-A8AE43C14093}" type="presParOf" srcId="{B05408DF-0AD4-4C61-B37C-EE9D243554AA}" destId="{B0250CA9-46B1-4C6D-ACBE-2A4DD1D2D905}" srcOrd="3" destOrd="0" presId="urn:microsoft.com/office/officeart/2008/layout/HalfCircleOrganizationChart"/>
    <dgm:cxn modelId="{C486838A-1195-4166-85D5-C7D83515DA94}" type="presParOf" srcId="{35AF454D-10E0-4DAE-8F88-DA6D978CB4C8}" destId="{5E50CD89-0EB2-429B-94B0-B4340AD9254A}" srcOrd="1" destOrd="0" presId="urn:microsoft.com/office/officeart/2008/layout/HalfCircleOrganizationChart"/>
    <dgm:cxn modelId="{78995975-6D47-4615-961D-B5C017393226}" type="presParOf" srcId="{35AF454D-10E0-4DAE-8F88-DA6D978CB4C8}" destId="{30BA13E6-78D9-4E1F-A5DD-BE413AF782FB}" srcOrd="2" destOrd="0" presId="urn:microsoft.com/office/officeart/2008/layout/HalfCircleOrganizationChart"/>
    <dgm:cxn modelId="{C558C454-48C8-4B93-9C5F-A2751021DE00}" type="presParOf" srcId="{30BA13E6-78D9-4E1F-A5DD-BE413AF782FB}" destId="{FD31313C-B158-4A8C-A489-89BFF83B3B1F}" srcOrd="0" destOrd="0" presId="urn:microsoft.com/office/officeart/2008/layout/HalfCircleOrganizationChart"/>
    <dgm:cxn modelId="{4FF76CA9-3DC8-4F72-87A1-A43676DC2049}" type="presParOf" srcId="{30BA13E6-78D9-4E1F-A5DD-BE413AF782FB}" destId="{14DBFB74-0CED-4C8A-90D6-9C716DD1E9B6}" srcOrd="1" destOrd="0" presId="urn:microsoft.com/office/officeart/2008/layout/HalfCircleOrganizationChart"/>
    <dgm:cxn modelId="{17D6F231-CB85-470A-AFD0-77C1D55A4CB0}" type="presParOf" srcId="{14DBFB74-0CED-4C8A-90D6-9C716DD1E9B6}" destId="{56BC95AB-FCEC-464E-B09C-0FB1BDC0FC8D}" srcOrd="0" destOrd="0" presId="urn:microsoft.com/office/officeart/2008/layout/HalfCircleOrganizationChart"/>
    <dgm:cxn modelId="{3F1F8550-5280-4DC0-A711-8096FED8B7A9}" type="presParOf" srcId="{56BC95AB-FCEC-464E-B09C-0FB1BDC0FC8D}" destId="{1E75ACAE-4EE3-4839-8A48-0E390F4B2DA3}" srcOrd="0" destOrd="0" presId="urn:microsoft.com/office/officeart/2008/layout/HalfCircleOrganizationChart"/>
    <dgm:cxn modelId="{E98D0896-E762-4127-B61E-ADE70A44E58C}" type="presParOf" srcId="{56BC95AB-FCEC-464E-B09C-0FB1BDC0FC8D}" destId="{F83A6C97-A01A-4424-8398-A41868A4A560}" srcOrd="1" destOrd="0" presId="urn:microsoft.com/office/officeart/2008/layout/HalfCircleOrganizationChart"/>
    <dgm:cxn modelId="{B6F862FC-2E48-4E80-A371-1B4D3A6F517D}" type="presParOf" srcId="{56BC95AB-FCEC-464E-B09C-0FB1BDC0FC8D}" destId="{775363B6-3F5A-4D25-9F8C-BA5C02598FC6}" srcOrd="2" destOrd="0" presId="urn:microsoft.com/office/officeart/2008/layout/HalfCircleOrganizationChart"/>
    <dgm:cxn modelId="{F5BDFC53-7897-4A3E-A589-9B3C3D700D3B}" type="presParOf" srcId="{56BC95AB-FCEC-464E-B09C-0FB1BDC0FC8D}" destId="{612F53A0-4242-4947-AA89-DF35F380C86E}" srcOrd="3" destOrd="0" presId="urn:microsoft.com/office/officeart/2008/layout/HalfCircleOrganizationChart"/>
    <dgm:cxn modelId="{5A478CEC-D92E-4C0C-A8B1-5C1307A6FC9E}" type="presParOf" srcId="{14DBFB74-0CED-4C8A-90D6-9C716DD1E9B6}" destId="{2AE5D149-1E04-4BC8-AF63-BCF9BBC646DA}" srcOrd="1" destOrd="0" presId="urn:microsoft.com/office/officeart/2008/layout/HalfCircleOrganizationChart"/>
    <dgm:cxn modelId="{861E23C4-28CB-4090-8A10-72CF47E7A1D8}" type="presParOf" srcId="{14DBFB74-0CED-4C8A-90D6-9C716DD1E9B6}" destId="{17D16207-DB4F-43DA-8B57-899D9241CE2C}" srcOrd="2" destOrd="0" presId="urn:microsoft.com/office/officeart/2008/layout/HalfCircleOrganizationChart"/>
    <dgm:cxn modelId="{43C57C42-FB5A-4888-8BF4-B71401FE601D}" type="presParOf" srcId="{30BA13E6-78D9-4E1F-A5DD-BE413AF782FB}" destId="{20333997-8AAF-47A3-B152-40F2225B8F3E}" srcOrd="2" destOrd="0" presId="urn:microsoft.com/office/officeart/2008/layout/HalfCircleOrganizationChart"/>
    <dgm:cxn modelId="{977219AC-7D0A-45EF-836C-BEFE09CCB35F}" type="presParOf" srcId="{30BA13E6-78D9-4E1F-A5DD-BE413AF782FB}" destId="{2AF73888-2F1C-4DC6-8EAB-54EE3F95786F}" srcOrd="3" destOrd="0" presId="urn:microsoft.com/office/officeart/2008/layout/HalfCircleOrganizationChart"/>
    <dgm:cxn modelId="{044167E8-E6EE-4677-9E3F-29A8CE6BBEA3}" type="presParOf" srcId="{2AF73888-2F1C-4DC6-8EAB-54EE3F95786F}" destId="{FB74A1FB-6413-4259-968F-286E31018DD0}" srcOrd="0" destOrd="0" presId="urn:microsoft.com/office/officeart/2008/layout/HalfCircleOrganizationChart"/>
    <dgm:cxn modelId="{95EBF43E-208B-48FA-AF00-B517CAAFFE00}" type="presParOf" srcId="{FB74A1FB-6413-4259-968F-286E31018DD0}" destId="{21DAB124-154F-465E-A23D-2C7E2E1D2B40}" srcOrd="0" destOrd="0" presId="urn:microsoft.com/office/officeart/2008/layout/HalfCircleOrganizationChart"/>
    <dgm:cxn modelId="{1C8927E2-8B71-4EBC-81C5-378A6C59CBA4}" type="presParOf" srcId="{FB74A1FB-6413-4259-968F-286E31018DD0}" destId="{50CA6121-42C8-412C-995D-C2068E5F85C5}" srcOrd="1" destOrd="0" presId="urn:microsoft.com/office/officeart/2008/layout/HalfCircleOrganizationChart"/>
    <dgm:cxn modelId="{956B4227-4A34-4E1C-A6C7-C6A8DC31F6BD}" type="presParOf" srcId="{FB74A1FB-6413-4259-968F-286E31018DD0}" destId="{AF4C7AF5-9E48-43CC-89D5-5CF9B68D25EA}" srcOrd="2" destOrd="0" presId="urn:microsoft.com/office/officeart/2008/layout/HalfCircleOrganizationChart"/>
    <dgm:cxn modelId="{62D11053-6E46-4B4F-88FF-7F24B1825CF9}" type="presParOf" srcId="{FB74A1FB-6413-4259-968F-286E31018DD0}" destId="{BEDEF7A8-51CD-4ED0-84B0-8DE7F76A92AB}" srcOrd="3" destOrd="0" presId="urn:microsoft.com/office/officeart/2008/layout/HalfCircleOrganizationChart"/>
    <dgm:cxn modelId="{38DC20BF-681F-48D3-A50A-6103FA07AE70}" type="presParOf" srcId="{2AF73888-2F1C-4DC6-8EAB-54EE3F95786F}" destId="{D94C7962-7FEF-44DA-A61A-5CA488B3A8C8}" srcOrd="1" destOrd="0" presId="urn:microsoft.com/office/officeart/2008/layout/HalfCircleOrganizationChart"/>
    <dgm:cxn modelId="{3924630E-8A7A-44B3-9A76-1B5862E112AC}" type="presParOf" srcId="{2AF73888-2F1C-4DC6-8EAB-54EE3F95786F}" destId="{F7CE208A-522E-428F-90F6-835A263BE57C}" srcOrd="2" destOrd="0" presId="urn:microsoft.com/office/officeart/2008/layout/HalfCircleOrganizationChart"/>
    <dgm:cxn modelId="{4CD91CEE-BF9D-4BB2-8F52-6F5A61C0A008}" type="presParOf" srcId="{F7CE208A-522E-428F-90F6-835A263BE57C}" destId="{D420F637-5CB2-478D-9365-7D3BCF3BDEED}" srcOrd="0" destOrd="0" presId="urn:microsoft.com/office/officeart/2008/layout/HalfCircleOrganizationChart"/>
    <dgm:cxn modelId="{1486B774-9DE7-49DB-8CFB-DE1FE766316A}" type="presParOf" srcId="{F7CE208A-522E-428F-90F6-835A263BE57C}" destId="{83E0AAEB-F999-4A20-B59B-2DDBD4AF47B2}" srcOrd="1" destOrd="0" presId="urn:microsoft.com/office/officeart/2008/layout/HalfCircleOrganizationChart"/>
    <dgm:cxn modelId="{217F5F69-6448-44A3-9B36-ADD5F5F2DF28}" type="presParOf" srcId="{83E0AAEB-F999-4A20-B59B-2DDBD4AF47B2}" destId="{C25DBA23-5FCA-4A41-B845-8DA9C6B4037C}" srcOrd="0" destOrd="0" presId="urn:microsoft.com/office/officeart/2008/layout/HalfCircleOrganizationChart"/>
    <dgm:cxn modelId="{5D717DC4-AF9F-4184-AC75-C2A4FB47DEF8}" type="presParOf" srcId="{C25DBA23-5FCA-4A41-B845-8DA9C6B4037C}" destId="{EE4CE53F-2CF2-4124-9160-C8D8DB538BE8}" srcOrd="0" destOrd="0" presId="urn:microsoft.com/office/officeart/2008/layout/HalfCircleOrganizationChart"/>
    <dgm:cxn modelId="{6A2FF5FC-1032-48D9-A803-F3C4C29D5EEB}" type="presParOf" srcId="{C25DBA23-5FCA-4A41-B845-8DA9C6B4037C}" destId="{25C8DB91-172A-4C8A-8938-EAD6F537B5C5}" srcOrd="1" destOrd="0" presId="urn:microsoft.com/office/officeart/2008/layout/HalfCircleOrganizationChart"/>
    <dgm:cxn modelId="{5140D612-1CCC-4223-A5AE-4DECBE200FF2}" type="presParOf" srcId="{C25DBA23-5FCA-4A41-B845-8DA9C6B4037C}" destId="{22F2C2B6-71AE-4CC3-AB95-4558D35F17EC}" srcOrd="2" destOrd="0" presId="urn:microsoft.com/office/officeart/2008/layout/HalfCircleOrganizationChart"/>
    <dgm:cxn modelId="{FB83B206-42E8-4713-B1C9-1B9C549F1121}" type="presParOf" srcId="{C25DBA23-5FCA-4A41-B845-8DA9C6B4037C}" destId="{557CC978-4625-4357-9D1D-C97AFAA22635}" srcOrd="3" destOrd="0" presId="urn:microsoft.com/office/officeart/2008/layout/HalfCircleOrganizationChart"/>
    <dgm:cxn modelId="{0915441D-8B28-492C-A85A-8BA071911219}" type="presParOf" srcId="{83E0AAEB-F999-4A20-B59B-2DDBD4AF47B2}" destId="{9C0C2B23-C670-46CF-B01B-EC8F97C99CFD}" srcOrd="1" destOrd="0" presId="urn:microsoft.com/office/officeart/2008/layout/HalfCircleOrganizationChart"/>
    <dgm:cxn modelId="{9A219DAD-2A97-4BF2-8AD5-61F86394451E}" type="presParOf" srcId="{83E0AAEB-F999-4A20-B59B-2DDBD4AF47B2}" destId="{366C44C3-8A7B-4B21-9385-25D422766DD9}" srcOrd="2" destOrd="0" presId="urn:microsoft.com/office/officeart/2008/layout/HalfCircleOrganizationChart"/>
    <dgm:cxn modelId="{64D4BCFF-7557-476A-97C0-0A25EE639B1D}" type="presParOf" srcId="{30BA13E6-78D9-4E1F-A5DD-BE413AF782FB}" destId="{071E2DD3-EDF0-4524-98ED-FBEF55B9BF7C}" srcOrd="4" destOrd="0" presId="urn:microsoft.com/office/officeart/2008/layout/HalfCircleOrganizationChart"/>
    <dgm:cxn modelId="{DBC05569-09B1-46B5-8F4C-440184103CC2}" type="presParOf" srcId="{30BA13E6-78D9-4E1F-A5DD-BE413AF782FB}" destId="{DA67A87A-6D28-42DD-B7D9-228D4D274B32}" srcOrd="5" destOrd="0" presId="urn:microsoft.com/office/officeart/2008/layout/HalfCircleOrganizationChart"/>
    <dgm:cxn modelId="{6F88A351-CA8C-41E3-9EA2-2E8318CEB108}" type="presParOf" srcId="{DA67A87A-6D28-42DD-B7D9-228D4D274B32}" destId="{187FFB77-86E7-4597-B5FE-3B3B7473F898}" srcOrd="0" destOrd="0" presId="urn:microsoft.com/office/officeart/2008/layout/HalfCircleOrganizationChart"/>
    <dgm:cxn modelId="{CF4FBF71-EAEA-4FCC-ACB9-B67D6F6DDD4A}" type="presParOf" srcId="{187FFB77-86E7-4597-B5FE-3B3B7473F898}" destId="{8B679B31-3AF0-48EB-AF51-BB91DA162E8C}" srcOrd="0" destOrd="0" presId="urn:microsoft.com/office/officeart/2008/layout/HalfCircleOrganizationChart"/>
    <dgm:cxn modelId="{56BF8CA9-A938-4582-93A6-08CA411B2339}" type="presParOf" srcId="{187FFB77-86E7-4597-B5FE-3B3B7473F898}" destId="{74AC1918-4416-4004-90D0-BDDC90C85048}" srcOrd="1" destOrd="0" presId="urn:microsoft.com/office/officeart/2008/layout/HalfCircleOrganizationChart"/>
    <dgm:cxn modelId="{5267D55A-1C80-4305-855D-9D71E1479D33}" type="presParOf" srcId="{187FFB77-86E7-4597-B5FE-3B3B7473F898}" destId="{65E85EFF-AE80-4841-AFED-C0E255345B84}" srcOrd="2" destOrd="0" presId="urn:microsoft.com/office/officeart/2008/layout/HalfCircleOrganizationChart"/>
    <dgm:cxn modelId="{7FCFF2D1-8462-4530-8F5E-B84DEC7A8616}" type="presParOf" srcId="{187FFB77-86E7-4597-B5FE-3B3B7473F898}" destId="{7F7B567C-4F4F-465F-97AE-8F3EAD359CF4}" srcOrd="3" destOrd="0" presId="urn:microsoft.com/office/officeart/2008/layout/HalfCircleOrganizationChart"/>
    <dgm:cxn modelId="{211502DA-CFEA-43E6-B96C-EC11CBB6C011}" type="presParOf" srcId="{DA67A87A-6D28-42DD-B7D9-228D4D274B32}" destId="{C388A7B0-E5F8-4D04-B8A1-E44B9A58499E}" srcOrd="1" destOrd="0" presId="urn:microsoft.com/office/officeart/2008/layout/HalfCircleOrganizationChart"/>
    <dgm:cxn modelId="{EE090634-3C20-44D3-B61F-483F848CA29B}" type="presParOf" srcId="{DA67A87A-6D28-42DD-B7D9-228D4D274B32}" destId="{A17A35F3-AF1B-492E-B326-CD1516133C46}" srcOrd="2" destOrd="0" presId="urn:microsoft.com/office/officeart/2008/layout/HalfCircleOrganizationChart"/>
    <dgm:cxn modelId="{CC431484-BD1E-4068-B040-7D3A0D47E2CC}" type="presParOf" srcId="{A17A35F3-AF1B-492E-B326-CD1516133C46}" destId="{1D51341D-EE2D-4860-A329-06BD839CCEC6}" srcOrd="0" destOrd="0" presId="urn:microsoft.com/office/officeart/2008/layout/HalfCircleOrganizationChart"/>
    <dgm:cxn modelId="{24B7E3CB-A58B-4C8C-8C08-572F3D01C1CC}" type="presParOf" srcId="{A17A35F3-AF1B-492E-B326-CD1516133C46}" destId="{2C6F9CB7-933D-4283-8894-F387EDA8B348}" srcOrd="1" destOrd="0" presId="urn:microsoft.com/office/officeart/2008/layout/HalfCircleOrganizationChart"/>
    <dgm:cxn modelId="{8FA079D3-6D79-435D-9F91-BEB7798C435E}" type="presParOf" srcId="{2C6F9CB7-933D-4283-8894-F387EDA8B348}" destId="{99E63E1B-4885-4E54-9485-9E98085A2F1F}" srcOrd="0" destOrd="0" presId="urn:microsoft.com/office/officeart/2008/layout/HalfCircleOrganizationChart"/>
    <dgm:cxn modelId="{7B757C5A-9137-4BE2-8090-3E452BCC9E5D}" type="presParOf" srcId="{99E63E1B-4885-4E54-9485-9E98085A2F1F}" destId="{7CA65E30-2A41-44AF-8D71-AEACE9AE1EB9}" srcOrd="0" destOrd="0" presId="urn:microsoft.com/office/officeart/2008/layout/HalfCircleOrganizationChart"/>
    <dgm:cxn modelId="{6646D8B8-BD3A-4B5E-BE43-A0BE61345491}" type="presParOf" srcId="{99E63E1B-4885-4E54-9485-9E98085A2F1F}" destId="{6E62167F-59DB-4A75-A971-F49BF6E801F3}" srcOrd="1" destOrd="0" presId="urn:microsoft.com/office/officeart/2008/layout/HalfCircleOrganizationChart"/>
    <dgm:cxn modelId="{78ED9805-4571-4CCD-BAED-E2C0ED28D029}" type="presParOf" srcId="{99E63E1B-4885-4E54-9485-9E98085A2F1F}" destId="{ECED50AF-DBC9-45E3-96EB-1BEA00351D56}" srcOrd="2" destOrd="0" presId="urn:microsoft.com/office/officeart/2008/layout/HalfCircleOrganizationChart"/>
    <dgm:cxn modelId="{2514D9E7-ED09-45F2-8E9E-407089F0E633}" type="presParOf" srcId="{99E63E1B-4885-4E54-9485-9E98085A2F1F}" destId="{A1EE78C7-88C6-4409-B986-064E55E62924}" srcOrd="3" destOrd="0" presId="urn:microsoft.com/office/officeart/2008/layout/HalfCircleOrganizationChart"/>
    <dgm:cxn modelId="{21A0BF09-A0B4-43AB-AC9A-88E2D1F52B5B}" type="presParOf" srcId="{2C6F9CB7-933D-4283-8894-F387EDA8B348}" destId="{5600D1EA-0A04-4C8D-8AE3-474B743E7459}" srcOrd="1" destOrd="0" presId="urn:microsoft.com/office/officeart/2008/layout/HalfCircleOrganizationChart"/>
    <dgm:cxn modelId="{9C48FD06-FF67-4F79-8A26-DEA541A28E22}" type="presParOf" srcId="{2C6F9CB7-933D-4283-8894-F387EDA8B348}" destId="{840FCC66-06BE-453B-A8DF-B6843D9C0CA8}" srcOrd="2" destOrd="0" presId="urn:microsoft.com/office/officeart/2008/layout/HalfCircleOrganizationChart"/>
    <dgm:cxn modelId="{5045A5D0-A7D9-4A11-967D-984BD563AC03}" type="presParOf" srcId="{731E74E6-AFDD-4ACA-8CED-63D74900DC5D}" destId="{6DE5FDAE-9C7D-4ECC-8545-DD61A80E81F8}" srcOrd="2" destOrd="0" presId="urn:microsoft.com/office/officeart/2008/layout/HalfCircleOrganizationChart"/>
    <dgm:cxn modelId="{0CB3B5FB-0AAF-4058-A0B0-5AFE0650C966}" type="presParOf" srcId="{731E74E6-AFDD-4ACA-8CED-63D74900DC5D}" destId="{91B269BE-9FD0-44DE-A841-336F32B47D41}" srcOrd="3" destOrd="0" presId="urn:microsoft.com/office/officeart/2008/layout/HalfCircleOrganizationChart"/>
    <dgm:cxn modelId="{1C3C1B85-0307-4B23-9BC0-2C25D314F26E}" type="presParOf" srcId="{91B269BE-9FD0-44DE-A841-336F32B47D41}" destId="{D472F9C0-D934-4C4F-A457-0915FDD1AA26}" srcOrd="0" destOrd="0" presId="urn:microsoft.com/office/officeart/2008/layout/HalfCircleOrganizationChart"/>
    <dgm:cxn modelId="{11834281-4B01-49EC-B524-0A5CDE3B39F5}" type="presParOf" srcId="{D472F9C0-D934-4C4F-A457-0915FDD1AA26}" destId="{16B31CEE-B6AB-4D18-89E4-65B73A9D1009}" srcOrd="0" destOrd="0" presId="urn:microsoft.com/office/officeart/2008/layout/HalfCircleOrganizationChart"/>
    <dgm:cxn modelId="{9866788C-0A84-4A76-A8E5-6CD648F76FC9}" type="presParOf" srcId="{D472F9C0-D934-4C4F-A457-0915FDD1AA26}" destId="{9C887F73-0ADD-4DB4-BB59-3043E6E1F18D}" srcOrd="1" destOrd="0" presId="urn:microsoft.com/office/officeart/2008/layout/HalfCircleOrganizationChart"/>
    <dgm:cxn modelId="{B2B81B8F-FB57-4FC4-9EC8-28F997D7D05D}" type="presParOf" srcId="{D472F9C0-D934-4C4F-A457-0915FDD1AA26}" destId="{0E9E9E5C-8745-4774-8F1E-1879640AE96E}" srcOrd="2" destOrd="0" presId="urn:microsoft.com/office/officeart/2008/layout/HalfCircleOrganizationChart"/>
    <dgm:cxn modelId="{B55B29BF-1A50-4DC8-AC0D-F60FFB65A8EF}" type="presParOf" srcId="{D472F9C0-D934-4C4F-A457-0915FDD1AA26}" destId="{75306647-2BB4-41B6-8BA1-E61E72935FA8}" srcOrd="3" destOrd="0" presId="urn:microsoft.com/office/officeart/2008/layout/HalfCircleOrganizationChart"/>
    <dgm:cxn modelId="{A0B2DFA3-4545-4BAA-AD3C-A8B5AD5BD73B}" type="presParOf" srcId="{91B269BE-9FD0-44DE-A841-336F32B47D41}" destId="{31E2E416-B4A5-4567-8E6D-7D29ABDBB269}" srcOrd="1" destOrd="0" presId="urn:microsoft.com/office/officeart/2008/layout/HalfCircleOrganizationChart"/>
    <dgm:cxn modelId="{F1CB9BEF-66B6-43DC-BF65-0B62526263E4}" type="presParOf" srcId="{91B269BE-9FD0-44DE-A841-336F32B47D41}" destId="{F4701B77-AF69-41C7-AF76-C27ED3E90C39}" srcOrd="2" destOrd="0" presId="urn:microsoft.com/office/officeart/2008/layout/HalfCircleOrganizationChart"/>
    <dgm:cxn modelId="{4A91A538-1BAC-42B6-8DE3-3FE4265BEAD0}" type="presParOf" srcId="{F4701B77-AF69-41C7-AF76-C27ED3E90C39}" destId="{A4C967B5-4666-4B77-BF44-2FDEAFC7574B}" srcOrd="0" destOrd="0" presId="urn:microsoft.com/office/officeart/2008/layout/HalfCircleOrganizationChart"/>
    <dgm:cxn modelId="{5D1F6D6F-500A-434A-B7FB-6B2A87CCA16F}" type="presParOf" srcId="{F4701B77-AF69-41C7-AF76-C27ED3E90C39}" destId="{0A7C6A08-72D0-467A-B546-7B89A423A9B2}" srcOrd="1" destOrd="0" presId="urn:microsoft.com/office/officeart/2008/layout/HalfCircleOrganizationChart"/>
    <dgm:cxn modelId="{CBCDB6AA-7D0B-4FA5-9276-F0D296965F44}" type="presParOf" srcId="{0A7C6A08-72D0-467A-B546-7B89A423A9B2}" destId="{1765B2F5-077D-4822-9556-2800FF425C7D}" srcOrd="0" destOrd="0" presId="urn:microsoft.com/office/officeart/2008/layout/HalfCircleOrganizationChart"/>
    <dgm:cxn modelId="{578E0CE4-28E8-47BD-89E2-FC113AF12E7C}" type="presParOf" srcId="{1765B2F5-077D-4822-9556-2800FF425C7D}" destId="{84C0AF15-3029-4BB9-BEBF-85C819D7CA67}" srcOrd="0" destOrd="0" presId="urn:microsoft.com/office/officeart/2008/layout/HalfCircleOrganizationChart"/>
    <dgm:cxn modelId="{D7D10B85-F820-436B-AA76-8B88C5448972}" type="presParOf" srcId="{1765B2F5-077D-4822-9556-2800FF425C7D}" destId="{F8FC407F-66A4-477E-ACE3-63534C456060}" srcOrd="1" destOrd="0" presId="urn:microsoft.com/office/officeart/2008/layout/HalfCircleOrganizationChart"/>
    <dgm:cxn modelId="{CFEF0EC1-D2D3-4263-8B7A-661C0BB58020}" type="presParOf" srcId="{1765B2F5-077D-4822-9556-2800FF425C7D}" destId="{C8C98706-03CC-48F5-9133-115A5FFF95E0}" srcOrd="2" destOrd="0" presId="urn:microsoft.com/office/officeart/2008/layout/HalfCircleOrganizationChart"/>
    <dgm:cxn modelId="{472281C6-872D-40D8-B2EE-20505B2B3D41}" type="presParOf" srcId="{1765B2F5-077D-4822-9556-2800FF425C7D}" destId="{BCABA025-9ED7-4F70-A6F9-94430B0A475B}" srcOrd="3" destOrd="0" presId="urn:microsoft.com/office/officeart/2008/layout/HalfCircleOrganizationChart"/>
    <dgm:cxn modelId="{C029F957-8C7E-48F7-82CF-27CE4B0C8375}" type="presParOf" srcId="{0A7C6A08-72D0-467A-B546-7B89A423A9B2}" destId="{9011C413-C216-4D50-ABC1-FD4D136E8880}" srcOrd="1" destOrd="0" presId="urn:microsoft.com/office/officeart/2008/layout/HalfCircleOrganizationChart"/>
    <dgm:cxn modelId="{BAB93337-A716-45CC-BDDF-6B40AC4A8E4E}" type="presParOf" srcId="{0A7C6A08-72D0-467A-B546-7B89A423A9B2}" destId="{833D637D-7C14-4816-A978-0036809CF2BF}" srcOrd="2" destOrd="0" presId="urn:microsoft.com/office/officeart/2008/layout/HalfCircleOrganizationChart"/>
    <dgm:cxn modelId="{705CF755-B084-4973-937D-E26C3776534F}" type="presParOf" srcId="{F4701B77-AF69-41C7-AF76-C27ED3E90C39}" destId="{9BF17DCE-0A22-4EB9-A57D-72F40C2CA986}" srcOrd="2" destOrd="0" presId="urn:microsoft.com/office/officeart/2008/layout/HalfCircleOrganizationChart"/>
    <dgm:cxn modelId="{667973A6-2BCD-404B-BB10-6271420562ED}" type="presParOf" srcId="{F4701B77-AF69-41C7-AF76-C27ED3E90C39}" destId="{8DCDE965-175C-4AA0-932D-FCF3D72E6BD1}" srcOrd="3" destOrd="0" presId="urn:microsoft.com/office/officeart/2008/layout/HalfCircleOrganizationChart"/>
    <dgm:cxn modelId="{25FD205E-FC65-426B-8922-CBFBBC9981EE}" type="presParOf" srcId="{8DCDE965-175C-4AA0-932D-FCF3D72E6BD1}" destId="{F347E263-384C-4744-B3B7-D7F37665496C}" srcOrd="0" destOrd="0" presId="urn:microsoft.com/office/officeart/2008/layout/HalfCircleOrganizationChart"/>
    <dgm:cxn modelId="{3BA83E0B-C893-4269-8804-A016380A5911}" type="presParOf" srcId="{F347E263-384C-4744-B3B7-D7F37665496C}" destId="{D8D699BA-4B63-4EA5-82EA-3504D7648E9A}" srcOrd="0" destOrd="0" presId="urn:microsoft.com/office/officeart/2008/layout/HalfCircleOrganizationChart"/>
    <dgm:cxn modelId="{63D84DBD-9D99-48D4-982E-4F1A581110BC}" type="presParOf" srcId="{F347E263-384C-4744-B3B7-D7F37665496C}" destId="{D9592483-E7AA-4FA5-9E31-2E3FA0159895}" srcOrd="1" destOrd="0" presId="urn:microsoft.com/office/officeart/2008/layout/HalfCircleOrganizationChart"/>
    <dgm:cxn modelId="{5BA3CB68-554A-4674-B77C-617A0C8A8482}" type="presParOf" srcId="{F347E263-384C-4744-B3B7-D7F37665496C}" destId="{0381C2B0-5F8E-4481-80B9-725C04C1B87A}" srcOrd="2" destOrd="0" presId="urn:microsoft.com/office/officeart/2008/layout/HalfCircleOrganizationChart"/>
    <dgm:cxn modelId="{9088352F-4334-4724-82A9-2CAAD9904DA2}" type="presParOf" srcId="{F347E263-384C-4744-B3B7-D7F37665496C}" destId="{02667311-7413-4229-AE60-F1C720906365}" srcOrd="3" destOrd="0" presId="urn:microsoft.com/office/officeart/2008/layout/HalfCircleOrganizationChart"/>
    <dgm:cxn modelId="{878E93D5-68CF-46FA-BAB3-8684E236D6C2}" type="presParOf" srcId="{8DCDE965-175C-4AA0-932D-FCF3D72E6BD1}" destId="{589248EF-CBF0-45B3-B4AC-4C66B6CE9592}" srcOrd="1" destOrd="0" presId="urn:microsoft.com/office/officeart/2008/layout/HalfCircleOrganizationChart"/>
    <dgm:cxn modelId="{ED9DBE55-D0C2-4CA3-9295-B35FA513126C}" type="presParOf" srcId="{8DCDE965-175C-4AA0-932D-FCF3D72E6BD1}" destId="{7118F0C3-9E59-47D7-A104-DB6E5D390B04}" srcOrd="2" destOrd="0" presId="urn:microsoft.com/office/officeart/2008/layout/HalfCircleOrganizationChart"/>
    <dgm:cxn modelId="{85FD16D5-606B-4F45-98AC-13E8A76F05AA}" type="presParOf" srcId="{731E74E6-AFDD-4ACA-8CED-63D74900DC5D}" destId="{E7606C75-1C56-4A2D-A5B0-52D50B338FD6}" srcOrd="4" destOrd="0" presId="urn:microsoft.com/office/officeart/2008/layout/HalfCircleOrganizationChart"/>
    <dgm:cxn modelId="{42FD6D45-201F-4F19-A0C1-9B20306239BC}" type="presParOf" srcId="{731E74E6-AFDD-4ACA-8CED-63D74900DC5D}" destId="{B82257CB-2C1A-4A9F-96EA-238E47C7A49E}" srcOrd="5" destOrd="0" presId="urn:microsoft.com/office/officeart/2008/layout/HalfCircleOrganizationChart"/>
    <dgm:cxn modelId="{DC0BAA7B-B86F-4D0F-91D4-B66C0CD428CB}" type="presParOf" srcId="{B82257CB-2C1A-4A9F-96EA-238E47C7A49E}" destId="{55FA7C3A-9C58-4DB3-87B6-1F44012D9BF0}" srcOrd="0" destOrd="0" presId="urn:microsoft.com/office/officeart/2008/layout/HalfCircleOrganizationChart"/>
    <dgm:cxn modelId="{3FCDA9E2-1F49-4073-9349-1494697B7315}" type="presParOf" srcId="{55FA7C3A-9C58-4DB3-87B6-1F44012D9BF0}" destId="{03B14428-2605-48AD-A3CE-8750D37A7485}" srcOrd="0" destOrd="0" presId="urn:microsoft.com/office/officeart/2008/layout/HalfCircleOrganizationChart"/>
    <dgm:cxn modelId="{AE348E16-3245-4E87-835A-2FCE0C54E19E}" type="presParOf" srcId="{55FA7C3A-9C58-4DB3-87B6-1F44012D9BF0}" destId="{3BB5BBFC-459C-49F0-9C7A-8B19B043F35C}" srcOrd="1" destOrd="0" presId="urn:microsoft.com/office/officeart/2008/layout/HalfCircleOrganizationChart"/>
    <dgm:cxn modelId="{72E4EA50-C859-412B-8EB1-C36FE74C3A47}" type="presParOf" srcId="{55FA7C3A-9C58-4DB3-87B6-1F44012D9BF0}" destId="{0330E07F-B28B-4486-90CC-8B54818AA9AE}" srcOrd="2" destOrd="0" presId="urn:microsoft.com/office/officeart/2008/layout/HalfCircleOrganizationChart"/>
    <dgm:cxn modelId="{22D8295B-72FA-43A9-84C9-2C2147A84B32}" type="presParOf" srcId="{55FA7C3A-9C58-4DB3-87B6-1F44012D9BF0}" destId="{7D1F665A-FFD3-4F43-9A54-A56B02A280F1}" srcOrd="3" destOrd="0" presId="urn:microsoft.com/office/officeart/2008/layout/HalfCircleOrganizationChart"/>
    <dgm:cxn modelId="{1CE458AF-D666-402E-B807-21FD4175132C}" type="presParOf" srcId="{B82257CB-2C1A-4A9F-96EA-238E47C7A49E}" destId="{E079A42F-9772-454A-918A-F8E26E6388DB}" srcOrd="1" destOrd="0" presId="urn:microsoft.com/office/officeart/2008/layout/HalfCircleOrganizationChart"/>
    <dgm:cxn modelId="{79437753-B3E7-4172-8460-FD338111BED8}" type="presParOf" srcId="{B82257CB-2C1A-4A9F-96EA-238E47C7A49E}" destId="{36548570-B005-4D2C-9C6E-4955F9B010E3}" srcOrd="2" destOrd="0" presId="urn:microsoft.com/office/officeart/2008/layout/HalfCircleOrganizationChart"/>
    <dgm:cxn modelId="{D840BB2B-BF3F-4184-864D-DD81A0325E26}" type="presParOf" srcId="{911D80B7-AF9D-4159-90E1-79219787ADB0}" destId="{E013E903-0A3E-42D9-B82D-77BED263F5AA}" srcOrd="2" destOrd="0" presId="urn:microsoft.com/office/officeart/2008/layout/HalfCircleOrganizationChart"/>
    <dgm:cxn modelId="{A71E6929-3E52-4F11-94E2-7B3A7B3D0321}" type="presParOf" srcId="{911D80B7-AF9D-4159-90E1-79219787ADB0}" destId="{F11F1A28-AEC1-4D4D-B863-CF196F61D404}" srcOrd="3" destOrd="0" presId="urn:microsoft.com/office/officeart/2008/layout/HalfCircleOrganizationChart"/>
    <dgm:cxn modelId="{629563CD-1F67-47AF-9B57-A5ED2FD36306}" type="presParOf" srcId="{F11F1A28-AEC1-4D4D-B863-CF196F61D404}" destId="{7715B130-A8BA-4B46-BEA0-4D469625313C}" srcOrd="0" destOrd="0" presId="urn:microsoft.com/office/officeart/2008/layout/HalfCircleOrganizationChart"/>
    <dgm:cxn modelId="{014E971D-FA36-432A-892A-500F96569312}" type="presParOf" srcId="{7715B130-A8BA-4B46-BEA0-4D469625313C}" destId="{1F6BB4CD-CB4D-4645-A001-8AEF22F72350}" srcOrd="0" destOrd="0" presId="urn:microsoft.com/office/officeart/2008/layout/HalfCircleOrganizationChart"/>
    <dgm:cxn modelId="{BFE57B8E-A003-461A-9940-9A2CDDE7E1D3}" type="presParOf" srcId="{7715B130-A8BA-4B46-BEA0-4D469625313C}" destId="{C04D138D-5CD0-4CA0-AE54-76A955DFE577}" srcOrd="1" destOrd="0" presId="urn:microsoft.com/office/officeart/2008/layout/HalfCircleOrganizationChart"/>
    <dgm:cxn modelId="{89FC9DCE-527F-41A4-B847-2621621F4F2C}" type="presParOf" srcId="{7715B130-A8BA-4B46-BEA0-4D469625313C}" destId="{330DC0A8-465C-4D50-A708-0B5F39BF6740}" srcOrd="2" destOrd="0" presId="urn:microsoft.com/office/officeart/2008/layout/HalfCircleOrganizationChart"/>
    <dgm:cxn modelId="{C0DF3437-EBA9-475E-A0E7-30F4BF475F40}" type="presParOf" srcId="{7715B130-A8BA-4B46-BEA0-4D469625313C}" destId="{246FA311-489D-47E5-A311-C3050A332ADD}" srcOrd="3" destOrd="0" presId="urn:microsoft.com/office/officeart/2008/layout/HalfCircleOrganizationChart"/>
    <dgm:cxn modelId="{9389738F-0572-4564-9B5E-3A548FD8907B}" type="presParOf" srcId="{F11F1A28-AEC1-4D4D-B863-CF196F61D404}" destId="{606D99CC-3B50-4C05-8CDB-1D374FC27C11}" srcOrd="1" destOrd="0" presId="urn:microsoft.com/office/officeart/2008/layout/HalfCircleOrganizationChart"/>
    <dgm:cxn modelId="{A8D79A54-CCCC-420A-AF76-EE8400D4D895}" type="presParOf" srcId="{F11F1A28-AEC1-4D4D-B863-CF196F61D404}" destId="{EDA3E035-7C65-48B6-A9C7-D03A4780AD97}" srcOrd="2" destOrd="0" presId="urn:microsoft.com/office/officeart/2008/layout/HalfCircleOrganizationChart"/>
    <dgm:cxn modelId="{01C8DD3D-D9EC-4182-A95C-B17AA9FB0A39}" type="presParOf" srcId="{911D80B7-AF9D-4159-90E1-79219787ADB0}" destId="{6D345E64-B976-4F15-8B3F-C9547BD0E444}" srcOrd="4" destOrd="0" presId="urn:microsoft.com/office/officeart/2008/layout/HalfCircleOrganizationChart"/>
    <dgm:cxn modelId="{CEFB6508-A690-428C-99D0-DAB5D201A0E1}" type="presParOf" srcId="{911D80B7-AF9D-4159-90E1-79219787ADB0}" destId="{928DE4F5-6C95-426A-BC4F-6353B7C1B545}" srcOrd="5" destOrd="0" presId="urn:microsoft.com/office/officeart/2008/layout/HalfCircleOrganizationChart"/>
    <dgm:cxn modelId="{064EFEE1-6FB7-452F-9F7F-82FEDC50BD8C}" type="presParOf" srcId="{928DE4F5-6C95-426A-BC4F-6353B7C1B545}" destId="{860AD906-C12D-4FFB-862B-BC411991972E}" srcOrd="0" destOrd="0" presId="urn:microsoft.com/office/officeart/2008/layout/HalfCircleOrganizationChart"/>
    <dgm:cxn modelId="{9622C45A-E9C2-4759-8258-64A2A6419417}" type="presParOf" srcId="{860AD906-C12D-4FFB-862B-BC411991972E}" destId="{7B7B3384-80B3-4961-AD02-37F353940D38}" srcOrd="0" destOrd="0" presId="urn:microsoft.com/office/officeart/2008/layout/HalfCircleOrganizationChart"/>
    <dgm:cxn modelId="{661B76EF-C38F-4CDC-8848-90FBB9CE5778}" type="presParOf" srcId="{860AD906-C12D-4FFB-862B-BC411991972E}" destId="{FB2AC3BB-8DC8-4356-82E1-C4DD4F46D2FF}" srcOrd="1" destOrd="0" presId="urn:microsoft.com/office/officeart/2008/layout/HalfCircleOrganizationChart"/>
    <dgm:cxn modelId="{DFA86AA5-2177-4746-A02F-F67140E3AC37}" type="presParOf" srcId="{860AD906-C12D-4FFB-862B-BC411991972E}" destId="{66974F0F-3CBC-497E-8C7C-76E5632DDAF1}" srcOrd="2" destOrd="0" presId="urn:microsoft.com/office/officeart/2008/layout/HalfCircleOrganizationChart"/>
    <dgm:cxn modelId="{E525DDA2-0A56-4819-B12A-7236600CCE53}" type="presParOf" srcId="{860AD906-C12D-4FFB-862B-BC411991972E}" destId="{043B2BC5-AACC-4833-A55C-1EC143673EEF}" srcOrd="3" destOrd="0" presId="urn:microsoft.com/office/officeart/2008/layout/HalfCircleOrganizationChart"/>
    <dgm:cxn modelId="{67E3AF0E-7341-4886-B9FC-9BB6F146D611}" type="presParOf" srcId="{928DE4F5-6C95-426A-BC4F-6353B7C1B545}" destId="{7B12222D-774A-40CA-979F-091FB62C5727}" srcOrd="1" destOrd="0" presId="urn:microsoft.com/office/officeart/2008/layout/HalfCircleOrganizationChart"/>
    <dgm:cxn modelId="{D2A1428C-B92F-4FA5-963D-00EB42910BD2}" type="presParOf" srcId="{928DE4F5-6C95-426A-BC4F-6353B7C1B545}" destId="{44D47522-AF79-41BF-A076-DFB52C5EFC10}" srcOrd="2" destOrd="0" presId="urn:microsoft.com/office/officeart/2008/layout/HalfCircleOrganizationChart"/>
    <dgm:cxn modelId="{BC7F7A0E-50CF-4A2F-AA1D-A718A8294710}" type="presParOf" srcId="{44D47522-AF79-41BF-A076-DFB52C5EFC10}" destId="{755DBD74-00AD-45C8-9145-F8FE5C1F44C8}" srcOrd="0" destOrd="0" presId="urn:microsoft.com/office/officeart/2008/layout/HalfCircleOrganizationChart"/>
    <dgm:cxn modelId="{B00DD63C-4CDF-45BF-80F8-6C080AFCD55C}" type="presParOf" srcId="{44D47522-AF79-41BF-A076-DFB52C5EFC10}" destId="{B0E106E0-7B10-442D-A526-93EDB2F2F92B}" srcOrd="1" destOrd="0" presId="urn:microsoft.com/office/officeart/2008/layout/HalfCircleOrganizationChart"/>
    <dgm:cxn modelId="{7BE83B2A-8D7E-4409-AF03-4E88D42B15DD}" type="presParOf" srcId="{B0E106E0-7B10-442D-A526-93EDB2F2F92B}" destId="{F3F1A2C0-F371-4627-AC46-9E54DD363F38}" srcOrd="0" destOrd="0" presId="urn:microsoft.com/office/officeart/2008/layout/HalfCircleOrganizationChart"/>
    <dgm:cxn modelId="{89CAE0B7-0F4A-4252-BB38-2B7C492D870D}" type="presParOf" srcId="{F3F1A2C0-F371-4627-AC46-9E54DD363F38}" destId="{D49D760D-7FCC-4732-9AE2-DECC291ABCB1}" srcOrd="0" destOrd="0" presId="urn:microsoft.com/office/officeart/2008/layout/HalfCircleOrganizationChart"/>
    <dgm:cxn modelId="{6FF732B4-AA3E-4F8D-A775-36F7F24FF9B5}" type="presParOf" srcId="{F3F1A2C0-F371-4627-AC46-9E54DD363F38}" destId="{396D3BBE-A857-4AA9-B8BD-ED4AF924FFC7}" srcOrd="1" destOrd="0" presId="urn:microsoft.com/office/officeart/2008/layout/HalfCircleOrganizationChart"/>
    <dgm:cxn modelId="{B7BB163C-22B2-4038-8AB3-EAFEA9765EF6}" type="presParOf" srcId="{F3F1A2C0-F371-4627-AC46-9E54DD363F38}" destId="{D7928A93-B17B-4979-B02D-2BF2E95B644E}" srcOrd="2" destOrd="0" presId="urn:microsoft.com/office/officeart/2008/layout/HalfCircleOrganizationChart"/>
    <dgm:cxn modelId="{81BABF17-8112-4DBB-B415-B3872540E70C}" type="presParOf" srcId="{F3F1A2C0-F371-4627-AC46-9E54DD363F38}" destId="{68D788C5-3F07-4938-A636-59B475B5FEB6}" srcOrd="3" destOrd="0" presId="urn:microsoft.com/office/officeart/2008/layout/HalfCircleOrganizationChart"/>
    <dgm:cxn modelId="{EA496449-E7AF-4C7E-A9D7-19C48D81627B}" type="presParOf" srcId="{B0E106E0-7B10-442D-A526-93EDB2F2F92B}" destId="{43233C28-28EE-40ED-B5E8-BA2055A3A693}" srcOrd="1" destOrd="0" presId="urn:microsoft.com/office/officeart/2008/layout/HalfCircleOrganizationChart"/>
    <dgm:cxn modelId="{416D0235-8C25-4119-8F86-E3E3ECB52223}" type="presParOf" srcId="{B0E106E0-7B10-442D-A526-93EDB2F2F92B}" destId="{BF13D663-FCB8-436D-99F9-86811CDCF36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5DBD74-00AD-45C8-9145-F8FE5C1F44C8}">
      <dsp:nvSpPr>
        <dsp:cNvPr id="0" name=""/>
        <dsp:cNvSpPr/>
      </dsp:nvSpPr>
      <dsp:spPr>
        <a:xfrm>
          <a:off x="538086" y="4577753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307271" y="0"/>
              </a:moveTo>
              <a:lnTo>
                <a:pt x="307271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45E64-B976-4F15-8B3F-C9547BD0E444}">
      <dsp:nvSpPr>
        <dsp:cNvPr id="0" name=""/>
        <dsp:cNvSpPr/>
      </dsp:nvSpPr>
      <dsp:spPr>
        <a:xfrm>
          <a:off x="986035" y="372212"/>
          <a:ext cx="3442916" cy="3901972"/>
        </a:xfrm>
        <a:custGeom>
          <a:avLst/>
          <a:gdLst/>
          <a:ahLst/>
          <a:cxnLst/>
          <a:rect l="0" t="0" r="0" b="0"/>
          <a:pathLst>
            <a:path>
              <a:moveTo>
                <a:pt x="3442916" y="0"/>
              </a:moveTo>
              <a:lnTo>
                <a:pt x="3442916" y="3901972"/>
              </a:lnTo>
              <a:lnTo>
                <a:pt x="0" y="39019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3E903-0A3E-42D9-B82D-77BED263F5AA}">
      <dsp:nvSpPr>
        <dsp:cNvPr id="0" name=""/>
        <dsp:cNvSpPr/>
      </dsp:nvSpPr>
      <dsp:spPr>
        <a:xfrm>
          <a:off x="4428952" y="372212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23"/>
              </a:lnTo>
              <a:lnTo>
                <a:pt x="307271" y="222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06C75-1C56-4A2D-A5B0-52D50B338FD6}">
      <dsp:nvSpPr>
        <dsp:cNvPr id="0" name=""/>
        <dsp:cNvSpPr/>
      </dsp:nvSpPr>
      <dsp:spPr>
        <a:xfrm>
          <a:off x="538086" y="897905"/>
          <a:ext cx="2099068" cy="2850586"/>
        </a:xfrm>
        <a:custGeom>
          <a:avLst/>
          <a:gdLst/>
          <a:ahLst/>
          <a:cxnLst/>
          <a:rect l="0" t="0" r="0" b="0"/>
          <a:pathLst>
            <a:path>
              <a:moveTo>
                <a:pt x="2099068" y="0"/>
              </a:moveTo>
              <a:lnTo>
                <a:pt x="2099068" y="2850586"/>
              </a:lnTo>
              <a:lnTo>
                <a:pt x="0" y="285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17DCE-0A22-4EB9-A57D-72F40C2CA986}">
      <dsp:nvSpPr>
        <dsp:cNvPr id="0" name=""/>
        <dsp:cNvSpPr/>
      </dsp:nvSpPr>
      <dsp:spPr>
        <a:xfrm>
          <a:off x="3533053" y="1423597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23"/>
              </a:lnTo>
              <a:lnTo>
                <a:pt x="307271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967B5-4666-4B77-BF44-2FDEAFC7574B}">
      <dsp:nvSpPr>
        <dsp:cNvPr id="0" name=""/>
        <dsp:cNvSpPr/>
      </dsp:nvSpPr>
      <dsp:spPr>
        <a:xfrm>
          <a:off x="3225782" y="1423597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307271" y="0"/>
              </a:moveTo>
              <a:lnTo>
                <a:pt x="307271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5FDAE-9C7D-4ECC-8545-DD61A80E81F8}">
      <dsp:nvSpPr>
        <dsp:cNvPr id="0" name=""/>
        <dsp:cNvSpPr/>
      </dsp:nvSpPr>
      <dsp:spPr>
        <a:xfrm>
          <a:off x="2637155" y="897905"/>
          <a:ext cx="755220" cy="222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23"/>
              </a:lnTo>
              <a:lnTo>
                <a:pt x="75522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1341D-EE2D-4860-A329-06BD839CCEC6}">
      <dsp:nvSpPr>
        <dsp:cNvPr id="0" name=""/>
        <dsp:cNvSpPr/>
      </dsp:nvSpPr>
      <dsp:spPr>
        <a:xfrm>
          <a:off x="538086" y="3000675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307271" y="0"/>
              </a:moveTo>
              <a:lnTo>
                <a:pt x="307271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E2DD3-EDF0-4524-98ED-FBEF55B9BF7C}">
      <dsp:nvSpPr>
        <dsp:cNvPr id="0" name=""/>
        <dsp:cNvSpPr/>
      </dsp:nvSpPr>
      <dsp:spPr>
        <a:xfrm>
          <a:off x="986035" y="1423597"/>
          <a:ext cx="307271" cy="1273508"/>
        </a:xfrm>
        <a:custGeom>
          <a:avLst/>
          <a:gdLst/>
          <a:ahLst/>
          <a:cxnLst/>
          <a:rect l="0" t="0" r="0" b="0"/>
          <a:pathLst>
            <a:path>
              <a:moveTo>
                <a:pt x="307271" y="0"/>
              </a:moveTo>
              <a:lnTo>
                <a:pt x="307271" y="1273508"/>
              </a:lnTo>
              <a:lnTo>
                <a:pt x="0" y="1273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0F637-5CB2-478D-9365-7D3BCF3BDEED}">
      <dsp:nvSpPr>
        <dsp:cNvPr id="0" name=""/>
        <dsp:cNvSpPr/>
      </dsp:nvSpPr>
      <dsp:spPr>
        <a:xfrm>
          <a:off x="1881934" y="1949290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307271" y="0"/>
              </a:moveTo>
              <a:lnTo>
                <a:pt x="307271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33997-8AAF-47A3-B152-40F2225B8F3E}">
      <dsp:nvSpPr>
        <dsp:cNvPr id="0" name=""/>
        <dsp:cNvSpPr/>
      </dsp:nvSpPr>
      <dsp:spPr>
        <a:xfrm>
          <a:off x="1293306" y="1423597"/>
          <a:ext cx="755220" cy="222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23"/>
              </a:lnTo>
              <a:lnTo>
                <a:pt x="75522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1313C-B158-4A8C-A489-89BFF83B3B1F}">
      <dsp:nvSpPr>
        <dsp:cNvPr id="0" name=""/>
        <dsp:cNvSpPr/>
      </dsp:nvSpPr>
      <dsp:spPr>
        <a:xfrm>
          <a:off x="538086" y="1423597"/>
          <a:ext cx="755220" cy="222123"/>
        </a:xfrm>
        <a:custGeom>
          <a:avLst/>
          <a:gdLst/>
          <a:ahLst/>
          <a:cxnLst/>
          <a:rect l="0" t="0" r="0" b="0"/>
          <a:pathLst>
            <a:path>
              <a:moveTo>
                <a:pt x="755220" y="0"/>
              </a:moveTo>
              <a:lnTo>
                <a:pt x="755220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00420-B08F-40E4-9B90-2E36E58EDB29}">
      <dsp:nvSpPr>
        <dsp:cNvPr id="0" name=""/>
        <dsp:cNvSpPr/>
      </dsp:nvSpPr>
      <dsp:spPr>
        <a:xfrm>
          <a:off x="1433985" y="897905"/>
          <a:ext cx="1203169" cy="222123"/>
        </a:xfrm>
        <a:custGeom>
          <a:avLst/>
          <a:gdLst/>
          <a:ahLst/>
          <a:cxnLst/>
          <a:rect l="0" t="0" r="0" b="0"/>
          <a:pathLst>
            <a:path>
              <a:moveTo>
                <a:pt x="1203169" y="0"/>
              </a:moveTo>
              <a:lnTo>
                <a:pt x="1203169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991B5-39BF-4A06-BED1-010A62A0DE11}">
      <dsp:nvSpPr>
        <dsp:cNvPr id="0" name=""/>
        <dsp:cNvSpPr/>
      </dsp:nvSpPr>
      <dsp:spPr>
        <a:xfrm>
          <a:off x="2777833" y="372212"/>
          <a:ext cx="1651119" cy="222123"/>
        </a:xfrm>
        <a:custGeom>
          <a:avLst/>
          <a:gdLst/>
          <a:ahLst/>
          <a:cxnLst/>
          <a:rect l="0" t="0" r="0" b="0"/>
          <a:pathLst>
            <a:path>
              <a:moveTo>
                <a:pt x="1651119" y="0"/>
              </a:moveTo>
              <a:lnTo>
                <a:pt x="1651119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55240-4F6D-4FFF-B86D-7288357C0461}">
      <dsp:nvSpPr>
        <dsp:cNvPr id="0" name=""/>
        <dsp:cNvSpPr/>
      </dsp:nvSpPr>
      <dsp:spPr>
        <a:xfrm>
          <a:off x="4243849" y="2006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AA54D-2B06-472C-83AB-2A038A1F7AE2}">
      <dsp:nvSpPr>
        <dsp:cNvPr id="0" name=""/>
        <dsp:cNvSpPr/>
      </dsp:nvSpPr>
      <dsp:spPr>
        <a:xfrm>
          <a:off x="4243849" y="2006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97461-FDBC-4588-A738-2BE1120A9FF5}">
      <dsp:nvSpPr>
        <dsp:cNvPr id="0" name=""/>
        <dsp:cNvSpPr/>
      </dsp:nvSpPr>
      <dsp:spPr>
        <a:xfrm>
          <a:off x="4058746" y="68643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View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4058746" y="68643"/>
        <a:ext cx="740412" cy="236931"/>
      </dsp:txXfrm>
    </dsp:sp>
    <dsp:sp modelId="{B3561F67-8B20-4C50-8956-CC7265DCAD55}">
      <dsp:nvSpPr>
        <dsp:cNvPr id="0" name=""/>
        <dsp:cNvSpPr/>
      </dsp:nvSpPr>
      <dsp:spPr>
        <a:xfrm>
          <a:off x="2452051" y="527699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7066D-AD0A-4015-B392-81A773EEF47D}">
      <dsp:nvSpPr>
        <dsp:cNvPr id="0" name=""/>
        <dsp:cNvSpPr/>
      </dsp:nvSpPr>
      <dsp:spPr>
        <a:xfrm>
          <a:off x="2452051" y="527699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A627F-BB30-4B2A-8534-4D83278E1089}">
      <dsp:nvSpPr>
        <dsp:cNvPr id="0" name=""/>
        <dsp:cNvSpPr/>
      </dsp:nvSpPr>
      <dsp:spPr>
        <a:xfrm>
          <a:off x="2266948" y="594336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ViewGroup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2266948" y="594336"/>
        <a:ext cx="740412" cy="236931"/>
      </dsp:txXfrm>
    </dsp:sp>
    <dsp:sp modelId="{D64905D8-F76A-43D3-9557-4C0EB24AFA87}">
      <dsp:nvSpPr>
        <dsp:cNvPr id="0" name=""/>
        <dsp:cNvSpPr/>
      </dsp:nvSpPr>
      <dsp:spPr>
        <a:xfrm>
          <a:off x="1108203" y="1053391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BC36A-4F2C-46A8-9934-1849DBC6C10B}">
      <dsp:nvSpPr>
        <dsp:cNvPr id="0" name=""/>
        <dsp:cNvSpPr/>
      </dsp:nvSpPr>
      <dsp:spPr>
        <a:xfrm>
          <a:off x="1108203" y="1053391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D1C9A-5676-40EA-85FA-04E7BCA63D51}">
      <dsp:nvSpPr>
        <dsp:cNvPr id="0" name=""/>
        <dsp:cNvSpPr/>
      </dsp:nvSpPr>
      <dsp:spPr>
        <a:xfrm>
          <a:off x="923100" y="1120028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VerticalLayout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923100" y="1120028"/>
        <a:ext cx="740412" cy="236931"/>
      </dsp:txXfrm>
    </dsp:sp>
    <dsp:sp modelId="{F83A6C97-A01A-4424-8398-A41868A4A560}">
      <dsp:nvSpPr>
        <dsp:cNvPr id="0" name=""/>
        <dsp:cNvSpPr/>
      </dsp:nvSpPr>
      <dsp:spPr>
        <a:xfrm>
          <a:off x="212305" y="1579084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363B6-3F5A-4D25-9F8C-BA5C02598FC6}">
      <dsp:nvSpPr>
        <dsp:cNvPr id="0" name=""/>
        <dsp:cNvSpPr/>
      </dsp:nvSpPr>
      <dsp:spPr>
        <a:xfrm>
          <a:off x="212305" y="1579084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75ACAE-4EE3-4839-8A48-0E390F4B2DA3}">
      <dsp:nvSpPr>
        <dsp:cNvPr id="0" name=""/>
        <dsp:cNvSpPr/>
      </dsp:nvSpPr>
      <dsp:spPr>
        <a:xfrm>
          <a:off x="27202" y="1645721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Board</a:t>
          </a:r>
          <a:endParaRPr lang="he-IL" sz="800" kern="1200">
            <a:solidFill>
              <a:srgbClr val="00B050"/>
            </a:solidFill>
          </a:endParaRPr>
        </a:p>
      </dsp:txBody>
      <dsp:txXfrm>
        <a:off x="27202" y="1645721"/>
        <a:ext cx="740412" cy="236931"/>
      </dsp:txXfrm>
    </dsp:sp>
    <dsp:sp modelId="{50CA6121-42C8-412C-995D-C2068E5F85C5}">
      <dsp:nvSpPr>
        <dsp:cNvPr id="0" name=""/>
        <dsp:cNvSpPr/>
      </dsp:nvSpPr>
      <dsp:spPr>
        <a:xfrm>
          <a:off x="2004102" y="1579084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C7AF5-9E48-43CC-89D5-5CF9B68D25EA}">
      <dsp:nvSpPr>
        <dsp:cNvPr id="0" name=""/>
        <dsp:cNvSpPr/>
      </dsp:nvSpPr>
      <dsp:spPr>
        <a:xfrm>
          <a:off x="2004102" y="1579084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AB124-154F-465E-A23D-2C7E2E1D2B40}">
      <dsp:nvSpPr>
        <dsp:cNvPr id="0" name=""/>
        <dsp:cNvSpPr/>
      </dsp:nvSpPr>
      <dsp:spPr>
        <a:xfrm>
          <a:off x="1818999" y="1645721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TableLayout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1818999" y="1645721"/>
        <a:ext cx="740412" cy="236931"/>
      </dsp:txXfrm>
    </dsp:sp>
    <dsp:sp modelId="{25C8DB91-172A-4C8A-8938-EAD6F537B5C5}">
      <dsp:nvSpPr>
        <dsp:cNvPr id="0" name=""/>
        <dsp:cNvSpPr/>
      </dsp:nvSpPr>
      <dsp:spPr>
        <a:xfrm>
          <a:off x="1556153" y="2104777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2C2B6-71AE-4CC3-AB95-4558D35F17EC}">
      <dsp:nvSpPr>
        <dsp:cNvPr id="0" name=""/>
        <dsp:cNvSpPr/>
      </dsp:nvSpPr>
      <dsp:spPr>
        <a:xfrm>
          <a:off x="1556153" y="2104777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CE53F-2CF2-4124-9160-C8D8DB538BE8}">
      <dsp:nvSpPr>
        <dsp:cNvPr id="0" name=""/>
        <dsp:cNvSpPr/>
      </dsp:nvSpPr>
      <dsp:spPr>
        <a:xfrm>
          <a:off x="1371050" y="2171414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LevelMap</a:t>
          </a:r>
          <a:endParaRPr lang="he-IL" sz="800" kern="1200">
            <a:solidFill>
              <a:srgbClr val="00B050"/>
            </a:solidFill>
          </a:endParaRPr>
        </a:p>
      </dsp:txBody>
      <dsp:txXfrm>
        <a:off x="1371050" y="2171414"/>
        <a:ext cx="740412" cy="236931"/>
      </dsp:txXfrm>
    </dsp:sp>
    <dsp:sp modelId="{74AC1918-4416-4004-90D0-BDDC90C85048}">
      <dsp:nvSpPr>
        <dsp:cNvPr id="0" name=""/>
        <dsp:cNvSpPr/>
      </dsp:nvSpPr>
      <dsp:spPr>
        <a:xfrm>
          <a:off x="660254" y="2630469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85EFF-AE80-4841-AFED-C0E255345B84}">
      <dsp:nvSpPr>
        <dsp:cNvPr id="0" name=""/>
        <dsp:cNvSpPr/>
      </dsp:nvSpPr>
      <dsp:spPr>
        <a:xfrm>
          <a:off x="660254" y="2630469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79B31-3AF0-48EB-AF51-BB91DA162E8C}">
      <dsp:nvSpPr>
        <dsp:cNvPr id="0" name=""/>
        <dsp:cNvSpPr/>
      </dsp:nvSpPr>
      <dsp:spPr>
        <a:xfrm>
          <a:off x="475151" y="2697106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ImageButton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475151" y="2697106"/>
        <a:ext cx="740412" cy="236931"/>
      </dsp:txXfrm>
    </dsp:sp>
    <dsp:sp modelId="{6E62167F-59DB-4A75-A971-F49BF6E801F3}">
      <dsp:nvSpPr>
        <dsp:cNvPr id="0" name=""/>
        <dsp:cNvSpPr/>
      </dsp:nvSpPr>
      <dsp:spPr>
        <a:xfrm>
          <a:off x="212305" y="3156162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D50AF-DBC9-45E3-96EB-1BEA00351D56}">
      <dsp:nvSpPr>
        <dsp:cNvPr id="0" name=""/>
        <dsp:cNvSpPr/>
      </dsp:nvSpPr>
      <dsp:spPr>
        <a:xfrm>
          <a:off x="212305" y="3156162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65E30-2A41-44AF-8D71-AEACE9AE1EB9}">
      <dsp:nvSpPr>
        <dsp:cNvPr id="0" name=""/>
        <dsp:cNvSpPr/>
      </dsp:nvSpPr>
      <dsp:spPr>
        <a:xfrm>
          <a:off x="27202" y="3222799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CharacterButton</a:t>
          </a:r>
          <a:endParaRPr lang="he-IL" sz="800" kern="1200">
            <a:solidFill>
              <a:srgbClr val="00B050"/>
            </a:solidFill>
          </a:endParaRPr>
        </a:p>
      </dsp:txBody>
      <dsp:txXfrm>
        <a:off x="27202" y="3222799"/>
        <a:ext cx="740412" cy="236931"/>
      </dsp:txXfrm>
    </dsp:sp>
    <dsp:sp modelId="{9C887F73-0ADD-4DB4-BB59-3043E6E1F18D}">
      <dsp:nvSpPr>
        <dsp:cNvPr id="0" name=""/>
        <dsp:cNvSpPr/>
      </dsp:nvSpPr>
      <dsp:spPr>
        <a:xfrm>
          <a:off x="3347950" y="1053391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E9E5C-8745-4774-8F1E-1879640AE96E}">
      <dsp:nvSpPr>
        <dsp:cNvPr id="0" name=""/>
        <dsp:cNvSpPr/>
      </dsp:nvSpPr>
      <dsp:spPr>
        <a:xfrm>
          <a:off x="3347950" y="1053391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31CEE-B6AB-4D18-89E4-65B73A9D1009}">
      <dsp:nvSpPr>
        <dsp:cNvPr id="0" name=""/>
        <dsp:cNvSpPr/>
      </dsp:nvSpPr>
      <dsp:spPr>
        <a:xfrm>
          <a:off x="3162847" y="1120028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HorizonalLayout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3162847" y="1120028"/>
        <a:ext cx="740412" cy="236931"/>
      </dsp:txXfrm>
    </dsp:sp>
    <dsp:sp modelId="{F8FC407F-66A4-477E-ACE3-63534C456060}">
      <dsp:nvSpPr>
        <dsp:cNvPr id="0" name=""/>
        <dsp:cNvSpPr/>
      </dsp:nvSpPr>
      <dsp:spPr>
        <a:xfrm>
          <a:off x="2900001" y="1579084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98706-03CC-48F5-9133-115A5FFF95E0}">
      <dsp:nvSpPr>
        <dsp:cNvPr id="0" name=""/>
        <dsp:cNvSpPr/>
      </dsp:nvSpPr>
      <dsp:spPr>
        <a:xfrm>
          <a:off x="2900001" y="1579084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0AF15-3029-4BB9-BEBF-85C819D7CA67}">
      <dsp:nvSpPr>
        <dsp:cNvPr id="0" name=""/>
        <dsp:cNvSpPr/>
      </dsp:nvSpPr>
      <dsp:spPr>
        <a:xfrm>
          <a:off x="2714898" y="1645721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CharacterPanel</a:t>
          </a:r>
          <a:endParaRPr lang="he-IL" sz="800" kern="1200">
            <a:solidFill>
              <a:srgbClr val="00B050"/>
            </a:solidFill>
          </a:endParaRPr>
        </a:p>
      </dsp:txBody>
      <dsp:txXfrm>
        <a:off x="2714898" y="1645721"/>
        <a:ext cx="740412" cy="236931"/>
      </dsp:txXfrm>
    </dsp:sp>
    <dsp:sp modelId="{D9592483-E7AA-4FA5-9E31-2E3FA0159895}">
      <dsp:nvSpPr>
        <dsp:cNvPr id="0" name=""/>
        <dsp:cNvSpPr/>
      </dsp:nvSpPr>
      <dsp:spPr>
        <a:xfrm>
          <a:off x="3795900" y="1579084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1C2B0-5F8E-4481-80B9-725C04C1B87A}">
      <dsp:nvSpPr>
        <dsp:cNvPr id="0" name=""/>
        <dsp:cNvSpPr/>
      </dsp:nvSpPr>
      <dsp:spPr>
        <a:xfrm>
          <a:off x="3795900" y="1579084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699BA-4B63-4EA5-82EA-3504D7648E9A}">
      <dsp:nvSpPr>
        <dsp:cNvPr id="0" name=""/>
        <dsp:cNvSpPr/>
      </dsp:nvSpPr>
      <dsp:spPr>
        <a:xfrm>
          <a:off x="3610797" y="1645721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Toolbar</a:t>
          </a:r>
          <a:endParaRPr lang="he-IL" sz="800" kern="1200">
            <a:solidFill>
              <a:srgbClr val="00B050"/>
            </a:solidFill>
          </a:endParaRPr>
        </a:p>
      </dsp:txBody>
      <dsp:txXfrm>
        <a:off x="3610797" y="1645721"/>
        <a:ext cx="740412" cy="236931"/>
      </dsp:txXfrm>
    </dsp:sp>
    <dsp:sp modelId="{3BB5BBFC-459C-49F0-9C7A-8B19B043F35C}">
      <dsp:nvSpPr>
        <dsp:cNvPr id="0" name=""/>
        <dsp:cNvSpPr/>
      </dsp:nvSpPr>
      <dsp:spPr>
        <a:xfrm>
          <a:off x="212305" y="3681855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0E07F-B28B-4486-90CC-8B54818AA9AE}">
      <dsp:nvSpPr>
        <dsp:cNvPr id="0" name=""/>
        <dsp:cNvSpPr/>
      </dsp:nvSpPr>
      <dsp:spPr>
        <a:xfrm>
          <a:off x="212305" y="3681855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14428-2605-48AD-A3CE-8750D37A7485}">
      <dsp:nvSpPr>
        <dsp:cNvPr id="0" name=""/>
        <dsp:cNvSpPr/>
      </dsp:nvSpPr>
      <dsp:spPr>
        <a:xfrm>
          <a:off x="27202" y="3748492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RelativeLayout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27202" y="3748492"/>
        <a:ext cx="740412" cy="236931"/>
      </dsp:txXfrm>
    </dsp:sp>
    <dsp:sp modelId="{C04D138D-5CD0-4CA0-AE54-76A955DFE577}">
      <dsp:nvSpPr>
        <dsp:cNvPr id="0" name=""/>
        <dsp:cNvSpPr/>
      </dsp:nvSpPr>
      <dsp:spPr>
        <a:xfrm>
          <a:off x="4691798" y="527699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DC0A8-465C-4D50-A708-0B5F39BF6740}">
      <dsp:nvSpPr>
        <dsp:cNvPr id="0" name=""/>
        <dsp:cNvSpPr/>
      </dsp:nvSpPr>
      <dsp:spPr>
        <a:xfrm>
          <a:off x="4691798" y="527699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BB4CD-CB4D-4645-A001-8AEF22F72350}">
      <dsp:nvSpPr>
        <dsp:cNvPr id="0" name=""/>
        <dsp:cNvSpPr/>
      </dsp:nvSpPr>
      <dsp:spPr>
        <a:xfrm>
          <a:off x="4506695" y="594336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TextView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4506695" y="594336"/>
        <a:ext cx="740412" cy="236931"/>
      </dsp:txXfrm>
    </dsp:sp>
    <dsp:sp modelId="{FB2AC3BB-8DC8-4356-82E1-C4DD4F46D2FF}">
      <dsp:nvSpPr>
        <dsp:cNvPr id="0" name=""/>
        <dsp:cNvSpPr/>
      </dsp:nvSpPr>
      <dsp:spPr>
        <a:xfrm>
          <a:off x="660254" y="4207547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74F0F-3CBC-497E-8C7C-76E5632DDAF1}">
      <dsp:nvSpPr>
        <dsp:cNvPr id="0" name=""/>
        <dsp:cNvSpPr/>
      </dsp:nvSpPr>
      <dsp:spPr>
        <a:xfrm>
          <a:off x="660254" y="4207547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B3384-80B3-4961-AD02-37F353940D38}">
      <dsp:nvSpPr>
        <dsp:cNvPr id="0" name=""/>
        <dsp:cNvSpPr/>
      </dsp:nvSpPr>
      <dsp:spPr>
        <a:xfrm>
          <a:off x="475151" y="4274184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ImageView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475151" y="4274184"/>
        <a:ext cx="740412" cy="236931"/>
      </dsp:txXfrm>
    </dsp:sp>
    <dsp:sp modelId="{396D3BBE-A857-4AA9-B8BD-ED4AF924FFC7}">
      <dsp:nvSpPr>
        <dsp:cNvPr id="0" name=""/>
        <dsp:cNvSpPr/>
      </dsp:nvSpPr>
      <dsp:spPr>
        <a:xfrm>
          <a:off x="212305" y="4733240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28A93-B17B-4979-B02D-2BF2E95B644E}">
      <dsp:nvSpPr>
        <dsp:cNvPr id="0" name=""/>
        <dsp:cNvSpPr/>
      </dsp:nvSpPr>
      <dsp:spPr>
        <a:xfrm>
          <a:off x="212305" y="4733240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D760D-7FCC-4732-9AE2-DECC291ABCB1}">
      <dsp:nvSpPr>
        <dsp:cNvPr id="0" name=""/>
        <dsp:cNvSpPr/>
      </dsp:nvSpPr>
      <dsp:spPr>
        <a:xfrm>
          <a:off x="27202" y="4799877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CharacterView</a:t>
          </a:r>
          <a:endParaRPr lang="he-IL" sz="800" kern="1200">
            <a:solidFill>
              <a:srgbClr val="00B050"/>
            </a:solidFill>
          </a:endParaRPr>
        </a:p>
      </dsp:txBody>
      <dsp:txXfrm>
        <a:off x="27202" y="4799877"/>
        <a:ext cx="740412" cy="236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Matanel Abayof</dc:creator>
  <cp:keywords/>
  <dc:description/>
  <cp:lastModifiedBy>Matanel Abayof</cp:lastModifiedBy>
  <cp:revision>140</cp:revision>
  <dcterms:created xsi:type="dcterms:W3CDTF">2018-12-14T11:47:00Z</dcterms:created>
  <dcterms:modified xsi:type="dcterms:W3CDTF">2020-08-27T12:13:00Z</dcterms:modified>
</cp:coreProperties>
</file>