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56"/>
        </w:rPr>
        <w:t>HRMS, Attendance, Payroll &amp; Accounts System</w:t>
      </w:r>
    </w:p>
    <w:p>
      <w:pPr>
        <w:jc w:val="center"/>
      </w:pPr>
      <w:r>
        <w:rPr>
          <w:color w:val="2F5597"/>
          <w:sz w:val="32"/>
        </w:rPr>
        <w:t>Business Requirements, Workflow Logic, Data Model and Supabase Migration Specification</w:t>
      </w:r>
    </w:p>
    <w:p>
      <w:pPr>
        <w:spacing w:before="520"/>
        <w:jc w:val="center"/>
      </w:pPr>
      <w:r>
        <w:rPr>
          <w:b/>
          <w:sz w:val="24"/>
        </w:rPr>
        <w:t>Prepared for Legit Design Studio</w:t>
      </w:r>
    </w:p>
    <w:p>
      <w:pPr>
        <w:jc w:val="center"/>
      </w:pPr>
      <w:r>
        <w:rPr>
          <w:sz w:val="20"/>
        </w:rPr>
        <w:t>Current platform: Google Apps Script + Google Sheets</w:t>
        <w:br/>
        <w:t>Target platform: React/TanStack frontend + Supabase PostgreSQL/Auth/Storage/Edge Functions</w:t>
      </w:r>
    </w:p>
    <w:p>
      <w:pPr>
        <w:spacing w:before="1800"/>
        <w:jc w:val="center"/>
      </w:pPr>
      <w:r>
        <w:rPr>
          <w:sz w:val="18"/>
        </w:rPr>
        <w:t>Document version 1.0 | July 2026</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2448"/>
            <w:vAlign w:val="center"/>
            <w:shd w:fill="17365D"/>
          </w:tcPr>
          <w:p>
            <w:r/>
            <w:r>
              <w:rPr>
                <w:rFonts w:ascii="Aptos" w:hAnsi="Aptos"/>
                <w:b/>
                <w:color w:val="FFFFFF"/>
                <w:sz w:val="18"/>
              </w:rPr>
              <w:t>Field</w:t>
            </w:r>
          </w:p>
        </w:tc>
        <w:tc>
          <w:tcPr>
            <w:tcW w:type="dxa" w:w="7488"/>
            <w:vAlign w:val="center"/>
            <w:shd w:fill="17365D"/>
          </w:tcPr>
          <w:p>
            <w:r/>
            <w:r>
              <w:rPr>
                <w:rFonts w:ascii="Aptos" w:hAnsi="Aptos"/>
                <w:b/>
                <w:color w:val="FFFFFF"/>
                <w:sz w:val="18"/>
              </w:rPr>
              <w:t>Value</w:t>
            </w:r>
          </w:p>
        </w:tc>
      </w:tr>
      <w:tr>
        <w:trPr>
          <w:trHeight w:hRule="atLeast"/>
        </w:trPr>
        <w:tc>
          <w:tcPr>
            <w:tcW w:type="dxa" w:w="2448"/>
            <w:vAlign w:val="center"/>
          </w:tcPr>
          <w:p>
            <w:r/>
            <w:r>
              <w:rPr>
                <w:rFonts w:ascii="Aptos" w:hAnsi="Aptos"/>
                <w:b w:val="0"/>
                <w:sz w:val="18"/>
              </w:rPr>
              <w:t>Document owner</w:t>
            </w:r>
          </w:p>
        </w:tc>
        <w:tc>
          <w:tcPr>
            <w:tcW w:type="dxa" w:w="7488"/>
            <w:vAlign w:val="center"/>
          </w:tcPr>
          <w:p>
            <w:r/>
            <w:r>
              <w:rPr>
                <w:rFonts w:ascii="Aptos" w:hAnsi="Aptos"/>
                <w:b w:val="0"/>
                <w:sz w:val="18"/>
              </w:rPr>
              <w:t>Legit Design Studio</w:t>
            </w:r>
          </w:p>
        </w:tc>
      </w:tr>
      <w:tr>
        <w:trPr>
          <w:trHeight w:hRule="atLeast"/>
        </w:trPr>
        <w:tc>
          <w:tcPr>
            <w:tcW w:type="dxa" w:w="2448"/>
            <w:vAlign w:val="center"/>
            <w:shd w:fill="F4F7FA"/>
          </w:tcPr>
          <w:p>
            <w:r/>
            <w:r>
              <w:rPr>
                <w:rFonts w:ascii="Aptos" w:hAnsi="Aptos"/>
                <w:b w:val="0"/>
                <w:sz w:val="18"/>
              </w:rPr>
              <w:t>Prepared for</w:t>
            </w:r>
          </w:p>
        </w:tc>
        <w:tc>
          <w:tcPr>
            <w:tcW w:type="dxa" w:w="7488"/>
            <w:vAlign w:val="center"/>
            <w:shd w:fill="F4F7FA"/>
          </w:tcPr>
          <w:p>
            <w:r/>
            <w:r>
              <w:rPr>
                <w:rFonts w:ascii="Aptos" w:hAnsi="Aptos"/>
                <w:b w:val="0"/>
                <w:sz w:val="18"/>
              </w:rPr>
              <w:t>Supabase migration and production hardening</w:t>
            </w:r>
          </w:p>
        </w:tc>
      </w:tr>
      <w:tr>
        <w:trPr>
          <w:trHeight w:hRule="atLeast"/>
        </w:trPr>
        <w:tc>
          <w:tcPr>
            <w:tcW w:type="dxa" w:w="2448"/>
            <w:vAlign w:val="center"/>
          </w:tcPr>
          <w:p>
            <w:r/>
            <w:r>
              <w:rPr>
                <w:rFonts w:ascii="Aptos" w:hAnsi="Aptos"/>
                <w:b w:val="0"/>
                <w:sz w:val="18"/>
              </w:rPr>
              <w:t>Version</w:t>
            </w:r>
          </w:p>
        </w:tc>
        <w:tc>
          <w:tcPr>
            <w:tcW w:type="dxa" w:w="7488"/>
            <w:vAlign w:val="center"/>
          </w:tcPr>
          <w:p>
            <w:r/>
            <w:r>
              <w:rPr>
                <w:rFonts w:ascii="Aptos" w:hAnsi="Aptos"/>
                <w:b w:val="0"/>
                <w:sz w:val="18"/>
              </w:rPr>
              <w:t>1.0</w:t>
            </w:r>
          </w:p>
        </w:tc>
      </w:tr>
      <w:tr>
        <w:trPr>
          <w:trHeight w:hRule="atLeast"/>
        </w:trPr>
        <w:tc>
          <w:tcPr>
            <w:tcW w:type="dxa" w:w="2448"/>
            <w:vAlign w:val="center"/>
            <w:shd w:fill="F4F7FA"/>
          </w:tcPr>
          <w:p>
            <w:r/>
            <w:r>
              <w:rPr>
                <w:rFonts w:ascii="Aptos" w:hAnsi="Aptos"/>
                <w:b w:val="0"/>
                <w:sz w:val="18"/>
              </w:rPr>
              <w:t>Status</w:t>
            </w:r>
          </w:p>
        </w:tc>
        <w:tc>
          <w:tcPr>
            <w:tcW w:type="dxa" w:w="7488"/>
            <w:vAlign w:val="center"/>
            <w:shd w:fill="F4F7FA"/>
          </w:tcPr>
          <w:p>
            <w:r/>
            <w:r>
              <w:rPr>
                <w:rFonts w:ascii="Aptos" w:hAnsi="Aptos"/>
                <w:b w:val="0"/>
                <w:sz w:val="18"/>
              </w:rPr>
              <w:t>Approved baseline for implementation</w:t>
            </w:r>
          </w:p>
        </w:tc>
      </w:tr>
      <w:tr>
        <w:trPr>
          <w:trHeight w:hRule="atLeast"/>
        </w:trPr>
        <w:tc>
          <w:tcPr>
            <w:tcW w:type="dxa" w:w="2448"/>
            <w:vAlign w:val="center"/>
          </w:tcPr>
          <w:p>
            <w:r/>
            <w:r>
              <w:rPr>
                <w:rFonts w:ascii="Aptos" w:hAnsi="Aptos"/>
                <w:b w:val="0"/>
                <w:sz w:val="18"/>
              </w:rPr>
              <w:t>Source baseline</w:t>
            </w:r>
          </w:p>
        </w:tc>
        <w:tc>
          <w:tcPr>
            <w:tcW w:type="dxa" w:w="7488"/>
            <w:vAlign w:val="center"/>
          </w:tcPr>
          <w:p>
            <w:r/>
            <w:r>
              <w:rPr>
                <w:rFonts w:ascii="Aptos" w:hAnsi="Aptos"/>
                <w:b w:val="0"/>
                <w:sz w:val="18"/>
              </w:rPr>
              <w:t>Deployed Apps Script, Google Sheets, admin frontend and employee portal requirements</w:t>
            </w:r>
          </w:p>
        </w:tc>
      </w:tr>
      <w:tr>
        <w:trPr>
          <w:trHeight w:hRule="atLeast"/>
        </w:trPr>
        <w:tc>
          <w:tcPr>
            <w:tcW w:type="dxa" w:w="2448"/>
            <w:vAlign w:val="center"/>
            <w:shd w:fill="F4F7FA"/>
          </w:tcPr>
          <w:p>
            <w:r/>
            <w:r>
              <w:rPr>
                <w:rFonts w:ascii="Aptos" w:hAnsi="Aptos"/>
                <w:b w:val="0"/>
                <w:sz w:val="18"/>
              </w:rPr>
              <w:t>Primary timezone</w:t>
            </w:r>
          </w:p>
        </w:tc>
        <w:tc>
          <w:tcPr>
            <w:tcW w:type="dxa" w:w="7488"/>
            <w:vAlign w:val="center"/>
            <w:shd w:fill="F4F7FA"/>
          </w:tcPr>
          <w:p>
            <w:r/>
            <w:r>
              <w:rPr>
                <w:rFonts w:ascii="Aptos" w:hAnsi="Aptos"/>
                <w:b w:val="0"/>
                <w:sz w:val="18"/>
              </w:rPr>
              <w:t>Asia/Karachi</w:t>
            </w:r>
          </w:p>
        </w:tc>
      </w:tr>
      <w:tr>
        <w:trPr>
          <w:trHeight w:hRule="atLeast"/>
        </w:trPr>
        <w:tc>
          <w:tcPr>
            <w:tcW w:type="dxa" w:w="2448"/>
            <w:vAlign w:val="center"/>
          </w:tcPr>
          <w:p>
            <w:r/>
            <w:r>
              <w:rPr>
                <w:rFonts w:ascii="Aptos" w:hAnsi="Aptos"/>
                <w:b w:val="0"/>
                <w:sz w:val="18"/>
              </w:rPr>
              <w:t>Confidentiality</w:t>
            </w:r>
          </w:p>
        </w:tc>
        <w:tc>
          <w:tcPr>
            <w:tcW w:type="dxa" w:w="7488"/>
            <w:vAlign w:val="center"/>
          </w:tcPr>
          <w:p>
            <w:r/>
            <w:r>
              <w:rPr>
                <w:rFonts w:ascii="Aptos" w:hAnsi="Aptos"/>
                <w:b w:val="0"/>
                <w:sz w:val="18"/>
              </w:rPr>
              <w:t>Internal / Confidential</w:t>
            </w:r>
          </w:p>
        </w:tc>
      </w:tr>
    </w:tbl>
    <w:p/>
    <w:p>
      <w:pPr>
        <w:pStyle w:val="Heading2"/>
        <w:keepNext/>
      </w:pPr>
      <w:r>
        <w:t>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rPr>
        <w:tc>
          <w:tcPr>
            <w:tcW w:type="dxa" w:w="1152"/>
            <w:vAlign w:val="center"/>
            <w:shd w:fill="17365D"/>
          </w:tcPr>
          <w:p>
            <w:r/>
            <w:r>
              <w:rPr>
                <w:rFonts w:ascii="Aptos" w:hAnsi="Aptos"/>
                <w:b/>
                <w:color w:val="FFFFFF"/>
                <w:sz w:val="18"/>
              </w:rPr>
              <w:t>Version</w:t>
            </w:r>
          </w:p>
        </w:tc>
        <w:tc>
          <w:tcPr>
            <w:tcW w:type="dxa" w:w="1728"/>
            <w:vAlign w:val="center"/>
            <w:shd w:fill="17365D"/>
          </w:tcPr>
          <w:p>
            <w:r/>
            <w:r>
              <w:rPr>
                <w:rFonts w:ascii="Aptos" w:hAnsi="Aptos"/>
                <w:b/>
                <w:color w:val="FFFFFF"/>
                <w:sz w:val="18"/>
              </w:rPr>
              <w:t>Date</w:t>
            </w:r>
          </w:p>
        </w:tc>
        <w:tc>
          <w:tcPr>
            <w:tcW w:type="dxa" w:w="5760"/>
            <w:vAlign w:val="center"/>
            <w:shd w:fill="17365D"/>
          </w:tcPr>
          <w:p>
            <w:r/>
            <w:r>
              <w:rPr>
                <w:rFonts w:ascii="Aptos" w:hAnsi="Aptos"/>
                <w:b/>
                <w:color w:val="FFFFFF"/>
                <w:sz w:val="18"/>
              </w:rPr>
              <w:t>Change</w:t>
            </w:r>
          </w:p>
        </w:tc>
        <w:tc>
          <w:tcPr>
            <w:tcW w:type="dxa" w:w="1872"/>
            <w:vAlign w:val="center"/>
            <w:shd w:fill="17365D"/>
          </w:tcPr>
          <w:p>
            <w:r/>
            <w:r>
              <w:rPr>
                <w:rFonts w:ascii="Aptos" w:hAnsi="Aptos"/>
                <w:b/>
                <w:color w:val="FFFFFF"/>
                <w:sz w:val="18"/>
              </w:rPr>
              <w:t>Owner</w:t>
            </w:r>
          </w:p>
        </w:tc>
      </w:tr>
      <w:tr>
        <w:trPr>
          <w:trHeight w:hRule="atLeast"/>
        </w:trPr>
        <w:tc>
          <w:tcPr>
            <w:tcW w:type="dxa" w:w="1152"/>
            <w:vAlign w:val="center"/>
          </w:tcPr>
          <w:p>
            <w:r/>
            <w:r>
              <w:rPr>
                <w:rFonts w:ascii="Aptos" w:hAnsi="Aptos"/>
                <w:b w:val="0"/>
                <w:sz w:val="17"/>
              </w:rPr>
              <w:t>1.0</w:t>
            </w:r>
          </w:p>
        </w:tc>
        <w:tc>
          <w:tcPr>
            <w:tcW w:type="dxa" w:w="1728"/>
            <w:vAlign w:val="center"/>
          </w:tcPr>
          <w:p>
            <w:r/>
            <w:r>
              <w:rPr>
                <w:rFonts w:ascii="Aptos" w:hAnsi="Aptos"/>
                <w:b w:val="0"/>
                <w:sz w:val="17"/>
              </w:rPr>
              <w:t>July 2026</w:t>
            </w:r>
          </w:p>
        </w:tc>
        <w:tc>
          <w:tcPr>
            <w:tcW w:type="dxa" w:w="5760"/>
            <w:vAlign w:val="center"/>
          </w:tcPr>
          <w:p>
            <w:r/>
            <w:r>
              <w:rPr>
                <w:rFonts w:ascii="Aptos" w:hAnsi="Aptos"/>
                <w:b w:val="0"/>
                <w:sz w:val="17"/>
              </w:rPr>
              <w:t>Initial consolidated business and migration specification</w:t>
            </w:r>
          </w:p>
        </w:tc>
        <w:tc>
          <w:tcPr>
            <w:tcW w:type="dxa" w:w="1872"/>
            <w:vAlign w:val="center"/>
          </w:tcPr>
          <w:p>
            <w:r/>
            <w:r>
              <w:rPr>
                <w:rFonts w:ascii="Aptos" w:hAnsi="Aptos"/>
                <w:b w:val="0"/>
                <w:sz w:val="17"/>
              </w:rPr>
              <w:t>Project Team</w:t>
            </w:r>
          </w:p>
        </w:tc>
      </w:tr>
    </w:tbl>
    <w:p/>
    <w:p>
      <w:pPr>
        <w:pStyle w:val="Heading2"/>
        <w:keepNext/>
      </w:pPr>
      <w:r>
        <w:t>Approvals</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rPr>
        <w:tc>
          <w:tcPr>
            <w:tcW w:type="dxa" w:w="2304"/>
            <w:vAlign w:val="center"/>
            <w:shd w:fill="17365D"/>
          </w:tcPr>
          <w:p>
            <w:r/>
            <w:r>
              <w:rPr>
                <w:rFonts w:ascii="Aptos" w:hAnsi="Aptos"/>
                <w:b/>
                <w:color w:val="FFFFFF"/>
                <w:sz w:val="18"/>
              </w:rPr>
              <w:t>Role</w:t>
            </w:r>
          </w:p>
        </w:tc>
        <w:tc>
          <w:tcPr>
            <w:tcW w:type="dxa" w:w="3168"/>
            <w:vAlign w:val="center"/>
            <w:shd w:fill="17365D"/>
          </w:tcPr>
          <w:p>
            <w:r/>
            <w:r>
              <w:rPr>
                <w:rFonts w:ascii="Aptos" w:hAnsi="Aptos"/>
                <w:b/>
                <w:color w:val="FFFFFF"/>
                <w:sz w:val="18"/>
              </w:rPr>
              <w:t>Name</w:t>
            </w:r>
          </w:p>
        </w:tc>
        <w:tc>
          <w:tcPr>
            <w:tcW w:type="dxa" w:w="2160"/>
            <w:vAlign w:val="center"/>
            <w:shd w:fill="17365D"/>
          </w:tcPr>
          <w:p>
            <w:r/>
            <w:r>
              <w:rPr>
                <w:rFonts w:ascii="Aptos" w:hAnsi="Aptos"/>
                <w:b/>
                <w:color w:val="FFFFFF"/>
                <w:sz w:val="18"/>
              </w:rPr>
              <w:t>Approval</w:t>
            </w:r>
          </w:p>
        </w:tc>
        <w:tc>
          <w:tcPr>
            <w:tcW w:type="dxa" w:w="2160"/>
            <w:vAlign w:val="center"/>
            <w:shd w:fill="17365D"/>
          </w:tcPr>
          <w:p>
            <w:r/>
            <w:r>
              <w:rPr>
                <w:rFonts w:ascii="Aptos" w:hAnsi="Aptos"/>
                <w:b/>
                <w:color w:val="FFFFFF"/>
                <w:sz w:val="18"/>
              </w:rPr>
              <w:t>Date</w:t>
            </w:r>
          </w:p>
        </w:tc>
      </w:tr>
      <w:tr>
        <w:trPr>
          <w:trHeight w:hRule="atLeast"/>
        </w:trPr>
        <w:tc>
          <w:tcPr>
            <w:tcW w:type="dxa" w:w="2304"/>
            <w:vAlign w:val="center"/>
          </w:tcPr>
          <w:p>
            <w:r/>
            <w:r>
              <w:rPr>
                <w:rFonts w:ascii="Aptos" w:hAnsi="Aptos"/>
                <w:b w:val="0"/>
                <w:sz w:val="17"/>
              </w:rPr>
              <w:t>Business Owner</w:t>
            </w:r>
          </w:p>
        </w:tc>
        <w:tc>
          <w:tcPr>
            <w:tcW w:type="dxa" w:w="3168"/>
            <w:vAlign w:val="center"/>
          </w:tcPr>
          <w:p>
            <w:r/>
            <w:r>
              <w:rPr>
                <w:rFonts w:ascii="Aptos" w:hAnsi="Aptos"/>
                <w:b w:val="0"/>
                <w:sz w:val="17"/>
              </w:rPr>
            </w:r>
          </w:p>
        </w:tc>
        <w:tc>
          <w:tcPr>
            <w:tcW w:type="dxa" w:w="2160"/>
            <w:vAlign w:val="center"/>
          </w:tcPr>
          <w:p>
            <w:r/>
            <w:r>
              <w:rPr>
                <w:rFonts w:ascii="Aptos" w:hAnsi="Aptos"/>
                <w:b w:val="0"/>
                <w:sz w:val="17"/>
              </w:rPr>
              <w:t>Pending</w:t>
            </w:r>
          </w:p>
        </w:tc>
        <w:tc>
          <w:tcPr>
            <w:tcW w:type="dxa" w:w="2160"/>
            <w:vAlign w:val="center"/>
          </w:tcPr>
          <w:p>
            <w:r/>
            <w:r>
              <w:rPr>
                <w:rFonts w:ascii="Aptos" w:hAnsi="Aptos"/>
                <w:b w:val="0"/>
                <w:sz w:val="17"/>
              </w:rPr>
            </w:r>
          </w:p>
        </w:tc>
      </w:tr>
      <w:tr>
        <w:trPr>
          <w:trHeight w:hRule="atLeast"/>
        </w:trPr>
        <w:tc>
          <w:tcPr>
            <w:tcW w:type="dxa" w:w="2304"/>
            <w:vAlign w:val="center"/>
            <w:shd w:fill="F4F7FA"/>
          </w:tcPr>
          <w:p>
            <w:r/>
            <w:r>
              <w:rPr>
                <w:rFonts w:ascii="Aptos" w:hAnsi="Aptos"/>
                <w:b w:val="0"/>
                <w:sz w:val="17"/>
              </w:rPr>
              <w:t>Technical Owner</w:t>
            </w:r>
          </w:p>
        </w:tc>
        <w:tc>
          <w:tcPr>
            <w:tcW w:type="dxa" w:w="3168"/>
            <w:vAlign w:val="center"/>
            <w:shd w:fill="F4F7FA"/>
          </w:tcPr>
          <w:p>
            <w:r/>
            <w:r>
              <w:rPr>
                <w:rFonts w:ascii="Aptos" w:hAnsi="Aptos"/>
                <w:b w:val="0"/>
                <w:sz w:val="17"/>
              </w:rPr>
            </w:r>
          </w:p>
        </w:tc>
        <w:tc>
          <w:tcPr>
            <w:tcW w:type="dxa" w:w="2160"/>
            <w:vAlign w:val="center"/>
            <w:shd w:fill="F4F7FA"/>
          </w:tcPr>
          <w:p>
            <w:r/>
            <w:r>
              <w:rPr>
                <w:rFonts w:ascii="Aptos" w:hAnsi="Aptos"/>
                <w:b w:val="0"/>
                <w:sz w:val="17"/>
              </w:rPr>
              <w:t>Pending</w:t>
            </w:r>
          </w:p>
        </w:tc>
        <w:tc>
          <w:tcPr>
            <w:tcW w:type="dxa" w:w="2160"/>
            <w:vAlign w:val="center"/>
            <w:shd w:fill="F4F7FA"/>
          </w:tcPr>
          <w:p>
            <w:r/>
            <w:r>
              <w:rPr>
                <w:rFonts w:ascii="Aptos" w:hAnsi="Aptos"/>
                <w:b w:val="0"/>
                <w:sz w:val="17"/>
              </w:rPr>
            </w:r>
          </w:p>
        </w:tc>
      </w:tr>
      <w:tr>
        <w:trPr>
          <w:trHeight w:hRule="atLeast"/>
        </w:trPr>
        <w:tc>
          <w:tcPr>
            <w:tcW w:type="dxa" w:w="2304"/>
            <w:vAlign w:val="center"/>
          </w:tcPr>
          <w:p>
            <w:r/>
            <w:r>
              <w:rPr>
                <w:rFonts w:ascii="Aptos" w:hAnsi="Aptos"/>
                <w:b w:val="0"/>
                <w:sz w:val="17"/>
              </w:rPr>
              <w:t>Operations/Admin Representative</w:t>
            </w:r>
          </w:p>
        </w:tc>
        <w:tc>
          <w:tcPr>
            <w:tcW w:type="dxa" w:w="3168"/>
            <w:vAlign w:val="center"/>
          </w:tcPr>
          <w:p>
            <w:r/>
            <w:r>
              <w:rPr>
                <w:rFonts w:ascii="Aptos" w:hAnsi="Aptos"/>
                <w:b w:val="0"/>
                <w:sz w:val="17"/>
              </w:rPr>
            </w:r>
          </w:p>
        </w:tc>
        <w:tc>
          <w:tcPr>
            <w:tcW w:type="dxa" w:w="2160"/>
            <w:vAlign w:val="center"/>
          </w:tcPr>
          <w:p>
            <w:r/>
            <w:r>
              <w:rPr>
                <w:rFonts w:ascii="Aptos" w:hAnsi="Aptos"/>
                <w:b w:val="0"/>
                <w:sz w:val="17"/>
              </w:rPr>
              <w:t>Pending</w:t>
            </w:r>
          </w:p>
        </w:tc>
        <w:tc>
          <w:tcPr>
            <w:tcW w:type="dxa" w:w="2160"/>
            <w:vAlign w:val="center"/>
          </w:tcPr>
          <w:p>
            <w:r/>
            <w:r>
              <w:rPr>
                <w:rFonts w:ascii="Aptos" w:hAnsi="Aptos"/>
                <w:b w:val="0"/>
                <w:sz w:val="17"/>
              </w:rPr>
            </w:r>
          </w:p>
        </w:tc>
      </w:tr>
    </w:tbl>
    <w:p/>
    <w:p>
      <w:pPr>
        <w:pStyle w:val="Heading1"/>
        <w:keepNext/>
      </w:pPr>
      <w:r>
        <w:t>Table of Contents</w:t>
      </w:r>
    </w:p>
    <w:p>
      <w:pPr>
        <w:pStyle w:val="ListNumber"/>
        <w:spacing w:after="40"/>
      </w:pPr>
      <w:r>
        <w:t>1. Executive Summary</w:t>
      </w:r>
    </w:p>
    <w:p>
      <w:pPr>
        <w:pStyle w:val="ListNumber"/>
        <w:spacing w:after="40"/>
      </w:pPr>
      <w:r>
        <w:t>2. Business Context and Objectives</w:t>
      </w:r>
    </w:p>
    <w:p>
      <w:pPr>
        <w:pStyle w:val="ListNumber"/>
        <w:spacing w:after="40"/>
      </w:pPr>
      <w:r>
        <w:t>3. Scope and Boundaries</w:t>
      </w:r>
    </w:p>
    <w:p>
      <w:pPr>
        <w:pStyle w:val="ListNumber"/>
        <w:spacing w:after="40"/>
      </w:pPr>
      <w:r>
        <w:t>4. Actors and Access Model</w:t>
      </w:r>
    </w:p>
    <w:p>
      <w:pPr>
        <w:pStyle w:val="ListNumber"/>
        <w:spacing w:after="40"/>
      </w:pPr>
      <w:r>
        <w:t>5. End-to-End Business Workflows</w:t>
      </w:r>
    </w:p>
    <w:p>
      <w:pPr>
        <w:pStyle w:val="ListNumber"/>
        <w:spacing w:after="40"/>
      </w:pPr>
      <w:r>
        <w:t>6. Detailed Business Rules</w:t>
      </w:r>
    </w:p>
    <w:p>
      <w:pPr>
        <w:pStyle w:val="ListNumber"/>
        <w:spacing w:after="40"/>
      </w:pPr>
      <w:r>
        <w:t>7. Functional Requirements</w:t>
      </w:r>
    </w:p>
    <w:p>
      <w:pPr>
        <w:pStyle w:val="ListNumber"/>
        <w:spacing w:after="40"/>
      </w:pPr>
      <w:r>
        <w:t>8. Target Supabase Architecture</w:t>
      </w:r>
    </w:p>
    <w:p>
      <w:pPr>
        <w:pStyle w:val="ListNumber"/>
        <w:spacing w:after="40"/>
      </w:pPr>
      <w:r>
        <w:t>9. Target Data Model</w:t>
      </w:r>
    </w:p>
    <w:p>
      <w:pPr>
        <w:pStyle w:val="ListNumber"/>
        <w:spacing w:after="40"/>
      </w:pPr>
      <w:r>
        <w:t>10. Row Level Security and Authorization</w:t>
      </w:r>
    </w:p>
    <w:p>
      <w:pPr>
        <w:pStyle w:val="ListNumber"/>
        <w:spacing w:after="40"/>
      </w:pPr>
      <w:r>
        <w:t>11. API and Service Contract</w:t>
      </w:r>
    </w:p>
    <w:p>
      <w:pPr>
        <w:pStyle w:val="ListNumber"/>
        <w:spacing w:after="40"/>
      </w:pPr>
      <w:r>
        <w:t>12. Migration Strategy</w:t>
      </w:r>
    </w:p>
    <w:p>
      <w:pPr>
        <w:pStyle w:val="ListNumber"/>
        <w:spacing w:after="40"/>
      </w:pPr>
      <w:r>
        <w:t>13. Validation, Testing and Acceptance</w:t>
      </w:r>
    </w:p>
    <w:p>
      <w:pPr>
        <w:pStyle w:val="ListNumber"/>
        <w:spacing w:after="40"/>
      </w:pPr>
      <w:r>
        <w:t>14. Operations, Audit and Security</w:t>
      </w:r>
    </w:p>
    <w:p>
      <w:pPr>
        <w:pStyle w:val="ListNumber"/>
        <w:spacing w:after="40"/>
      </w:pPr>
      <w:r>
        <w:t>15. Cutover and Rollback</w:t>
      </w:r>
    </w:p>
    <w:p>
      <w:pPr>
        <w:pStyle w:val="ListNumber"/>
        <w:spacing w:after="40"/>
      </w:pPr>
      <w:r>
        <w:t>16. Implementation Backlog</w:t>
      </w:r>
    </w:p>
    <w:p>
      <w:pPr>
        <w:pStyle w:val="ListNumber"/>
        <w:spacing w:after="40"/>
      </w:pPr>
      <w:r>
        <w:t>Appendices</w:t>
      </w:r>
    </w:p>
    <w:p>
      <w:r>
        <w:br w:type="page"/>
      </w:r>
    </w:p>
    <w:p>
      <w:pPr>
        <w:pStyle w:val="Heading1"/>
        <w:keepNext/>
      </w:pPr>
      <w:r>
        <w:t>1. Executive Summary</w:t>
      </w:r>
    </w:p>
    <w:p>
      <w:r>
        <w:t>This document is the authoritative functional and technical baseline for converting the existing Legit Design Studio HRMS from Google Apps Script and Google Sheets to Supabase. It consolidates the current working behavior, approved business decisions, employee and admin workflows, payroll logic, accounts logic, security model, data structures, migration controls, test scenarios and acceptance criteria.</w:t>
      </w:r>
    </w:p>
    <w:tbl>
      <w:tblPr>
        <w:tblStyle w:val="TableGrid"/>
        <w:tblW w:type="auto" w:w="0"/>
        <w:tblLook w:firstColumn="1" w:firstRow="1" w:lastColumn="0" w:lastRow="0" w:noHBand="0" w:noVBand="1" w:val="04A0"/>
      </w:tblPr>
      <w:tblGrid>
        <w:gridCol w:w="10224"/>
      </w:tblGrid>
      <w:tr>
        <w:trPr>
          <w:trHeight w:hRule="atLeast"/>
        </w:trPr>
        <w:tc>
          <w:tcPr>
            <w:tcW w:type="dxa" w:w="10224"/>
            <w:shd w:fill="EAF2F8"/>
          </w:tcPr>
          <w:p>
            <w:r>
              <w:rPr>
                <w:b/>
                <w:color w:val="17365D"/>
                <w:sz w:val="20"/>
              </w:rPr>
              <w:t>Core migration principle</w:t>
              <w:br/>
            </w:r>
            <w:r>
              <w:rPr>
                <w:sz w:val="18"/>
              </w:rPr>
              <w:t>The Supabase implementation must preserve approved business outcomes exactly. Storage technology may change, but attendance dates, deductions, leave balances, payroll calculations, reserve rules, audit history and role visibility must remain consistent with the existing system.</w:t>
            </w:r>
          </w:p>
        </w:tc>
      </w:tr>
    </w:tbl>
    <w:p/>
    <w:p>
      <w:pPr>
        <w:pStyle w:val="ListBullet"/>
        <w:spacing w:after="40"/>
      </w:pPr>
      <w:r>
        <w:t>Admin portal manages employees, attendance, corrections, leave approvals, payroll, accounts, holidays, special working days, reports and settings.</w:t>
      </w:r>
    </w:p>
    <w:p>
      <w:pPr>
        <w:pStyle w:val="ListBullet"/>
        <w:spacing w:after="40"/>
      </w:pPr>
      <w:r>
        <w:t>Employee portal allows the authenticated employee to access only their own attendance, breaks, leave requests, payroll, documents, applications and profile.</w:t>
      </w:r>
    </w:p>
    <w:p>
      <w:pPr>
        <w:pStyle w:val="ListBullet"/>
        <w:spacing w:after="40"/>
      </w:pPr>
      <w:r>
        <w:t>Users and Employees remain separate entities: Users controls authentication and authorization; Employees contains HR and payroll profile data.</w:t>
      </w:r>
    </w:p>
    <w:p>
      <w:pPr>
        <w:pStyle w:val="ListBullet"/>
        <w:spacing w:after="40"/>
      </w:pPr>
      <w:r>
        <w:t>Night-shift attendance is assigned to the shift start date, covering 6:00 PM through 3:00 AM the following calendar day.</w:t>
      </w:r>
    </w:p>
    <w:p>
      <w:pPr>
        <w:pStyle w:val="ListBullet"/>
        <w:spacing w:after="40"/>
      </w:pPr>
      <w:r>
        <w:t>All data movement must be auditable, idempotent and reconcilable against Google Sheets totals before production cutover.</w:t>
      </w:r>
    </w:p>
    <w:p>
      <w:pPr>
        <w:pStyle w:val="Heading1"/>
        <w:keepNext/>
      </w:pPr>
      <w:r>
        <w:t>2. Business Context and Objectives</w:t>
      </w:r>
    </w:p>
    <w:p>
      <w:pPr>
        <w:pStyle w:val="Heading2"/>
        <w:keepNext/>
      </w:pPr>
      <w:r>
        <w:t>2.1 Current State</w:t>
      </w:r>
    </w:p>
    <w:p>
      <w:r>
        <w:t>The current solution uses a React/TanStack frontend, Google Apps Script web APIs and Google Sheets as the operational database. The system is deployed and working for core employee, attendance, leave, payroll and accounts functions. The target is to replace the spreadsheet-backed persistence and script execution layer with Supabase while retaining the existing frontend experience and improving authentication, security, concurrency, auditability and maintainability.</w:t>
      </w:r>
    </w:p>
    <w:p>
      <w:pPr>
        <w:pStyle w:val="Heading2"/>
        <w:keepNext/>
      </w:pPr>
      <w:r>
        <w:t>2.2 Objectives</w:t>
      </w:r>
    </w:p>
    <w:p>
      <w:pPr>
        <w:pStyle w:val="ListBullet"/>
        <w:spacing w:after="40"/>
      </w:pPr>
      <w:r>
        <w:t>Provide reliable multi-user access without spreadsheet locking or row parsing risks.</w:t>
      </w:r>
    </w:p>
    <w:p>
      <w:pPr>
        <w:pStyle w:val="ListBullet"/>
        <w:spacing w:after="40"/>
      </w:pPr>
      <w:r>
        <w:t>Implement Supabase Auth and role-aware sessions for Admin and Employee users.</w:t>
      </w:r>
    </w:p>
    <w:p>
      <w:pPr>
        <w:pStyle w:val="ListBullet"/>
        <w:spacing w:after="40"/>
      </w:pPr>
      <w:r>
        <w:t>Enforce data isolation using PostgreSQL Row Level Security.</w:t>
      </w:r>
    </w:p>
    <w:p>
      <w:pPr>
        <w:pStyle w:val="ListBullet"/>
        <w:spacing w:after="40"/>
      </w:pPr>
      <w:r>
        <w:t>Preserve exact approved attendance, leave, payroll and profit calculations.</w:t>
      </w:r>
    </w:p>
    <w:p>
      <w:pPr>
        <w:pStyle w:val="ListBullet"/>
        <w:spacing w:after="40"/>
      </w:pPr>
      <w:r>
        <w:t>Support future expansion beyond the initial six employees and three partners.</w:t>
      </w:r>
    </w:p>
    <w:p>
      <w:pPr>
        <w:pStyle w:val="ListBullet"/>
        <w:spacing w:after="40"/>
      </w:pPr>
      <w:r>
        <w:t>Provide structured audit logs, migration reconciliation and production monitoring.</w:t>
      </w:r>
    </w:p>
    <w:p>
      <w:pPr>
        <w:pStyle w:val="ListBullet"/>
        <w:spacing w:after="40"/>
      </w:pPr>
      <w:r>
        <w:t>Move employee documents from ad hoc references to managed Supabase Storage while retaining optional Google Drive migration links.</w:t>
      </w:r>
    </w:p>
    <w:p>
      <w:pPr>
        <w:pStyle w:val="Heading2"/>
        <w:keepNext/>
      </w:pPr>
      <w:r>
        <w:t>2.3 Success Measures</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3024"/>
            <w:vAlign w:val="center"/>
            <w:shd w:fill="17365D"/>
          </w:tcPr>
          <w:p>
            <w:r/>
            <w:r>
              <w:rPr>
                <w:rFonts w:ascii="Aptos" w:hAnsi="Aptos"/>
                <w:b/>
                <w:color w:val="FFFFFF"/>
                <w:sz w:val="18"/>
              </w:rPr>
              <w:t>Measure</w:t>
            </w:r>
          </w:p>
        </w:tc>
        <w:tc>
          <w:tcPr>
            <w:tcW w:type="dxa" w:w="7200"/>
            <w:vAlign w:val="center"/>
            <w:shd w:fill="17365D"/>
          </w:tcPr>
          <w:p>
            <w:r/>
            <w:r>
              <w:rPr>
                <w:rFonts w:ascii="Aptos" w:hAnsi="Aptos"/>
                <w:b/>
                <w:color w:val="FFFFFF"/>
                <w:sz w:val="18"/>
              </w:rPr>
              <w:t>Target</w:t>
            </w:r>
          </w:p>
        </w:tc>
      </w:tr>
      <w:tr>
        <w:trPr>
          <w:trHeight w:hRule="atLeast"/>
        </w:trPr>
        <w:tc>
          <w:tcPr>
            <w:tcW w:type="dxa" w:w="3024"/>
            <w:vAlign w:val="center"/>
          </w:tcPr>
          <w:p>
            <w:r/>
            <w:r>
              <w:rPr>
                <w:rFonts w:ascii="Aptos" w:hAnsi="Aptos"/>
                <w:b w:val="0"/>
                <w:sz w:val="18"/>
              </w:rPr>
              <w:t>Data reconciliation</w:t>
            </w:r>
          </w:p>
        </w:tc>
        <w:tc>
          <w:tcPr>
            <w:tcW w:type="dxa" w:w="7200"/>
            <w:vAlign w:val="center"/>
          </w:tcPr>
          <w:p>
            <w:r/>
            <w:r>
              <w:rPr>
                <w:rFonts w:ascii="Aptos" w:hAnsi="Aptos"/>
                <w:b w:val="0"/>
                <w:sz w:val="18"/>
              </w:rPr>
              <w:t>100% row-count match and financial total match for migrated production data</w:t>
            </w:r>
          </w:p>
        </w:tc>
      </w:tr>
      <w:tr>
        <w:trPr>
          <w:trHeight w:hRule="atLeast"/>
        </w:trPr>
        <w:tc>
          <w:tcPr>
            <w:tcW w:type="dxa" w:w="3024"/>
            <w:vAlign w:val="center"/>
            <w:shd w:fill="F4F7FA"/>
          </w:tcPr>
          <w:p>
            <w:r/>
            <w:r>
              <w:rPr>
                <w:rFonts w:ascii="Aptos" w:hAnsi="Aptos"/>
                <w:b w:val="0"/>
                <w:sz w:val="18"/>
              </w:rPr>
              <w:t>Critical workflow pass rate</w:t>
            </w:r>
          </w:p>
        </w:tc>
        <w:tc>
          <w:tcPr>
            <w:tcW w:type="dxa" w:w="7200"/>
            <w:vAlign w:val="center"/>
            <w:shd w:fill="F4F7FA"/>
          </w:tcPr>
          <w:p>
            <w:r/>
            <w:r>
              <w:rPr>
                <w:rFonts w:ascii="Aptos" w:hAnsi="Aptos"/>
                <w:b w:val="0"/>
                <w:sz w:val="18"/>
              </w:rPr>
              <w:t>100% for check-in/out, breaks, leave approval and payroll generation</w:t>
            </w:r>
          </w:p>
        </w:tc>
      </w:tr>
      <w:tr>
        <w:trPr>
          <w:trHeight w:hRule="atLeast"/>
        </w:trPr>
        <w:tc>
          <w:tcPr>
            <w:tcW w:type="dxa" w:w="3024"/>
            <w:vAlign w:val="center"/>
          </w:tcPr>
          <w:p>
            <w:r/>
            <w:r>
              <w:rPr>
                <w:rFonts w:ascii="Aptos" w:hAnsi="Aptos"/>
                <w:b w:val="0"/>
                <w:sz w:val="18"/>
              </w:rPr>
              <w:t>Authorization leakage</w:t>
            </w:r>
          </w:p>
        </w:tc>
        <w:tc>
          <w:tcPr>
            <w:tcW w:type="dxa" w:w="7200"/>
            <w:vAlign w:val="center"/>
          </w:tcPr>
          <w:p>
            <w:r/>
            <w:r>
              <w:rPr>
                <w:rFonts w:ascii="Aptos" w:hAnsi="Aptos"/>
                <w:b w:val="0"/>
                <w:sz w:val="18"/>
              </w:rPr>
              <w:t>Zero cross-employee data exposure</w:t>
            </w:r>
          </w:p>
        </w:tc>
      </w:tr>
      <w:tr>
        <w:trPr>
          <w:trHeight w:hRule="atLeast"/>
        </w:trPr>
        <w:tc>
          <w:tcPr>
            <w:tcW w:type="dxa" w:w="3024"/>
            <w:vAlign w:val="center"/>
            <w:shd w:fill="F4F7FA"/>
          </w:tcPr>
          <w:p>
            <w:r/>
            <w:r>
              <w:rPr>
                <w:rFonts w:ascii="Aptos" w:hAnsi="Aptos"/>
                <w:b w:val="0"/>
                <w:sz w:val="18"/>
              </w:rPr>
              <w:t>Payroll variance</w:t>
            </w:r>
          </w:p>
        </w:tc>
        <w:tc>
          <w:tcPr>
            <w:tcW w:type="dxa" w:w="7200"/>
            <w:vAlign w:val="center"/>
            <w:shd w:fill="F4F7FA"/>
          </w:tcPr>
          <w:p>
            <w:r/>
            <w:r>
              <w:rPr>
                <w:rFonts w:ascii="Aptos" w:hAnsi="Aptos"/>
                <w:b w:val="0"/>
                <w:sz w:val="18"/>
              </w:rPr>
              <w:t>PKR 0 difference versus approved source calculation</w:t>
            </w:r>
          </w:p>
        </w:tc>
      </w:tr>
      <w:tr>
        <w:trPr>
          <w:trHeight w:hRule="atLeast"/>
        </w:trPr>
        <w:tc>
          <w:tcPr>
            <w:tcW w:type="dxa" w:w="3024"/>
            <w:vAlign w:val="center"/>
          </w:tcPr>
          <w:p>
            <w:r/>
            <w:r>
              <w:rPr>
                <w:rFonts w:ascii="Aptos" w:hAnsi="Aptos"/>
                <w:b w:val="0"/>
                <w:sz w:val="18"/>
              </w:rPr>
              <w:t>Attendance date variance</w:t>
            </w:r>
          </w:p>
        </w:tc>
        <w:tc>
          <w:tcPr>
            <w:tcW w:type="dxa" w:w="7200"/>
            <w:vAlign w:val="center"/>
          </w:tcPr>
          <w:p>
            <w:r/>
            <w:r>
              <w:rPr>
                <w:rFonts w:ascii="Aptos" w:hAnsi="Aptos"/>
                <w:b w:val="0"/>
                <w:sz w:val="18"/>
              </w:rPr>
              <w:t>Zero night-shift attribution errors</w:t>
            </w:r>
          </w:p>
        </w:tc>
      </w:tr>
      <w:tr>
        <w:trPr>
          <w:trHeight w:hRule="atLeast"/>
        </w:trPr>
        <w:tc>
          <w:tcPr>
            <w:tcW w:type="dxa" w:w="3024"/>
            <w:vAlign w:val="center"/>
            <w:shd w:fill="F4F7FA"/>
          </w:tcPr>
          <w:p>
            <w:r/>
            <w:r>
              <w:rPr>
                <w:rFonts w:ascii="Aptos" w:hAnsi="Aptos"/>
                <w:b w:val="0"/>
                <w:sz w:val="18"/>
              </w:rPr>
              <w:t>Audit coverage</w:t>
            </w:r>
          </w:p>
        </w:tc>
        <w:tc>
          <w:tcPr>
            <w:tcW w:type="dxa" w:w="7200"/>
            <w:vAlign w:val="center"/>
            <w:shd w:fill="F4F7FA"/>
          </w:tcPr>
          <w:p>
            <w:r/>
            <w:r>
              <w:rPr>
                <w:rFonts w:ascii="Aptos" w:hAnsi="Aptos"/>
                <w:b w:val="0"/>
                <w:sz w:val="18"/>
              </w:rPr>
              <w:t>All privileged writes and approval actions logged</w:t>
            </w:r>
          </w:p>
        </w:tc>
      </w:tr>
    </w:tbl>
    <w:p/>
    <w:p>
      <w:pPr>
        <w:pStyle w:val="Heading1"/>
        <w:keepNext/>
      </w:pPr>
      <w:r>
        <w:t>3. Scope and Boundaries</w:t>
      </w:r>
    </w:p>
    <w:p>
      <w:pPr>
        <w:pStyle w:val="Heading2"/>
        <w:keepNext/>
      </w:pPr>
      <w:r>
        <w:t>3.1 In Scope</w:t>
      </w:r>
    </w:p>
    <w:p>
      <w:pPr>
        <w:pStyle w:val="ListBullet"/>
        <w:spacing w:after="40"/>
      </w:pPr>
      <w:r>
        <w:t>Authentication, user accounts, roles and sessions.</w:t>
      </w:r>
    </w:p>
    <w:p>
      <w:pPr>
        <w:pStyle w:val="ListBullet"/>
        <w:spacing w:after="40"/>
      </w:pPr>
      <w:r>
        <w:t>Employee profiles, employment status, compensation and document metadata.</w:t>
      </w:r>
    </w:p>
    <w:p>
      <w:pPr>
        <w:pStyle w:val="ListBullet"/>
        <w:spacing w:after="40"/>
      </w:pPr>
      <w:r>
        <w:t>Attendance check-in, break start, break end, checkout, geofence checks, late and deficit calculations.</w:t>
      </w:r>
    </w:p>
    <w:p>
      <w:pPr>
        <w:pStyle w:val="ListBullet"/>
        <w:spacing w:after="40"/>
      </w:pPr>
      <w:r>
        <w:t>Attendance correction requests and admin approval/rejection.</w:t>
      </w:r>
    </w:p>
    <w:p>
      <w:pPr>
        <w:pStyle w:val="ListBullet"/>
        <w:spacing w:after="40"/>
      </w:pPr>
      <w:r>
        <w:t>Leave applications, balances, paid/unpaid split and approval workflow.</w:t>
      </w:r>
    </w:p>
    <w:p>
      <w:pPr>
        <w:pStyle w:val="ListBullet"/>
        <w:spacing w:after="40"/>
      </w:pPr>
      <w:r>
        <w:t>Monthly attendance ledger, carry-forward deficit and payroll generation/recalculation.</w:t>
      </w:r>
    </w:p>
    <w:p>
      <w:pPr>
        <w:pStyle w:val="ListBullet"/>
        <w:spacing w:after="40"/>
      </w:pPr>
      <w:r>
        <w:t>Payroll status, payment status and payslip views.</w:t>
      </w:r>
    </w:p>
    <w:p>
      <w:pPr>
        <w:pStyle w:val="ListBullet"/>
        <w:spacing w:after="40"/>
      </w:pPr>
      <w:r>
        <w:t>Revenue, expenses, reserve ledger, profit distribution and monthly reporting.</w:t>
      </w:r>
    </w:p>
    <w:p>
      <w:pPr>
        <w:pStyle w:val="ListBullet"/>
        <w:spacing w:after="40"/>
      </w:pPr>
      <w:r>
        <w:t>Public holidays and special working days for all or selected employees.</w:t>
      </w:r>
    </w:p>
    <w:p>
      <w:pPr>
        <w:pStyle w:val="ListBullet"/>
        <w:spacing w:after="40"/>
      </w:pPr>
      <w:r>
        <w:t>Employee self-service dashboard, attendance, leave, payroll, documents, applications and profile.</w:t>
      </w:r>
    </w:p>
    <w:p>
      <w:pPr>
        <w:pStyle w:val="ListBullet"/>
        <w:spacing w:after="40"/>
      </w:pPr>
      <w:r>
        <w:t>Admin dashboards, reports, settings and audit logs.</w:t>
      </w:r>
    </w:p>
    <w:p>
      <w:pPr>
        <w:pStyle w:val="ListBullet"/>
        <w:spacing w:after="40"/>
      </w:pPr>
      <w:r>
        <w:t>Migration from current Google Sheets and Apps Script behavior to Supabase.</w:t>
      </w:r>
    </w:p>
    <w:p>
      <w:pPr>
        <w:pStyle w:val="Heading2"/>
        <w:keepNext/>
      </w:pPr>
      <w:r>
        <w:t>3.2 Out of Scope for Initial Cutover</w:t>
      </w:r>
    </w:p>
    <w:p>
      <w:pPr>
        <w:pStyle w:val="ListBullet"/>
        <w:spacing w:after="40"/>
      </w:pPr>
      <w:r>
        <w:t>Biometric device integrations.</w:t>
      </w:r>
    </w:p>
    <w:p>
      <w:pPr>
        <w:pStyle w:val="ListBullet"/>
        <w:spacing w:after="40"/>
      </w:pPr>
      <w:r>
        <w:t>Automated bank salary disbursement.</w:t>
      </w:r>
    </w:p>
    <w:p>
      <w:pPr>
        <w:pStyle w:val="ListBullet"/>
        <w:spacing w:after="40"/>
      </w:pPr>
      <w:r>
        <w:t>Government tax filing and EOBI integrations.</w:t>
      </w:r>
    </w:p>
    <w:p>
      <w:pPr>
        <w:pStyle w:val="ListBullet"/>
        <w:spacing w:after="40"/>
      </w:pPr>
      <w:r>
        <w:t>Native mobile applications.</w:t>
      </w:r>
    </w:p>
    <w:p>
      <w:pPr>
        <w:pStyle w:val="ListBullet"/>
        <w:spacing w:after="40"/>
      </w:pPr>
      <w:r>
        <w:t>Complex multi-company or multi-tenant billing.</w:t>
      </w:r>
    </w:p>
    <w:p>
      <w:pPr>
        <w:pStyle w:val="ListBullet"/>
        <w:spacing w:after="40"/>
      </w:pPr>
      <w:r>
        <w:t>Automatic Google Calendar synchronization unless explicitly retained as a post-cutover integration.</w:t>
      </w:r>
    </w:p>
    <w:p>
      <w:pPr>
        <w:pStyle w:val="Heading1"/>
        <w:keepNext/>
      </w:pPr>
      <w:r>
        <w:t>4. Actors and Access Model</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1728"/>
            <w:vAlign w:val="center"/>
            <w:shd w:fill="17365D"/>
          </w:tcPr>
          <w:p>
            <w:r/>
            <w:r>
              <w:rPr>
                <w:rFonts w:ascii="Aptos" w:hAnsi="Aptos"/>
                <w:b/>
                <w:color w:val="FFFFFF"/>
                <w:sz w:val="18"/>
              </w:rPr>
              <w:t>Actor</w:t>
            </w:r>
          </w:p>
        </w:tc>
        <w:tc>
          <w:tcPr>
            <w:tcW w:type="dxa" w:w="2448"/>
            <w:vAlign w:val="center"/>
            <w:shd w:fill="17365D"/>
          </w:tcPr>
          <w:p>
            <w:r/>
            <w:r>
              <w:rPr>
                <w:rFonts w:ascii="Aptos" w:hAnsi="Aptos"/>
                <w:b/>
                <w:color w:val="FFFFFF"/>
                <w:sz w:val="18"/>
              </w:rPr>
              <w:t>Purpose</w:t>
            </w:r>
          </w:p>
        </w:tc>
        <w:tc>
          <w:tcPr>
            <w:tcW w:type="dxa" w:w="6192"/>
            <w:vAlign w:val="center"/>
            <w:shd w:fill="17365D"/>
          </w:tcPr>
          <w:p>
            <w:r/>
            <w:r>
              <w:rPr>
                <w:rFonts w:ascii="Aptos" w:hAnsi="Aptos"/>
                <w:b/>
                <w:color w:val="FFFFFF"/>
                <w:sz w:val="18"/>
              </w:rPr>
              <w:t>Key permissions</w:t>
            </w:r>
          </w:p>
        </w:tc>
      </w:tr>
      <w:tr>
        <w:trPr>
          <w:trHeight w:hRule="atLeast"/>
        </w:trPr>
        <w:tc>
          <w:tcPr>
            <w:tcW w:type="dxa" w:w="1728"/>
            <w:vAlign w:val="center"/>
          </w:tcPr>
          <w:p>
            <w:r/>
            <w:r>
              <w:rPr>
                <w:rFonts w:ascii="Aptos" w:hAnsi="Aptos"/>
                <w:b w:val="0"/>
                <w:sz w:val="17"/>
              </w:rPr>
              <w:t>Admin</w:t>
            </w:r>
          </w:p>
        </w:tc>
        <w:tc>
          <w:tcPr>
            <w:tcW w:type="dxa" w:w="2448"/>
            <w:vAlign w:val="center"/>
          </w:tcPr>
          <w:p>
            <w:r/>
            <w:r>
              <w:rPr>
                <w:rFonts w:ascii="Aptos" w:hAnsi="Aptos"/>
                <w:b w:val="0"/>
                <w:sz w:val="17"/>
              </w:rPr>
              <w:t>Full HRMS administrator</w:t>
            </w:r>
          </w:p>
        </w:tc>
        <w:tc>
          <w:tcPr>
            <w:tcW w:type="dxa" w:w="6192"/>
            <w:vAlign w:val="center"/>
          </w:tcPr>
          <w:p>
            <w:r/>
            <w:r>
              <w:rPr>
                <w:rFonts w:ascii="Aptos" w:hAnsi="Aptos"/>
                <w:b w:val="0"/>
                <w:sz w:val="17"/>
              </w:rPr>
              <w:t>Manage employees, attendance corrections, leaves, payroll, accounts, holidays, settings, users and reports.</w:t>
            </w:r>
          </w:p>
        </w:tc>
      </w:tr>
      <w:tr>
        <w:trPr>
          <w:trHeight w:hRule="atLeast"/>
        </w:trPr>
        <w:tc>
          <w:tcPr>
            <w:tcW w:type="dxa" w:w="1728"/>
            <w:vAlign w:val="center"/>
            <w:shd w:fill="F4F7FA"/>
          </w:tcPr>
          <w:p>
            <w:r/>
            <w:r>
              <w:rPr>
                <w:rFonts w:ascii="Aptos" w:hAnsi="Aptos"/>
                <w:b w:val="0"/>
                <w:sz w:val="17"/>
              </w:rPr>
              <w:t>Employee</w:t>
            </w:r>
          </w:p>
        </w:tc>
        <w:tc>
          <w:tcPr>
            <w:tcW w:type="dxa" w:w="2448"/>
            <w:vAlign w:val="center"/>
            <w:shd w:fill="F4F7FA"/>
          </w:tcPr>
          <w:p>
            <w:r/>
            <w:r>
              <w:rPr>
                <w:rFonts w:ascii="Aptos" w:hAnsi="Aptos"/>
                <w:b w:val="0"/>
                <w:sz w:val="17"/>
              </w:rPr>
              <w:t>Self-service user</w:t>
            </w:r>
          </w:p>
        </w:tc>
        <w:tc>
          <w:tcPr>
            <w:tcW w:type="dxa" w:w="6192"/>
            <w:vAlign w:val="center"/>
            <w:shd w:fill="F4F7FA"/>
          </w:tcPr>
          <w:p>
            <w:r/>
            <w:r>
              <w:rPr>
                <w:rFonts w:ascii="Aptos" w:hAnsi="Aptos"/>
                <w:b w:val="0"/>
                <w:sz w:val="17"/>
              </w:rPr>
              <w:t>View and act only on own attendance, leave, payroll, documents, applications and editable profile fields.</w:t>
            </w:r>
          </w:p>
        </w:tc>
      </w:tr>
      <w:tr>
        <w:trPr>
          <w:trHeight w:hRule="atLeast"/>
        </w:trPr>
        <w:tc>
          <w:tcPr>
            <w:tcW w:type="dxa" w:w="1728"/>
            <w:vAlign w:val="center"/>
          </w:tcPr>
          <w:p>
            <w:r/>
            <w:r>
              <w:rPr>
                <w:rFonts w:ascii="Aptos" w:hAnsi="Aptos"/>
                <w:b w:val="0"/>
                <w:sz w:val="17"/>
              </w:rPr>
              <w:t>Partner</w:t>
            </w:r>
          </w:p>
        </w:tc>
        <w:tc>
          <w:tcPr>
            <w:tcW w:type="dxa" w:w="2448"/>
            <w:vAlign w:val="center"/>
          </w:tcPr>
          <w:p>
            <w:r/>
            <w:r>
              <w:rPr>
                <w:rFonts w:ascii="Aptos" w:hAnsi="Aptos"/>
                <w:b w:val="0"/>
                <w:sz w:val="17"/>
              </w:rPr>
              <w:t>Business participant</w:t>
            </w:r>
          </w:p>
        </w:tc>
        <w:tc>
          <w:tcPr>
            <w:tcW w:type="dxa" w:w="6192"/>
            <w:vAlign w:val="center"/>
          </w:tcPr>
          <w:p>
            <w:r/>
            <w:r>
              <w:rPr>
                <w:rFonts w:ascii="Aptos" w:hAnsi="Aptos"/>
                <w:b w:val="0"/>
                <w:sz w:val="17"/>
              </w:rPr>
              <w:t>May receive salary through expenses and mandatory profit share; portal access is optional and role-controlled.</w:t>
            </w:r>
          </w:p>
        </w:tc>
      </w:tr>
      <w:tr>
        <w:trPr>
          <w:trHeight w:hRule="atLeast"/>
        </w:trPr>
        <w:tc>
          <w:tcPr>
            <w:tcW w:type="dxa" w:w="1728"/>
            <w:vAlign w:val="center"/>
            <w:shd w:fill="F4F7FA"/>
          </w:tcPr>
          <w:p>
            <w:r/>
            <w:r>
              <w:rPr>
                <w:rFonts w:ascii="Aptos" w:hAnsi="Aptos"/>
                <w:b w:val="0"/>
                <w:sz w:val="17"/>
              </w:rPr>
              <w:t>System/Service Role</w:t>
            </w:r>
          </w:p>
        </w:tc>
        <w:tc>
          <w:tcPr>
            <w:tcW w:type="dxa" w:w="2448"/>
            <w:vAlign w:val="center"/>
            <w:shd w:fill="F4F7FA"/>
          </w:tcPr>
          <w:p>
            <w:r/>
            <w:r>
              <w:rPr>
                <w:rFonts w:ascii="Aptos" w:hAnsi="Aptos"/>
                <w:b w:val="0"/>
                <w:sz w:val="17"/>
              </w:rPr>
              <w:t>Trusted automation</w:t>
            </w:r>
          </w:p>
        </w:tc>
        <w:tc>
          <w:tcPr>
            <w:tcW w:type="dxa" w:w="6192"/>
            <w:vAlign w:val="center"/>
            <w:shd w:fill="F4F7FA"/>
          </w:tcPr>
          <w:p>
            <w:r/>
            <w:r>
              <w:rPr>
                <w:rFonts w:ascii="Aptos" w:hAnsi="Aptos"/>
                <w:b w:val="0"/>
                <w:sz w:val="17"/>
              </w:rPr>
              <w:t>Run scheduled ledger/payroll tasks, migrations, notifications and background jobs.</w:t>
            </w:r>
          </w:p>
        </w:tc>
      </w:tr>
      <w:tr>
        <w:trPr>
          <w:trHeight w:hRule="atLeast"/>
        </w:trPr>
        <w:tc>
          <w:tcPr>
            <w:tcW w:type="dxa" w:w="1728"/>
            <w:vAlign w:val="center"/>
          </w:tcPr>
          <w:p>
            <w:r/>
            <w:r>
              <w:rPr>
                <w:rFonts w:ascii="Aptos" w:hAnsi="Aptos"/>
                <w:b w:val="0"/>
                <w:sz w:val="17"/>
              </w:rPr>
              <w:t>Auditor/Read-only</w:t>
            </w:r>
          </w:p>
        </w:tc>
        <w:tc>
          <w:tcPr>
            <w:tcW w:type="dxa" w:w="2448"/>
            <w:vAlign w:val="center"/>
          </w:tcPr>
          <w:p>
            <w:r/>
            <w:r>
              <w:rPr>
                <w:rFonts w:ascii="Aptos" w:hAnsi="Aptos"/>
                <w:b w:val="0"/>
                <w:sz w:val="17"/>
              </w:rPr>
              <w:t>Optional future role</w:t>
            </w:r>
          </w:p>
        </w:tc>
        <w:tc>
          <w:tcPr>
            <w:tcW w:type="dxa" w:w="6192"/>
            <w:vAlign w:val="center"/>
          </w:tcPr>
          <w:p>
            <w:r/>
            <w:r>
              <w:rPr>
                <w:rFonts w:ascii="Aptos" w:hAnsi="Aptos"/>
                <w:b w:val="0"/>
                <w:sz w:val="17"/>
              </w:rPr>
              <w:t>Read approved reports and audit logs without modifying records.</w:t>
            </w:r>
          </w:p>
        </w:tc>
      </w:tr>
    </w:tbl>
    <w:p/>
    <w:p>
      <w:pPr>
        <w:pStyle w:val="Heading2"/>
        <w:keepNext/>
      </w:pPr>
      <w:r>
        <w:t>4.1 Users versus Employees</w:t>
      </w:r>
    </w:p>
    <w:tbl>
      <w:tblPr>
        <w:tblStyle w:val="TableGrid"/>
        <w:tblW w:type="auto" w:w="0"/>
        <w:tblLook w:firstColumn="1" w:firstRow="1" w:lastColumn="0" w:lastRow="0" w:noHBand="0" w:noVBand="1" w:val="04A0"/>
      </w:tblPr>
      <w:tblGrid>
        <w:gridCol w:w="10224"/>
      </w:tblGrid>
      <w:tr>
        <w:trPr>
          <w:trHeight w:hRule="atLeast"/>
        </w:trPr>
        <w:tc>
          <w:tcPr>
            <w:tcW w:type="dxa" w:w="10224"/>
            <w:shd w:fill="EAF2F8"/>
          </w:tcPr>
          <w:p>
            <w:r>
              <w:rPr>
                <w:b/>
                <w:color w:val="17365D"/>
                <w:sz w:val="20"/>
              </w:rPr>
              <w:t>Required separation</w:t>
              <w:br/>
            </w:r>
            <w:r>
              <w:rPr>
                <w:sz w:val="18"/>
              </w:rPr>
              <w:t>The users table is the authentication identity. The employees table is the HR record. A user may reference one employee through employee_id. Admin users may exist without an employee record. Employee-role users must reference exactly one active employee.</w:t>
            </w:r>
          </w:p>
        </w:tc>
      </w:tr>
    </w:tbl>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1728"/>
            <w:vAlign w:val="center"/>
            <w:shd w:fill="17365D"/>
          </w:tcPr>
          <w:p>
            <w:r/>
            <w:r>
              <w:rPr>
                <w:rFonts w:ascii="Aptos" w:hAnsi="Aptos"/>
                <w:b/>
                <w:color w:val="FFFFFF"/>
                <w:sz w:val="18"/>
              </w:rPr>
              <w:t>Entity</w:t>
            </w:r>
          </w:p>
        </w:tc>
        <w:tc>
          <w:tcPr>
            <w:tcW w:type="dxa" w:w="4608"/>
            <w:vAlign w:val="center"/>
            <w:shd w:fill="17365D"/>
          </w:tcPr>
          <w:p>
            <w:r/>
            <w:r>
              <w:rPr>
                <w:rFonts w:ascii="Aptos" w:hAnsi="Aptos"/>
                <w:b/>
                <w:color w:val="FFFFFF"/>
                <w:sz w:val="18"/>
              </w:rPr>
              <w:t>Contains</w:t>
            </w:r>
          </w:p>
        </w:tc>
        <w:tc>
          <w:tcPr>
            <w:tcW w:type="dxa" w:w="4032"/>
            <w:vAlign w:val="center"/>
            <w:shd w:fill="17365D"/>
          </w:tcPr>
          <w:p>
            <w:r/>
            <w:r>
              <w:rPr>
                <w:rFonts w:ascii="Aptos" w:hAnsi="Aptos"/>
                <w:b/>
                <w:color w:val="FFFFFF"/>
                <w:sz w:val="18"/>
              </w:rPr>
              <w:t>Examples</w:t>
            </w:r>
          </w:p>
        </w:tc>
      </w:tr>
      <w:tr>
        <w:trPr>
          <w:trHeight w:hRule="atLeast"/>
        </w:trPr>
        <w:tc>
          <w:tcPr>
            <w:tcW w:type="dxa" w:w="1728"/>
            <w:vAlign w:val="center"/>
          </w:tcPr>
          <w:p>
            <w:r/>
            <w:r>
              <w:rPr>
                <w:rFonts w:ascii="Aptos" w:hAnsi="Aptos"/>
                <w:b w:val="0"/>
                <w:sz w:val="17"/>
              </w:rPr>
              <w:t>User</w:t>
            </w:r>
          </w:p>
        </w:tc>
        <w:tc>
          <w:tcPr>
            <w:tcW w:type="dxa" w:w="4608"/>
            <w:vAlign w:val="center"/>
          </w:tcPr>
          <w:p>
            <w:r/>
            <w:r>
              <w:rPr>
                <w:rFonts w:ascii="Aptos" w:hAnsi="Aptos"/>
                <w:b w:val="0"/>
                <w:sz w:val="17"/>
              </w:rPr>
              <w:t>Login identity, role, active flag, last login, auth linkage</w:t>
            </w:r>
          </w:p>
        </w:tc>
        <w:tc>
          <w:tcPr>
            <w:tcW w:type="dxa" w:w="4032"/>
            <w:vAlign w:val="center"/>
          </w:tcPr>
          <w:p>
            <w:r/>
            <w:r>
              <w:rPr>
                <w:rFonts w:ascii="Aptos" w:hAnsi="Aptos"/>
                <w:b w:val="0"/>
                <w:sz w:val="17"/>
              </w:rPr>
              <w:t>username/email, auth_user_id, role, employee_id</w:t>
            </w:r>
          </w:p>
        </w:tc>
      </w:tr>
      <w:tr>
        <w:trPr>
          <w:trHeight w:hRule="atLeast"/>
        </w:trPr>
        <w:tc>
          <w:tcPr>
            <w:tcW w:type="dxa" w:w="1728"/>
            <w:vAlign w:val="center"/>
            <w:shd w:fill="F4F7FA"/>
          </w:tcPr>
          <w:p>
            <w:r/>
            <w:r>
              <w:rPr>
                <w:rFonts w:ascii="Aptos" w:hAnsi="Aptos"/>
                <w:b w:val="0"/>
                <w:sz w:val="17"/>
              </w:rPr>
              <w:t>Employee</w:t>
            </w:r>
          </w:p>
        </w:tc>
        <w:tc>
          <w:tcPr>
            <w:tcW w:type="dxa" w:w="4608"/>
            <w:vAlign w:val="center"/>
            <w:shd w:fill="F4F7FA"/>
          </w:tcPr>
          <w:p>
            <w:r/>
            <w:r>
              <w:rPr>
                <w:rFonts w:ascii="Aptos" w:hAnsi="Aptos"/>
                <w:b w:val="0"/>
                <w:sz w:val="17"/>
              </w:rPr>
              <w:t>HR, salary and employment data</w:t>
            </w:r>
          </w:p>
        </w:tc>
        <w:tc>
          <w:tcPr>
            <w:tcW w:type="dxa" w:w="4032"/>
            <w:vAlign w:val="center"/>
            <w:shd w:fill="F4F7FA"/>
          </w:tcPr>
          <w:p>
            <w:r/>
            <w:r>
              <w:rPr>
                <w:rFonts w:ascii="Aptos" w:hAnsi="Aptos"/>
                <w:b w:val="0"/>
                <w:sz w:val="17"/>
              </w:rPr>
              <w:t>employee code, name, department, salary, permanent date</w:t>
            </w:r>
          </w:p>
        </w:tc>
      </w:tr>
    </w:tbl>
    <w:p/>
    <w:p>
      <w:pPr>
        <w:pStyle w:val="Heading1"/>
        <w:keepNext/>
      </w:pPr>
      <w:r>
        <w:t>5. End-to-End Business Workflows</w:t>
      </w:r>
    </w:p>
    <w:p>
      <w:pPr>
        <w:pStyle w:val="Heading2"/>
        <w:keepNext/>
      </w:pPr>
      <w:r>
        <w:t>5.1 Authentication and Routing</w:t>
      </w:r>
    </w:p>
    <w:p>
      <w:pPr>
        <w:pStyle w:val="ListNumber"/>
        <w:spacing w:after="40"/>
      </w:pPr>
      <w:r>
        <w:t>User enters username/email and password.</w:t>
      </w:r>
    </w:p>
    <w:p>
      <w:pPr>
        <w:pStyle w:val="ListNumber"/>
        <w:spacing w:after="40"/>
      </w:pPr>
      <w:r>
        <w:t>Supabase Auth validates credentials; application loads the linked application user profile.</w:t>
      </w:r>
    </w:p>
    <w:p>
      <w:pPr>
        <w:pStyle w:val="ListNumber"/>
        <w:spacing w:after="40"/>
      </w:pPr>
      <w:r>
        <w:t>If the user or linked employee is inactive, access is denied.</w:t>
      </w:r>
    </w:p>
    <w:p>
      <w:pPr>
        <w:pStyle w:val="ListNumber"/>
        <w:spacing w:after="40"/>
      </w:pPr>
      <w:r>
        <w:t>Admin is routed to /dashboard; Employee is routed to /employee.</w:t>
      </w:r>
    </w:p>
    <w:p>
      <w:pPr>
        <w:pStyle w:val="ListNumber"/>
        <w:spacing w:after="40"/>
      </w:pPr>
      <w:r>
        <w:t>Employee pages derive employee_id from the authenticated session, never from a frontend constant or user-editable input.</w:t>
      </w:r>
    </w:p>
    <w:p>
      <w:pPr>
        <w:pStyle w:val="ListNumber"/>
        <w:spacing w:after="40"/>
      </w:pPr>
      <w:r>
        <w:t>Privileged actions are additionally enforced by RLS and server-side functions.</w:t>
      </w:r>
    </w:p>
    <w:p>
      <w:pPr>
        <w:pStyle w:val="Heading2"/>
        <w:keepNext/>
      </w:pPr>
      <w:r>
        <w:t>5.2 Employee Attendance Workflow</w:t>
      </w:r>
    </w:p>
    <w:p>
      <w:pPr>
        <w:pStyle w:val="ListNumber"/>
        <w:spacing w:after="40"/>
      </w:pPr>
      <w:r>
        <w:t>Employee opens My Attendance and presses Check In.</w:t>
      </w:r>
    </w:p>
    <w:p>
      <w:pPr>
        <w:pStyle w:val="ListNumber"/>
        <w:spacing w:after="40"/>
      </w:pPr>
      <w:r>
        <w:t>Browser captures latitude/longitude; backend calculates distance from office coordinates.</w:t>
      </w:r>
    </w:p>
    <w:p>
      <w:pPr>
        <w:pStyle w:val="ListNumber"/>
        <w:spacing w:after="40"/>
      </w:pPr>
      <w:r>
        <w:t>Backend resolves the shift attendance date. From midnight through 2:59:59 AM, the attendance date is the previous calendar day for the 6 PM–3 AM shift.</w:t>
      </w:r>
    </w:p>
    <w:p>
      <w:pPr>
        <w:pStyle w:val="ListNumber"/>
        <w:spacing w:after="40"/>
      </w:pPr>
      <w:r>
        <w:t>Backend validates active employee, radius, duplicate attendance, holiday and weekend/special-working-day eligibility.</w:t>
      </w:r>
    </w:p>
    <w:p>
      <w:pPr>
        <w:pStyle w:val="ListNumber"/>
        <w:spacing w:after="40"/>
      </w:pPr>
      <w:r>
        <w:t>Backend stores check-in, late minutes and initial attendance status.</w:t>
      </w:r>
    </w:p>
    <w:p>
      <w:pPr>
        <w:pStyle w:val="ListNumber"/>
        <w:spacing w:after="40"/>
      </w:pPr>
      <w:r>
        <w:t>Employee may Start Break once, then End Break once. Break duration is calculated.</w:t>
      </w:r>
    </w:p>
    <w:p>
      <w:pPr>
        <w:pStyle w:val="ListNumber"/>
        <w:spacing w:after="40"/>
      </w:pPr>
      <w:r>
        <w:t>Employee must end an active break before checkout.</w:t>
      </w:r>
    </w:p>
    <w:p>
      <w:pPr>
        <w:pStyle w:val="ListNumber"/>
        <w:spacing w:after="40"/>
      </w:pPr>
      <w:r>
        <w:t>Checkout calculates net working minutes, deficit, late values and status. The row remains attributed to the original shift date.</w:t>
      </w:r>
    </w:p>
    <w:p>
      <w:pPr>
        <w:pStyle w:val="ListNumber"/>
        <w:spacing w:after="40"/>
      </w:pPr>
      <w:r>
        <w:t>Frontend refreshes the employee record and history after each successful action.</w:t>
      </w:r>
    </w:p>
    <w:p>
      <w:pPr>
        <w:pStyle w:val="Heading2"/>
        <w:keepNext/>
      </w:pPr>
      <w:r>
        <w:t>5.3 Leave Workflow</w:t>
      </w:r>
    </w:p>
    <w:p>
      <w:pPr>
        <w:pStyle w:val="ListNumber"/>
        <w:spacing w:after="40"/>
      </w:pPr>
      <w:r>
        <w:t>Employee selects leave type, start/end dates and reason.</w:t>
      </w:r>
    </w:p>
    <w:p>
      <w:pPr>
        <w:pStyle w:val="ListNumber"/>
        <w:spacing w:after="40"/>
      </w:pPr>
      <w:r>
        <w:t>System calculates inclusive total days and validates dates.</w:t>
      </w:r>
    </w:p>
    <w:p>
      <w:pPr>
        <w:pStyle w:val="ListNumber"/>
        <w:spacing w:after="40"/>
      </w:pPr>
      <w:r>
        <w:t>Request is created as Pending under the authenticated employee.</w:t>
      </w:r>
    </w:p>
    <w:p>
      <w:pPr>
        <w:pStyle w:val="ListNumber"/>
        <w:spacing w:after="40"/>
      </w:pPr>
      <w:r>
        <w:t>Admin reviews and approves or rejects.</w:t>
      </w:r>
    </w:p>
    <w:p>
      <w:pPr>
        <w:pStyle w:val="ListNumber"/>
        <w:spacing w:after="40"/>
      </w:pPr>
      <w:r>
        <w:t>On approval, paid balance is consumed for eligible permanent employees; any excess becomes unpaid leave.</w:t>
      </w:r>
    </w:p>
    <w:p>
      <w:pPr>
        <w:pStyle w:val="ListNumber"/>
        <w:spacing w:after="40"/>
      </w:pPr>
      <w:r>
        <w:t>Approved unpaid days flow into payroll deduction for the relevant month.</w:t>
      </w:r>
    </w:p>
    <w:p>
      <w:pPr>
        <w:pStyle w:val="ListNumber"/>
        <w:spacing w:after="40"/>
      </w:pPr>
      <w:r>
        <w:t>Rejected requests do not consume balances.</w:t>
      </w:r>
    </w:p>
    <w:p>
      <w:pPr>
        <w:pStyle w:val="Heading2"/>
        <w:keepNext/>
      </w:pPr>
      <w:r>
        <w:t>5.4 Payroll Workflow</w:t>
      </w:r>
    </w:p>
    <w:p>
      <w:pPr>
        <w:pStyle w:val="ListNumber"/>
        <w:spacing w:after="40"/>
      </w:pPr>
      <w:r>
        <w:t>Admin generates or recalculates the monthly attendance ledger.</w:t>
      </w:r>
    </w:p>
    <w:p>
      <w:pPr>
        <w:pStyle w:val="ListNumber"/>
        <w:spacing w:after="40"/>
      </w:pPr>
      <w:r>
        <w:t>System aggregates work, deficit, late counts and carry-forward minutes.</w:t>
      </w:r>
    </w:p>
    <w:p>
      <w:pPr>
        <w:pStyle w:val="ListNumber"/>
        <w:spacing w:after="40"/>
      </w:pPr>
      <w:r>
        <w:t>System calculates sandwich deductions and approved unpaid leave days.</w:t>
      </w:r>
    </w:p>
    <w:p>
      <w:pPr>
        <w:pStyle w:val="ListNumber"/>
        <w:spacing w:after="40"/>
      </w:pPr>
      <w:r>
        <w:t>Gross salary is calculated from basic salary plus eligible allowances.</w:t>
      </w:r>
    </w:p>
    <w:p>
      <w:pPr>
        <w:pStyle w:val="ListNumber"/>
        <w:spacing w:after="40"/>
      </w:pPr>
      <w:r>
        <w:t>Deduction days are converted to amount using gross salary divided by 30.</w:t>
      </w:r>
    </w:p>
    <w:p>
      <w:pPr>
        <w:pStyle w:val="ListNumber"/>
        <w:spacing w:after="40"/>
      </w:pPr>
      <w:r>
        <w:t>Bonus is added and net salary is calculated.</w:t>
      </w:r>
    </w:p>
    <w:p>
      <w:pPr>
        <w:pStyle w:val="ListNumber"/>
        <w:spacing w:after="40"/>
      </w:pPr>
      <w:r>
        <w:t>Admin reviews, marks payroll Paid or cancels/recalculates as permitted.</w:t>
      </w:r>
    </w:p>
    <w:p>
      <w:pPr>
        <w:pStyle w:val="ListNumber"/>
        <w:spacing w:after="40"/>
      </w:pPr>
      <w:r>
        <w:t>Employee sees only their own payslip and payroll history.</w:t>
      </w:r>
    </w:p>
    <w:p>
      <w:pPr>
        <w:pStyle w:val="Heading2"/>
        <w:keepNext/>
      </w:pPr>
      <w:r>
        <w:t>5.5 Accounts and Profit Workflow</w:t>
      </w:r>
    </w:p>
    <w:p>
      <w:pPr>
        <w:pStyle w:val="ListNumber"/>
        <w:spacing w:after="40"/>
      </w:pPr>
      <w:r>
        <w:t>Admin records revenue and expenses.</w:t>
      </w:r>
    </w:p>
    <w:p>
      <w:pPr>
        <w:pStyle w:val="ListNumber"/>
        <w:spacing w:after="40"/>
      </w:pPr>
      <w:r>
        <w:t>Partner salaries may be recorded as Salary-category expenses.</w:t>
      </w:r>
    </w:p>
    <w:p>
      <w:pPr>
        <w:pStyle w:val="ListNumber"/>
        <w:spacing w:after="40"/>
      </w:pPr>
      <w:r>
        <w:t>Net profit is calculated from revenue less expenses according to the accounts implementation baseline. Payroll treatment must not be double-counted when salary is already recorded as an expense.</w:t>
      </w:r>
    </w:p>
    <w:p>
      <w:pPr>
        <w:pStyle w:val="ListNumber"/>
        <w:spacing w:after="40"/>
      </w:pPr>
      <w:r>
        <w:t>30% of positive net profit is reserved and carried forward.</w:t>
      </w:r>
    </w:p>
    <w:p>
      <w:pPr>
        <w:pStyle w:val="ListNumber"/>
        <w:spacing w:after="40"/>
      </w:pPr>
      <w:r>
        <w:t>Each of three partners receives a mandatory 20% share of positive net profit.</w:t>
      </w:r>
    </w:p>
    <w:p>
      <w:pPr>
        <w:pStyle w:val="ListNumber"/>
        <w:spacing w:after="40"/>
      </w:pPr>
      <w:r>
        <w:t>Remaining 10% is retained unless business owners amend the distribution rule.</w:t>
      </w:r>
    </w:p>
    <w:p>
      <w:pPr>
        <w:pStyle w:val="ListNumber"/>
        <w:spacing w:after="40"/>
      </w:pPr>
      <w:r>
        <w:t>Reserve withdrawals are recorded as Reserve-category expenses and a debit in Reserve Ledger.</w:t>
      </w:r>
    </w:p>
    <w:p>
      <w:pPr>
        <w:pStyle w:val="ListNumber"/>
        <w:spacing w:after="40"/>
      </w:pPr>
      <w:r>
        <w:t>Monthly and overall cards are switchable; monthly values are derived from a selected YYYY-MM period.</w:t>
      </w:r>
    </w:p>
    <w:p>
      <w:pPr>
        <w:pStyle w:val="Heading1"/>
        <w:keepNext/>
      </w:pPr>
      <w:r>
        <w:t>6. Detailed Business Rules</w:t>
      </w:r>
    </w:p>
    <w:p>
      <w:pPr>
        <w:pStyle w:val="Heading2"/>
        <w:keepNext/>
      </w:pPr>
      <w:r>
        <w:t>6.1 Organization and Work Schedule</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3744"/>
            <w:vAlign w:val="center"/>
            <w:shd w:fill="17365D"/>
          </w:tcPr>
          <w:p>
            <w:r/>
            <w:r>
              <w:rPr>
                <w:rFonts w:ascii="Aptos" w:hAnsi="Aptos"/>
                <w:b/>
                <w:color w:val="FFFFFF"/>
                <w:sz w:val="18"/>
              </w:rPr>
              <w:t>Rule</w:t>
            </w:r>
          </w:p>
        </w:tc>
        <w:tc>
          <w:tcPr>
            <w:tcW w:type="dxa" w:w="6480"/>
            <w:vAlign w:val="center"/>
            <w:shd w:fill="17365D"/>
          </w:tcPr>
          <w:p>
            <w:r/>
            <w:r>
              <w:rPr>
                <w:rFonts w:ascii="Aptos" w:hAnsi="Aptos"/>
                <w:b/>
                <w:color w:val="FFFFFF"/>
                <w:sz w:val="18"/>
              </w:rPr>
              <w:t>Approved value</w:t>
            </w:r>
          </w:p>
        </w:tc>
      </w:tr>
      <w:tr>
        <w:trPr>
          <w:trHeight w:hRule="atLeast"/>
        </w:trPr>
        <w:tc>
          <w:tcPr>
            <w:tcW w:type="dxa" w:w="3744"/>
            <w:vAlign w:val="center"/>
          </w:tcPr>
          <w:p>
            <w:r/>
            <w:r>
              <w:rPr>
                <w:rFonts w:ascii="Aptos" w:hAnsi="Aptos"/>
                <w:b w:val="0"/>
                <w:sz w:val="18"/>
              </w:rPr>
              <w:t>Standard shift</w:t>
            </w:r>
          </w:p>
        </w:tc>
        <w:tc>
          <w:tcPr>
            <w:tcW w:type="dxa" w:w="6480"/>
            <w:vAlign w:val="center"/>
          </w:tcPr>
          <w:p>
            <w:r/>
            <w:r>
              <w:rPr>
                <w:rFonts w:ascii="Aptos" w:hAnsi="Aptos"/>
                <w:b w:val="0"/>
                <w:sz w:val="18"/>
              </w:rPr>
              <w:t>6:00 PM to 3:00 AM next calendar day</w:t>
            </w:r>
          </w:p>
        </w:tc>
      </w:tr>
      <w:tr>
        <w:trPr>
          <w:trHeight w:hRule="atLeast"/>
        </w:trPr>
        <w:tc>
          <w:tcPr>
            <w:tcW w:type="dxa" w:w="3744"/>
            <w:vAlign w:val="center"/>
            <w:shd w:fill="F4F7FA"/>
          </w:tcPr>
          <w:p>
            <w:r/>
            <w:r>
              <w:rPr>
                <w:rFonts w:ascii="Aptos" w:hAnsi="Aptos"/>
                <w:b w:val="0"/>
                <w:sz w:val="18"/>
              </w:rPr>
              <w:t>Net work target</w:t>
            </w:r>
          </w:p>
        </w:tc>
        <w:tc>
          <w:tcPr>
            <w:tcW w:type="dxa" w:w="6480"/>
            <w:vAlign w:val="center"/>
            <w:shd w:fill="F4F7FA"/>
          </w:tcPr>
          <w:p>
            <w:r/>
            <w:r>
              <w:rPr>
                <w:rFonts w:ascii="Aptos" w:hAnsi="Aptos"/>
                <w:b w:val="0"/>
                <w:sz w:val="18"/>
              </w:rPr>
              <w:t>8 hours</w:t>
            </w:r>
          </w:p>
        </w:tc>
      </w:tr>
      <w:tr>
        <w:trPr>
          <w:trHeight w:hRule="atLeast"/>
        </w:trPr>
        <w:tc>
          <w:tcPr>
            <w:tcW w:type="dxa" w:w="3744"/>
            <w:vAlign w:val="center"/>
          </w:tcPr>
          <w:p>
            <w:r/>
            <w:r>
              <w:rPr>
                <w:rFonts w:ascii="Aptos" w:hAnsi="Aptos"/>
                <w:b w:val="0"/>
                <w:sz w:val="18"/>
              </w:rPr>
              <w:t>Break cap</w:t>
            </w:r>
          </w:p>
        </w:tc>
        <w:tc>
          <w:tcPr>
            <w:tcW w:type="dxa" w:w="6480"/>
            <w:vAlign w:val="center"/>
          </w:tcPr>
          <w:p>
            <w:r/>
            <w:r>
              <w:rPr>
                <w:rFonts w:ascii="Aptos" w:hAnsi="Aptos"/>
                <w:b w:val="0"/>
                <w:sz w:val="18"/>
              </w:rPr>
              <w:t>1 hour</w:t>
            </w:r>
          </w:p>
        </w:tc>
      </w:tr>
      <w:tr>
        <w:trPr>
          <w:trHeight w:hRule="atLeast"/>
        </w:trPr>
        <w:tc>
          <w:tcPr>
            <w:tcW w:type="dxa" w:w="3744"/>
            <w:vAlign w:val="center"/>
            <w:shd w:fill="F4F7FA"/>
          </w:tcPr>
          <w:p>
            <w:r/>
            <w:r>
              <w:rPr>
                <w:rFonts w:ascii="Aptos" w:hAnsi="Aptos"/>
                <w:b w:val="0"/>
                <w:sz w:val="18"/>
              </w:rPr>
              <w:t>Office span</w:t>
            </w:r>
          </w:p>
        </w:tc>
        <w:tc>
          <w:tcPr>
            <w:tcW w:type="dxa" w:w="6480"/>
            <w:vAlign w:val="center"/>
            <w:shd w:fill="F4F7FA"/>
          </w:tcPr>
          <w:p>
            <w:r/>
            <w:r>
              <w:rPr>
                <w:rFonts w:ascii="Aptos" w:hAnsi="Aptos"/>
                <w:b w:val="0"/>
                <w:sz w:val="18"/>
              </w:rPr>
              <w:t>9 hours including break</w:t>
            </w:r>
          </w:p>
        </w:tc>
      </w:tr>
      <w:tr>
        <w:trPr>
          <w:trHeight w:hRule="atLeast"/>
        </w:trPr>
        <w:tc>
          <w:tcPr>
            <w:tcW w:type="dxa" w:w="3744"/>
            <w:vAlign w:val="center"/>
          </w:tcPr>
          <w:p>
            <w:r/>
            <w:r>
              <w:rPr>
                <w:rFonts w:ascii="Aptos" w:hAnsi="Aptos"/>
                <w:b w:val="0"/>
                <w:sz w:val="18"/>
              </w:rPr>
              <w:t>Normal weekly off</w:t>
            </w:r>
          </w:p>
        </w:tc>
        <w:tc>
          <w:tcPr>
            <w:tcW w:type="dxa" w:w="6480"/>
            <w:vAlign w:val="center"/>
          </w:tcPr>
          <w:p>
            <w:r/>
            <w:r>
              <w:rPr>
                <w:rFonts w:ascii="Aptos" w:hAnsi="Aptos"/>
                <w:b w:val="0"/>
                <w:sz w:val="18"/>
              </w:rPr>
              <w:t>Saturday and Sunday</w:t>
            </w:r>
          </w:p>
        </w:tc>
      </w:tr>
      <w:tr>
        <w:trPr>
          <w:trHeight w:hRule="atLeast"/>
        </w:trPr>
        <w:tc>
          <w:tcPr>
            <w:tcW w:type="dxa" w:w="3744"/>
            <w:vAlign w:val="center"/>
            <w:shd w:fill="F4F7FA"/>
          </w:tcPr>
          <w:p>
            <w:r/>
            <w:r>
              <w:rPr>
                <w:rFonts w:ascii="Aptos" w:hAnsi="Aptos"/>
                <w:b w:val="0"/>
                <w:sz w:val="18"/>
              </w:rPr>
              <w:t>Office radius</w:t>
            </w:r>
          </w:p>
        </w:tc>
        <w:tc>
          <w:tcPr>
            <w:tcW w:type="dxa" w:w="6480"/>
            <w:vAlign w:val="center"/>
            <w:shd w:fill="F4F7FA"/>
          </w:tcPr>
          <w:p>
            <w:r/>
            <w:r>
              <w:rPr>
                <w:rFonts w:ascii="Aptos" w:hAnsi="Aptos"/>
                <w:b w:val="0"/>
                <w:sz w:val="18"/>
              </w:rPr>
              <w:t>200 meters</w:t>
            </w:r>
          </w:p>
        </w:tc>
      </w:tr>
      <w:tr>
        <w:trPr>
          <w:trHeight w:hRule="atLeast"/>
        </w:trPr>
        <w:tc>
          <w:tcPr>
            <w:tcW w:type="dxa" w:w="3744"/>
            <w:vAlign w:val="center"/>
          </w:tcPr>
          <w:p>
            <w:r/>
            <w:r>
              <w:rPr>
                <w:rFonts w:ascii="Aptos" w:hAnsi="Aptos"/>
                <w:b w:val="0"/>
                <w:sz w:val="18"/>
              </w:rPr>
              <w:t>Office latitude</w:t>
            </w:r>
          </w:p>
        </w:tc>
        <w:tc>
          <w:tcPr>
            <w:tcW w:type="dxa" w:w="6480"/>
            <w:vAlign w:val="center"/>
          </w:tcPr>
          <w:p>
            <w:r/>
            <w:r>
              <w:rPr>
                <w:rFonts w:ascii="Aptos" w:hAnsi="Aptos"/>
                <w:b w:val="0"/>
                <w:sz w:val="18"/>
              </w:rPr>
              <w:t>24.91412985</w:t>
            </w:r>
          </w:p>
        </w:tc>
      </w:tr>
      <w:tr>
        <w:trPr>
          <w:trHeight w:hRule="atLeast"/>
        </w:trPr>
        <w:tc>
          <w:tcPr>
            <w:tcW w:type="dxa" w:w="3744"/>
            <w:vAlign w:val="center"/>
            <w:shd w:fill="F4F7FA"/>
          </w:tcPr>
          <w:p>
            <w:r/>
            <w:r>
              <w:rPr>
                <w:rFonts w:ascii="Aptos" w:hAnsi="Aptos"/>
                <w:b w:val="0"/>
                <w:sz w:val="18"/>
              </w:rPr>
              <w:t>Office longitude</w:t>
            </w:r>
          </w:p>
        </w:tc>
        <w:tc>
          <w:tcPr>
            <w:tcW w:type="dxa" w:w="6480"/>
            <w:vAlign w:val="center"/>
            <w:shd w:fill="F4F7FA"/>
          </w:tcPr>
          <w:p>
            <w:r/>
            <w:r>
              <w:rPr>
                <w:rFonts w:ascii="Aptos" w:hAnsi="Aptos"/>
                <w:b w:val="0"/>
                <w:sz w:val="18"/>
              </w:rPr>
              <w:t>67.1003725</w:t>
            </w:r>
          </w:p>
        </w:tc>
      </w:tr>
      <w:tr>
        <w:trPr>
          <w:trHeight w:hRule="atLeast"/>
        </w:trPr>
        <w:tc>
          <w:tcPr>
            <w:tcW w:type="dxa" w:w="3744"/>
            <w:vAlign w:val="center"/>
          </w:tcPr>
          <w:p>
            <w:r/>
            <w:r>
              <w:rPr>
                <w:rFonts w:ascii="Aptos" w:hAnsi="Aptos"/>
                <w:b w:val="0"/>
                <w:sz w:val="18"/>
              </w:rPr>
              <w:t>Timezone</w:t>
            </w:r>
          </w:p>
        </w:tc>
        <w:tc>
          <w:tcPr>
            <w:tcW w:type="dxa" w:w="6480"/>
            <w:vAlign w:val="center"/>
          </w:tcPr>
          <w:p>
            <w:r/>
            <w:r>
              <w:rPr>
                <w:rFonts w:ascii="Aptos" w:hAnsi="Aptos"/>
                <w:b w:val="0"/>
                <w:sz w:val="18"/>
              </w:rPr>
              <w:t>Asia/Karachi</w:t>
            </w:r>
          </w:p>
        </w:tc>
      </w:tr>
    </w:tbl>
    <w:p/>
    <w:p>
      <w:pPr>
        <w:pStyle w:val="Heading2"/>
        <w:keepNext/>
      </w:pPr>
      <w:r>
        <w:t>6.2 Shift Date Attribution</w:t>
      </w:r>
    </w:p>
    <w:p>
      <w:pPr>
        <w:pStyle w:val="ListBullet"/>
        <w:spacing w:after="40"/>
      </w:pPr>
      <w:r>
        <w:t>Check-ins from 6:00 PM onward belong to that calendar date.</w:t>
      </w:r>
    </w:p>
    <w:p>
      <w:pPr>
        <w:pStyle w:val="ListBullet"/>
        <w:spacing w:after="40"/>
      </w:pPr>
      <w:r>
        <w:t>Actions from 12:00 AM up to but not including 3:00 AM belong to the previous calendar date.</w:t>
      </w:r>
    </w:p>
    <w:p>
      <w:pPr>
        <w:pStyle w:val="ListBullet"/>
        <w:spacing w:after="40"/>
      </w:pPr>
      <w:r>
        <w:t>Checkout, break start and break end must update the active shift record rather than create a new date record.</w:t>
      </w:r>
    </w:p>
    <w:p>
      <w:pPr>
        <w:pStyle w:val="ListBullet"/>
        <w:spacing w:after="40"/>
      </w:pPr>
      <w:r>
        <w:t>All date comparisons must use Asia/Karachi; stored timestamps should be UTC timestamptz.</w:t>
      </w:r>
    </w:p>
    <w:p>
      <w:pPr>
        <w:pStyle w:val="Heading2"/>
        <w:keepNext/>
      </w:pPr>
      <w:r>
        <w:t>6.3 Geofence Rules</w:t>
      </w:r>
    </w:p>
    <w:p>
      <w:pPr>
        <w:pStyle w:val="ListBullet"/>
        <w:spacing w:after="40"/>
      </w:pPr>
      <w:r>
        <w:t>Check-in is accepted only when the measured distance is within 200 meters, unless geofencing is disabled by an authorized setting.</w:t>
      </w:r>
    </w:p>
    <w:p>
      <w:pPr>
        <w:pStyle w:val="ListBullet"/>
        <w:spacing w:after="40"/>
      </w:pPr>
      <w:r>
        <w:t>Latitude and longitude are mandatory when geofencing is enabled.</w:t>
      </w:r>
    </w:p>
    <w:p>
      <w:pPr>
        <w:pStyle w:val="ListBullet"/>
        <w:spacing w:after="40"/>
      </w:pPr>
      <w:r>
        <w:t>Distance is calculated server-side using the Haversine formula or PostGIS equivalent.</w:t>
      </w:r>
    </w:p>
    <w:p>
      <w:pPr>
        <w:pStyle w:val="ListBullet"/>
        <w:spacing w:after="40"/>
      </w:pPr>
      <w:r>
        <w:t>Client-provided distance must never be trusted.</w:t>
      </w:r>
    </w:p>
    <w:p>
      <w:pPr>
        <w:pStyle w:val="ListBullet"/>
        <w:spacing w:after="40"/>
      </w:pPr>
      <w:r>
        <w:t>Because the current business has six employees, location proof is accepted on trust beyond browser geolocation; anti-spoofing is not required in initial scope.</w:t>
      </w:r>
    </w:p>
    <w:p>
      <w:pPr>
        <w:pStyle w:val="Heading2"/>
        <w:keepNext/>
      </w:pPr>
      <w:r>
        <w:t>6.4 Late Rules</w:t>
      </w:r>
    </w:p>
    <w:p>
      <w:pPr>
        <w:pStyle w:val="ListBullet"/>
        <w:spacing w:after="40"/>
      </w:pPr>
      <w:r>
        <w:t>An employee is late when check-in exceeds the configured start/grace threshold.</w:t>
      </w:r>
    </w:p>
    <w:p>
      <w:pPr>
        <w:pStyle w:val="ListBullet"/>
        <w:spacing w:after="40"/>
      </w:pPr>
      <w:r>
        <w:t>Late and deficit both apply; working late to compensate does not erase the late event.</w:t>
      </w:r>
    </w:p>
    <w:p>
      <w:pPr>
        <w:pStyle w:val="ListBullet"/>
        <w:spacing w:after="40"/>
      </w:pPr>
      <w:r>
        <w:t>Employee must also compensate late working time on the same shift where possible.</w:t>
      </w:r>
    </w:p>
    <w:p>
      <w:pPr>
        <w:pStyle w:val="ListBullet"/>
        <w:spacing w:after="40"/>
      </w:pPr>
      <w:r>
        <w:t>Two late occurrences produce a half-day deduction.</w:t>
      </w:r>
    </w:p>
    <w:p>
      <w:pPr>
        <w:pStyle w:val="ListBullet"/>
        <w:spacing w:after="40"/>
      </w:pPr>
      <w:r>
        <w:t>Three late occurrences produce a full-day deduction.</w:t>
      </w:r>
    </w:p>
    <w:p>
      <w:pPr>
        <w:pStyle w:val="ListBullet"/>
        <w:spacing w:after="40"/>
      </w:pPr>
      <w:r>
        <w:t>Late counter resets after conversion at the configured threshold; remaining count is carried within the month as designed.</w:t>
      </w:r>
    </w:p>
    <w:p>
      <w:pPr>
        <w:pStyle w:val="Heading2"/>
        <w:keepNext/>
      </w:pPr>
      <w:r>
        <w:t>6.5 Break and Deficit Rules</w:t>
      </w:r>
    </w:p>
    <w:p>
      <w:pPr>
        <w:pStyle w:val="ListBullet"/>
        <w:spacing w:after="40"/>
      </w:pPr>
      <w:r>
        <w:t>One break interval is supported in the current baseline: break start followed by break end.</w:t>
      </w:r>
    </w:p>
    <w:p>
      <w:pPr>
        <w:pStyle w:val="ListBullet"/>
        <w:spacing w:after="40"/>
      </w:pPr>
      <w:r>
        <w:t>Break duration up to one hour is excluded from working minutes.</w:t>
      </w:r>
    </w:p>
    <w:p>
      <w:pPr>
        <w:pStyle w:val="ListBullet"/>
        <w:spacing w:after="40"/>
      </w:pPr>
      <w:r>
        <w:t>An employee may take only 30 minutes break and use the remaining 30 minutes to reduce deficit by working longer.</w:t>
      </w:r>
    </w:p>
    <w:p>
      <w:pPr>
        <w:pStyle w:val="ListBullet"/>
        <w:spacing w:after="40"/>
      </w:pPr>
      <w:r>
        <w:t>The target is eight net working hours.</w:t>
      </w:r>
    </w:p>
    <w:p>
      <w:pPr>
        <w:pStyle w:val="ListBullet"/>
        <w:spacing w:after="40"/>
      </w:pPr>
      <w:r>
        <w:t>Four deficit hours convert to a half-day deduction.</w:t>
      </w:r>
    </w:p>
    <w:p>
      <w:pPr>
        <w:pStyle w:val="ListBullet"/>
        <w:spacing w:after="40"/>
      </w:pPr>
      <w:r>
        <w:t>Eight deficit hours convert to a full-day deduction.</w:t>
      </w:r>
    </w:p>
    <w:p>
      <w:pPr>
        <w:pStyle w:val="ListBullet"/>
        <w:spacing w:after="40"/>
      </w:pPr>
      <w:r>
        <w:t>Half-day attendance does not accrue additional deficit.</w:t>
      </w:r>
    </w:p>
    <w:p>
      <w:pPr>
        <w:pStyle w:val="ListBullet"/>
        <w:spacing w:after="40"/>
      </w:pPr>
      <w:r>
        <w:t>Deficit and late deductions may both apply to the same payroll month.</w:t>
      </w:r>
    </w:p>
    <w:p>
      <w:pPr>
        <w:pStyle w:val="Heading2"/>
        <w:keepNext/>
      </w:pPr>
      <w:r>
        <w:t>6.6 Half-Day Rule</w:t>
      </w:r>
    </w:p>
    <w:p>
      <w:pPr>
        <w:pStyle w:val="ListBullet"/>
        <w:spacing w:after="40"/>
      </w:pPr>
      <w:r>
        <w:t>Current baseline marks attendance as Half Day when calculated working minutes are six hours or less.</w:t>
      </w:r>
    </w:p>
    <w:p>
      <w:pPr>
        <w:pStyle w:val="ListBullet"/>
        <w:spacing w:after="40"/>
      </w:pPr>
      <w:r>
        <w:t>Half Day sets deficit to zero because the half-day attendance deduction already represents the shortfall.</w:t>
      </w:r>
    </w:p>
    <w:p>
      <w:pPr>
        <w:pStyle w:val="ListBullet"/>
        <w:spacing w:after="40"/>
      </w:pPr>
      <w:r>
        <w:t>The threshold must be configurable before production if business owners require a different cutoff.</w:t>
      </w:r>
    </w:p>
    <w:p>
      <w:pPr>
        <w:pStyle w:val="Heading2"/>
        <w:keepNext/>
      </w:pPr>
      <w:r>
        <w:t>6.7 Weekend, Holiday and Special Working Day</w:t>
      </w:r>
    </w:p>
    <w:p>
      <w:pPr>
        <w:pStyle w:val="ListBullet"/>
        <w:spacing w:after="40"/>
      </w:pPr>
      <w:r>
        <w:t>Saturday and Sunday are off by default.</w:t>
      </w:r>
    </w:p>
    <w:p>
      <w:pPr>
        <w:pStyle w:val="ListBullet"/>
        <w:spacing w:after="40"/>
      </w:pPr>
      <w:r>
        <w:t>Public/religious/company holidays are paid holidays when entered by Admin.</w:t>
      </w:r>
    </w:p>
    <w:p>
      <w:pPr>
        <w:pStyle w:val="ListBullet"/>
        <w:spacing w:after="40"/>
      </w:pPr>
      <w:r>
        <w:t>Admin creates holiday records manually unless an external calendar integration is retained.</w:t>
      </w:r>
    </w:p>
    <w:p>
      <w:pPr>
        <w:pStyle w:val="ListBullet"/>
        <w:spacing w:after="40"/>
      </w:pPr>
      <w:r>
        <w:t>Admin can create a special working day for all employees or a selected subset.</w:t>
      </w:r>
    </w:p>
    <w:p>
      <w:pPr>
        <w:pStyle w:val="ListBullet"/>
        <w:spacing w:after="40"/>
      </w:pPr>
      <w:r>
        <w:t>Only assigned employees may mark attendance on a special working day.</w:t>
      </w:r>
    </w:p>
    <w:p>
      <w:pPr>
        <w:pStyle w:val="ListBullet"/>
        <w:spacing w:after="40"/>
      </w:pPr>
      <w:r>
        <w:t>A special working day must explicitly override weekend/holiday restrictions for the assigned employee set.</w:t>
      </w:r>
    </w:p>
    <w:p>
      <w:pPr>
        <w:pStyle w:val="Heading2"/>
        <w:keepNext/>
      </w:pPr>
      <w:r>
        <w:t>6.8 Leave Rules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rHeight w:hRule="atLeast"/>
        </w:trPr>
        <w:tc>
          <w:tcPr>
            <w:tcW w:type="dxa" w:w="1872"/>
            <w:vAlign w:val="center"/>
            <w:shd w:fill="17365D"/>
          </w:tcPr>
          <w:p>
            <w:r/>
            <w:r>
              <w:rPr>
                <w:rFonts w:ascii="Aptos" w:hAnsi="Aptos"/>
                <w:b/>
                <w:color w:val="FFFFFF"/>
                <w:sz w:val="18"/>
              </w:rPr>
              <w:t>Employee type</w:t>
            </w:r>
          </w:p>
        </w:tc>
        <w:tc>
          <w:tcPr>
            <w:tcW w:type="dxa" w:w="1152"/>
            <w:vAlign w:val="center"/>
            <w:shd w:fill="17365D"/>
          </w:tcPr>
          <w:p>
            <w:r/>
            <w:r>
              <w:rPr>
                <w:rFonts w:ascii="Aptos" w:hAnsi="Aptos"/>
                <w:b/>
                <w:color w:val="FFFFFF"/>
                <w:sz w:val="18"/>
              </w:rPr>
              <w:t>Annual</w:t>
            </w:r>
          </w:p>
        </w:tc>
        <w:tc>
          <w:tcPr>
            <w:tcW w:type="dxa" w:w="1152"/>
            <w:vAlign w:val="center"/>
            <w:shd w:fill="17365D"/>
          </w:tcPr>
          <w:p>
            <w:r/>
            <w:r>
              <w:rPr>
                <w:rFonts w:ascii="Aptos" w:hAnsi="Aptos"/>
                <w:b/>
                <w:color w:val="FFFFFF"/>
                <w:sz w:val="18"/>
              </w:rPr>
              <w:t>Casual</w:t>
            </w:r>
          </w:p>
        </w:tc>
        <w:tc>
          <w:tcPr>
            <w:tcW w:type="dxa" w:w="1152"/>
            <w:vAlign w:val="center"/>
            <w:shd w:fill="17365D"/>
          </w:tcPr>
          <w:p>
            <w:r/>
            <w:r>
              <w:rPr>
                <w:rFonts w:ascii="Aptos" w:hAnsi="Aptos"/>
                <w:b/>
                <w:color w:val="FFFFFF"/>
                <w:sz w:val="18"/>
              </w:rPr>
              <w:t>Sick</w:t>
            </w:r>
          </w:p>
        </w:tc>
        <w:tc>
          <w:tcPr>
            <w:tcW w:type="dxa" w:w="4320"/>
            <w:vAlign w:val="center"/>
            <w:shd w:fill="17365D"/>
          </w:tcPr>
          <w:p>
            <w:r/>
            <w:r>
              <w:rPr>
                <w:rFonts w:ascii="Aptos" w:hAnsi="Aptos"/>
                <w:b/>
                <w:color w:val="FFFFFF"/>
                <w:sz w:val="18"/>
              </w:rPr>
              <w:t>Allowance eligibility</w:t>
            </w:r>
          </w:p>
        </w:tc>
      </w:tr>
      <w:tr>
        <w:trPr>
          <w:trHeight w:hRule="atLeast"/>
        </w:trPr>
        <w:tc>
          <w:tcPr>
            <w:tcW w:type="dxa" w:w="1872"/>
            <w:vAlign w:val="center"/>
          </w:tcPr>
          <w:p>
            <w:r/>
            <w:r>
              <w:rPr>
                <w:rFonts w:ascii="Aptos" w:hAnsi="Aptos"/>
                <w:b w:val="0"/>
                <w:sz w:val="17"/>
              </w:rPr>
              <w:t>Permanent</w:t>
            </w:r>
          </w:p>
        </w:tc>
        <w:tc>
          <w:tcPr>
            <w:tcW w:type="dxa" w:w="1152"/>
            <w:vAlign w:val="center"/>
          </w:tcPr>
          <w:p>
            <w:r/>
            <w:r>
              <w:rPr>
                <w:rFonts w:ascii="Aptos" w:hAnsi="Aptos"/>
                <w:b w:val="0"/>
                <w:sz w:val="17"/>
              </w:rPr>
              <w:t>10</w:t>
            </w:r>
          </w:p>
        </w:tc>
        <w:tc>
          <w:tcPr>
            <w:tcW w:type="dxa" w:w="1152"/>
            <w:vAlign w:val="center"/>
          </w:tcPr>
          <w:p>
            <w:r/>
            <w:r>
              <w:rPr>
                <w:rFonts w:ascii="Aptos" w:hAnsi="Aptos"/>
                <w:b w:val="0"/>
                <w:sz w:val="17"/>
              </w:rPr>
              <w:t>5</w:t>
            </w:r>
          </w:p>
        </w:tc>
        <w:tc>
          <w:tcPr>
            <w:tcW w:type="dxa" w:w="1152"/>
            <w:vAlign w:val="center"/>
          </w:tcPr>
          <w:p>
            <w:r/>
            <w:r>
              <w:rPr>
                <w:rFonts w:ascii="Aptos" w:hAnsi="Aptos"/>
                <w:b w:val="0"/>
                <w:sz w:val="17"/>
              </w:rPr>
              <w:t>5</w:t>
            </w:r>
          </w:p>
        </w:tc>
        <w:tc>
          <w:tcPr>
            <w:tcW w:type="dxa" w:w="4320"/>
            <w:vAlign w:val="center"/>
          </w:tcPr>
          <w:p>
            <w:r/>
            <w:r>
              <w:rPr>
                <w:rFonts w:ascii="Aptos" w:hAnsi="Aptos"/>
                <w:b w:val="0"/>
                <w:sz w:val="17"/>
              </w:rPr>
              <w:t>Basic + fuel + OPD</w:t>
            </w:r>
          </w:p>
        </w:tc>
      </w:tr>
      <w:tr>
        <w:trPr>
          <w:trHeight w:hRule="atLeast"/>
        </w:trPr>
        <w:tc>
          <w:tcPr>
            <w:tcW w:type="dxa" w:w="1872"/>
            <w:vAlign w:val="center"/>
            <w:shd w:fill="F4F7FA"/>
          </w:tcPr>
          <w:p>
            <w:r/>
            <w:r>
              <w:rPr>
                <w:rFonts w:ascii="Aptos" w:hAnsi="Aptos"/>
                <w:b w:val="0"/>
                <w:sz w:val="17"/>
              </w:rPr>
              <w:t>Contract</w:t>
            </w:r>
          </w:p>
        </w:tc>
        <w:tc>
          <w:tcPr>
            <w:tcW w:type="dxa" w:w="1152"/>
            <w:vAlign w:val="center"/>
            <w:shd w:fill="F4F7FA"/>
          </w:tcPr>
          <w:p>
            <w:r/>
            <w:r>
              <w:rPr>
                <w:rFonts w:ascii="Aptos" w:hAnsi="Aptos"/>
                <w:b w:val="0"/>
                <w:sz w:val="17"/>
              </w:rPr>
              <w:t>0 unless configured</w:t>
            </w:r>
          </w:p>
        </w:tc>
        <w:tc>
          <w:tcPr>
            <w:tcW w:type="dxa" w:w="1152"/>
            <w:vAlign w:val="center"/>
            <w:shd w:fill="F4F7FA"/>
          </w:tcPr>
          <w:p>
            <w:r/>
            <w:r>
              <w:rPr>
                <w:rFonts w:ascii="Aptos" w:hAnsi="Aptos"/>
                <w:b w:val="0"/>
                <w:sz w:val="17"/>
              </w:rPr>
              <w:t>0 unless configured</w:t>
            </w:r>
          </w:p>
        </w:tc>
        <w:tc>
          <w:tcPr>
            <w:tcW w:type="dxa" w:w="1152"/>
            <w:vAlign w:val="center"/>
            <w:shd w:fill="F4F7FA"/>
          </w:tcPr>
          <w:p>
            <w:r/>
            <w:r>
              <w:rPr>
                <w:rFonts w:ascii="Aptos" w:hAnsi="Aptos"/>
                <w:b w:val="0"/>
                <w:sz w:val="17"/>
              </w:rPr>
              <w:t>0 unless configured</w:t>
            </w:r>
          </w:p>
        </w:tc>
        <w:tc>
          <w:tcPr>
            <w:tcW w:type="dxa" w:w="4320"/>
            <w:vAlign w:val="center"/>
            <w:shd w:fill="F4F7FA"/>
          </w:tcPr>
          <w:p>
            <w:r/>
            <w:r>
              <w:rPr>
                <w:rFonts w:ascii="Aptos" w:hAnsi="Aptos"/>
                <w:b w:val="0"/>
                <w:sz w:val="17"/>
              </w:rPr>
              <w:t>Basic only unless configured</w:t>
            </w:r>
          </w:p>
        </w:tc>
      </w:tr>
      <w:tr>
        <w:trPr>
          <w:trHeight w:hRule="atLeast"/>
        </w:trPr>
        <w:tc>
          <w:tcPr>
            <w:tcW w:type="dxa" w:w="1872"/>
            <w:vAlign w:val="center"/>
          </w:tcPr>
          <w:p>
            <w:r/>
            <w:r>
              <w:rPr>
                <w:rFonts w:ascii="Aptos" w:hAnsi="Aptos"/>
                <w:b w:val="0"/>
                <w:sz w:val="17"/>
              </w:rPr>
              <w:t>Intern</w:t>
            </w:r>
          </w:p>
        </w:tc>
        <w:tc>
          <w:tcPr>
            <w:tcW w:type="dxa" w:w="1152"/>
            <w:vAlign w:val="center"/>
          </w:tcPr>
          <w:p>
            <w:r/>
            <w:r>
              <w:rPr>
                <w:rFonts w:ascii="Aptos" w:hAnsi="Aptos"/>
                <w:b w:val="0"/>
                <w:sz w:val="17"/>
              </w:rPr>
              <w:t>0 unless configured</w:t>
            </w:r>
          </w:p>
        </w:tc>
        <w:tc>
          <w:tcPr>
            <w:tcW w:type="dxa" w:w="1152"/>
            <w:vAlign w:val="center"/>
          </w:tcPr>
          <w:p>
            <w:r/>
            <w:r>
              <w:rPr>
                <w:rFonts w:ascii="Aptos" w:hAnsi="Aptos"/>
                <w:b w:val="0"/>
                <w:sz w:val="17"/>
              </w:rPr>
              <w:t>0 unless configured</w:t>
            </w:r>
          </w:p>
        </w:tc>
        <w:tc>
          <w:tcPr>
            <w:tcW w:type="dxa" w:w="1152"/>
            <w:vAlign w:val="center"/>
          </w:tcPr>
          <w:p>
            <w:r/>
            <w:r>
              <w:rPr>
                <w:rFonts w:ascii="Aptos" w:hAnsi="Aptos"/>
                <w:b w:val="0"/>
                <w:sz w:val="17"/>
              </w:rPr>
              <w:t>0 unless configured</w:t>
            </w:r>
          </w:p>
        </w:tc>
        <w:tc>
          <w:tcPr>
            <w:tcW w:type="dxa" w:w="4320"/>
            <w:vAlign w:val="center"/>
          </w:tcPr>
          <w:p>
            <w:r/>
            <w:r>
              <w:rPr>
                <w:rFonts w:ascii="Aptos" w:hAnsi="Aptos"/>
                <w:b w:val="0"/>
                <w:sz w:val="17"/>
              </w:rPr>
              <w:t>Basic/stipend only</w:t>
            </w:r>
          </w:p>
        </w:tc>
      </w:tr>
      <w:tr>
        <w:trPr>
          <w:trHeight w:hRule="atLeast"/>
        </w:trPr>
        <w:tc>
          <w:tcPr>
            <w:tcW w:type="dxa" w:w="1872"/>
            <w:vAlign w:val="center"/>
            <w:shd w:fill="F4F7FA"/>
          </w:tcPr>
          <w:p>
            <w:r/>
            <w:r>
              <w:rPr>
                <w:rFonts w:ascii="Aptos" w:hAnsi="Aptos"/>
                <w:b w:val="0"/>
                <w:sz w:val="17"/>
              </w:rPr>
              <w:t>Probation</w:t>
            </w:r>
          </w:p>
        </w:tc>
        <w:tc>
          <w:tcPr>
            <w:tcW w:type="dxa" w:w="1152"/>
            <w:vAlign w:val="center"/>
            <w:shd w:fill="F4F7FA"/>
          </w:tcPr>
          <w:p>
            <w:r/>
            <w:r>
              <w:rPr>
                <w:rFonts w:ascii="Aptos" w:hAnsi="Aptos"/>
                <w:b w:val="0"/>
                <w:sz w:val="17"/>
              </w:rPr>
              <w:t>0 until policy grants</w:t>
            </w:r>
          </w:p>
        </w:tc>
        <w:tc>
          <w:tcPr>
            <w:tcW w:type="dxa" w:w="1152"/>
            <w:vAlign w:val="center"/>
            <w:shd w:fill="F4F7FA"/>
          </w:tcPr>
          <w:p>
            <w:r/>
            <w:r>
              <w:rPr>
                <w:rFonts w:ascii="Aptos" w:hAnsi="Aptos"/>
                <w:b w:val="0"/>
                <w:sz w:val="17"/>
              </w:rPr>
              <w:t>0 until policy grants</w:t>
            </w:r>
          </w:p>
        </w:tc>
        <w:tc>
          <w:tcPr>
            <w:tcW w:type="dxa" w:w="1152"/>
            <w:vAlign w:val="center"/>
            <w:shd w:fill="F4F7FA"/>
          </w:tcPr>
          <w:p>
            <w:r/>
            <w:r>
              <w:rPr>
                <w:rFonts w:ascii="Aptos" w:hAnsi="Aptos"/>
                <w:b w:val="0"/>
                <w:sz w:val="17"/>
              </w:rPr>
              <w:t>0 until policy grants</w:t>
            </w:r>
          </w:p>
        </w:tc>
        <w:tc>
          <w:tcPr>
            <w:tcW w:type="dxa" w:w="4320"/>
            <w:vAlign w:val="center"/>
            <w:shd w:fill="F4F7FA"/>
          </w:tcPr>
          <w:p>
            <w:r/>
            <w:r>
              <w:rPr>
                <w:rFonts w:ascii="Aptos" w:hAnsi="Aptos"/>
                <w:b w:val="0"/>
                <w:sz w:val="17"/>
              </w:rPr>
              <w:t>Basic only unless configured</w:t>
            </w:r>
          </w:p>
        </w:tc>
      </w:tr>
    </w:tbl>
    <w:p/>
    <w:p>
      <w:pPr>
        <w:pStyle w:val="ListBullet"/>
        <w:spacing w:after="40"/>
      </w:pPr>
      <w:r>
        <w:t>Permanent leave balances reset based on permanent date anniversary, e.g., 1 April.</w:t>
      </w:r>
    </w:p>
    <w:p>
      <w:pPr>
        <w:pStyle w:val="ListBullet"/>
        <w:spacing w:after="40"/>
      </w:pPr>
      <w:r>
        <w:t>Approved paid leave consumes the corresponding balance.</w:t>
      </w:r>
    </w:p>
    <w:p>
      <w:pPr>
        <w:pStyle w:val="ListBullet"/>
        <w:spacing w:after="40"/>
      </w:pPr>
      <w:r>
        <w:t>Approved excess or explicitly Unpaid leave becomes unpaidDays.</w:t>
      </w:r>
    </w:p>
    <w:p>
      <w:pPr>
        <w:pStyle w:val="ListBullet"/>
        <w:spacing w:after="40"/>
      </w:pPr>
      <w:r>
        <w:t>Unpaid leave is deducted using monthly payroll daily rate.</w:t>
      </w:r>
    </w:p>
    <w:p>
      <w:pPr>
        <w:pStyle w:val="ListBullet"/>
        <w:spacing w:after="40"/>
      </w:pPr>
      <w:r>
        <w:t>Legacy requests with blank totalDays must be preserved and flagged for migration cleansing rather than silently recalculated without review.</w:t>
      </w:r>
    </w:p>
    <w:p>
      <w:pPr>
        <w:pStyle w:val="Heading2"/>
        <w:keepNext/>
      </w:pPr>
      <w:r>
        <w:t>6.9 Sandwich Policy</w:t>
      </w:r>
    </w:p>
    <w:p>
      <w:pPr>
        <w:pStyle w:val="ListBullet"/>
        <w:spacing w:after="40"/>
      </w:pPr>
      <w:r>
        <w:t>Friday and Monday absence around a normal weekend causes weekend days to be deducted.</w:t>
      </w:r>
    </w:p>
    <w:p>
      <w:pPr>
        <w:pStyle w:val="ListBullet"/>
        <w:spacing w:after="40"/>
      </w:pPr>
      <w:r>
        <w:t>Friday-only or Monday-only absence applies the approved half-sandwich treatment.</w:t>
      </w:r>
    </w:p>
    <w:p>
      <w:pPr>
        <w:pStyle w:val="ListBullet"/>
        <w:spacing w:after="40"/>
      </w:pPr>
      <w:r>
        <w:t>Policy calculation must exclude holidays and special working day exceptions appropriately.</w:t>
      </w:r>
    </w:p>
    <w:p>
      <w:pPr>
        <w:pStyle w:val="ListBullet"/>
        <w:spacing w:after="40"/>
      </w:pPr>
      <w:r>
        <w:t>Sandwich days are included in payroll deduction days.</w:t>
      </w:r>
    </w:p>
    <w:p>
      <w:pPr>
        <w:pStyle w:val="Heading2"/>
        <w:keepNext/>
      </w:pPr>
      <w:r>
        <w:t>6.10 Payroll Formula</w:t>
      </w:r>
    </w:p>
    <w:tbl>
      <w:tblPr>
        <w:tblStyle w:val="TableGrid"/>
        <w:tblW w:type="auto" w:w="0"/>
        <w:tblLook w:firstColumn="1" w:firstRow="1" w:lastColumn="0" w:lastRow="0" w:noHBand="0" w:noVBand="1" w:val="04A0"/>
      </w:tblPr>
      <w:tblGrid>
        <w:gridCol w:w="10224"/>
      </w:tblGrid>
      <w:tr>
        <w:trPr>
          <w:trHeight w:hRule="atLeast"/>
        </w:trPr>
        <w:tc>
          <w:tcPr>
            <w:tcW w:type="dxa" w:w="10224"/>
            <w:shd w:fill="EAF2F8"/>
          </w:tcPr>
          <w:p>
            <w:r>
              <w:rPr>
                <w:b/>
                <w:color w:val="17365D"/>
                <w:sz w:val="20"/>
              </w:rPr>
              <w:t>Payroll baseline</w:t>
              <w:br/>
            </w:r>
            <w:r>
              <w:rPr>
                <w:sz w:val="18"/>
              </w:rPr>
              <w:t>Gross = Basic + eligible Fuel + eligible OPD. Daily rate = Gross / 30. Total deduction days = unpaid leave + late full days + late half days × 0.5 + deficit full days + deficit half days × 0.5 + sandwich days. Net salary = Gross + Bonus − Daily rate × Total deduction days.</w:t>
            </w:r>
          </w:p>
        </w:tc>
      </w:tr>
    </w:tbl>
    <w:p/>
    <w:p>
      <w:pPr>
        <w:pStyle w:val="ListBullet"/>
        <w:spacing w:after="40"/>
      </w:pPr>
      <w:r>
        <w:t>Permanent employees receive fuel and OPD allowances; other employee types receive them only if configured.</w:t>
      </w:r>
    </w:p>
    <w:p>
      <w:pPr>
        <w:pStyle w:val="ListBullet"/>
        <w:spacing w:after="40"/>
      </w:pPr>
      <w:r>
        <w:t>Payroll requires an attendance ledger for the employee and month.</w:t>
      </w:r>
    </w:p>
    <w:p>
      <w:pPr>
        <w:pStyle w:val="ListBullet"/>
        <w:spacing w:after="40"/>
      </w:pPr>
      <w:r>
        <w:t>Recalculation must update or version the existing record; duplicate active payroll for the same employee/month is prohibited.</w:t>
      </w:r>
    </w:p>
    <w:p>
      <w:pPr>
        <w:pStyle w:val="ListBullet"/>
        <w:spacing w:after="40"/>
      </w:pPr>
      <w:r>
        <w:t>Carry-forward deficit follows Option B: unresolved minutes carry to the next month.</w:t>
      </w:r>
    </w:p>
    <w:p>
      <w:pPr>
        <w:pStyle w:val="ListBullet"/>
        <w:spacing w:after="40"/>
      </w:pPr>
      <w:r>
        <w:t>Marking Paid records paid_at and prevents ordinary recalculation unless an authorized reversal is performed.</w:t>
      </w:r>
    </w:p>
    <w:p>
      <w:pPr>
        <w:pStyle w:val="Heading2"/>
        <w:keepNext/>
      </w:pPr>
      <w:r>
        <w:t>6.11 Accounts and Reserve</w:t>
      </w:r>
    </w:p>
    <w:p>
      <w:pPr>
        <w:pStyle w:val="ListBullet"/>
        <w:spacing w:after="40"/>
      </w:pPr>
      <w:r>
        <w:t>Net profit = revenue − expenses, provided payroll/salary is represented only once.</w:t>
      </w:r>
    </w:p>
    <w:p>
      <w:pPr>
        <w:pStyle w:val="ListBullet"/>
        <w:spacing w:after="40"/>
      </w:pPr>
      <w:r>
        <w:t>30% reserve carries forward.</w:t>
      </w:r>
    </w:p>
    <w:p>
      <w:pPr>
        <w:pStyle w:val="ListBullet"/>
        <w:spacing w:after="40"/>
      </w:pPr>
      <w:r>
        <w:t>Partner profit share is mandatory: 20% each for three partners.</w:t>
      </w:r>
    </w:p>
    <w:p>
      <w:pPr>
        <w:pStyle w:val="ListBullet"/>
        <w:spacing w:after="40"/>
      </w:pPr>
      <w:r>
        <w:t>Partner salary is separate from partner profit share and may be recorded through Salary expense.</w:t>
      </w:r>
    </w:p>
    <w:p>
      <w:pPr>
        <w:pStyle w:val="ListBullet"/>
        <w:spacing w:after="40"/>
      </w:pPr>
      <w:r>
        <w:t>Reserve withdrawal is recorded as an expense and reserve ledger debit.</w:t>
      </w:r>
    </w:p>
    <w:p>
      <w:pPr>
        <w:pStyle w:val="ListBullet"/>
        <w:spacing w:after="40"/>
      </w:pPr>
      <w:r>
        <w:t>Reserve balance is derived from ledger transactions, not manually overwritten.</w:t>
      </w:r>
    </w:p>
    <w:p>
      <w:pPr>
        <w:pStyle w:val="Heading1"/>
        <w:keepNext/>
      </w:pPr>
      <w:r>
        <w:t>7. Functional Requirements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rHeight w:hRule="atLeast"/>
        </w:trPr>
        <w:tc>
          <w:tcPr>
            <w:tcW w:type="dxa" w:w="936"/>
            <w:vAlign w:val="center"/>
            <w:shd w:fill="17365D"/>
          </w:tcPr>
          <w:p>
            <w:r/>
            <w:r>
              <w:rPr>
                <w:rFonts w:ascii="Aptos" w:hAnsi="Aptos"/>
                <w:b/>
                <w:color w:val="FFFFFF"/>
                <w:sz w:val="18"/>
              </w:rPr>
              <w:t>ID</w:t>
            </w:r>
          </w:p>
        </w:tc>
        <w:tc>
          <w:tcPr>
            <w:tcW w:type="dxa" w:w="1440"/>
            <w:vAlign w:val="center"/>
            <w:shd w:fill="17365D"/>
          </w:tcPr>
          <w:p>
            <w:r/>
            <w:r>
              <w:rPr>
                <w:rFonts w:ascii="Aptos" w:hAnsi="Aptos"/>
                <w:b/>
                <w:color w:val="FFFFFF"/>
                <w:sz w:val="18"/>
              </w:rPr>
              <w:t>Module</w:t>
            </w:r>
          </w:p>
        </w:tc>
        <w:tc>
          <w:tcPr>
            <w:tcW w:type="dxa" w:w="4032"/>
            <w:vAlign w:val="center"/>
            <w:shd w:fill="17365D"/>
          </w:tcPr>
          <w:p>
            <w:r/>
            <w:r>
              <w:rPr>
                <w:rFonts w:ascii="Aptos" w:hAnsi="Aptos"/>
                <w:b/>
                <w:color w:val="FFFFFF"/>
                <w:sz w:val="18"/>
              </w:rPr>
              <w:t>Requirement</w:t>
            </w:r>
          </w:p>
        </w:tc>
        <w:tc>
          <w:tcPr>
            <w:tcW w:type="dxa" w:w="1008"/>
            <w:vAlign w:val="center"/>
            <w:shd w:fill="17365D"/>
          </w:tcPr>
          <w:p>
            <w:r/>
            <w:r>
              <w:rPr>
                <w:rFonts w:ascii="Aptos" w:hAnsi="Aptos"/>
                <w:b/>
                <w:color w:val="FFFFFF"/>
                <w:sz w:val="18"/>
              </w:rPr>
              <w:t>Priority</w:t>
            </w:r>
          </w:p>
        </w:tc>
        <w:tc>
          <w:tcPr>
            <w:tcW w:type="dxa" w:w="3024"/>
            <w:vAlign w:val="center"/>
            <w:shd w:fill="17365D"/>
          </w:tcPr>
          <w:p>
            <w:r/>
            <w:r>
              <w:rPr>
                <w:rFonts w:ascii="Aptos" w:hAnsi="Aptos"/>
                <w:b/>
                <w:color w:val="FFFFFF"/>
                <w:sz w:val="18"/>
              </w:rPr>
              <w:t>Acceptance criterion</w:t>
            </w:r>
          </w:p>
        </w:tc>
      </w:tr>
      <w:tr>
        <w:trPr>
          <w:trHeight w:hRule="atLeast"/>
        </w:trPr>
        <w:tc>
          <w:tcPr>
            <w:tcW w:type="dxa" w:w="936"/>
            <w:vAlign w:val="center"/>
          </w:tcPr>
          <w:p>
            <w:r/>
            <w:r>
              <w:rPr>
                <w:rFonts w:ascii="Aptos" w:hAnsi="Aptos"/>
                <w:b w:val="0"/>
                <w:sz w:val="16"/>
              </w:rPr>
              <w:t>AUTH-001</w:t>
            </w:r>
          </w:p>
        </w:tc>
        <w:tc>
          <w:tcPr>
            <w:tcW w:type="dxa" w:w="1440"/>
            <w:vAlign w:val="center"/>
          </w:tcPr>
          <w:p>
            <w:r/>
            <w:r>
              <w:rPr>
                <w:rFonts w:ascii="Aptos" w:hAnsi="Aptos"/>
                <w:b w:val="0"/>
                <w:sz w:val="16"/>
              </w:rPr>
              <w:t>Auth</w:t>
            </w:r>
          </w:p>
        </w:tc>
        <w:tc>
          <w:tcPr>
            <w:tcW w:type="dxa" w:w="4032"/>
            <w:vAlign w:val="center"/>
          </w:tcPr>
          <w:p>
            <w:r/>
            <w:r>
              <w:rPr>
                <w:rFonts w:ascii="Aptos" w:hAnsi="Aptos"/>
                <w:b w:val="0"/>
                <w:sz w:val="16"/>
              </w:rPr>
              <w:t>System shall authenticate users using Supabase Auth and load role/employee linkage.</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Valid login routes Admin to /dashboard and Employee to /employee.</w:t>
            </w:r>
          </w:p>
        </w:tc>
      </w:tr>
      <w:tr>
        <w:trPr>
          <w:trHeight w:hRule="atLeast"/>
        </w:trPr>
        <w:tc>
          <w:tcPr>
            <w:tcW w:type="dxa" w:w="936"/>
            <w:vAlign w:val="center"/>
            <w:shd w:fill="F4F7FA"/>
          </w:tcPr>
          <w:p>
            <w:r/>
            <w:r>
              <w:rPr>
                <w:rFonts w:ascii="Aptos" w:hAnsi="Aptos"/>
                <w:b w:val="0"/>
                <w:sz w:val="16"/>
              </w:rPr>
              <w:t>AUTH-002</w:t>
            </w:r>
          </w:p>
        </w:tc>
        <w:tc>
          <w:tcPr>
            <w:tcW w:type="dxa" w:w="1440"/>
            <w:vAlign w:val="center"/>
            <w:shd w:fill="F4F7FA"/>
          </w:tcPr>
          <w:p>
            <w:r/>
            <w:r>
              <w:rPr>
                <w:rFonts w:ascii="Aptos" w:hAnsi="Aptos"/>
                <w:b w:val="0"/>
                <w:sz w:val="16"/>
              </w:rPr>
              <w:t>Auth</w:t>
            </w:r>
          </w:p>
        </w:tc>
        <w:tc>
          <w:tcPr>
            <w:tcW w:type="dxa" w:w="4032"/>
            <w:vAlign w:val="center"/>
            <w:shd w:fill="F4F7FA"/>
          </w:tcPr>
          <w:p>
            <w:r/>
            <w:r>
              <w:rPr>
                <w:rFonts w:ascii="Aptos" w:hAnsi="Aptos"/>
                <w:b w:val="0"/>
                <w:sz w:val="16"/>
              </w:rPr>
              <w:t>Employee-role users shall be linked to exactly one active employee.</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Unlinked employee login is denied with an actionable error.</w:t>
            </w:r>
          </w:p>
        </w:tc>
      </w:tr>
      <w:tr>
        <w:trPr>
          <w:trHeight w:hRule="atLeast"/>
        </w:trPr>
        <w:tc>
          <w:tcPr>
            <w:tcW w:type="dxa" w:w="936"/>
            <w:vAlign w:val="center"/>
          </w:tcPr>
          <w:p>
            <w:r/>
            <w:r>
              <w:rPr>
                <w:rFonts w:ascii="Aptos" w:hAnsi="Aptos"/>
                <w:b w:val="0"/>
                <w:sz w:val="16"/>
              </w:rPr>
              <w:t>AUTH-003</w:t>
            </w:r>
          </w:p>
        </w:tc>
        <w:tc>
          <w:tcPr>
            <w:tcW w:type="dxa" w:w="1440"/>
            <w:vAlign w:val="center"/>
          </w:tcPr>
          <w:p>
            <w:r/>
            <w:r>
              <w:rPr>
                <w:rFonts w:ascii="Aptos" w:hAnsi="Aptos"/>
                <w:b w:val="0"/>
                <w:sz w:val="16"/>
              </w:rPr>
              <w:t>Auth</w:t>
            </w:r>
          </w:p>
        </w:tc>
        <w:tc>
          <w:tcPr>
            <w:tcW w:type="dxa" w:w="4032"/>
            <w:vAlign w:val="center"/>
          </w:tcPr>
          <w:p>
            <w:r/>
            <w:r>
              <w:rPr>
                <w:rFonts w:ascii="Aptos" w:hAnsi="Aptos"/>
                <w:b w:val="0"/>
                <w:sz w:val="16"/>
              </w:rPr>
              <w:t>Passwords shall never be stored as application-level plaintext or custom reversible hashes.</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Only Supabase Auth manages password credentials.</w:t>
            </w:r>
          </w:p>
        </w:tc>
      </w:tr>
      <w:tr>
        <w:trPr>
          <w:trHeight w:hRule="atLeast"/>
        </w:trPr>
        <w:tc>
          <w:tcPr>
            <w:tcW w:type="dxa" w:w="936"/>
            <w:vAlign w:val="center"/>
            <w:shd w:fill="F4F7FA"/>
          </w:tcPr>
          <w:p>
            <w:r/>
            <w:r>
              <w:rPr>
                <w:rFonts w:ascii="Aptos" w:hAnsi="Aptos"/>
                <w:b w:val="0"/>
                <w:sz w:val="16"/>
              </w:rPr>
              <w:t>EMP-001</w:t>
            </w:r>
          </w:p>
        </w:tc>
        <w:tc>
          <w:tcPr>
            <w:tcW w:type="dxa" w:w="1440"/>
            <w:vAlign w:val="center"/>
            <w:shd w:fill="F4F7FA"/>
          </w:tcPr>
          <w:p>
            <w:r/>
            <w:r>
              <w:rPr>
                <w:rFonts w:ascii="Aptos" w:hAnsi="Aptos"/>
                <w:b w:val="0"/>
                <w:sz w:val="16"/>
              </w:rPr>
              <w:t>Employees</w:t>
            </w:r>
          </w:p>
        </w:tc>
        <w:tc>
          <w:tcPr>
            <w:tcW w:type="dxa" w:w="4032"/>
            <w:vAlign w:val="center"/>
            <w:shd w:fill="F4F7FA"/>
          </w:tcPr>
          <w:p>
            <w:r/>
            <w:r>
              <w:rPr>
                <w:rFonts w:ascii="Aptos" w:hAnsi="Aptos"/>
                <w:b w:val="0"/>
                <w:sz w:val="16"/>
              </w:rPr>
              <w:t>Admin shall create, update and deactivate employee records.</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Changes persist and audit entries are recorded.</w:t>
            </w:r>
          </w:p>
        </w:tc>
      </w:tr>
      <w:tr>
        <w:trPr>
          <w:trHeight w:hRule="atLeast"/>
        </w:trPr>
        <w:tc>
          <w:tcPr>
            <w:tcW w:type="dxa" w:w="936"/>
            <w:vAlign w:val="center"/>
          </w:tcPr>
          <w:p>
            <w:r/>
            <w:r>
              <w:rPr>
                <w:rFonts w:ascii="Aptos" w:hAnsi="Aptos"/>
                <w:b w:val="0"/>
                <w:sz w:val="16"/>
              </w:rPr>
              <w:t>EMP-002</w:t>
            </w:r>
          </w:p>
        </w:tc>
        <w:tc>
          <w:tcPr>
            <w:tcW w:type="dxa" w:w="1440"/>
            <w:vAlign w:val="center"/>
          </w:tcPr>
          <w:p>
            <w:r/>
            <w:r>
              <w:rPr>
                <w:rFonts w:ascii="Aptos" w:hAnsi="Aptos"/>
                <w:b w:val="0"/>
                <w:sz w:val="16"/>
              </w:rPr>
              <w:t>Employees</w:t>
            </w:r>
          </w:p>
        </w:tc>
        <w:tc>
          <w:tcPr>
            <w:tcW w:type="dxa" w:w="4032"/>
            <w:vAlign w:val="center"/>
          </w:tcPr>
          <w:p>
            <w:r/>
            <w:r>
              <w:rPr>
                <w:rFonts w:ascii="Aptos" w:hAnsi="Aptos"/>
                <w:b w:val="0"/>
                <w:sz w:val="16"/>
              </w:rPr>
              <w:t>Employee code shall be unique and immutable after attendance/payroll history exists.</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Duplicate or unsafe code changes are rejected.</w:t>
            </w:r>
          </w:p>
        </w:tc>
      </w:tr>
      <w:tr>
        <w:trPr>
          <w:trHeight w:hRule="atLeast"/>
        </w:trPr>
        <w:tc>
          <w:tcPr>
            <w:tcW w:type="dxa" w:w="936"/>
            <w:vAlign w:val="center"/>
            <w:shd w:fill="F4F7FA"/>
          </w:tcPr>
          <w:p>
            <w:r/>
            <w:r>
              <w:rPr>
                <w:rFonts w:ascii="Aptos" w:hAnsi="Aptos"/>
                <w:b w:val="0"/>
                <w:sz w:val="16"/>
              </w:rPr>
              <w:t>ATT-001</w:t>
            </w:r>
          </w:p>
        </w:tc>
        <w:tc>
          <w:tcPr>
            <w:tcW w:type="dxa" w:w="1440"/>
            <w:vAlign w:val="center"/>
            <w:shd w:fill="F4F7FA"/>
          </w:tcPr>
          <w:p>
            <w:r/>
            <w:r>
              <w:rPr>
                <w:rFonts w:ascii="Aptos" w:hAnsi="Aptos"/>
                <w:b w:val="0"/>
                <w:sz w:val="16"/>
              </w:rPr>
              <w:t>Attendance</w:t>
            </w:r>
          </w:p>
        </w:tc>
        <w:tc>
          <w:tcPr>
            <w:tcW w:type="dxa" w:w="4032"/>
            <w:vAlign w:val="center"/>
            <w:shd w:fill="F4F7FA"/>
          </w:tcPr>
          <w:p>
            <w:r/>
            <w:r>
              <w:rPr>
                <w:rFonts w:ascii="Aptos" w:hAnsi="Aptos"/>
                <w:b w:val="0"/>
                <w:sz w:val="16"/>
              </w:rPr>
              <w:t>Employee shall check in using authenticated employee identity and geolocation.</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Valid request creates one shift record.</w:t>
            </w:r>
          </w:p>
        </w:tc>
      </w:tr>
      <w:tr>
        <w:trPr>
          <w:trHeight w:hRule="atLeast"/>
        </w:trPr>
        <w:tc>
          <w:tcPr>
            <w:tcW w:type="dxa" w:w="936"/>
            <w:vAlign w:val="center"/>
          </w:tcPr>
          <w:p>
            <w:r/>
            <w:r>
              <w:rPr>
                <w:rFonts w:ascii="Aptos" w:hAnsi="Aptos"/>
                <w:b w:val="0"/>
                <w:sz w:val="16"/>
              </w:rPr>
              <w:t>ATT-002</w:t>
            </w:r>
          </w:p>
        </w:tc>
        <w:tc>
          <w:tcPr>
            <w:tcW w:type="dxa" w:w="1440"/>
            <w:vAlign w:val="center"/>
          </w:tcPr>
          <w:p>
            <w:r/>
            <w:r>
              <w:rPr>
                <w:rFonts w:ascii="Aptos" w:hAnsi="Aptos"/>
                <w:b w:val="0"/>
                <w:sz w:val="16"/>
              </w:rPr>
              <w:t>Attendance</w:t>
            </w:r>
          </w:p>
        </w:tc>
        <w:tc>
          <w:tcPr>
            <w:tcW w:type="dxa" w:w="4032"/>
            <w:vAlign w:val="center"/>
          </w:tcPr>
          <w:p>
            <w:r/>
            <w:r>
              <w:rPr>
                <w:rFonts w:ascii="Aptos" w:hAnsi="Aptos"/>
                <w:b w:val="0"/>
                <w:sz w:val="16"/>
              </w:rPr>
              <w:t>System shall resolve night-shift attendance date.</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00:00–02:59 actions map to previous date.</w:t>
            </w:r>
          </w:p>
        </w:tc>
      </w:tr>
      <w:tr>
        <w:trPr>
          <w:trHeight w:hRule="atLeast"/>
        </w:trPr>
        <w:tc>
          <w:tcPr>
            <w:tcW w:type="dxa" w:w="936"/>
            <w:vAlign w:val="center"/>
            <w:shd w:fill="F4F7FA"/>
          </w:tcPr>
          <w:p>
            <w:r/>
            <w:r>
              <w:rPr>
                <w:rFonts w:ascii="Aptos" w:hAnsi="Aptos"/>
                <w:b w:val="0"/>
                <w:sz w:val="16"/>
              </w:rPr>
              <w:t>ATT-003</w:t>
            </w:r>
          </w:p>
        </w:tc>
        <w:tc>
          <w:tcPr>
            <w:tcW w:type="dxa" w:w="1440"/>
            <w:vAlign w:val="center"/>
            <w:shd w:fill="F4F7FA"/>
          </w:tcPr>
          <w:p>
            <w:r/>
            <w:r>
              <w:rPr>
                <w:rFonts w:ascii="Aptos" w:hAnsi="Aptos"/>
                <w:b w:val="0"/>
                <w:sz w:val="16"/>
              </w:rPr>
              <w:t>Attendance</w:t>
            </w:r>
          </w:p>
        </w:tc>
        <w:tc>
          <w:tcPr>
            <w:tcW w:type="dxa" w:w="4032"/>
            <w:vAlign w:val="center"/>
            <w:shd w:fill="F4F7FA"/>
          </w:tcPr>
          <w:p>
            <w:r/>
            <w:r>
              <w:rPr>
                <w:rFonts w:ascii="Aptos" w:hAnsi="Aptos"/>
                <w:b w:val="0"/>
                <w:sz w:val="16"/>
              </w:rPr>
              <w:t>System shall support break start, break end and checkout state transitions.</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Invalid sequence is rejected.</w:t>
            </w:r>
          </w:p>
        </w:tc>
      </w:tr>
      <w:tr>
        <w:trPr>
          <w:trHeight w:hRule="atLeast"/>
        </w:trPr>
        <w:tc>
          <w:tcPr>
            <w:tcW w:type="dxa" w:w="936"/>
            <w:vAlign w:val="center"/>
          </w:tcPr>
          <w:p>
            <w:r/>
            <w:r>
              <w:rPr>
                <w:rFonts w:ascii="Aptos" w:hAnsi="Aptos"/>
                <w:b w:val="0"/>
                <w:sz w:val="16"/>
              </w:rPr>
              <w:t>ATT-004</w:t>
            </w:r>
          </w:p>
        </w:tc>
        <w:tc>
          <w:tcPr>
            <w:tcW w:type="dxa" w:w="1440"/>
            <w:vAlign w:val="center"/>
          </w:tcPr>
          <w:p>
            <w:r/>
            <w:r>
              <w:rPr>
                <w:rFonts w:ascii="Aptos" w:hAnsi="Aptos"/>
                <w:b w:val="0"/>
                <w:sz w:val="16"/>
              </w:rPr>
              <w:t>Attendance</w:t>
            </w:r>
          </w:p>
        </w:tc>
        <w:tc>
          <w:tcPr>
            <w:tcW w:type="dxa" w:w="4032"/>
            <w:vAlign w:val="center"/>
          </w:tcPr>
          <w:p>
            <w:r/>
            <w:r>
              <w:rPr>
                <w:rFonts w:ascii="Aptos" w:hAnsi="Aptos"/>
                <w:b w:val="0"/>
                <w:sz w:val="16"/>
              </w:rPr>
              <w:t>System shall calculate late, working, break and deficit minutes server-side.</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Results match approved formulas.</w:t>
            </w:r>
          </w:p>
        </w:tc>
      </w:tr>
      <w:tr>
        <w:trPr>
          <w:trHeight w:hRule="atLeast"/>
        </w:trPr>
        <w:tc>
          <w:tcPr>
            <w:tcW w:type="dxa" w:w="936"/>
            <w:vAlign w:val="center"/>
            <w:shd w:fill="F4F7FA"/>
          </w:tcPr>
          <w:p>
            <w:r/>
            <w:r>
              <w:rPr>
                <w:rFonts w:ascii="Aptos" w:hAnsi="Aptos"/>
                <w:b w:val="0"/>
                <w:sz w:val="16"/>
              </w:rPr>
              <w:t>ATT-005</w:t>
            </w:r>
          </w:p>
        </w:tc>
        <w:tc>
          <w:tcPr>
            <w:tcW w:type="dxa" w:w="1440"/>
            <w:vAlign w:val="center"/>
            <w:shd w:fill="F4F7FA"/>
          </w:tcPr>
          <w:p>
            <w:r/>
            <w:r>
              <w:rPr>
                <w:rFonts w:ascii="Aptos" w:hAnsi="Aptos"/>
                <w:b w:val="0"/>
                <w:sz w:val="16"/>
              </w:rPr>
              <w:t>Attendance</w:t>
            </w:r>
          </w:p>
        </w:tc>
        <w:tc>
          <w:tcPr>
            <w:tcW w:type="dxa" w:w="4032"/>
            <w:vAlign w:val="center"/>
            <w:shd w:fill="F4F7FA"/>
          </w:tcPr>
          <w:p>
            <w:r/>
            <w:r>
              <w:rPr>
                <w:rFonts w:ascii="Aptos" w:hAnsi="Aptos"/>
                <w:b w:val="0"/>
                <w:sz w:val="16"/>
              </w:rPr>
              <w:t>Employee shall view only own history; Admin shall view all.</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RLS tests pass.</w:t>
            </w:r>
          </w:p>
        </w:tc>
      </w:tr>
      <w:tr>
        <w:trPr>
          <w:trHeight w:hRule="atLeast"/>
        </w:trPr>
        <w:tc>
          <w:tcPr>
            <w:tcW w:type="dxa" w:w="936"/>
            <w:vAlign w:val="center"/>
          </w:tcPr>
          <w:p>
            <w:r/>
            <w:r>
              <w:rPr>
                <w:rFonts w:ascii="Aptos" w:hAnsi="Aptos"/>
                <w:b w:val="0"/>
                <w:sz w:val="16"/>
              </w:rPr>
              <w:t>COR-001</w:t>
            </w:r>
          </w:p>
        </w:tc>
        <w:tc>
          <w:tcPr>
            <w:tcW w:type="dxa" w:w="1440"/>
            <w:vAlign w:val="center"/>
          </w:tcPr>
          <w:p>
            <w:r/>
            <w:r>
              <w:rPr>
                <w:rFonts w:ascii="Aptos" w:hAnsi="Aptos"/>
                <w:b w:val="0"/>
                <w:sz w:val="16"/>
              </w:rPr>
              <w:t>Corrections</w:t>
            </w:r>
          </w:p>
        </w:tc>
        <w:tc>
          <w:tcPr>
            <w:tcW w:type="dxa" w:w="4032"/>
            <w:vAlign w:val="center"/>
          </w:tcPr>
          <w:p>
            <w:r/>
            <w:r>
              <w:rPr>
                <w:rFonts w:ascii="Aptos" w:hAnsi="Aptos"/>
                <w:b w:val="0"/>
                <w:sz w:val="16"/>
              </w:rPr>
              <w:t>Employee shall request attendance correction.</w:t>
            </w:r>
          </w:p>
        </w:tc>
        <w:tc>
          <w:tcPr>
            <w:tcW w:type="dxa" w:w="1008"/>
            <w:vAlign w:val="center"/>
          </w:tcPr>
          <w:p>
            <w:r/>
            <w:r>
              <w:rPr>
                <w:rFonts w:ascii="Aptos" w:hAnsi="Aptos"/>
                <w:b w:val="0"/>
                <w:sz w:val="16"/>
              </w:rPr>
              <w:t>Should</w:t>
            </w:r>
          </w:p>
        </w:tc>
        <w:tc>
          <w:tcPr>
            <w:tcW w:type="dxa" w:w="3024"/>
            <w:vAlign w:val="center"/>
          </w:tcPr>
          <w:p>
            <w:r/>
            <w:r>
              <w:rPr>
                <w:rFonts w:ascii="Aptos" w:hAnsi="Aptos"/>
                <w:b w:val="0"/>
                <w:sz w:val="16"/>
              </w:rPr>
              <w:t>Pending request is visible to Admin.</w:t>
            </w:r>
          </w:p>
        </w:tc>
      </w:tr>
      <w:tr>
        <w:trPr>
          <w:trHeight w:hRule="atLeast"/>
        </w:trPr>
        <w:tc>
          <w:tcPr>
            <w:tcW w:type="dxa" w:w="936"/>
            <w:vAlign w:val="center"/>
            <w:shd w:fill="F4F7FA"/>
          </w:tcPr>
          <w:p>
            <w:r/>
            <w:r>
              <w:rPr>
                <w:rFonts w:ascii="Aptos" w:hAnsi="Aptos"/>
                <w:b w:val="0"/>
                <w:sz w:val="16"/>
              </w:rPr>
              <w:t>COR-002</w:t>
            </w:r>
          </w:p>
        </w:tc>
        <w:tc>
          <w:tcPr>
            <w:tcW w:type="dxa" w:w="1440"/>
            <w:vAlign w:val="center"/>
            <w:shd w:fill="F4F7FA"/>
          </w:tcPr>
          <w:p>
            <w:r/>
            <w:r>
              <w:rPr>
                <w:rFonts w:ascii="Aptos" w:hAnsi="Aptos"/>
                <w:b w:val="0"/>
                <w:sz w:val="16"/>
              </w:rPr>
              <w:t>Corrections</w:t>
            </w:r>
          </w:p>
        </w:tc>
        <w:tc>
          <w:tcPr>
            <w:tcW w:type="dxa" w:w="4032"/>
            <w:vAlign w:val="center"/>
            <w:shd w:fill="F4F7FA"/>
          </w:tcPr>
          <w:p>
            <w:r/>
            <w:r>
              <w:rPr>
                <w:rFonts w:ascii="Aptos" w:hAnsi="Aptos"/>
                <w:b w:val="0"/>
                <w:sz w:val="16"/>
              </w:rPr>
              <w:t>Admin approval shall update attendance and preserve before/after audit values.</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Correction and audit are transactionally committed.</w:t>
            </w:r>
          </w:p>
        </w:tc>
      </w:tr>
      <w:tr>
        <w:trPr>
          <w:trHeight w:hRule="atLeast"/>
        </w:trPr>
        <w:tc>
          <w:tcPr>
            <w:tcW w:type="dxa" w:w="936"/>
            <w:vAlign w:val="center"/>
          </w:tcPr>
          <w:p>
            <w:r/>
            <w:r>
              <w:rPr>
                <w:rFonts w:ascii="Aptos" w:hAnsi="Aptos"/>
                <w:b w:val="0"/>
                <w:sz w:val="16"/>
              </w:rPr>
              <w:t>LEV-001</w:t>
            </w:r>
          </w:p>
        </w:tc>
        <w:tc>
          <w:tcPr>
            <w:tcW w:type="dxa" w:w="1440"/>
            <w:vAlign w:val="center"/>
          </w:tcPr>
          <w:p>
            <w:r/>
            <w:r>
              <w:rPr>
                <w:rFonts w:ascii="Aptos" w:hAnsi="Aptos"/>
                <w:b w:val="0"/>
                <w:sz w:val="16"/>
              </w:rPr>
              <w:t>Leaves</w:t>
            </w:r>
          </w:p>
        </w:tc>
        <w:tc>
          <w:tcPr>
            <w:tcW w:type="dxa" w:w="4032"/>
            <w:vAlign w:val="center"/>
          </w:tcPr>
          <w:p>
            <w:r/>
            <w:r>
              <w:rPr>
                <w:rFonts w:ascii="Aptos" w:hAnsi="Aptos"/>
                <w:b w:val="0"/>
                <w:sz w:val="16"/>
              </w:rPr>
              <w:t>Employee shall submit leave request for self.</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Employee ID is derived from session.</w:t>
            </w:r>
          </w:p>
        </w:tc>
      </w:tr>
      <w:tr>
        <w:trPr>
          <w:trHeight w:hRule="atLeast"/>
        </w:trPr>
        <w:tc>
          <w:tcPr>
            <w:tcW w:type="dxa" w:w="936"/>
            <w:vAlign w:val="center"/>
            <w:shd w:fill="F4F7FA"/>
          </w:tcPr>
          <w:p>
            <w:r/>
            <w:r>
              <w:rPr>
                <w:rFonts w:ascii="Aptos" w:hAnsi="Aptos"/>
                <w:b w:val="0"/>
                <w:sz w:val="16"/>
              </w:rPr>
              <w:t>LEV-002</w:t>
            </w:r>
          </w:p>
        </w:tc>
        <w:tc>
          <w:tcPr>
            <w:tcW w:type="dxa" w:w="1440"/>
            <w:vAlign w:val="center"/>
            <w:shd w:fill="F4F7FA"/>
          </w:tcPr>
          <w:p>
            <w:r/>
            <w:r>
              <w:rPr>
                <w:rFonts w:ascii="Aptos" w:hAnsi="Aptos"/>
                <w:b w:val="0"/>
                <w:sz w:val="16"/>
              </w:rPr>
              <w:t>Leaves</w:t>
            </w:r>
          </w:p>
        </w:tc>
        <w:tc>
          <w:tcPr>
            <w:tcW w:type="dxa" w:w="4032"/>
            <w:vAlign w:val="center"/>
            <w:shd w:fill="F4F7FA"/>
          </w:tcPr>
          <w:p>
            <w:r/>
            <w:r>
              <w:rPr>
                <w:rFonts w:ascii="Aptos" w:hAnsi="Aptos"/>
                <w:b w:val="0"/>
                <w:sz w:val="16"/>
              </w:rPr>
              <w:t>Admin shall approve/reject requests.</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Balances and paid/unpaid days update correctly.</w:t>
            </w:r>
          </w:p>
        </w:tc>
      </w:tr>
      <w:tr>
        <w:trPr>
          <w:trHeight w:hRule="atLeast"/>
        </w:trPr>
        <w:tc>
          <w:tcPr>
            <w:tcW w:type="dxa" w:w="936"/>
            <w:vAlign w:val="center"/>
          </w:tcPr>
          <w:p>
            <w:r/>
            <w:r>
              <w:rPr>
                <w:rFonts w:ascii="Aptos" w:hAnsi="Aptos"/>
                <w:b w:val="0"/>
                <w:sz w:val="16"/>
              </w:rPr>
              <w:t>LEV-003</w:t>
            </w:r>
          </w:p>
        </w:tc>
        <w:tc>
          <w:tcPr>
            <w:tcW w:type="dxa" w:w="1440"/>
            <w:vAlign w:val="center"/>
          </w:tcPr>
          <w:p>
            <w:r/>
            <w:r>
              <w:rPr>
                <w:rFonts w:ascii="Aptos" w:hAnsi="Aptos"/>
                <w:b w:val="0"/>
                <w:sz w:val="16"/>
              </w:rPr>
              <w:t>Leaves</w:t>
            </w:r>
          </w:p>
        </w:tc>
        <w:tc>
          <w:tcPr>
            <w:tcW w:type="dxa" w:w="4032"/>
            <w:vAlign w:val="center"/>
          </w:tcPr>
          <w:p>
            <w:r/>
            <w:r>
              <w:rPr>
                <w:rFonts w:ascii="Aptos" w:hAnsi="Aptos"/>
                <w:b w:val="0"/>
                <w:sz w:val="16"/>
              </w:rPr>
              <w:t>System shall maintain anniversary-based permanent leave balances.</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Reset job is idempotent.</w:t>
            </w:r>
          </w:p>
        </w:tc>
      </w:tr>
      <w:tr>
        <w:trPr>
          <w:trHeight w:hRule="atLeast"/>
        </w:trPr>
        <w:tc>
          <w:tcPr>
            <w:tcW w:type="dxa" w:w="936"/>
            <w:vAlign w:val="center"/>
            <w:shd w:fill="F4F7FA"/>
          </w:tcPr>
          <w:p>
            <w:r/>
            <w:r>
              <w:rPr>
                <w:rFonts w:ascii="Aptos" w:hAnsi="Aptos"/>
                <w:b w:val="0"/>
                <w:sz w:val="16"/>
              </w:rPr>
              <w:t>PAY-001</w:t>
            </w:r>
          </w:p>
        </w:tc>
        <w:tc>
          <w:tcPr>
            <w:tcW w:type="dxa" w:w="1440"/>
            <w:vAlign w:val="center"/>
            <w:shd w:fill="F4F7FA"/>
          </w:tcPr>
          <w:p>
            <w:r/>
            <w:r>
              <w:rPr>
                <w:rFonts w:ascii="Aptos" w:hAnsi="Aptos"/>
                <w:b w:val="0"/>
                <w:sz w:val="16"/>
              </w:rPr>
              <w:t>Payroll</w:t>
            </w:r>
          </w:p>
        </w:tc>
        <w:tc>
          <w:tcPr>
            <w:tcW w:type="dxa" w:w="4032"/>
            <w:vAlign w:val="center"/>
            <w:shd w:fill="F4F7FA"/>
          </w:tcPr>
          <w:p>
            <w:r/>
            <w:r>
              <w:rPr>
                <w:rFonts w:ascii="Aptos" w:hAnsi="Aptos"/>
                <w:b w:val="0"/>
                <w:sz w:val="16"/>
              </w:rPr>
              <w:t>Admin shall generate/recalculate monthly attendance ledger.</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One effective ledger per employee/month.</w:t>
            </w:r>
          </w:p>
        </w:tc>
      </w:tr>
      <w:tr>
        <w:trPr>
          <w:trHeight w:hRule="atLeast"/>
        </w:trPr>
        <w:tc>
          <w:tcPr>
            <w:tcW w:type="dxa" w:w="936"/>
            <w:vAlign w:val="center"/>
          </w:tcPr>
          <w:p>
            <w:r/>
            <w:r>
              <w:rPr>
                <w:rFonts w:ascii="Aptos" w:hAnsi="Aptos"/>
                <w:b w:val="0"/>
                <w:sz w:val="16"/>
              </w:rPr>
              <w:t>PAY-002</w:t>
            </w:r>
          </w:p>
        </w:tc>
        <w:tc>
          <w:tcPr>
            <w:tcW w:type="dxa" w:w="1440"/>
            <w:vAlign w:val="center"/>
          </w:tcPr>
          <w:p>
            <w:r/>
            <w:r>
              <w:rPr>
                <w:rFonts w:ascii="Aptos" w:hAnsi="Aptos"/>
                <w:b w:val="0"/>
                <w:sz w:val="16"/>
              </w:rPr>
              <w:t>Payroll</w:t>
            </w:r>
          </w:p>
        </w:tc>
        <w:tc>
          <w:tcPr>
            <w:tcW w:type="dxa" w:w="4032"/>
            <w:vAlign w:val="center"/>
          </w:tcPr>
          <w:p>
            <w:r/>
            <w:r>
              <w:rPr>
                <w:rFonts w:ascii="Aptos" w:hAnsi="Aptos"/>
                <w:b w:val="0"/>
                <w:sz w:val="16"/>
              </w:rPr>
              <w:t>Admin shall generate payroll using approved formulas.</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PKR variance versus baseline is zero.</w:t>
            </w:r>
          </w:p>
        </w:tc>
      </w:tr>
      <w:tr>
        <w:trPr>
          <w:trHeight w:hRule="atLeast"/>
        </w:trPr>
        <w:tc>
          <w:tcPr>
            <w:tcW w:type="dxa" w:w="936"/>
            <w:vAlign w:val="center"/>
            <w:shd w:fill="F4F7FA"/>
          </w:tcPr>
          <w:p>
            <w:r/>
            <w:r>
              <w:rPr>
                <w:rFonts w:ascii="Aptos" w:hAnsi="Aptos"/>
                <w:b w:val="0"/>
                <w:sz w:val="16"/>
              </w:rPr>
              <w:t>PAY-003</w:t>
            </w:r>
          </w:p>
        </w:tc>
        <w:tc>
          <w:tcPr>
            <w:tcW w:type="dxa" w:w="1440"/>
            <w:vAlign w:val="center"/>
            <w:shd w:fill="F4F7FA"/>
          </w:tcPr>
          <w:p>
            <w:r/>
            <w:r>
              <w:rPr>
                <w:rFonts w:ascii="Aptos" w:hAnsi="Aptos"/>
                <w:b w:val="0"/>
                <w:sz w:val="16"/>
              </w:rPr>
              <w:t>Payroll</w:t>
            </w:r>
          </w:p>
        </w:tc>
        <w:tc>
          <w:tcPr>
            <w:tcW w:type="dxa" w:w="4032"/>
            <w:vAlign w:val="center"/>
            <w:shd w:fill="F4F7FA"/>
          </w:tcPr>
          <w:p>
            <w:r/>
            <w:r>
              <w:rPr>
                <w:rFonts w:ascii="Aptos" w:hAnsi="Aptos"/>
                <w:b w:val="0"/>
                <w:sz w:val="16"/>
              </w:rPr>
              <w:t>Employee shall view only own payroll and payslips.</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Cross-employee access returns no rows.</w:t>
            </w:r>
          </w:p>
        </w:tc>
      </w:tr>
      <w:tr>
        <w:trPr>
          <w:trHeight w:hRule="atLeast"/>
        </w:trPr>
        <w:tc>
          <w:tcPr>
            <w:tcW w:type="dxa" w:w="936"/>
            <w:vAlign w:val="center"/>
          </w:tcPr>
          <w:p>
            <w:r/>
            <w:r>
              <w:rPr>
                <w:rFonts w:ascii="Aptos" w:hAnsi="Aptos"/>
                <w:b w:val="0"/>
                <w:sz w:val="16"/>
              </w:rPr>
              <w:t>ACC-001</w:t>
            </w:r>
          </w:p>
        </w:tc>
        <w:tc>
          <w:tcPr>
            <w:tcW w:type="dxa" w:w="1440"/>
            <w:vAlign w:val="center"/>
          </w:tcPr>
          <w:p>
            <w:r/>
            <w:r>
              <w:rPr>
                <w:rFonts w:ascii="Aptos" w:hAnsi="Aptos"/>
                <w:b w:val="0"/>
                <w:sz w:val="16"/>
              </w:rPr>
              <w:t>Accounts</w:t>
            </w:r>
          </w:p>
        </w:tc>
        <w:tc>
          <w:tcPr>
            <w:tcW w:type="dxa" w:w="4032"/>
            <w:vAlign w:val="center"/>
          </w:tcPr>
          <w:p>
            <w:r/>
            <w:r>
              <w:rPr>
                <w:rFonts w:ascii="Aptos" w:hAnsi="Aptos"/>
                <w:b w:val="0"/>
                <w:sz w:val="16"/>
              </w:rPr>
              <w:t>Admin shall record revenue and expense transactions.</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Monthly/overall totals update.</w:t>
            </w:r>
          </w:p>
        </w:tc>
      </w:tr>
      <w:tr>
        <w:trPr>
          <w:trHeight w:hRule="atLeast"/>
        </w:trPr>
        <w:tc>
          <w:tcPr>
            <w:tcW w:type="dxa" w:w="936"/>
            <w:vAlign w:val="center"/>
            <w:shd w:fill="F4F7FA"/>
          </w:tcPr>
          <w:p>
            <w:r/>
            <w:r>
              <w:rPr>
                <w:rFonts w:ascii="Aptos" w:hAnsi="Aptos"/>
                <w:b w:val="0"/>
                <w:sz w:val="16"/>
              </w:rPr>
              <w:t>ACC-002</w:t>
            </w:r>
          </w:p>
        </w:tc>
        <w:tc>
          <w:tcPr>
            <w:tcW w:type="dxa" w:w="1440"/>
            <w:vAlign w:val="center"/>
            <w:shd w:fill="F4F7FA"/>
          </w:tcPr>
          <w:p>
            <w:r/>
            <w:r>
              <w:rPr>
                <w:rFonts w:ascii="Aptos" w:hAnsi="Aptos"/>
                <w:b w:val="0"/>
                <w:sz w:val="16"/>
              </w:rPr>
              <w:t>Accounts</w:t>
            </w:r>
          </w:p>
        </w:tc>
        <w:tc>
          <w:tcPr>
            <w:tcW w:type="dxa" w:w="4032"/>
            <w:vAlign w:val="center"/>
            <w:shd w:fill="F4F7FA"/>
          </w:tcPr>
          <w:p>
            <w:r/>
            <w:r>
              <w:rPr>
                <w:rFonts w:ascii="Aptos" w:hAnsi="Aptos"/>
                <w:b w:val="0"/>
                <w:sz w:val="16"/>
              </w:rPr>
              <w:t>System shall maintain reserve ledger and derived balance.</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Balance equals cumulative credits less debits.</w:t>
            </w:r>
          </w:p>
        </w:tc>
      </w:tr>
      <w:tr>
        <w:trPr>
          <w:trHeight w:hRule="atLeast"/>
        </w:trPr>
        <w:tc>
          <w:tcPr>
            <w:tcW w:type="dxa" w:w="936"/>
            <w:vAlign w:val="center"/>
          </w:tcPr>
          <w:p>
            <w:r/>
            <w:r>
              <w:rPr>
                <w:rFonts w:ascii="Aptos" w:hAnsi="Aptos"/>
                <w:b w:val="0"/>
                <w:sz w:val="16"/>
              </w:rPr>
              <w:t>ACC-003</w:t>
            </w:r>
          </w:p>
        </w:tc>
        <w:tc>
          <w:tcPr>
            <w:tcW w:type="dxa" w:w="1440"/>
            <w:vAlign w:val="center"/>
          </w:tcPr>
          <w:p>
            <w:r/>
            <w:r>
              <w:rPr>
                <w:rFonts w:ascii="Aptos" w:hAnsi="Aptos"/>
                <w:b w:val="0"/>
                <w:sz w:val="16"/>
              </w:rPr>
              <w:t>Accounts</w:t>
            </w:r>
          </w:p>
        </w:tc>
        <w:tc>
          <w:tcPr>
            <w:tcW w:type="dxa" w:w="4032"/>
            <w:vAlign w:val="center"/>
          </w:tcPr>
          <w:p>
            <w:r/>
            <w:r>
              <w:rPr>
                <w:rFonts w:ascii="Aptos" w:hAnsi="Aptos"/>
                <w:b w:val="0"/>
                <w:sz w:val="16"/>
              </w:rPr>
              <w:t>System shall display mandatory distribution snapshot.</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30/20/20/20/10 totals equal 100% of positive profit.</w:t>
            </w:r>
          </w:p>
        </w:tc>
      </w:tr>
      <w:tr>
        <w:trPr>
          <w:trHeight w:hRule="atLeast"/>
        </w:trPr>
        <w:tc>
          <w:tcPr>
            <w:tcW w:type="dxa" w:w="936"/>
            <w:vAlign w:val="center"/>
            <w:shd w:fill="F4F7FA"/>
          </w:tcPr>
          <w:p>
            <w:r/>
            <w:r>
              <w:rPr>
                <w:rFonts w:ascii="Aptos" w:hAnsi="Aptos"/>
                <w:b w:val="0"/>
                <w:sz w:val="16"/>
              </w:rPr>
              <w:t>CAL-001</w:t>
            </w:r>
          </w:p>
        </w:tc>
        <w:tc>
          <w:tcPr>
            <w:tcW w:type="dxa" w:w="1440"/>
            <w:vAlign w:val="center"/>
            <w:shd w:fill="F4F7FA"/>
          </w:tcPr>
          <w:p>
            <w:r/>
            <w:r>
              <w:rPr>
                <w:rFonts w:ascii="Aptos" w:hAnsi="Aptos"/>
                <w:b w:val="0"/>
                <w:sz w:val="16"/>
              </w:rPr>
              <w:t>Calendar</w:t>
            </w:r>
          </w:p>
        </w:tc>
        <w:tc>
          <w:tcPr>
            <w:tcW w:type="dxa" w:w="4032"/>
            <w:vAlign w:val="center"/>
            <w:shd w:fill="F4F7FA"/>
          </w:tcPr>
          <w:p>
            <w:r/>
            <w:r>
              <w:rPr>
                <w:rFonts w:ascii="Aptos" w:hAnsi="Aptos"/>
                <w:b w:val="0"/>
                <w:sz w:val="16"/>
              </w:rPr>
              <w:t>Admin shall manage holidays and special working days.</w:t>
            </w:r>
          </w:p>
        </w:tc>
        <w:tc>
          <w:tcPr>
            <w:tcW w:type="dxa" w:w="1008"/>
            <w:vAlign w:val="center"/>
            <w:shd w:fill="F4F7FA"/>
          </w:tcPr>
          <w:p>
            <w:r/>
            <w:r>
              <w:rPr>
                <w:rFonts w:ascii="Aptos" w:hAnsi="Aptos"/>
                <w:b w:val="0"/>
                <w:sz w:val="16"/>
              </w:rPr>
              <w:t>Must</w:t>
            </w:r>
          </w:p>
        </w:tc>
        <w:tc>
          <w:tcPr>
            <w:tcW w:type="dxa" w:w="3024"/>
            <w:vAlign w:val="center"/>
            <w:shd w:fill="F4F7FA"/>
          </w:tcPr>
          <w:p>
            <w:r/>
            <w:r>
              <w:rPr>
                <w:rFonts w:ascii="Aptos" w:hAnsi="Aptos"/>
                <w:b w:val="0"/>
                <w:sz w:val="16"/>
              </w:rPr>
              <w:t>Attendance eligibility reflects records.</w:t>
            </w:r>
          </w:p>
        </w:tc>
      </w:tr>
      <w:tr>
        <w:trPr>
          <w:trHeight w:hRule="atLeast"/>
        </w:trPr>
        <w:tc>
          <w:tcPr>
            <w:tcW w:type="dxa" w:w="936"/>
            <w:vAlign w:val="center"/>
          </w:tcPr>
          <w:p>
            <w:r/>
            <w:r>
              <w:rPr>
                <w:rFonts w:ascii="Aptos" w:hAnsi="Aptos"/>
                <w:b w:val="0"/>
                <w:sz w:val="16"/>
              </w:rPr>
              <w:t>DOC-001</w:t>
            </w:r>
          </w:p>
        </w:tc>
        <w:tc>
          <w:tcPr>
            <w:tcW w:type="dxa" w:w="1440"/>
            <w:vAlign w:val="center"/>
          </w:tcPr>
          <w:p>
            <w:r/>
            <w:r>
              <w:rPr>
                <w:rFonts w:ascii="Aptos" w:hAnsi="Aptos"/>
                <w:b w:val="0"/>
                <w:sz w:val="16"/>
              </w:rPr>
              <w:t>Documents</w:t>
            </w:r>
          </w:p>
        </w:tc>
        <w:tc>
          <w:tcPr>
            <w:tcW w:type="dxa" w:w="4032"/>
            <w:vAlign w:val="center"/>
          </w:tcPr>
          <w:p>
            <w:r/>
            <w:r>
              <w:rPr>
                <w:rFonts w:ascii="Aptos" w:hAnsi="Aptos"/>
                <w:b w:val="0"/>
                <w:sz w:val="16"/>
              </w:rPr>
              <w:t>Admin shall upload categorized employee documents; employee shall view own.</w:t>
            </w:r>
          </w:p>
        </w:tc>
        <w:tc>
          <w:tcPr>
            <w:tcW w:type="dxa" w:w="1008"/>
            <w:vAlign w:val="center"/>
          </w:tcPr>
          <w:p>
            <w:r/>
            <w:r>
              <w:rPr>
                <w:rFonts w:ascii="Aptos" w:hAnsi="Aptos"/>
                <w:b w:val="0"/>
                <w:sz w:val="16"/>
              </w:rPr>
              <w:t>Should</w:t>
            </w:r>
          </w:p>
        </w:tc>
        <w:tc>
          <w:tcPr>
            <w:tcW w:type="dxa" w:w="3024"/>
            <w:vAlign w:val="center"/>
          </w:tcPr>
          <w:p>
            <w:r/>
            <w:r>
              <w:rPr>
                <w:rFonts w:ascii="Aptos" w:hAnsi="Aptos"/>
                <w:b w:val="0"/>
                <w:sz w:val="16"/>
              </w:rPr>
              <w:t>Storage object is protected by RLS/signed URL.</w:t>
            </w:r>
          </w:p>
        </w:tc>
      </w:tr>
      <w:tr>
        <w:trPr>
          <w:trHeight w:hRule="atLeast"/>
        </w:trPr>
        <w:tc>
          <w:tcPr>
            <w:tcW w:type="dxa" w:w="936"/>
            <w:vAlign w:val="center"/>
            <w:shd w:fill="F4F7FA"/>
          </w:tcPr>
          <w:p>
            <w:r/>
            <w:r>
              <w:rPr>
                <w:rFonts w:ascii="Aptos" w:hAnsi="Aptos"/>
                <w:b w:val="0"/>
                <w:sz w:val="16"/>
              </w:rPr>
              <w:t>APP-001</w:t>
            </w:r>
          </w:p>
        </w:tc>
        <w:tc>
          <w:tcPr>
            <w:tcW w:type="dxa" w:w="1440"/>
            <w:vAlign w:val="center"/>
            <w:shd w:fill="F4F7FA"/>
          </w:tcPr>
          <w:p>
            <w:r/>
            <w:r>
              <w:rPr>
                <w:rFonts w:ascii="Aptos" w:hAnsi="Aptos"/>
                <w:b w:val="0"/>
                <w:sz w:val="16"/>
              </w:rPr>
              <w:t>Applications</w:t>
            </w:r>
          </w:p>
        </w:tc>
        <w:tc>
          <w:tcPr>
            <w:tcW w:type="dxa" w:w="4032"/>
            <w:vAlign w:val="center"/>
            <w:shd w:fill="F4F7FA"/>
          </w:tcPr>
          <w:p>
            <w:r/>
            <w:r>
              <w:rPr>
                <w:rFonts w:ascii="Aptos" w:hAnsi="Aptos"/>
                <w:b w:val="0"/>
                <w:sz w:val="16"/>
              </w:rPr>
              <w:t>Employee shall submit generic application types.</w:t>
            </w:r>
          </w:p>
        </w:tc>
        <w:tc>
          <w:tcPr>
            <w:tcW w:type="dxa" w:w="1008"/>
            <w:vAlign w:val="center"/>
            <w:shd w:fill="F4F7FA"/>
          </w:tcPr>
          <w:p>
            <w:r/>
            <w:r>
              <w:rPr>
                <w:rFonts w:ascii="Aptos" w:hAnsi="Aptos"/>
                <w:b w:val="0"/>
                <w:sz w:val="16"/>
              </w:rPr>
              <w:t>Should</w:t>
            </w:r>
          </w:p>
        </w:tc>
        <w:tc>
          <w:tcPr>
            <w:tcW w:type="dxa" w:w="3024"/>
            <w:vAlign w:val="center"/>
            <w:shd w:fill="F4F7FA"/>
          </w:tcPr>
          <w:p>
            <w:r/>
            <w:r>
              <w:rPr>
                <w:rFonts w:ascii="Aptos" w:hAnsi="Aptos"/>
                <w:b w:val="0"/>
                <w:sz w:val="16"/>
              </w:rPr>
              <w:t>Request has status/history and admin workflow.</w:t>
            </w:r>
          </w:p>
        </w:tc>
      </w:tr>
      <w:tr>
        <w:trPr>
          <w:trHeight w:hRule="atLeast"/>
        </w:trPr>
        <w:tc>
          <w:tcPr>
            <w:tcW w:type="dxa" w:w="936"/>
            <w:vAlign w:val="center"/>
          </w:tcPr>
          <w:p>
            <w:r/>
            <w:r>
              <w:rPr>
                <w:rFonts w:ascii="Aptos" w:hAnsi="Aptos"/>
                <w:b w:val="0"/>
                <w:sz w:val="16"/>
              </w:rPr>
              <w:t>AUD-001</w:t>
            </w:r>
          </w:p>
        </w:tc>
        <w:tc>
          <w:tcPr>
            <w:tcW w:type="dxa" w:w="1440"/>
            <w:vAlign w:val="center"/>
          </w:tcPr>
          <w:p>
            <w:r/>
            <w:r>
              <w:rPr>
                <w:rFonts w:ascii="Aptos" w:hAnsi="Aptos"/>
                <w:b w:val="0"/>
                <w:sz w:val="16"/>
              </w:rPr>
              <w:t>Audit</w:t>
            </w:r>
          </w:p>
        </w:tc>
        <w:tc>
          <w:tcPr>
            <w:tcW w:type="dxa" w:w="4032"/>
            <w:vAlign w:val="center"/>
          </w:tcPr>
          <w:p>
            <w:r/>
            <w:r>
              <w:rPr>
                <w:rFonts w:ascii="Aptos" w:hAnsi="Aptos"/>
                <w:b w:val="0"/>
                <w:sz w:val="16"/>
              </w:rPr>
              <w:t>System shall audit privileged changes and approvals.</w:t>
            </w:r>
          </w:p>
        </w:tc>
        <w:tc>
          <w:tcPr>
            <w:tcW w:type="dxa" w:w="1008"/>
            <w:vAlign w:val="center"/>
          </w:tcPr>
          <w:p>
            <w:r/>
            <w:r>
              <w:rPr>
                <w:rFonts w:ascii="Aptos" w:hAnsi="Aptos"/>
                <w:b w:val="0"/>
                <w:sz w:val="16"/>
              </w:rPr>
              <w:t>Must</w:t>
            </w:r>
          </w:p>
        </w:tc>
        <w:tc>
          <w:tcPr>
            <w:tcW w:type="dxa" w:w="3024"/>
            <w:vAlign w:val="center"/>
          </w:tcPr>
          <w:p>
            <w:r/>
            <w:r>
              <w:rPr>
                <w:rFonts w:ascii="Aptos" w:hAnsi="Aptos"/>
                <w:b w:val="0"/>
                <w:sz w:val="16"/>
              </w:rPr>
              <w:t>Actor, timestamp, action, entity and before/after are recorded.</w:t>
            </w:r>
          </w:p>
        </w:tc>
      </w:tr>
    </w:tbl>
    <w:p/>
    <w:p>
      <w:pPr>
        <w:pStyle w:val="Heading1"/>
        <w:keepNext/>
      </w:pPr>
      <w:r>
        <w:t>8. Target Supabase Architecture</w:t>
      </w:r>
    </w:p>
    <w:p>
      <w:pPr>
        <w:pStyle w:val="Heading2"/>
        <w:keepNext/>
      </w:pPr>
      <w:r>
        <w:t>8.1 Logical Components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1728"/>
            <w:vAlign w:val="center"/>
            <w:shd w:fill="17365D"/>
          </w:tcPr>
          <w:p>
            <w:r/>
            <w:r>
              <w:rPr>
                <w:rFonts w:ascii="Aptos" w:hAnsi="Aptos"/>
                <w:b/>
                <w:color w:val="FFFFFF"/>
                <w:sz w:val="18"/>
              </w:rPr>
              <w:t>Layer</w:t>
            </w:r>
          </w:p>
        </w:tc>
        <w:tc>
          <w:tcPr>
            <w:tcW w:type="dxa" w:w="2592"/>
            <w:vAlign w:val="center"/>
            <w:shd w:fill="17365D"/>
          </w:tcPr>
          <w:p>
            <w:r/>
            <w:r>
              <w:rPr>
                <w:rFonts w:ascii="Aptos" w:hAnsi="Aptos"/>
                <w:b/>
                <w:color w:val="FFFFFF"/>
                <w:sz w:val="18"/>
              </w:rPr>
              <w:t>Technology</w:t>
            </w:r>
          </w:p>
        </w:tc>
        <w:tc>
          <w:tcPr>
            <w:tcW w:type="dxa" w:w="6048"/>
            <w:vAlign w:val="center"/>
            <w:shd w:fill="17365D"/>
          </w:tcPr>
          <w:p>
            <w:r/>
            <w:r>
              <w:rPr>
                <w:rFonts w:ascii="Aptos" w:hAnsi="Aptos"/>
                <w:b/>
                <w:color w:val="FFFFFF"/>
                <w:sz w:val="18"/>
              </w:rPr>
              <w:t>Responsibility</w:t>
            </w:r>
          </w:p>
        </w:tc>
      </w:tr>
      <w:tr>
        <w:trPr>
          <w:trHeight w:hRule="atLeast"/>
        </w:trPr>
        <w:tc>
          <w:tcPr>
            <w:tcW w:type="dxa" w:w="1728"/>
            <w:vAlign w:val="center"/>
          </w:tcPr>
          <w:p>
            <w:r/>
            <w:r>
              <w:rPr>
                <w:rFonts w:ascii="Aptos" w:hAnsi="Aptos"/>
                <w:b w:val="0"/>
                <w:sz w:val="17"/>
              </w:rPr>
              <w:t>Frontend</w:t>
            </w:r>
          </w:p>
        </w:tc>
        <w:tc>
          <w:tcPr>
            <w:tcW w:type="dxa" w:w="2592"/>
            <w:vAlign w:val="center"/>
          </w:tcPr>
          <w:p>
            <w:r/>
            <w:r>
              <w:rPr>
                <w:rFonts w:ascii="Aptos" w:hAnsi="Aptos"/>
                <w:b w:val="0"/>
                <w:sz w:val="17"/>
              </w:rPr>
              <w:t>React/TanStack Router/Query</w:t>
            </w:r>
          </w:p>
        </w:tc>
        <w:tc>
          <w:tcPr>
            <w:tcW w:type="dxa" w:w="6048"/>
            <w:vAlign w:val="center"/>
          </w:tcPr>
          <w:p>
            <w:r/>
            <w:r>
              <w:rPr>
                <w:rFonts w:ascii="Aptos" w:hAnsi="Aptos"/>
                <w:b w:val="0"/>
                <w:sz w:val="17"/>
              </w:rPr>
              <w:t>Admin and employee portals, validation, state and UX.</w:t>
            </w:r>
          </w:p>
        </w:tc>
      </w:tr>
      <w:tr>
        <w:trPr>
          <w:trHeight w:hRule="atLeast"/>
        </w:trPr>
        <w:tc>
          <w:tcPr>
            <w:tcW w:type="dxa" w:w="1728"/>
            <w:vAlign w:val="center"/>
            <w:shd w:fill="F4F7FA"/>
          </w:tcPr>
          <w:p>
            <w:r/>
            <w:r>
              <w:rPr>
                <w:rFonts w:ascii="Aptos" w:hAnsi="Aptos"/>
                <w:b w:val="0"/>
                <w:sz w:val="17"/>
              </w:rPr>
              <w:t>Authentication</w:t>
            </w:r>
          </w:p>
        </w:tc>
        <w:tc>
          <w:tcPr>
            <w:tcW w:type="dxa" w:w="2592"/>
            <w:vAlign w:val="center"/>
            <w:shd w:fill="F4F7FA"/>
          </w:tcPr>
          <w:p>
            <w:r/>
            <w:r>
              <w:rPr>
                <w:rFonts w:ascii="Aptos" w:hAnsi="Aptos"/>
                <w:b w:val="0"/>
                <w:sz w:val="17"/>
              </w:rPr>
              <w:t>Supabase Auth</w:t>
            </w:r>
          </w:p>
        </w:tc>
        <w:tc>
          <w:tcPr>
            <w:tcW w:type="dxa" w:w="6048"/>
            <w:vAlign w:val="center"/>
            <w:shd w:fill="F4F7FA"/>
          </w:tcPr>
          <w:p>
            <w:r/>
            <w:r>
              <w:rPr>
                <w:rFonts w:ascii="Aptos" w:hAnsi="Aptos"/>
                <w:b w:val="0"/>
                <w:sz w:val="17"/>
              </w:rPr>
              <w:t>Credentials, sessions, password reset and token lifecycle.</w:t>
            </w:r>
          </w:p>
        </w:tc>
      </w:tr>
      <w:tr>
        <w:trPr>
          <w:trHeight w:hRule="atLeast"/>
        </w:trPr>
        <w:tc>
          <w:tcPr>
            <w:tcW w:type="dxa" w:w="1728"/>
            <w:vAlign w:val="center"/>
          </w:tcPr>
          <w:p>
            <w:r/>
            <w:r>
              <w:rPr>
                <w:rFonts w:ascii="Aptos" w:hAnsi="Aptos"/>
                <w:b w:val="0"/>
                <w:sz w:val="17"/>
              </w:rPr>
              <w:t>Database</w:t>
            </w:r>
          </w:p>
        </w:tc>
        <w:tc>
          <w:tcPr>
            <w:tcW w:type="dxa" w:w="2592"/>
            <w:vAlign w:val="center"/>
          </w:tcPr>
          <w:p>
            <w:r/>
            <w:r>
              <w:rPr>
                <w:rFonts w:ascii="Aptos" w:hAnsi="Aptos"/>
                <w:b w:val="0"/>
                <w:sz w:val="17"/>
              </w:rPr>
              <w:t>Supabase PostgreSQL</w:t>
            </w:r>
          </w:p>
        </w:tc>
        <w:tc>
          <w:tcPr>
            <w:tcW w:type="dxa" w:w="6048"/>
            <w:vAlign w:val="center"/>
          </w:tcPr>
          <w:p>
            <w:r/>
            <w:r>
              <w:rPr>
                <w:rFonts w:ascii="Aptos" w:hAnsi="Aptos"/>
                <w:b w:val="0"/>
                <w:sz w:val="17"/>
              </w:rPr>
              <w:t>Transactional data, constraints, views, functions and reporting.</w:t>
            </w:r>
          </w:p>
        </w:tc>
      </w:tr>
      <w:tr>
        <w:trPr>
          <w:trHeight w:hRule="atLeast"/>
        </w:trPr>
        <w:tc>
          <w:tcPr>
            <w:tcW w:type="dxa" w:w="1728"/>
            <w:vAlign w:val="center"/>
            <w:shd w:fill="F4F7FA"/>
          </w:tcPr>
          <w:p>
            <w:r/>
            <w:r>
              <w:rPr>
                <w:rFonts w:ascii="Aptos" w:hAnsi="Aptos"/>
                <w:b w:val="0"/>
                <w:sz w:val="17"/>
              </w:rPr>
              <w:t>Authorization</w:t>
            </w:r>
          </w:p>
        </w:tc>
        <w:tc>
          <w:tcPr>
            <w:tcW w:type="dxa" w:w="2592"/>
            <w:vAlign w:val="center"/>
            <w:shd w:fill="F4F7FA"/>
          </w:tcPr>
          <w:p>
            <w:r/>
            <w:r>
              <w:rPr>
                <w:rFonts w:ascii="Aptos" w:hAnsi="Aptos"/>
                <w:b w:val="0"/>
                <w:sz w:val="17"/>
              </w:rPr>
              <w:t>RLS policies</w:t>
            </w:r>
          </w:p>
        </w:tc>
        <w:tc>
          <w:tcPr>
            <w:tcW w:type="dxa" w:w="6048"/>
            <w:vAlign w:val="center"/>
            <w:shd w:fill="F4F7FA"/>
          </w:tcPr>
          <w:p>
            <w:r/>
            <w:r>
              <w:rPr>
                <w:rFonts w:ascii="Aptos" w:hAnsi="Aptos"/>
                <w:b w:val="0"/>
                <w:sz w:val="17"/>
              </w:rPr>
              <w:t>Role and employee ownership enforcement.</w:t>
            </w:r>
          </w:p>
        </w:tc>
      </w:tr>
      <w:tr>
        <w:trPr>
          <w:trHeight w:hRule="atLeast"/>
        </w:trPr>
        <w:tc>
          <w:tcPr>
            <w:tcW w:type="dxa" w:w="1728"/>
            <w:vAlign w:val="center"/>
          </w:tcPr>
          <w:p>
            <w:r/>
            <w:r>
              <w:rPr>
                <w:rFonts w:ascii="Aptos" w:hAnsi="Aptos"/>
                <w:b w:val="0"/>
                <w:sz w:val="17"/>
              </w:rPr>
              <w:t>Server logic</w:t>
            </w:r>
          </w:p>
        </w:tc>
        <w:tc>
          <w:tcPr>
            <w:tcW w:type="dxa" w:w="2592"/>
            <w:vAlign w:val="center"/>
          </w:tcPr>
          <w:p>
            <w:r/>
            <w:r>
              <w:rPr>
                <w:rFonts w:ascii="Aptos" w:hAnsi="Aptos"/>
                <w:b w:val="0"/>
                <w:sz w:val="17"/>
              </w:rPr>
              <w:t>Postgres functions / Edge Functions</w:t>
            </w:r>
          </w:p>
        </w:tc>
        <w:tc>
          <w:tcPr>
            <w:tcW w:type="dxa" w:w="6048"/>
            <w:vAlign w:val="center"/>
          </w:tcPr>
          <w:p>
            <w:r/>
            <w:r>
              <w:rPr>
                <w:rFonts w:ascii="Aptos" w:hAnsi="Aptos"/>
                <w:b w:val="0"/>
                <w:sz w:val="17"/>
              </w:rPr>
              <w:t>Complex mutations, payroll, migrations, notifications.</w:t>
            </w:r>
          </w:p>
        </w:tc>
      </w:tr>
      <w:tr>
        <w:trPr>
          <w:trHeight w:hRule="atLeast"/>
        </w:trPr>
        <w:tc>
          <w:tcPr>
            <w:tcW w:type="dxa" w:w="1728"/>
            <w:vAlign w:val="center"/>
            <w:shd w:fill="F4F7FA"/>
          </w:tcPr>
          <w:p>
            <w:r/>
            <w:r>
              <w:rPr>
                <w:rFonts w:ascii="Aptos" w:hAnsi="Aptos"/>
                <w:b w:val="0"/>
                <w:sz w:val="17"/>
              </w:rPr>
              <w:t>Storage</w:t>
            </w:r>
          </w:p>
        </w:tc>
        <w:tc>
          <w:tcPr>
            <w:tcW w:type="dxa" w:w="2592"/>
            <w:vAlign w:val="center"/>
            <w:shd w:fill="F4F7FA"/>
          </w:tcPr>
          <w:p>
            <w:r/>
            <w:r>
              <w:rPr>
                <w:rFonts w:ascii="Aptos" w:hAnsi="Aptos"/>
                <w:b w:val="0"/>
                <w:sz w:val="17"/>
              </w:rPr>
              <w:t>Supabase Storage</w:t>
            </w:r>
          </w:p>
        </w:tc>
        <w:tc>
          <w:tcPr>
            <w:tcW w:type="dxa" w:w="6048"/>
            <w:vAlign w:val="center"/>
            <w:shd w:fill="F4F7FA"/>
          </w:tcPr>
          <w:p>
            <w:r/>
            <w:r>
              <w:rPr>
                <w:rFonts w:ascii="Aptos" w:hAnsi="Aptos"/>
                <w:b w:val="0"/>
                <w:sz w:val="17"/>
              </w:rPr>
              <w:t>Employee documents and application attachments.</w:t>
            </w:r>
          </w:p>
        </w:tc>
      </w:tr>
      <w:tr>
        <w:trPr>
          <w:trHeight w:hRule="atLeast"/>
        </w:trPr>
        <w:tc>
          <w:tcPr>
            <w:tcW w:type="dxa" w:w="1728"/>
            <w:vAlign w:val="center"/>
          </w:tcPr>
          <w:p>
            <w:r/>
            <w:r>
              <w:rPr>
                <w:rFonts w:ascii="Aptos" w:hAnsi="Aptos"/>
                <w:b w:val="0"/>
                <w:sz w:val="17"/>
              </w:rPr>
              <w:t>Scheduling</w:t>
            </w:r>
          </w:p>
        </w:tc>
        <w:tc>
          <w:tcPr>
            <w:tcW w:type="dxa" w:w="2592"/>
            <w:vAlign w:val="center"/>
          </w:tcPr>
          <w:p>
            <w:r/>
            <w:r>
              <w:rPr>
                <w:rFonts w:ascii="Aptos" w:hAnsi="Aptos"/>
                <w:b w:val="0"/>
                <w:sz w:val="17"/>
              </w:rPr>
              <w:t>Supabase Cron / scheduled Edge Functions</w:t>
            </w:r>
          </w:p>
        </w:tc>
        <w:tc>
          <w:tcPr>
            <w:tcW w:type="dxa" w:w="6048"/>
            <w:vAlign w:val="center"/>
          </w:tcPr>
          <w:p>
            <w:r/>
            <w:r>
              <w:rPr>
                <w:rFonts w:ascii="Aptos" w:hAnsi="Aptos"/>
                <w:b w:val="0"/>
                <w:sz w:val="17"/>
              </w:rPr>
              <w:t>Leave reset, ledger generation reminders and monitoring.</w:t>
            </w:r>
          </w:p>
        </w:tc>
      </w:tr>
      <w:tr>
        <w:trPr>
          <w:trHeight w:hRule="atLeast"/>
        </w:trPr>
        <w:tc>
          <w:tcPr>
            <w:tcW w:type="dxa" w:w="1728"/>
            <w:vAlign w:val="center"/>
            <w:shd w:fill="F4F7FA"/>
          </w:tcPr>
          <w:p>
            <w:r/>
            <w:r>
              <w:rPr>
                <w:rFonts w:ascii="Aptos" w:hAnsi="Aptos"/>
                <w:b w:val="0"/>
                <w:sz w:val="17"/>
              </w:rPr>
              <w:t>Observability</w:t>
            </w:r>
          </w:p>
        </w:tc>
        <w:tc>
          <w:tcPr>
            <w:tcW w:type="dxa" w:w="2592"/>
            <w:vAlign w:val="center"/>
            <w:shd w:fill="F4F7FA"/>
          </w:tcPr>
          <w:p>
            <w:r/>
            <w:r>
              <w:rPr>
                <w:rFonts w:ascii="Aptos" w:hAnsi="Aptos"/>
                <w:b w:val="0"/>
                <w:sz w:val="17"/>
              </w:rPr>
              <w:t>Audit tables + logs</w:t>
            </w:r>
          </w:p>
        </w:tc>
        <w:tc>
          <w:tcPr>
            <w:tcW w:type="dxa" w:w="6048"/>
            <w:vAlign w:val="center"/>
            <w:shd w:fill="F4F7FA"/>
          </w:tcPr>
          <w:p>
            <w:r/>
            <w:r>
              <w:rPr>
                <w:rFonts w:ascii="Aptos" w:hAnsi="Aptos"/>
                <w:b w:val="0"/>
                <w:sz w:val="17"/>
              </w:rPr>
              <w:t>Security and business action traceability.</w:t>
            </w:r>
          </w:p>
        </w:tc>
      </w:tr>
    </w:tbl>
    <w:p/>
    <w:p>
      <w:pPr>
        <w:pStyle w:val="Heading2"/>
        <w:keepNext/>
      </w:pPr>
      <w:r>
        <w:t>8.2 Design Principles</w:t>
      </w:r>
    </w:p>
    <w:p>
      <w:pPr>
        <w:pStyle w:val="ListBullet"/>
        <w:spacing w:after="40"/>
      </w:pPr>
      <w:r>
        <w:t>Use UUID primary keys and timestamptz timestamps.</w:t>
      </w:r>
    </w:p>
    <w:p>
      <w:pPr>
        <w:pStyle w:val="ListBullet"/>
        <w:spacing w:after="40"/>
      </w:pPr>
      <w:r>
        <w:t>Use date for attendance_date and month_start date for monthly records.</w:t>
      </w:r>
    </w:p>
    <w:p>
      <w:pPr>
        <w:pStyle w:val="ListBullet"/>
        <w:spacing w:after="40"/>
      </w:pPr>
      <w:r>
        <w:t>Use numeric(14,2) for monetary values and integer minutes for durations.</w:t>
      </w:r>
    </w:p>
    <w:p>
      <w:pPr>
        <w:pStyle w:val="ListBullet"/>
        <w:spacing w:after="40"/>
      </w:pPr>
      <w:r>
        <w:t>Use PostgreSQL enums or constrained text for stable statuses.</w:t>
      </w:r>
    </w:p>
    <w:p>
      <w:pPr>
        <w:pStyle w:val="ListBullet"/>
        <w:spacing w:after="40"/>
      </w:pPr>
      <w:r>
        <w:t>Use database constraints to prevent duplicate employee/month and employee/date records.</w:t>
      </w:r>
    </w:p>
    <w:p>
      <w:pPr>
        <w:pStyle w:val="ListBullet"/>
        <w:spacing w:after="40"/>
      </w:pPr>
      <w:r>
        <w:t>Put security-critical identity derivation and calculations on the server/database side.</w:t>
      </w:r>
    </w:p>
    <w:p>
      <w:pPr>
        <w:pStyle w:val="ListBullet"/>
        <w:spacing w:after="40"/>
      </w:pPr>
      <w:r>
        <w:t>Use views for dashboards; avoid repeatedly downloading every row to calculate totals in the browser.</w:t>
      </w:r>
    </w:p>
    <w:p>
      <w:pPr>
        <w:pStyle w:val="Heading1"/>
        <w:keepNext/>
      </w:pPr>
      <w:r>
        <w:t>9. Target Data Model</w:t>
      </w:r>
    </w:p>
    <w:p>
      <w:pPr>
        <w:pStyle w:val="Heading3"/>
        <w:keepNext/>
      </w:pPr>
      <w:r>
        <w:t>profiles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 references auth.users</w:t>
            </w:r>
          </w:p>
        </w:tc>
        <w:tc>
          <w:tcPr>
            <w:tcW w:type="dxa" w:w="4320"/>
            <w:vAlign w:val="center"/>
          </w:tcPr>
          <w:p>
            <w:r/>
            <w:r>
              <w:rPr>
                <w:rFonts w:ascii="Aptos" w:hAnsi="Aptos"/>
                <w:b w:val="0"/>
                <w:sz w:val="15"/>
              </w:rPr>
              <w:t>Auth identity</w:t>
            </w:r>
          </w:p>
        </w:tc>
      </w:tr>
      <w:tr>
        <w:trPr>
          <w:trHeight w:hRule="atLeast"/>
        </w:trPr>
        <w:tc>
          <w:tcPr>
            <w:tcW w:type="dxa" w:w="2592"/>
            <w:vAlign w:val="center"/>
            <w:shd w:fill="F4F7FA"/>
          </w:tcPr>
          <w:p>
            <w:r/>
            <w:r>
              <w:rPr>
                <w:rFonts w:ascii="Aptos" w:hAnsi="Aptos"/>
                <w:b w:val="0"/>
                <w:sz w:val="15"/>
              </w:rPr>
              <w:t>username</w:t>
            </w:r>
          </w:p>
        </w:tc>
        <w:tc>
          <w:tcPr>
            <w:tcW w:type="dxa" w:w="3456"/>
            <w:vAlign w:val="center"/>
            <w:shd w:fill="F4F7FA"/>
          </w:tcPr>
          <w:p>
            <w:r/>
            <w:r>
              <w:rPr>
                <w:rFonts w:ascii="Aptos" w:hAnsi="Aptos"/>
                <w:b w:val="0"/>
                <w:sz w:val="15"/>
              </w:rPr>
              <w:t>citext unique</w:t>
            </w:r>
          </w:p>
        </w:tc>
        <w:tc>
          <w:tcPr>
            <w:tcW w:type="dxa" w:w="4320"/>
            <w:vAlign w:val="center"/>
            <w:shd w:fill="F4F7FA"/>
          </w:tcPr>
          <w:p>
            <w:r/>
            <w:r>
              <w:rPr>
                <w:rFonts w:ascii="Aptos" w:hAnsi="Aptos"/>
                <w:b w:val="0"/>
                <w:sz w:val="15"/>
              </w:rPr>
              <w:t>Optional username</w:t>
            </w:r>
          </w:p>
        </w:tc>
      </w:tr>
      <w:tr>
        <w:trPr>
          <w:trHeight w:hRule="atLeast"/>
        </w:trPr>
        <w:tc>
          <w:tcPr>
            <w:tcW w:type="dxa" w:w="2592"/>
            <w:vAlign w:val="center"/>
          </w:tcPr>
          <w:p>
            <w:r/>
            <w:r>
              <w:rPr>
                <w:rFonts w:ascii="Aptos" w:hAnsi="Aptos"/>
                <w:b w:val="0"/>
                <w:sz w:val="15"/>
              </w:rPr>
              <w:t>role</w:t>
            </w:r>
          </w:p>
        </w:tc>
        <w:tc>
          <w:tcPr>
            <w:tcW w:type="dxa" w:w="3456"/>
            <w:vAlign w:val="center"/>
          </w:tcPr>
          <w:p>
            <w:r/>
            <w:r>
              <w:rPr>
                <w:rFonts w:ascii="Aptos" w:hAnsi="Aptos"/>
                <w:b w:val="0"/>
                <w:sz w:val="15"/>
              </w:rPr>
              <w:t>app_role</w:t>
            </w:r>
          </w:p>
        </w:tc>
        <w:tc>
          <w:tcPr>
            <w:tcW w:type="dxa" w:w="4320"/>
            <w:vAlign w:val="center"/>
          </w:tcPr>
          <w:p>
            <w:r/>
            <w:r>
              <w:rPr>
                <w:rFonts w:ascii="Aptos" w:hAnsi="Aptos"/>
                <w:b w:val="0"/>
                <w:sz w:val="15"/>
              </w:rPr>
              <w:t>admin/employee/partner/auditor</w:t>
            </w:r>
          </w:p>
        </w:tc>
      </w:tr>
      <w:tr>
        <w:trPr>
          <w:trHeight w:hRule="atLeast"/>
        </w:trPr>
        <w:tc>
          <w:tcPr>
            <w:tcW w:type="dxa" w:w="2592"/>
            <w:vAlign w:val="center"/>
            <w:shd w:fill="F4F7FA"/>
          </w:tcPr>
          <w:p>
            <w:r/>
            <w:r>
              <w:rPr>
                <w:rFonts w:ascii="Aptos" w:hAnsi="Aptos"/>
                <w:b w:val="0"/>
                <w:sz w:val="15"/>
              </w:rPr>
              <w:t>employee_id</w:t>
            </w:r>
          </w:p>
        </w:tc>
        <w:tc>
          <w:tcPr>
            <w:tcW w:type="dxa" w:w="3456"/>
            <w:vAlign w:val="center"/>
            <w:shd w:fill="F4F7FA"/>
          </w:tcPr>
          <w:p>
            <w:r/>
            <w:r>
              <w:rPr>
                <w:rFonts w:ascii="Aptos" w:hAnsi="Aptos"/>
                <w:b w:val="0"/>
                <w:sz w:val="15"/>
              </w:rPr>
              <w:t>uuid nullable FK employees</w:t>
            </w:r>
          </w:p>
        </w:tc>
        <w:tc>
          <w:tcPr>
            <w:tcW w:type="dxa" w:w="4320"/>
            <w:vAlign w:val="center"/>
            <w:shd w:fill="F4F7FA"/>
          </w:tcPr>
          <w:p>
            <w:r/>
            <w:r>
              <w:rPr>
                <w:rFonts w:ascii="Aptos" w:hAnsi="Aptos"/>
                <w:b w:val="0"/>
                <w:sz w:val="15"/>
              </w:rPr>
              <w:t>Linked HR record</w:t>
            </w:r>
          </w:p>
        </w:tc>
      </w:tr>
      <w:tr>
        <w:trPr>
          <w:trHeight w:hRule="atLeast"/>
        </w:trPr>
        <w:tc>
          <w:tcPr>
            <w:tcW w:type="dxa" w:w="2592"/>
            <w:vAlign w:val="center"/>
          </w:tcPr>
          <w:p>
            <w:r/>
            <w:r>
              <w:rPr>
                <w:rFonts w:ascii="Aptos" w:hAnsi="Aptos"/>
                <w:b w:val="0"/>
                <w:sz w:val="15"/>
              </w:rPr>
              <w:t>active</w:t>
            </w:r>
          </w:p>
        </w:tc>
        <w:tc>
          <w:tcPr>
            <w:tcW w:type="dxa" w:w="3456"/>
            <w:vAlign w:val="center"/>
          </w:tcPr>
          <w:p>
            <w:r/>
            <w:r>
              <w:rPr>
                <w:rFonts w:ascii="Aptos" w:hAnsi="Aptos"/>
                <w:b w:val="0"/>
                <w:sz w:val="15"/>
              </w:rPr>
              <w:t>boolean</w:t>
            </w:r>
          </w:p>
        </w:tc>
        <w:tc>
          <w:tcPr>
            <w:tcW w:type="dxa" w:w="4320"/>
            <w:vAlign w:val="center"/>
          </w:tcPr>
          <w:p>
            <w:r/>
            <w:r>
              <w:rPr>
                <w:rFonts w:ascii="Aptos" w:hAnsi="Aptos"/>
                <w:b w:val="0"/>
                <w:sz w:val="15"/>
              </w:rPr>
              <w:t>Access flag</w:t>
            </w:r>
          </w:p>
        </w:tc>
      </w:tr>
      <w:tr>
        <w:trPr>
          <w:trHeight w:hRule="atLeast"/>
        </w:trPr>
        <w:tc>
          <w:tcPr>
            <w:tcW w:type="dxa" w:w="2592"/>
            <w:vAlign w:val="center"/>
            <w:shd w:fill="F4F7FA"/>
          </w:tcPr>
          <w:p>
            <w:r/>
            <w:r>
              <w:rPr>
                <w:rFonts w:ascii="Aptos" w:hAnsi="Aptos"/>
                <w:b w:val="0"/>
                <w:sz w:val="15"/>
              </w:rPr>
              <w:t>last_login_at</w:t>
            </w:r>
          </w:p>
        </w:tc>
        <w:tc>
          <w:tcPr>
            <w:tcW w:type="dxa" w:w="3456"/>
            <w:vAlign w:val="center"/>
            <w:shd w:fill="F4F7FA"/>
          </w:tcPr>
          <w:p>
            <w:r/>
            <w:r>
              <w:rPr>
                <w:rFonts w:ascii="Aptos" w:hAnsi="Aptos"/>
                <w:b w:val="0"/>
                <w:sz w:val="15"/>
              </w:rPr>
              <w:t>timestamptz</w:t>
            </w:r>
          </w:p>
        </w:tc>
        <w:tc>
          <w:tcPr>
            <w:tcW w:type="dxa" w:w="4320"/>
            <w:vAlign w:val="center"/>
            <w:shd w:fill="F4F7FA"/>
          </w:tcPr>
          <w:p>
            <w:r/>
            <w:r>
              <w:rPr>
                <w:rFonts w:ascii="Aptos" w:hAnsi="Aptos"/>
                <w:b w:val="0"/>
                <w:sz w:val="15"/>
              </w:rPr>
              <w:t>Last successful login</w:t>
            </w:r>
          </w:p>
        </w:tc>
      </w:tr>
      <w:tr>
        <w:trPr>
          <w:trHeight w:hRule="atLeast"/>
        </w:trPr>
        <w:tc>
          <w:tcPr>
            <w:tcW w:type="dxa" w:w="2592"/>
            <w:vAlign w:val="center"/>
          </w:tcPr>
          <w:p>
            <w:r/>
            <w:r>
              <w:rPr>
                <w:rFonts w:ascii="Aptos" w:hAnsi="Aptos"/>
                <w:b w:val="0"/>
                <w:sz w:val="15"/>
              </w:rPr>
              <w:t>created_at/updated_at</w:t>
            </w:r>
          </w:p>
        </w:tc>
        <w:tc>
          <w:tcPr>
            <w:tcW w:type="dxa" w:w="3456"/>
            <w:vAlign w:val="center"/>
          </w:tcPr>
          <w:p>
            <w:r/>
            <w:r>
              <w:rPr>
                <w:rFonts w:ascii="Aptos" w:hAnsi="Aptos"/>
                <w:b w:val="0"/>
                <w:sz w:val="15"/>
              </w:rPr>
              <w:t>timestamptz</w:t>
            </w:r>
          </w:p>
        </w:tc>
        <w:tc>
          <w:tcPr>
            <w:tcW w:type="dxa" w:w="4320"/>
            <w:vAlign w:val="center"/>
          </w:tcPr>
          <w:p>
            <w:r/>
            <w:r>
              <w:rPr>
                <w:rFonts w:ascii="Aptos" w:hAnsi="Aptos"/>
                <w:b w:val="0"/>
                <w:sz w:val="15"/>
              </w:rPr>
              <w:t>Audit timestamps</w:t>
            </w:r>
          </w:p>
        </w:tc>
      </w:tr>
    </w:tbl>
    <w:p/>
    <w:p>
      <w:pPr>
        <w:pStyle w:val="Heading3"/>
        <w:keepNext/>
      </w:pPr>
      <w:r>
        <w:t>employees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Employee identifier</w:t>
            </w:r>
          </w:p>
        </w:tc>
      </w:tr>
      <w:tr>
        <w:trPr>
          <w:trHeight w:hRule="atLeast"/>
        </w:trPr>
        <w:tc>
          <w:tcPr>
            <w:tcW w:type="dxa" w:w="2592"/>
            <w:vAlign w:val="center"/>
            <w:shd w:fill="F4F7FA"/>
          </w:tcPr>
          <w:p>
            <w:r/>
            <w:r>
              <w:rPr>
                <w:rFonts w:ascii="Aptos" w:hAnsi="Aptos"/>
                <w:b w:val="0"/>
                <w:sz w:val="15"/>
              </w:rPr>
              <w:t>employee_code</w:t>
            </w:r>
          </w:p>
        </w:tc>
        <w:tc>
          <w:tcPr>
            <w:tcW w:type="dxa" w:w="3456"/>
            <w:vAlign w:val="center"/>
            <w:shd w:fill="F4F7FA"/>
          </w:tcPr>
          <w:p>
            <w:r/>
            <w:r>
              <w:rPr>
                <w:rFonts w:ascii="Aptos" w:hAnsi="Aptos"/>
                <w:b w:val="0"/>
                <w:sz w:val="15"/>
              </w:rPr>
              <w:t>citext unique</w:t>
            </w:r>
          </w:p>
        </w:tc>
        <w:tc>
          <w:tcPr>
            <w:tcW w:type="dxa" w:w="4320"/>
            <w:vAlign w:val="center"/>
            <w:shd w:fill="F4F7FA"/>
          </w:tcPr>
          <w:p>
            <w:r/>
            <w:r>
              <w:rPr>
                <w:rFonts w:ascii="Aptos" w:hAnsi="Aptos"/>
                <w:b w:val="0"/>
                <w:sz w:val="15"/>
              </w:rPr>
              <w:t>EMP001 etc.</w:t>
            </w:r>
          </w:p>
        </w:tc>
      </w:tr>
      <w:tr>
        <w:trPr>
          <w:trHeight w:hRule="atLeast"/>
        </w:trPr>
        <w:tc>
          <w:tcPr>
            <w:tcW w:type="dxa" w:w="2592"/>
            <w:vAlign w:val="center"/>
          </w:tcPr>
          <w:p>
            <w:r/>
            <w:r>
              <w:rPr>
                <w:rFonts w:ascii="Aptos" w:hAnsi="Aptos"/>
                <w:b w:val="0"/>
                <w:sz w:val="15"/>
              </w:rPr>
              <w:t>name/email/phone/cnic</w:t>
            </w:r>
          </w:p>
        </w:tc>
        <w:tc>
          <w:tcPr>
            <w:tcW w:type="dxa" w:w="3456"/>
            <w:vAlign w:val="center"/>
          </w:tcPr>
          <w:p>
            <w:r/>
            <w:r>
              <w:rPr>
                <w:rFonts w:ascii="Aptos" w:hAnsi="Aptos"/>
                <w:b w:val="0"/>
                <w:sz w:val="15"/>
              </w:rPr>
              <w:t>text</w:t>
            </w:r>
          </w:p>
        </w:tc>
        <w:tc>
          <w:tcPr>
            <w:tcW w:type="dxa" w:w="4320"/>
            <w:vAlign w:val="center"/>
          </w:tcPr>
          <w:p>
            <w:r/>
            <w:r>
              <w:rPr>
                <w:rFonts w:ascii="Aptos" w:hAnsi="Aptos"/>
                <w:b w:val="0"/>
                <w:sz w:val="15"/>
              </w:rPr>
              <w:t>Personal details</w:t>
            </w:r>
          </w:p>
        </w:tc>
      </w:tr>
      <w:tr>
        <w:trPr>
          <w:trHeight w:hRule="atLeast"/>
        </w:trPr>
        <w:tc>
          <w:tcPr>
            <w:tcW w:type="dxa" w:w="2592"/>
            <w:vAlign w:val="center"/>
            <w:shd w:fill="F4F7FA"/>
          </w:tcPr>
          <w:p>
            <w:r/>
            <w:r>
              <w:rPr>
                <w:rFonts w:ascii="Aptos" w:hAnsi="Aptos"/>
                <w:b w:val="0"/>
                <w:sz w:val="15"/>
              </w:rPr>
              <w:t>dob/joining_date/end_date/permanent_date</w:t>
            </w:r>
          </w:p>
        </w:tc>
        <w:tc>
          <w:tcPr>
            <w:tcW w:type="dxa" w:w="3456"/>
            <w:vAlign w:val="center"/>
            <w:shd w:fill="F4F7FA"/>
          </w:tcPr>
          <w:p>
            <w:r/>
            <w:r>
              <w:rPr>
                <w:rFonts w:ascii="Aptos" w:hAnsi="Aptos"/>
                <w:b w:val="0"/>
                <w:sz w:val="15"/>
              </w:rPr>
              <w:t>date</w:t>
            </w:r>
          </w:p>
        </w:tc>
        <w:tc>
          <w:tcPr>
            <w:tcW w:type="dxa" w:w="4320"/>
            <w:vAlign w:val="center"/>
            <w:shd w:fill="F4F7FA"/>
          </w:tcPr>
          <w:p>
            <w:r/>
            <w:r>
              <w:rPr>
                <w:rFonts w:ascii="Aptos" w:hAnsi="Aptos"/>
                <w:b w:val="0"/>
                <w:sz w:val="15"/>
              </w:rPr>
              <w:t>Employment dates</w:t>
            </w:r>
          </w:p>
        </w:tc>
      </w:tr>
      <w:tr>
        <w:trPr>
          <w:trHeight w:hRule="atLeast"/>
        </w:trPr>
        <w:tc>
          <w:tcPr>
            <w:tcW w:type="dxa" w:w="2592"/>
            <w:vAlign w:val="center"/>
          </w:tcPr>
          <w:p>
            <w:r/>
            <w:r>
              <w:rPr>
                <w:rFonts w:ascii="Aptos" w:hAnsi="Aptos"/>
                <w:b w:val="0"/>
                <w:sz w:val="15"/>
              </w:rPr>
              <w:t>employment_type/status</w:t>
            </w:r>
          </w:p>
        </w:tc>
        <w:tc>
          <w:tcPr>
            <w:tcW w:type="dxa" w:w="3456"/>
            <w:vAlign w:val="center"/>
          </w:tcPr>
          <w:p>
            <w:r/>
            <w:r>
              <w:rPr>
                <w:rFonts w:ascii="Aptos" w:hAnsi="Aptos"/>
                <w:b w:val="0"/>
                <w:sz w:val="15"/>
              </w:rPr>
              <w:t>text/enum</w:t>
            </w:r>
          </w:p>
        </w:tc>
        <w:tc>
          <w:tcPr>
            <w:tcW w:type="dxa" w:w="4320"/>
            <w:vAlign w:val="center"/>
          </w:tcPr>
          <w:p>
            <w:r/>
            <w:r>
              <w:rPr>
                <w:rFonts w:ascii="Aptos" w:hAnsi="Aptos"/>
                <w:b w:val="0"/>
                <w:sz w:val="15"/>
              </w:rPr>
              <w:t>Permanent, Contract, Intern, Probation</w:t>
            </w:r>
          </w:p>
        </w:tc>
      </w:tr>
      <w:tr>
        <w:trPr>
          <w:trHeight w:hRule="atLeast"/>
        </w:trPr>
        <w:tc>
          <w:tcPr>
            <w:tcW w:type="dxa" w:w="2592"/>
            <w:vAlign w:val="center"/>
            <w:shd w:fill="F4F7FA"/>
          </w:tcPr>
          <w:p>
            <w:r/>
            <w:r>
              <w:rPr>
                <w:rFonts w:ascii="Aptos" w:hAnsi="Aptos"/>
                <w:b w:val="0"/>
                <w:sz w:val="15"/>
              </w:rPr>
              <w:t>department/designation</w:t>
            </w:r>
          </w:p>
        </w:tc>
        <w:tc>
          <w:tcPr>
            <w:tcW w:type="dxa" w:w="3456"/>
            <w:vAlign w:val="center"/>
            <w:shd w:fill="F4F7FA"/>
          </w:tcPr>
          <w:p>
            <w:r/>
            <w:r>
              <w:rPr>
                <w:rFonts w:ascii="Aptos" w:hAnsi="Aptos"/>
                <w:b w:val="0"/>
                <w:sz w:val="15"/>
              </w:rPr>
              <w:t>text</w:t>
            </w:r>
          </w:p>
        </w:tc>
        <w:tc>
          <w:tcPr>
            <w:tcW w:type="dxa" w:w="4320"/>
            <w:vAlign w:val="center"/>
            <w:shd w:fill="F4F7FA"/>
          </w:tcPr>
          <w:p>
            <w:r/>
            <w:r>
              <w:rPr>
                <w:rFonts w:ascii="Aptos" w:hAnsi="Aptos"/>
                <w:b w:val="0"/>
                <w:sz w:val="15"/>
              </w:rPr>
              <w:t>Organization</w:t>
            </w:r>
          </w:p>
        </w:tc>
      </w:tr>
      <w:tr>
        <w:trPr>
          <w:trHeight w:hRule="atLeast"/>
        </w:trPr>
        <w:tc>
          <w:tcPr>
            <w:tcW w:type="dxa" w:w="2592"/>
            <w:vAlign w:val="center"/>
          </w:tcPr>
          <w:p>
            <w:r/>
            <w:r>
              <w:rPr>
                <w:rFonts w:ascii="Aptos" w:hAnsi="Aptos"/>
                <w:b w:val="0"/>
                <w:sz w:val="15"/>
              </w:rPr>
              <w:t>basic_salary/fuel_allowance/opd_allowance</w:t>
            </w:r>
          </w:p>
        </w:tc>
        <w:tc>
          <w:tcPr>
            <w:tcW w:type="dxa" w:w="3456"/>
            <w:vAlign w:val="center"/>
          </w:tcPr>
          <w:p>
            <w:r/>
            <w:r>
              <w:rPr>
                <w:rFonts w:ascii="Aptos" w:hAnsi="Aptos"/>
                <w:b w:val="0"/>
                <w:sz w:val="15"/>
              </w:rPr>
              <w:t>numeric(14,2)</w:t>
            </w:r>
          </w:p>
        </w:tc>
        <w:tc>
          <w:tcPr>
            <w:tcW w:type="dxa" w:w="4320"/>
            <w:vAlign w:val="center"/>
          </w:tcPr>
          <w:p>
            <w:r/>
            <w:r>
              <w:rPr>
                <w:rFonts w:ascii="Aptos" w:hAnsi="Aptos"/>
                <w:b w:val="0"/>
                <w:sz w:val="15"/>
              </w:rPr>
              <w:t>Compensation</w:t>
            </w:r>
          </w:p>
        </w:tc>
      </w:tr>
      <w:tr>
        <w:trPr>
          <w:trHeight w:hRule="atLeast"/>
        </w:trPr>
        <w:tc>
          <w:tcPr>
            <w:tcW w:type="dxa" w:w="2592"/>
            <w:vAlign w:val="center"/>
            <w:shd w:fill="F4F7FA"/>
          </w:tcPr>
          <w:p>
            <w:r/>
            <w:r>
              <w:rPr>
                <w:rFonts w:ascii="Aptos" w:hAnsi="Aptos"/>
                <w:b w:val="0"/>
                <w:sz w:val="15"/>
              </w:rPr>
              <w:t>address/emergency_contact</w:t>
            </w:r>
          </w:p>
        </w:tc>
        <w:tc>
          <w:tcPr>
            <w:tcW w:type="dxa" w:w="3456"/>
            <w:vAlign w:val="center"/>
            <w:shd w:fill="F4F7FA"/>
          </w:tcPr>
          <w:p>
            <w:r/>
            <w:r>
              <w:rPr>
                <w:rFonts w:ascii="Aptos" w:hAnsi="Aptos"/>
                <w:b w:val="0"/>
                <w:sz w:val="15"/>
              </w:rPr>
              <w:t>text</w:t>
            </w:r>
          </w:p>
        </w:tc>
        <w:tc>
          <w:tcPr>
            <w:tcW w:type="dxa" w:w="4320"/>
            <w:vAlign w:val="center"/>
            <w:shd w:fill="F4F7FA"/>
          </w:tcPr>
          <w:p>
            <w:r/>
            <w:r>
              <w:rPr>
                <w:rFonts w:ascii="Aptos" w:hAnsi="Aptos"/>
                <w:b w:val="0"/>
                <w:sz w:val="15"/>
              </w:rPr>
              <w:t>Contact</w:t>
            </w:r>
          </w:p>
        </w:tc>
      </w:tr>
      <w:tr>
        <w:trPr>
          <w:trHeight w:hRule="atLeast"/>
        </w:trPr>
        <w:tc>
          <w:tcPr>
            <w:tcW w:type="dxa" w:w="2592"/>
            <w:vAlign w:val="center"/>
          </w:tcPr>
          <w:p>
            <w:r/>
            <w:r>
              <w:rPr>
                <w:rFonts w:ascii="Aptos" w:hAnsi="Aptos"/>
                <w:b w:val="0"/>
                <w:sz w:val="15"/>
              </w:rPr>
              <w:t>active</w:t>
            </w:r>
          </w:p>
        </w:tc>
        <w:tc>
          <w:tcPr>
            <w:tcW w:type="dxa" w:w="3456"/>
            <w:vAlign w:val="center"/>
          </w:tcPr>
          <w:p>
            <w:r/>
            <w:r>
              <w:rPr>
                <w:rFonts w:ascii="Aptos" w:hAnsi="Aptos"/>
                <w:b w:val="0"/>
                <w:sz w:val="15"/>
              </w:rPr>
              <w:t>boolean</w:t>
            </w:r>
          </w:p>
        </w:tc>
        <w:tc>
          <w:tcPr>
            <w:tcW w:type="dxa" w:w="4320"/>
            <w:vAlign w:val="center"/>
          </w:tcPr>
          <w:p>
            <w:r/>
            <w:r>
              <w:rPr>
                <w:rFonts w:ascii="Aptos" w:hAnsi="Aptos"/>
                <w:b w:val="0"/>
                <w:sz w:val="15"/>
              </w:rPr>
              <w:t>Operational status</w:t>
            </w:r>
          </w:p>
        </w:tc>
      </w:tr>
      <w:tr>
        <w:trPr>
          <w:trHeight w:hRule="atLeast"/>
        </w:trPr>
        <w:tc>
          <w:tcPr>
            <w:tcW w:type="dxa" w:w="2592"/>
            <w:vAlign w:val="center"/>
            <w:shd w:fill="F4F7FA"/>
          </w:tcPr>
          <w:p>
            <w:r/>
            <w:r>
              <w:rPr>
                <w:rFonts w:ascii="Aptos" w:hAnsi="Aptos"/>
                <w:b w:val="0"/>
                <w:sz w:val="15"/>
              </w:rPr>
              <w:t>created_at/updated_at</w:t>
            </w:r>
          </w:p>
        </w:tc>
        <w:tc>
          <w:tcPr>
            <w:tcW w:type="dxa" w:w="3456"/>
            <w:vAlign w:val="center"/>
            <w:shd w:fill="F4F7FA"/>
          </w:tcPr>
          <w:p>
            <w:r/>
            <w:r>
              <w:rPr>
                <w:rFonts w:ascii="Aptos" w:hAnsi="Aptos"/>
                <w:b w:val="0"/>
                <w:sz w:val="15"/>
              </w:rPr>
              <w:t>timestamptz</w:t>
            </w:r>
          </w:p>
        </w:tc>
        <w:tc>
          <w:tcPr>
            <w:tcW w:type="dxa" w:w="4320"/>
            <w:vAlign w:val="center"/>
            <w:shd w:fill="F4F7FA"/>
          </w:tcPr>
          <w:p>
            <w:r/>
            <w:r>
              <w:rPr>
                <w:rFonts w:ascii="Aptos" w:hAnsi="Aptos"/>
                <w:b w:val="0"/>
                <w:sz w:val="15"/>
              </w:rPr>
              <w:t>Audit</w:t>
            </w:r>
          </w:p>
        </w:tc>
      </w:tr>
    </w:tbl>
    <w:p/>
    <w:p>
      <w:pPr>
        <w:pStyle w:val="Heading3"/>
        <w:keepNext/>
      </w:pPr>
      <w:r>
        <w:t>attendance</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Attendance ID</w:t>
            </w:r>
          </w:p>
        </w:tc>
      </w:tr>
      <w:tr>
        <w:trPr>
          <w:trHeight w:hRule="atLeast"/>
        </w:trPr>
        <w:tc>
          <w:tcPr>
            <w:tcW w:type="dxa" w:w="2592"/>
            <w:vAlign w:val="center"/>
            <w:shd w:fill="F4F7FA"/>
          </w:tcPr>
          <w:p>
            <w:r/>
            <w:r>
              <w:rPr>
                <w:rFonts w:ascii="Aptos" w:hAnsi="Aptos"/>
                <w:b w:val="0"/>
                <w:sz w:val="15"/>
              </w:rPr>
              <w:t>employee_id</w:t>
            </w:r>
          </w:p>
        </w:tc>
        <w:tc>
          <w:tcPr>
            <w:tcW w:type="dxa" w:w="3456"/>
            <w:vAlign w:val="center"/>
            <w:shd w:fill="F4F7FA"/>
          </w:tcPr>
          <w:p>
            <w:r/>
            <w:r>
              <w:rPr>
                <w:rFonts w:ascii="Aptos" w:hAnsi="Aptos"/>
                <w:b w:val="0"/>
                <w:sz w:val="15"/>
              </w:rPr>
              <w:t>uuid FK</w:t>
            </w:r>
          </w:p>
        </w:tc>
        <w:tc>
          <w:tcPr>
            <w:tcW w:type="dxa" w:w="4320"/>
            <w:vAlign w:val="center"/>
            <w:shd w:fill="F4F7FA"/>
          </w:tcPr>
          <w:p>
            <w:r/>
            <w:r>
              <w:rPr>
                <w:rFonts w:ascii="Aptos" w:hAnsi="Aptos"/>
                <w:b w:val="0"/>
                <w:sz w:val="15"/>
              </w:rPr>
              <w:t>Owner</w:t>
            </w:r>
          </w:p>
        </w:tc>
      </w:tr>
      <w:tr>
        <w:trPr>
          <w:trHeight w:hRule="atLeast"/>
        </w:trPr>
        <w:tc>
          <w:tcPr>
            <w:tcW w:type="dxa" w:w="2592"/>
            <w:vAlign w:val="center"/>
          </w:tcPr>
          <w:p>
            <w:r/>
            <w:r>
              <w:rPr>
                <w:rFonts w:ascii="Aptos" w:hAnsi="Aptos"/>
                <w:b w:val="0"/>
                <w:sz w:val="15"/>
              </w:rPr>
              <w:t>attendance_date</w:t>
            </w:r>
          </w:p>
        </w:tc>
        <w:tc>
          <w:tcPr>
            <w:tcW w:type="dxa" w:w="3456"/>
            <w:vAlign w:val="center"/>
          </w:tcPr>
          <w:p>
            <w:r/>
            <w:r>
              <w:rPr>
                <w:rFonts w:ascii="Aptos" w:hAnsi="Aptos"/>
                <w:b w:val="0"/>
                <w:sz w:val="15"/>
              </w:rPr>
              <w:t>date</w:t>
            </w:r>
          </w:p>
        </w:tc>
        <w:tc>
          <w:tcPr>
            <w:tcW w:type="dxa" w:w="4320"/>
            <w:vAlign w:val="center"/>
          </w:tcPr>
          <w:p>
            <w:r/>
            <w:r>
              <w:rPr>
                <w:rFonts w:ascii="Aptos" w:hAnsi="Aptos"/>
                <w:b w:val="0"/>
                <w:sz w:val="15"/>
              </w:rPr>
              <w:t>Shift start date</w:t>
            </w:r>
          </w:p>
        </w:tc>
      </w:tr>
      <w:tr>
        <w:trPr>
          <w:trHeight w:hRule="atLeast"/>
        </w:trPr>
        <w:tc>
          <w:tcPr>
            <w:tcW w:type="dxa" w:w="2592"/>
            <w:vAlign w:val="center"/>
            <w:shd w:fill="F4F7FA"/>
          </w:tcPr>
          <w:p>
            <w:r/>
            <w:r>
              <w:rPr>
                <w:rFonts w:ascii="Aptos" w:hAnsi="Aptos"/>
                <w:b w:val="0"/>
                <w:sz w:val="15"/>
              </w:rPr>
              <w:t>check_in/check_out</w:t>
            </w:r>
          </w:p>
        </w:tc>
        <w:tc>
          <w:tcPr>
            <w:tcW w:type="dxa" w:w="3456"/>
            <w:vAlign w:val="center"/>
            <w:shd w:fill="F4F7FA"/>
          </w:tcPr>
          <w:p>
            <w:r/>
            <w:r>
              <w:rPr>
                <w:rFonts w:ascii="Aptos" w:hAnsi="Aptos"/>
                <w:b w:val="0"/>
                <w:sz w:val="15"/>
              </w:rPr>
              <w:t>timestamptz</w:t>
            </w:r>
          </w:p>
        </w:tc>
        <w:tc>
          <w:tcPr>
            <w:tcW w:type="dxa" w:w="4320"/>
            <w:vAlign w:val="center"/>
            <w:shd w:fill="F4F7FA"/>
          </w:tcPr>
          <w:p>
            <w:r/>
            <w:r>
              <w:rPr>
                <w:rFonts w:ascii="Aptos" w:hAnsi="Aptos"/>
                <w:b w:val="0"/>
                <w:sz w:val="15"/>
              </w:rPr>
              <w:t>Punches</w:t>
            </w:r>
          </w:p>
        </w:tc>
      </w:tr>
      <w:tr>
        <w:trPr>
          <w:trHeight w:hRule="atLeast"/>
        </w:trPr>
        <w:tc>
          <w:tcPr>
            <w:tcW w:type="dxa" w:w="2592"/>
            <w:vAlign w:val="center"/>
          </w:tcPr>
          <w:p>
            <w:r/>
            <w:r>
              <w:rPr>
                <w:rFonts w:ascii="Aptos" w:hAnsi="Aptos"/>
                <w:b w:val="0"/>
                <w:sz w:val="15"/>
              </w:rPr>
              <w:t>break_start/break_end</w:t>
            </w:r>
          </w:p>
        </w:tc>
        <w:tc>
          <w:tcPr>
            <w:tcW w:type="dxa" w:w="3456"/>
            <w:vAlign w:val="center"/>
          </w:tcPr>
          <w:p>
            <w:r/>
            <w:r>
              <w:rPr>
                <w:rFonts w:ascii="Aptos" w:hAnsi="Aptos"/>
                <w:b w:val="0"/>
                <w:sz w:val="15"/>
              </w:rPr>
              <w:t>timestamptz</w:t>
            </w:r>
          </w:p>
        </w:tc>
        <w:tc>
          <w:tcPr>
            <w:tcW w:type="dxa" w:w="4320"/>
            <w:vAlign w:val="center"/>
          </w:tcPr>
          <w:p>
            <w:r/>
            <w:r>
              <w:rPr>
                <w:rFonts w:ascii="Aptos" w:hAnsi="Aptos"/>
                <w:b w:val="0"/>
                <w:sz w:val="15"/>
              </w:rPr>
              <w:t>Break interval</w:t>
            </w:r>
          </w:p>
        </w:tc>
      </w:tr>
      <w:tr>
        <w:trPr>
          <w:trHeight w:hRule="atLeast"/>
        </w:trPr>
        <w:tc>
          <w:tcPr>
            <w:tcW w:type="dxa" w:w="2592"/>
            <w:vAlign w:val="center"/>
            <w:shd w:fill="F4F7FA"/>
          </w:tcPr>
          <w:p>
            <w:r/>
            <w:r>
              <w:rPr>
                <w:rFonts w:ascii="Aptos" w:hAnsi="Aptos"/>
                <w:b w:val="0"/>
                <w:sz w:val="15"/>
              </w:rPr>
              <w:t>late_minutes/break_minutes/working_minutes/deficit_minutes</w:t>
            </w:r>
          </w:p>
        </w:tc>
        <w:tc>
          <w:tcPr>
            <w:tcW w:type="dxa" w:w="3456"/>
            <w:vAlign w:val="center"/>
            <w:shd w:fill="F4F7FA"/>
          </w:tcPr>
          <w:p>
            <w:r/>
            <w:r>
              <w:rPr>
                <w:rFonts w:ascii="Aptos" w:hAnsi="Aptos"/>
                <w:b w:val="0"/>
                <w:sz w:val="15"/>
              </w:rPr>
              <w:t>integer</w:t>
            </w:r>
          </w:p>
        </w:tc>
        <w:tc>
          <w:tcPr>
            <w:tcW w:type="dxa" w:w="4320"/>
            <w:vAlign w:val="center"/>
            <w:shd w:fill="F4F7FA"/>
          </w:tcPr>
          <w:p>
            <w:r/>
            <w:r>
              <w:rPr>
                <w:rFonts w:ascii="Aptos" w:hAnsi="Aptos"/>
                <w:b w:val="0"/>
                <w:sz w:val="15"/>
              </w:rPr>
              <w:t>Calculated durations</w:t>
            </w:r>
          </w:p>
        </w:tc>
      </w:tr>
      <w:tr>
        <w:trPr>
          <w:trHeight w:hRule="atLeast"/>
        </w:trPr>
        <w:tc>
          <w:tcPr>
            <w:tcW w:type="dxa" w:w="2592"/>
            <w:vAlign w:val="center"/>
          </w:tcPr>
          <w:p>
            <w:r/>
            <w:r>
              <w:rPr>
                <w:rFonts w:ascii="Aptos" w:hAnsi="Aptos"/>
                <w:b w:val="0"/>
                <w:sz w:val="15"/>
              </w:rPr>
              <w:t>is_late</w:t>
            </w:r>
          </w:p>
        </w:tc>
        <w:tc>
          <w:tcPr>
            <w:tcW w:type="dxa" w:w="3456"/>
            <w:vAlign w:val="center"/>
          </w:tcPr>
          <w:p>
            <w:r/>
            <w:r>
              <w:rPr>
                <w:rFonts w:ascii="Aptos" w:hAnsi="Aptos"/>
                <w:b w:val="0"/>
                <w:sz w:val="15"/>
              </w:rPr>
              <w:t>boolean</w:t>
            </w:r>
          </w:p>
        </w:tc>
        <w:tc>
          <w:tcPr>
            <w:tcW w:type="dxa" w:w="4320"/>
            <w:vAlign w:val="center"/>
          </w:tcPr>
          <w:p>
            <w:r/>
            <w:r>
              <w:rPr>
                <w:rFonts w:ascii="Aptos" w:hAnsi="Aptos"/>
                <w:b w:val="0"/>
                <w:sz w:val="15"/>
              </w:rPr>
              <w:t>Late flag</w:t>
            </w:r>
          </w:p>
        </w:tc>
      </w:tr>
      <w:tr>
        <w:trPr>
          <w:trHeight w:hRule="atLeast"/>
        </w:trPr>
        <w:tc>
          <w:tcPr>
            <w:tcW w:type="dxa" w:w="2592"/>
            <w:vAlign w:val="center"/>
            <w:shd w:fill="F4F7FA"/>
          </w:tcPr>
          <w:p>
            <w:r/>
            <w:r>
              <w:rPr>
                <w:rFonts w:ascii="Aptos" w:hAnsi="Aptos"/>
                <w:b w:val="0"/>
                <w:sz w:val="15"/>
              </w:rPr>
              <w:t>latitude/longitude</w:t>
            </w:r>
          </w:p>
        </w:tc>
        <w:tc>
          <w:tcPr>
            <w:tcW w:type="dxa" w:w="3456"/>
            <w:vAlign w:val="center"/>
            <w:shd w:fill="F4F7FA"/>
          </w:tcPr>
          <w:p>
            <w:r/>
            <w:r>
              <w:rPr>
                <w:rFonts w:ascii="Aptos" w:hAnsi="Aptos"/>
                <w:b w:val="0"/>
                <w:sz w:val="15"/>
              </w:rPr>
              <w:t>numeric</w:t>
            </w:r>
          </w:p>
        </w:tc>
        <w:tc>
          <w:tcPr>
            <w:tcW w:type="dxa" w:w="4320"/>
            <w:vAlign w:val="center"/>
            <w:shd w:fill="F4F7FA"/>
          </w:tcPr>
          <w:p>
            <w:r/>
            <w:r>
              <w:rPr>
                <w:rFonts w:ascii="Aptos" w:hAnsi="Aptos"/>
                <w:b w:val="0"/>
                <w:sz w:val="15"/>
              </w:rPr>
              <w:t>Check-in location</w:t>
            </w:r>
          </w:p>
        </w:tc>
      </w:tr>
      <w:tr>
        <w:trPr>
          <w:trHeight w:hRule="atLeast"/>
        </w:trPr>
        <w:tc>
          <w:tcPr>
            <w:tcW w:type="dxa" w:w="2592"/>
            <w:vAlign w:val="center"/>
          </w:tcPr>
          <w:p>
            <w:r/>
            <w:r>
              <w:rPr>
                <w:rFonts w:ascii="Aptos" w:hAnsi="Aptos"/>
                <w:b w:val="0"/>
                <w:sz w:val="15"/>
              </w:rPr>
              <w:t>ip_address</w:t>
            </w:r>
          </w:p>
        </w:tc>
        <w:tc>
          <w:tcPr>
            <w:tcW w:type="dxa" w:w="3456"/>
            <w:vAlign w:val="center"/>
          </w:tcPr>
          <w:p>
            <w:r/>
            <w:r>
              <w:rPr>
                <w:rFonts w:ascii="Aptos" w:hAnsi="Aptos"/>
                <w:b w:val="0"/>
                <w:sz w:val="15"/>
              </w:rPr>
              <w:t>inet/text</w:t>
            </w:r>
          </w:p>
        </w:tc>
        <w:tc>
          <w:tcPr>
            <w:tcW w:type="dxa" w:w="4320"/>
            <w:vAlign w:val="center"/>
          </w:tcPr>
          <w:p>
            <w:r/>
            <w:r>
              <w:rPr>
                <w:rFonts w:ascii="Aptos" w:hAnsi="Aptos"/>
                <w:b w:val="0"/>
                <w:sz w:val="15"/>
              </w:rPr>
              <w:t>Client IP</w:t>
            </w:r>
          </w:p>
        </w:tc>
      </w:tr>
      <w:tr>
        <w:trPr>
          <w:trHeight w:hRule="atLeast"/>
        </w:trPr>
        <w:tc>
          <w:tcPr>
            <w:tcW w:type="dxa" w:w="2592"/>
            <w:vAlign w:val="center"/>
            <w:shd w:fill="F4F7FA"/>
          </w:tcPr>
          <w:p>
            <w:r/>
            <w:r>
              <w:rPr>
                <w:rFonts w:ascii="Aptos" w:hAnsi="Aptos"/>
                <w:b w:val="0"/>
                <w:sz w:val="15"/>
              </w:rPr>
              <w:t>status</w:t>
            </w:r>
          </w:p>
        </w:tc>
        <w:tc>
          <w:tcPr>
            <w:tcW w:type="dxa" w:w="3456"/>
            <w:vAlign w:val="center"/>
            <w:shd w:fill="F4F7FA"/>
          </w:tcPr>
          <w:p>
            <w:r/>
            <w:r>
              <w:rPr>
                <w:rFonts w:ascii="Aptos" w:hAnsi="Aptos"/>
                <w:b w:val="0"/>
                <w:sz w:val="15"/>
              </w:rPr>
              <w:t>attendance_status</w:t>
            </w:r>
          </w:p>
        </w:tc>
        <w:tc>
          <w:tcPr>
            <w:tcW w:type="dxa" w:w="4320"/>
            <w:vAlign w:val="center"/>
            <w:shd w:fill="F4F7FA"/>
          </w:tcPr>
          <w:p>
            <w:r/>
            <w:r>
              <w:rPr>
                <w:rFonts w:ascii="Aptos" w:hAnsi="Aptos"/>
                <w:b w:val="0"/>
                <w:sz w:val="15"/>
              </w:rPr>
              <w:t>Present/Half Day/Absent</w:t>
            </w:r>
          </w:p>
        </w:tc>
      </w:tr>
      <w:tr>
        <w:trPr>
          <w:trHeight w:hRule="atLeast"/>
        </w:trPr>
        <w:tc>
          <w:tcPr>
            <w:tcW w:type="dxa" w:w="2592"/>
            <w:vAlign w:val="center"/>
          </w:tcPr>
          <w:p>
            <w:r/>
            <w:r>
              <w:rPr>
                <w:rFonts w:ascii="Aptos" w:hAnsi="Aptos"/>
                <w:b w:val="0"/>
                <w:sz w:val="15"/>
              </w:rPr>
              <w:t>remarks</w:t>
            </w:r>
          </w:p>
        </w:tc>
        <w:tc>
          <w:tcPr>
            <w:tcW w:type="dxa" w:w="3456"/>
            <w:vAlign w:val="center"/>
          </w:tcPr>
          <w:p>
            <w:r/>
            <w:r>
              <w:rPr>
                <w:rFonts w:ascii="Aptos" w:hAnsi="Aptos"/>
                <w:b w:val="0"/>
                <w:sz w:val="15"/>
              </w:rPr>
              <w:t>text</w:t>
            </w:r>
          </w:p>
        </w:tc>
        <w:tc>
          <w:tcPr>
            <w:tcW w:type="dxa" w:w="4320"/>
            <w:vAlign w:val="center"/>
          </w:tcPr>
          <w:p>
            <w:r/>
            <w:r>
              <w:rPr>
                <w:rFonts w:ascii="Aptos" w:hAnsi="Aptos"/>
                <w:b w:val="0"/>
                <w:sz w:val="15"/>
              </w:rPr>
              <w:t>Notes</w:t>
            </w:r>
          </w:p>
        </w:tc>
      </w:tr>
      <w:tr>
        <w:trPr>
          <w:trHeight w:hRule="atLeast"/>
        </w:trPr>
        <w:tc>
          <w:tcPr>
            <w:tcW w:type="dxa" w:w="2592"/>
            <w:vAlign w:val="center"/>
            <w:shd w:fill="F4F7FA"/>
          </w:tcPr>
          <w:p>
            <w:r/>
            <w:r>
              <w:rPr>
                <w:rFonts w:ascii="Aptos" w:hAnsi="Aptos"/>
                <w:b w:val="0"/>
                <w:sz w:val="15"/>
              </w:rPr>
              <w:t>created_at/updated_at</w:t>
            </w:r>
          </w:p>
        </w:tc>
        <w:tc>
          <w:tcPr>
            <w:tcW w:type="dxa" w:w="3456"/>
            <w:vAlign w:val="center"/>
            <w:shd w:fill="F4F7FA"/>
          </w:tcPr>
          <w:p>
            <w:r/>
            <w:r>
              <w:rPr>
                <w:rFonts w:ascii="Aptos" w:hAnsi="Aptos"/>
                <w:b w:val="0"/>
                <w:sz w:val="15"/>
              </w:rPr>
              <w:t>timestamptz</w:t>
            </w:r>
          </w:p>
        </w:tc>
        <w:tc>
          <w:tcPr>
            <w:tcW w:type="dxa" w:w="4320"/>
            <w:vAlign w:val="center"/>
            <w:shd w:fill="F4F7FA"/>
          </w:tcPr>
          <w:p>
            <w:r/>
            <w:r>
              <w:rPr>
                <w:rFonts w:ascii="Aptos" w:hAnsi="Aptos"/>
                <w:b w:val="0"/>
                <w:sz w:val="15"/>
              </w:rPr>
              <w:t>Audit</w:t>
            </w:r>
          </w:p>
        </w:tc>
      </w:tr>
    </w:tbl>
    <w:p/>
    <w:p>
      <w:pPr>
        <w:pStyle w:val="Heading3"/>
        <w:keepNext/>
      </w:pPr>
      <w:r>
        <w:t>attendance_corrections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Request</w:t>
            </w:r>
          </w:p>
        </w:tc>
      </w:tr>
      <w:tr>
        <w:trPr>
          <w:trHeight w:hRule="atLeast"/>
        </w:trPr>
        <w:tc>
          <w:tcPr>
            <w:tcW w:type="dxa" w:w="2592"/>
            <w:vAlign w:val="center"/>
            <w:shd w:fill="F4F7FA"/>
          </w:tcPr>
          <w:p>
            <w:r/>
            <w:r>
              <w:rPr>
                <w:rFonts w:ascii="Aptos" w:hAnsi="Aptos"/>
                <w:b w:val="0"/>
                <w:sz w:val="15"/>
              </w:rPr>
              <w:t>attendance_id/employee_id</w:t>
            </w:r>
          </w:p>
        </w:tc>
        <w:tc>
          <w:tcPr>
            <w:tcW w:type="dxa" w:w="3456"/>
            <w:vAlign w:val="center"/>
            <w:shd w:fill="F4F7FA"/>
          </w:tcPr>
          <w:p>
            <w:r/>
            <w:r>
              <w:rPr>
                <w:rFonts w:ascii="Aptos" w:hAnsi="Aptos"/>
                <w:b w:val="0"/>
                <w:sz w:val="15"/>
              </w:rPr>
              <w:t>uuid FK</w:t>
            </w:r>
          </w:p>
        </w:tc>
        <w:tc>
          <w:tcPr>
            <w:tcW w:type="dxa" w:w="4320"/>
            <w:vAlign w:val="center"/>
            <w:shd w:fill="F4F7FA"/>
          </w:tcPr>
          <w:p>
            <w:r/>
            <w:r>
              <w:rPr>
                <w:rFonts w:ascii="Aptos" w:hAnsi="Aptos"/>
                <w:b w:val="0"/>
                <w:sz w:val="15"/>
              </w:rPr>
              <w:t>Target/owner</w:t>
            </w:r>
          </w:p>
        </w:tc>
      </w:tr>
      <w:tr>
        <w:trPr>
          <w:trHeight w:hRule="atLeast"/>
        </w:trPr>
        <w:tc>
          <w:tcPr>
            <w:tcW w:type="dxa" w:w="2592"/>
            <w:vAlign w:val="center"/>
          </w:tcPr>
          <w:p>
            <w:r/>
            <w:r>
              <w:rPr>
                <w:rFonts w:ascii="Aptos" w:hAnsi="Aptos"/>
                <w:b w:val="0"/>
                <w:sz w:val="15"/>
              </w:rPr>
              <w:t>requested_values</w:t>
            </w:r>
          </w:p>
        </w:tc>
        <w:tc>
          <w:tcPr>
            <w:tcW w:type="dxa" w:w="3456"/>
            <w:vAlign w:val="center"/>
          </w:tcPr>
          <w:p>
            <w:r/>
            <w:r>
              <w:rPr>
                <w:rFonts w:ascii="Aptos" w:hAnsi="Aptos"/>
                <w:b w:val="0"/>
                <w:sz w:val="15"/>
              </w:rPr>
              <w:t>jsonb</w:t>
            </w:r>
          </w:p>
        </w:tc>
        <w:tc>
          <w:tcPr>
            <w:tcW w:type="dxa" w:w="4320"/>
            <w:vAlign w:val="center"/>
          </w:tcPr>
          <w:p>
            <w:r/>
            <w:r>
              <w:rPr>
                <w:rFonts w:ascii="Aptos" w:hAnsi="Aptos"/>
                <w:b w:val="0"/>
                <w:sz w:val="15"/>
              </w:rPr>
              <w:t>Requested correction</w:t>
            </w:r>
          </w:p>
        </w:tc>
      </w:tr>
      <w:tr>
        <w:trPr>
          <w:trHeight w:hRule="atLeast"/>
        </w:trPr>
        <w:tc>
          <w:tcPr>
            <w:tcW w:type="dxa" w:w="2592"/>
            <w:vAlign w:val="center"/>
            <w:shd w:fill="F4F7FA"/>
          </w:tcPr>
          <w:p>
            <w:r/>
            <w:r>
              <w:rPr>
                <w:rFonts w:ascii="Aptos" w:hAnsi="Aptos"/>
                <w:b w:val="0"/>
                <w:sz w:val="15"/>
              </w:rPr>
              <w:t>reason</w:t>
            </w:r>
          </w:p>
        </w:tc>
        <w:tc>
          <w:tcPr>
            <w:tcW w:type="dxa" w:w="3456"/>
            <w:vAlign w:val="center"/>
            <w:shd w:fill="F4F7FA"/>
          </w:tcPr>
          <w:p>
            <w:r/>
            <w:r>
              <w:rPr>
                <w:rFonts w:ascii="Aptos" w:hAnsi="Aptos"/>
                <w:b w:val="0"/>
                <w:sz w:val="15"/>
              </w:rPr>
              <w:t>text</w:t>
            </w:r>
          </w:p>
        </w:tc>
        <w:tc>
          <w:tcPr>
            <w:tcW w:type="dxa" w:w="4320"/>
            <w:vAlign w:val="center"/>
            <w:shd w:fill="F4F7FA"/>
          </w:tcPr>
          <w:p>
            <w:r/>
            <w:r>
              <w:rPr>
                <w:rFonts w:ascii="Aptos" w:hAnsi="Aptos"/>
                <w:b w:val="0"/>
                <w:sz w:val="15"/>
              </w:rPr>
              <w:t>Reason</w:t>
            </w:r>
          </w:p>
        </w:tc>
      </w:tr>
      <w:tr>
        <w:trPr>
          <w:trHeight w:hRule="atLeast"/>
        </w:trPr>
        <w:tc>
          <w:tcPr>
            <w:tcW w:type="dxa" w:w="2592"/>
            <w:vAlign w:val="center"/>
          </w:tcPr>
          <w:p>
            <w:r/>
            <w:r>
              <w:rPr>
                <w:rFonts w:ascii="Aptos" w:hAnsi="Aptos"/>
                <w:b w:val="0"/>
                <w:sz w:val="15"/>
              </w:rPr>
              <w:t>status</w:t>
            </w:r>
          </w:p>
        </w:tc>
        <w:tc>
          <w:tcPr>
            <w:tcW w:type="dxa" w:w="3456"/>
            <w:vAlign w:val="center"/>
          </w:tcPr>
          <w:p>
            <w:r/>
            <w:r>
              <w:rPr>
                <w:rFonts w:ascii="Aptos" w:hAnsi="Aptos"/>
                <w:b w:val="0"/>
                <w:sz w:val="15"/>
              </w:rPr>
              <w:t>request_status</w:t>
            </w:r>
          </w:p>
        </w:tc>
        <w:tc>
          <w:tcPr>
            <w:tcW w:type="dxa" w:w="4320"/>
            <w:vAlign w:val="center"/>
          </w:tcPr>
          <w:p>
            <w:r/>
            <w:r>
              <w:rPr>
                <w:rFonts w:ascii="Aptos" w:hAnsi="Aptos"/>
                <w:b w:val="0"/>
                <w:sz w:val="15"/>
              </w:rPr>
              <w:t>Pending/Approved/Rejected</w:t>
            </w:r>
          </w:p>
        </w:tc>
      </w:tr>
      <w:tr>
        <w:trPr>
          <w:trHeight w:hRule="atLeast"/>
        </w:trPr>
        <w:tc>
          <w:tcPr>
            <w:tcW w:type="dxa" w:w="2592"/>
            <w:vAlign w:val="center"/>
            <w:shd w:fill="F4F7FA"/>
          </w:tcPr>
          <w:p>
            <w:r/>
            <w:r>
              <w:rPr>
                <w:rFonts w:ascii="Aptos" w:hAnsi="Aptos"/>
                <w:b w:val="0"/>
                <w:sz w:val="15"/>
              </w:rPr>
              <w:t>reviewed_by/reviewed_at/comments</w:t>
            </w:r>
          </w:p>
        </w:tc>
        <w:tc>
          <w:tcPr>
            <w:tcW w:type="dxa" w:w="3456"/>
            <w:vAlign w:val="center"/>
            <w:shd w:fill="F4F7FA"/>
          </w:tcPr>
          <w:p>
            <w:r/>
            <w:r>
              <w:rPr>
                <w:rFonts w:ascii="Aptos" w:hAnsi="Aptos"/>
                <w:b w:val="0"/>
                <w:sz w:val="15"/>
              </w:rPr>
              <w:t>uuid/timestamptz/text</w:t>
            </w:r>
          </w:p>
        </w:tc>
        <w:tc>
          <w:tcPr>
            <w:tcW w:type="dxa" w:w="4320"/>
            <w:vAlign w:val="center"/>
            <w:shd w:fill="F4F7FA"/>
          </w:tcPr>
          <w:p>
            <w:r/>
            <w:r>
              <w:rPr>
                <w:rFonts w:ascii="Aptos" w:hAnsi="Aptos"/>
                <w:b w:val="0"/>
                <w:sz w:val="15"/>
              </w:rPr>
              <w:t>Admin review</w:t>
            </w:r>
          </w:p>
        </w:tc>
      </w:tr>
      <w:tr>
        <w:trPr>
          <w:trHeight w:hRule="atLeast"/>
        </w:trPr>
        <w:tc>
          <w:tcPr>
            <w:tcW w:type="dxa" w:w="2592"/>
            <w:vAlign w:val="center"/>
          </w:tcPr>
          <w:p>
            <w:r/>
            <w:r>
              <w:rPr>
                <w:rFonts w:ascii="Aptos" w:hAnsi="Aptos"/>
                <w:b w:val="0"/>
                <w:sz w:val="15"/>
              </w:rPr>
              <w:t>created_at/updated_at</w:t>
            </w:r>
          </w:p>
        </w:tc>
        <w:tc>
          <w:tcPr>
            <w:tcW w:type="dxa" w:w="3456"/>
            <w:vAlign w:val="center"/>
          </w:tcPr>
          <w:p>
            <w:r/>
            <w:r>
              <w:rPr>
                <w:rFonts w:ascii="Aptos" w:hAnsi="Aptos"/>
                <w:b w:val="0"/>
                <w:sz w:val="15"/>
              </w:rPr>
              <w:t>timestamptz</w:t>
            </w:r>
          </w:p>
        </w:tc>
        <w:tc>
          <w:tcPr>
            <w:tcW w:type="dxa" w:w="4320"/>
            <w:vAlign w:val="center"/>
          </w:tcPr>
          <w:p>
            <w:r/>
            <w:r>
              <w:rPr>
                <w:rFonts w:ascii="Aptos" w:hAnsi="Aptos"/>
                <w:b w:val="0"/>
                <w:sz w:val="15"/>
              </w:rPr>
              <w:t>Audit</w:t>
            </w:r>
          </w:p>
        </w:tc>
      </w:tr>
    </w:tbl>
    <w:p/>
    <w:p>
      <w:pPr>
        <w:pStyle w:val="Heading3"/>
        <w:keepNext/>
      </w:pPr>
      <w:r>
        <w:t>leave_balances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Balance row</w:t>
            </w:r>
          </w:p>
        </w:tc>
      </w:tr>
      <w:tr>
        <w:trPr>
          <w:trHeight w:hRule="atLeast"/>
        </w:trPr>
        <w:tc>
          <w:tcPr>
            <w:tcW w:type="dxa" w:w="2592"/>
            <w:vAlign w:val="center"/>
            <w:shd w:fill="F4F7FA"/>
          </w:tcPr>
          <w:p>
            <w:r/>
            <w:r>
              <w:rPr>
                <w:rFonts w:ascii="Aptos" w:hAnsi="Aptos"/>
                <w:b w:val="0"/>
                <w:sz w:val="15"/>
              </w:rPr>
              <w:t>employee_id</w:t>
            </w:r>
          </w:p>
        </w:tc>
        <w:tc>
          <w:tcPr>
            <w:tcW w:type="dxa" w:w="3456"/>
            <w:vAlign w:val="center"/>
            <w:shd w:fill="F4F7FA"/>
          </w:tcPr>
          <w:p>
            <w:r/>
            <w:r>
              <w:rPr>
                <w:rFonts w:ascii="Aptos" w:hAnsi="Aptos"/>
                <w:b w:val="0"/>
                <w:sz w:val="15"/>
              </w:rPr>
              <w:t>uuid unique FK</w:t>
            </w:r>
          </w:p>
        </w:tc>
        <w:tc>
          <w:tcPr>
            <w:tcW w:type="dxa" w:w="4320"/>
            <w:vAlign w:val="center"/>
            <w:shd w:fill="F4F7FA"/>
          </w:tcPr>
          <w:p>
            <w:r/>
            <w:r>
              <w:rPr>
                <w:rFonts w:ascii="Aptos" w:hAnsi="Aptos"/>
                <w:b w:val="0"/>
                <w:sz w:val="15"/>
              </w:rPr>
              <w:t>Owner</w:t>
            </w:r>
          </w:p>
        </w:tc>
      </w:tr>
      <w:tr>
        <w:trPr>
          <w:trHeight w:hRule="atLeast"/>
        </w:trPr>
        <w:tc>
          <w:tcPr>
            <w:tcW w:type="dxa" w:w="2592"/>
            <w:vAlign w:val="center"/>
          </w:tcPr>
          <w:p>
            <w:r/>
            <w:r>
              <w:rPr>
                <w:rFonts w:ascii="Aptos" w:hAnsi="Aptos"/>
                <w:b w:val="0"/>
                <w:sz w:val="15"/>
              </w:rPr>
              <w:t>annual_remaining/casual_remaining/sick_remaining</w:t>
            </w:r>
          </w:p>
        </w:tc>
        <w:tc>
          <w:tcPr>
            <w:tcW w:type="dxa" w:w="3456"/>
            <w:vAlign w:val="center"/>
          </w:tcPr>
          <w:p>
            <w:r/>
            <w:r>
              <w:rPr>
                <w:rFonts w:ascii="Aptos" w:hAnsi="Aptos"/>
                <w:b w:val="0"/>
                <w:sz w:val="15"/>
              </w:rPr>
              <w:t>numeric(5,2)</w:t>
            </w:r>
          </w:p>
        </w:tc>
        <w:tc>
          <w:tcPr>
            <w:tcW w:type="dxa" w:w="4320"/>
            <w:vAlign w:val="center"/>
          </w:tcPr>
          <w:p>
            <w:r/>
            <w:r>
              <w:rPr>
                <w:rFonts w:ascii="Aptos" w:hAnsi="Aptos"/>
                <w:b w:val="0"/>
                <w:sz w:val="15"/>
              </w:rPr>
              <w:t>Available days</w:t>
            </w:r>
          </w:p>
        </w:tc>
      </w:tr>
      <w:tr>
        <w:trPr>
          <w:trHeight w:hRule="atLeast"/>
        </w:trPr>
        <w:tc>
          <w:tcPr>
            <w:tcW w:type="dxa" w:w="2592"/>
            <w:vAlign w:val="center"/>
            <w:shd w:fill="F4F7FA"/>
          </w:tcPr>
          <w:p>
            <w:r/>
            <w:r>
              <w:rPr>
                <w:rFonts w:ascii="Aptos" w:hAnsi="Aptos"/>
                <w:b w:val="0"/>
                <w:sz w:val="15"/>
              </w:rPr>
              <w:t>reset_date/last_reset_date</w:t>
            </w:r>
          </w:p>
        </w:tc>
        <w:tc>
          <w:tcPr>
            <w:tcW w:type="dxa" w:w="3456"/>
            <w:vAlign w:val="center"/>
            <w:shd w:fill="F4F7FA"/>
          </w:tcPr>
          <w:p>
            <w:r/>
            <w:r>
              <w:rPr>
                <w:rFonts w:ascii="Aptos" w:hAnsi="Aptos"/>
                <w:b w:val="0"/>
                <w:sz w:val="15"/>
              </w:rPr>
              <w:t>date</w:t>
            </w:r>
          </w:p>
        </w:tc>
        <w:tc>
          <w:tcPr>
            <w:tcW w:type="dxa" w:w="4320"/>
            <w:vAlign w:val="center"/>
            <w:shd w:fill="F4F7FA"/>
          </w:tcPr>
          <w:p>
            <w:r/>
            <w:r>
              <w:rPr>
                <w:rFonts w:ascii="Aptos" w:hAnsi="Aptos"/>
                <w:b w:val="0"/>
                <w:sz w:val="15"/>
              </w:rPr>
              <w:t>Anniversary reset</w:t>
            </w:r>
          </w:p>
        </w:tc>
      </w:tr>
      <w:tr>
        <w:trPr>
          <w:trHeight w:hRule="atLeast"/>
        </w:trPr>
        <w:tc>
          <w:tcPr>
            <w:tcW w:type="dxa" w:w="2592"/>
            <w:vAlign w:val="center"/>
          </w:tcPr>
          <w:p>
            <w:r/>
            <w:r>
              <w:rPr>
                <w:rFonts w:ascii="Aptos" w:hAnsi="Aptos"/>
                <w:b w:val="0"/>
                <w:sz w:val="15"/>
              </w:rPr>
              <w:t>updated_at</w:t>
            </w:r>
          </w:p>
        </w:tc>
        <w:tc>
          <w:tcPr>
            <w:tcW w:type="dxa" w:w="3456"/>
            <w:vAlign w:val="center"/>
          </w:tcPr>
          <w:p>
            <w:r/>
            <w:r>
              <w:rPr>
                <w:rFonts w:ascii="Aptos" w:hAnsi="Aptos"/>
                <w:b w:val="0"/>
                <w:sz w:val="15"/>
              </w:rPr>
              <w:t>timestamptz</w:t>
            </w:r>
          </w:p>
        </w:tc>
        <w:tc>
          <w:tcPr>
            <w:tcW w:type="dxa" w:w="4320"/>
            <w:vAlign w:val="center"/>
          </w:tcPr>
          <w:p>
            <w:r/>
            <w:r>
              <w:rPr>
                <w:rFonts w:ascii="Aptos" w:hAnsi="Aptos"/>
                <w:b w:val="0"/>
                <w:sz w:val="15"/>
              </w:rPr>
              <w:t>Audit</w:t>
            </w:r>
          </w:p>
        </w:tc>
      </w:tr>
    </w:tbl>
    <w:p/>
    <w:p>
      <w:pPr>
        <w:pStyle w:val="Heading3"/>
        <w:keepNext/>
      </w:pPr>
      <w:r>
        <w:t>leave_requests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Request</w:t>
            </w:r>
          </w:p>
        </w:tc>
      </w:tr>
      <w:tr>
        <w:trPr>
          <w:trHeight w:hRule="atLeast"/>
        </w:trPr>
        <w:tc>
          <w:tcPr>
            <w:tcW w:type="dxa" w:w="2592"/>
            <w:vAlign w:val="center"/>
            <w:shd w:fill="F4F7FA"/>
          </w:tcPr>
          <w:p>
            <w:r/>
            <w:r>
              <w:rPr>
                <w:rFonts w:ascii="Aptos" w:hAnsi="Aptos"/>
                <w:b w:val="0"/>
                <w:sz w:val="15"/>
              </w:rPr>
              <w:t>employee_id</w:t>
            </w:r>
          </w:p>
        </w:tc>
        <w:tc>
          <w:tcPr>
            <w:tcW w:type="dxa" w:w="3456"/>
            <w:vAlign w:val="center"/>
            <w:shd w:fill="F4F7FA"/>
          </w:tcPr>
          <w:p>
            <w:r/>
            <w:r>
              <w:rPr>
                <w:rFonts w:ascii="Aptos" w:hAnsi="Aptos"/>
                <w:b w:val="0"/>
                <w:sz w:val="15"/>
              </w:rPr>
              <w:t>uuid FK</w:t>
            </w:r>
          </w:p>
        </w:tc>
        <w:tc>
          <w:tcPr>
            <w:tcW w:type="dxa" w:w="4320"/>
            <w:vAlign w:val="center"/>
            <w:shd w:fill="F4F7FA"/>
          </w:tcPr>
          <w:p>
            <w:r/>
            <w:r>
              <w:rPr>
                <w:rFonts w:ascii="Aptos" w:hAnsi="Aptos"/>
                <w:b w:val="0"/>
                <w:sz w:val="15"/>
              </w:rPr>
              <w:t>Owner</w:t>
            </w:r>
          </w:p>
        </w:tc>
      </w:tr>
      <w:tr>
        <w:trPr>
          <w:trHeight w:hRule="atLeast"/>
        </w:trPr>
        <w:tc>
          <w:tcPr>
            <w:tcW w:type="dxa" w:w="2592"/>
            <w:vAlign w:val="center"/>
          </w:tcPr>
          <w:p>
            <w:r/>
            <w:r>
              <w:rPr>
                <w:rFonts w:ascii="Aptos" w:hAnsi="Aptos"/>
                <w:b w:val="0"/>
                <w:sz w:val="15"/>
              </w:rPr>
              <w:t>leave_type</w:t>
            </w:r>
          </w:p>
        </w:tc>
        <w:tc>
          <w:tcPr>
            <w:tcW w:type="dxa" w:w="3456"/>
            <w:vAlign w:val="center"/>
          </w:tcPr>
          <w:p>
            <w:r/>
            <w:r>
              <w:rPr>
                <w:rFonts w:ascii="Aptos" w:hAnsi="Aptos"/>
                <w:b w:val="0"/>
                <w:sz w:val="15"/>
              </w:rPr>
              <w:t>leave_type</w:t>
            </w:r>
          </w:p>
        </w:tc>
        <w:tc>
          <w:tcPr>
            <w:tcW w:type="dxa" w:w="4320"/>
            <w:vAlign w:val="center"/>
          </w:tcPr>
          <w:p>
            <w:r/>
            <w:r>
              <w:rPr>
                <w:rFonts w:ascii="Aptos" w:hAnsi="Aptos"/>
                <w:b w:val="0"/>
                <w:sz w:val="15"/>
              </w:rPr>
              <w:t>Annual/Casual/Sick/Unpaid</w:t>
            </w:r>
          </w:p>
        </w:tc>
      </w:tr>
      <w:tr>
        <w:trPr>
          <w:trHeight w:hRule="atLeast"/>
        </w:trPr>
        <w:tc>
          <w:tcPr>
            <w:tcW w:type="dxa" w:w="2592"/>
            <w:vAlign w:val="center"/>
            <w:shd w:fill="F4F7FA"/>
          </w:tcPr>
          <w:p>
            <w:r/>
            <w:r>
              <w:rPr>
                <w:rFonts w:ascii="Aptos" w:hAnsi="Aptos"/>
                <w:b w:val="0"/>
                <w:sz w:val="15"/>
              </w:rPr>
              <w:t>start_date/end_date</w:t>
            </w:r>
          </w:p>
        </w:tc>
        <w:tc>
          <w:tcPr>
            <w:tcW w:type="dxa" w:w="3456"/>
            <w:vAlign w:val="center"/>
            <w:shd w:fill="F4F7FA"/>
          </w:tcPr>
          <w:p>
            <w:r/>
            <w:r>
              <w:rPr>
                <w:rFonts w:ascii="Aptos" w:hAnsi="Aptos"/>
                <w:b w:val="0"/>
                <w:sz w:val="15"/>
              </w:rPr>
              <w:t>date</w:t>
            </w:r>
          </w:p>
        </w:tc>
        <w:tc>
          <w:tcPr>
            <w:tcW w:type="dxa" w:w="4320"/>
            <w:vAlign w:val="center"/>
            <w:shd w:fill="F4F7FA"/>
          </w:tcPr>
          <w:p>
            <w:r/>
            <w:r>
              <w:rPr>
                <w:rFonts w:ascii="Aptos" w:hAnsi="Aptos"/>
                <w:b w:val="0"/>
                <w:sz w:val="15"/>
              </w:rPr>
              <w:t>Range</w:t>
            </w:r>
          </w:p>
        </w:tc>
      </w:tr>
      <w:tr>
        <w:trPr>
          <w:trHeight w:hRule="atLeast"/>
        </w:trPr>
        <w:tc>
          <w:tcPr>
            <w:tcW w:type="dxa" w:w="2592"/>
            <w:vAlign w:val="center"/>
          </w:tcPr>
          <w:p>
            <w:r/>
            <w:r>
              <w:rPr>
                <w:rFonts w:ascii="Aptos" w:hAnsi="Aptos"/>
                <w:b w:val="0"/>
                <w:sz w:val="15"/>
              </w:rPr>
              <w:t>total_days/paid_days/unpaid_days</w:t>
            </w:r>
          </w:p>
        </w:tc>
        <w:tc>
          <w:tcPr>
            <w:tcW w:type="dxa" w:w="3456"/>
            <w:vAlign w:val="center"/>
          </w:tcPr>
          <w:p>
            <w:r/>
            <w:r>
              <w:rPr>
                <w:rFonts w:ascii="Aptos" w:hAnsi="Aptos"/>
                <w:b w:val="0"/>
                <w:sz w:val="15"/>
              </w:rPr>
              <w:t>numeric(5,2)</w:t>
            </w:r>
          </w:p>
        </w:tc>
        <w:tc>
          <w:tcPr>
            <w:tcW w:type="dxa" w:w="4320"/>
            <w:vAlign w:val="center"/>
          </w:tcPr>
          <w:p>
            <w:r/>
            <w:r>
              <w:rPr>
                <w:rFonts w:ascii="Aptos" w:hAnsi="Aptos"/>
                <w:b w:val="0"/>
                <w:sz w:val="15"/>
              </w:rPr>
              <w:t>Calculated days</w:t>
            </w:r>
          </w:p>
        </w:tc>
      </w:tr>
      <w:tr>
        <w:trPr>
          <w:trHeight w:hRule="atLeast"/>
        </w:trPr>
        <w:tc>
          <w:tcPr>
            <w:tcW w:type="dxa" w:w="2592"/>
            <w:vAlign w:val="center"/>
            <w:shd w:fill="F4F7FA"/>
          </w:tcPr>
          <w:p>
            <w:r/>
            <w:r>
              <w:rPr>
                <w:rFonts w:ascii="Aptos" w:hAnsi="Aptos"/>
                <w:b w:val="0"/>
                <w:sz w:val="15"/>
              </w:rPr>
              <w:t>reason</w:t>
            </w:r>
          </w:p>
        </w:tc>
        <w:tc>
          <w:tcPr>
            <w:tcW w:type="dxa" w:w="3456"/>
            <w:vAlign w:val="center"/>
            <w:shd w:fill="F4F7FA"/>
          </w:tcPr>
          <w:p>
            <w:r/>
            <w:r>
              <w:rPr>
                <w:rFonts w:ascii="Aptos" w:hAnsi="Aptos"/>
                <w:b w:val="0"/>
                <w:sz w:val="15"/>
              </w:rPr>
              <w:t>text</w:t>
            </w:r>
          </w:p>
        </w:tc>
        <w:tc>
          <w:tcPr>
            <w:tcW w:type="dxa" w:w="4320"/>
            <w:vAlign w:val="center"/>
            <w:shd w:fill="F4F7FA"/>
          </w:tcPr>
          <w:p>
            <w:r/>
            <w:r>
              <w:rPr>
                <w:rFonts w:ascii="Aptos" w:hAnsi="Aptos"/>
                <w:b w:val="0"/>
                <w:sz w:val="15"/>
              </w:rPr>
              <w:t>Reason</w:t>
            </w:r>
          </w:p>
        </w:tc>
      </w:tr>
      <w:tr>
        <w:trPr>
          <w:trHeight w:hRule="atLeast"/>
        </w:trPr>
        <w:tc>
          <w:tcPr>
            <w:tcW w:type="dxa" w:w="2592"/>
            <w:vAlign w:val="center"/>
          </w:tcPr>
          <w:p>
            <w:r/>
            <w:r>
              <w:rPr>
                <w:rFonts w:ascii="Aptos" w:hAnsi="Aptos"/>
                <w:b w:val="0"/>
                <w:sz w:val="15"/>
              </w:rPr>
              <w:t>status</w:t>
            </w:r>
          </w:p>
        </w:tc>
        <w:tc>
          <w:tcPr>
            <w:tcW w:type="dxa" w:w="3456"/>
            <w:vAlign w:val="center"/>
          </w:tcPr>
          <w:p>
            <w:r/>
            <w:r>
              <w:rPr>
                <w:rFonts w:ascii="Aptos" w:hAnsi="Aptos"/>
                <w:b w:val="0"/>
                <w:sz w:val="15"/>
              </w:rPr>
              <w:t>request_status</w:t>
            </w:r>
          </w:p>
        </w:tc>
        <w:tc>
          <w:tcPr>
            <w:tcW w:type="dxa" w:w="4320"/>
            <w:vAlign w:val="center"/>
          </w:tcPr>
          <w:p>
            <w:r/>
            <w:r>
              <w:rPr>
                <w:rFonts w:ascii="Aptos" w:hAnsi="Aptos"/>
                <w:b w:val="0"/>
                <w:sz w:val="15"/>
              </w:rPr>
              <w:t>Workflow status</w:t>
            </w:r>
          </w:p>
        </w:tc>
      </w:tr>
      <w:tr>
        <w:trPr>
          <w:trHeight w:hRule="atLeast"/>
        </w:trPr>
        <w:tc>
          <w:tcPr>
            <w:tcW w:type="dxa" w:w="2592"/>
            <w:vAlign w:val="center"/>
            <w:shd w:fill="F4F7FA"/>
          </w:tcPr>
          <w:p>
            <w:r/>
            <w:r>
              <w:rPr>
                <w:rFonts w:ascii="Aptos" w:hAnsi="Aptos"/>
                <w:b w:val="0"/>
                <w:sz w:val="15"/>
              </w:rPr>
              <w:t>approved_by/approved_at/comments</w:t>
            </w:r>
          </w:p>
        </w:tc>
        <w:tc>
          <w:tcPr>
            <w:tcW w:type="dxa" w:w="3456"/>
            <w:vAlign w:val="center"/>
            <w:shd w:fill="F4F7FA"/>
          </w:tcPr>
          <w:p>
            <w:r/>
            <w:r>
              <w:rPr>
                <w:rFonts w:ascii="Aptos" w:hAnsi="Aptos"/>
                <w:b w:val="0"/>
                <w:sz w:val="15"/>
              </w:rPr>
              <w:t>uuid/timestamptz/text</w:t>
            </w:r>
          </w:p>
        </w:tc>
        <w:tc>
          <w:tcPr>
            <w:tcW w:type="dxa" w:w="4320"/>
            <w:vAlign w:val="center"/>
            <w:shd w:fill="F4F7FA"/>
          </w:tcPr>
          <w:p>
            <w:r/>
            <w:r>
              <w:rPr>
                <w:rFonts w:ascii="Aptos" w:hAnsi="Aptos"/>
                <w:b w:val="0"/>
                <w:sz w:val="15"/>
              </w:rPr>
              <w:t>Review</w:t>
            </w:r>
          </w:p>
        </w:tc>
      </w:tr>
      <w:tr>
        <w:trPr>
          <w:trHeight w:hRule="atLeast"/>
        </w:trPr>
        <w:tc>
          <w:tcPr>
            <w:tcW w:type="dxa" w:w="2592"/>
            <w:vAlign w:val="center"/>
          </w:tcPr>
          <w:p>
            <w:r/>
            <w:r>
              <w:rPr>
                <w:rFonts w:ascii="Aptos" w:hAnsi="Aptos"/>
                <w:b w:val="0"/>
                <w:sz w:val="15"/>
              </w:rPr>
              <w:t>created_at/updated_at</w:t>
            </w:r>
          </w:p>
        </w:tc>
        <w:tc>
          <w:tcPr>
            <w:tcW w:type="dxa" w:w="3456"/>
            <w:vAlign w:val="center"/>
          </w:tcPr>
          <w:p>
            <w:r/>
            <w:r>
              <w:rPr>
                <w:rFonts w:ascii="Aptos" w:hAnsi="Aptos"/>
                <w:b w:val="0"/>
                <w:sz w:val="15"/>
              </w:rPr>
              <w:t>timestamptz</w:t>
            </w:r>
          </w:p>
        </w:tc>
        <w:tc>
          <w:tcPr>
            <w:tcW w:type="dxa" w:w="4320"/>
            <w:vAlign w:val="center"/>
          </w:tcPr>
          <w:p>
            <w:r/>
            <w:r>
              <w:rPr>
                <w:rFonts w:ascii="Aptos" w:hAnsi="Aptos"/>
                <w:b w:val="0"/>
                <w:sz w:val="15"/>
              </w:rPr>
              <w:t>Audit</w:t>
            </w:r>
          </w:p>
        </w:tc>
      </w:tr>
    </w:tbl>
    <w:p/>
    <w:p>
      <w:pPr>
        <w:pStyle w:val="Heading3"/>
        <w:keepNext/>
      </w:pPr>
      <w:r>
        <w:t>attendance_ledgers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Ledger</w:t>
            </w:r>
          </w:p>
        </w:tc>
      </w:tr>
      <w:tr>
        <w:trPr>
          <w:trHeight w:hRule="atLeast"/>
        </w:trPr>
        <w:tc>
          <w:tcPr>
            <w:tcW w:type="dxa" w:w="2592"/>
            <w:vAlign w:val="center"/>
            <w:shd w:fill="F4F7FA"/>
          </w:tcPr>
          <w:p>
            <w:r/>
            <w:r>
              <w:rPr>
                <w:rFonts w:ascii="Aptos" w:hAnsi="Aptos"/>
                <w:b w:val="0"/>
                <w:sz w:val="15"/>
              </w:rPr>
              <w:t>employee_id</w:t>
            </w:r>
          </w:p>
        </w:tc>
        <w:tc>
          <w:tcPr>
            <w:tcW w:type="dxa" w:w="3456"/>
            <w:vAlign w:val="center"/>
            <w:shd w:fill="F4F7FA"/>
          </w:tcPr>
          <w:p>
            <w:r/>
            <w:r>
              <w:rPr>
                <w:rFonts w:ascii="Aptos" w:hAnsi="Aptos"/>
                <w:b w:val="0"/>
                <w:sz w:val="15"/>
              </w:rPr>
              <w:t>uuid FK</w:t>
            </w:r>
          </w:p>
        </w:tc>
        <w:tc>
          <w:tcPr>
            <w:tcW w:type="dxa" w:w="4320"/>
            <w:vAlign w:val="center"/>
            <w:shd w:fill="F4F7FA"/>
          </w:tcPr>
          <w:p>
            <w:r/>
            <w:r>
              <w:rPr>
                <w:rFonts w:ascii="Aptos" w:hAnsi="Aptos"/>
                <w:b w:val="0"/>
                <w:sz w:val="15"/>
              </w:rPr>
              <w:t>Owner</w:t>
            </w:r>
          </w:p>
        </w:tc>
      </w:tr>
      <w:tr>
        <w:trPr>
          <w:trHeight w:hRule="atLeast"/>
        </w:trPr>
        <w:tc>
          <w:tcPr>
            <w:tcW w:type="dxa" w:w="2592"/>
            <w:vAlign w:val="center"/>
          </w:tcPr>
          <w:p>
            <w:r/>
            <w:r>
              <w:rPr>
                <w:rFonts w:ascii="Aptos" w:hAnsi="Aptos"/>
                <w:b w:val="0"/>
                <w:sz w:val="15"/>
              </w:rPr>
              <w:t>month_start</w:t>
            </w:r>
          </w:p>
        </w:tc>
        <w:tc>
          <w:tcPr>
            <w:tcW w:type="dxa" w:w="3456"/>
            <w:vAlign w:val="center"/>
          </w:tcPr>
          <w:p>
            <w:r/>
            <w:r>
              <w:rPr>
                <w:rFonts w:ascii="Aptos" w:hAnsi="Aptos"/>
                <w:b w:val="0"/>
                <w:sz w:val="15"/>
              </w:rPr>
              <w:t>date</w:t>
            </w:r>
          </w:p>
        </w:tc>
        <w:tc>
          <w:tcPr>
            <w:tcW w:type="dxa" w:w="4320"/>
            <w:vAlign w:val="center"/>
          </w:tcPr>
          <w:p>
            <w:r/>
            <w:r>
              <w:rPr>
                <w:rFonts w:ascii="Aptos" w:hAnsi="Aptos"/>
                <w:b w:val="0"/>
                <w:sz w:val="15"/>
              </w:rPr>
              <w:t>First day of month</w:t>
            </w:r>
          </w:p>
        </w:tc>
      </w:tr>
      <w:tr>
        <w:trPr>
          <w:trHeight w:hRule="atLeast"/>
        </w:trPr>
        <w:tc>
          <w:tcPr>
            <w:tcW w:type="dxa" w:w="2592"/>
            <w:vAlign w:val="center"/>
            <w:shd w:fill="F4F7FA"/>
          </w:tcPr>
          <w:p>
            <w:r/>
            <w:r>
              <w:rPr>
                <w:rFonts w:ascii="Aptos" w:hAnsi="Aptos"/>
                <w:b w:val="0"/>
                <w:sz w:val="15"/>
              </w:rPr>
              <w:t>total_working_minutes/total_deficit_minutes/carry_forward_minutes</w:t>
            </w:r>
          </w:p>
        </w:tc>
        <w:tc>
          <w:tcPr>
            <w:tcW w:type="dxa" w:w="3456"/>
            <w:vAlign w:val="center"/>
            <w:shd w:fill="F4F7FA"/>
          </w:tcPr>
          <w:p>
            <w:r/>
            <w:r>
              <w:rPr>
                <w:rFonts w:ascii="Aptos" w:hAnsi="Aptos"/>
                <w:b w:val="0"/>
                <w:sz w:val="15"/>
              </w:rPr>
              <w:t>integer</w:t>
            </w:r>
          </w:p>
        </w:tc>
        <w:tc>
          <w:tcPr>
            <w:tcW w:type="dxa" w:w="4320"/>
            <w:vAlign w:val="center"/>
            <w:shd w:fill="F4F7FA"/>
          </w:tcPr>
          <w:p>
            <w:r/>
            <w:r>
              <w:rPr>
                <w:rFonts w:ascii="Aptos" w:hAnsi="Aptos"/>
                <w:b w:val="0"/>
                <w:sz w:val="15"/>
              </w:rPr>
              <w:t>Aggregates</w:t>
            </w:r>
          </w:p>
        </w:tc>
      </w:tr>
      <w:tr>
        <w:trPr>
          <w:trHeight w:hRule="atLeast"/>
        </w:trPr>
        <w:tc>
          <w:tcPr>
            <w:tcW w:type="dxa" w:w="2592"/>
            <w:vAlign w:val="center"/>
          </w:tcPr>
          <w:p>
            <w:r/>
            <w:r>
              <w:rPr>
                <w:rFonts w:ascii="Aptos" w:hAnsi="Aptos"/>
                <w:b w:val="0"/>
                <w:sz w:val="15"/>
              </w:rPr>
              <w:t>late_count/remaining_late_count</w:t>
            </w:r>
          </w:p>
        </w:tc>
        <w:tc>
          <w:tcPr>
            <w:tcW w:type="dxa" w:w="3456"/>
            <w:vAlign w:val="center"/>
          </w:tcPr>
          <w:p>
            <w:r/>
            <w:r>
              <w:rPr>
                <w:rFonts w:ascii="Aptos" w:hAnsi="Aptos"/>
                <w:b w:val="0"/>
                <w:sz w:val="15"/>
              </w:rPr>
              <w:t>integer</w:t>
            </w:r>
          </w:p>
        </w:tc>
        <w:tc>
          <w:tcPr>
            <w:tcW w:type="dxa" w:w="4320"/>
            <w:vAlign w:val="center"/>
          </w:tcPr>
          <w:p>
            <w:r/>
            <w:r>
              <w:rPr>
                <w:rFonts w:ascii="Aptos" w:hAnsi="Aptos"/>
                <w:b w:val="0"/>
                <w:sz w:val="15"/>
              </w:rPr>
              <w:t>Late counters</w:t>
            </w:r>
          </w:p>
        </w:tc>
      </w:tr>
      <w:tr>
        <w:trPr>
          <w:trHeight w:hRule="atLeast"/>
        </w:trPr>
        <w:tc>
          <w:tcPr>
            <w:tcW w:type="dxa" w:w="2592"/>
            <w:vAlign w:val="center"/>
            <w:shd w:fill="F4F7FA"/>
          </w:tcPr>
          <w:p>
            <w:r/>
            <w:r>
              <w:rPr>
                <w:rFonts w:ascii="Aptos" w:hAnsi="Aptos"/>
                <w:b w:val="0"/>
                <w:sz w:val="15"/>
              </w:rPr>
              <w:t>full_days_from_lates/half_days_from_lates</w:t>
            </w:r>
          </w:p>
        </w:tc>
        <w:tc>
          <w:tcPr>
            <w:tcW w:type="dxa" w:w="3456"/>
            <w:vAlign w:val="center"/>
            <w:shd w:fill="F4F7FA"/>
          </w:tcPr>
          <w:p>
            <w:r/>
            <w:r>
              <w:rPr>
                <w:rFonts w:ascii="Aptos" w:hAnsi="Aptos"/>
                <w:b w:val="0"/>
                <w:sz w:val="15"/>
              </w:rPr>
              <w:t>numeric</w:t>
            </w:r>
          </w:p>
        </w:tc>
        <w:tc>
          <w:tcPr>
            <w:tcW w:type="dxa" w:w="4320"/>
            <w:vAlign w:val="center"/>
            <w:shd w:fill="F4F7FA"/>
          </w:tcPr>
          <w:p>
            <w:r/>
            <w:r>
              <w:rPr>
                <w:rFonts w:ascii="Aptos" w:hAnsi="Aptos"/>
                <w:b w:val="0"/>
                <w:sz w:val="15"/>
              </w:rPr>
              <w:t>Deductions</w:t>
            </w:r>
          </w:p>
        </w:tc>
      </w:tr>
      <w:tr>
        <w:trPr>
          <w:trHeight w:hRule="atLeast"/>
        </w:trPr>
        <w:tc>
          <w:tcPr>
            <w:tcW w:type="dxa" w:w="2592"/>
            <w:vAlign w:val="center"/>
          </w:tcPr>
          <w:p>
            <w:r/>
            <w:r>
              <w:rPr>
                <w:rFonts w:ascii="Aptos" w:hAnsi="Aptos"/>
                <w:b w:val="0"/>
                <w:sz w:val="15"/>
              </w:rPr>
              <w:t>full_days_from_deficit/half_days_from_deficit</w:t>
            </w:r>
          </w:p>
        </w:tc>
        <w:tc>
          <w:tcPr>
            <w:tcW w:type="dxa" w:w="3456"/>
            <w:vAlign w:val="center"/>
          </w:tcPr>
          <w:p>
            <w:r/>
            <w:r>
              <w:rPr>
                <w:rFonts w:ascii="Aptos" w:hAnsi="Aptos"/>
                <w:b w:val="0"/>
                <w:sz w:val="15"/>
              </w:rPr>
              <w:t>numeric</w:t>
            </w:r>
          </w:p>
        </w:tc>
        <w:tc>
          <w:tcPr>
            <w:tcW w:type="dxa" w:w="4320"/>
            <w:vAlign w:val="center"/>
          </w:tcPr>
          <w:p>
            <w:r/>
            <w:r>
              <w:rPr>
                <w:rFonts w:ascii="Aptos" w:hAnsi="Aptos"/>
                <w:b w:val="0"/>
                <w:sz w:val="15"/>
              </w:rPr>
              <w:t>Deductions</w:t>
            </w:r>
          </w:p>
        </w:tc>
      </w:tr>
      <w:tr>
        <w:trPr>
          <w:trHeight w:hRule="atLeast"/>
        </w:trPr>
        <w:tc>
          <w:tcPr>
            <w:tcW w:type="dxa" w:w="2592"/>
            <w:vAlign w:val="center"/>
            <w:shd w:fill="F4F7FA"/>
          </w:tcPr>
          <w:p>
            <w:r/>
            <w:r>
              <w:rPr>
                <w:rFonts w:ascii="Aptos" w:hAnsi="Aptos"/>
                <w:b w:val="0"/>
                <w:sz w:val="15"/>
              </w:rPr>
              <w:t>created_at/updated_at</w:t>
            </w:r>
          </w:p>
        </w:tc>
        <w:tc>
          <w:tcPr>
            <w:tcW w:type="dxa" w:w="3456"/>
            <w:vAlign w:val="center"/>
            <w:shd w:fill="F4F7FA"/>
          </w:tcPr>
          <w:p>
            <w:r/>
            <w:r>
              <w:rPr>
                <w:rFonts w:ascii="Aptos" w:hAnsi="Aptos"/>
                <w:b w:val="0"/>
                <w:sz w:val="15"/>
              </w:rPr>
              <w:t>timestamptz</w:t>
            </w:r>
          </w:p>
        </w:tc>
        <w:tc>
          <w:tcPr>
            <w:tcW w:type="dxa" w:w="4320"/>
            <w:vAlign w:val="center"/>
            <w:shd w:fill="F4F7FA"/>
          </w:tcPr>
          <w:p>
            <w:r/>
            <w:r>
              <w:rPr>
                <w:rFonts w:ascii="Aptos" w:hAnsi="Aptos"/>
                <w:b w:val="0"/>
                <w:sz w:val="15"/>
              </w:rPr>
              <w:t>Audit</w:t>
            </w:r>
          </w:p>
        </w:tc>
      </w:tr>
    </w:tbl>
    <w:p/>
    <w:p>
      <w:pPr>
        <w:pStyle w:val="Heading3"/>
        <w:keepNext/>
      </w:pPr>
      <w:r>
        <w:t>payroll</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Payroll</w:t>
            </w:r>
          </w:p>
        </w:tc>
      </w:tr>
      <w:tr>
        <w:trPr>
          <w:trHeight w:hRule="atLeast"/>
        </w:trPr>
        <w:tc>
          <w:tcPr>
            <w:tcW w:type="dxa" w:w="2592"/>
            <w:vAlign w:val="center"/>
            <w:shd w:fill="F4F7FA"/>
          </w:tcPr>
          <w:p>
            <w:r/>
            <w:r>
              <w:rPr>
                <w:rFonts w:ascii="Aptos" w:hAnsi="Aptos"/>
                <w:b w:val="0"/>
                <w:sz w:val="15"/>
              </w:rPr>
              <w:t>employee_id</w:t>
            </w:r>
          </w:p>
        </w:tc>
        <w:tc>
          <w:tcPr>
            <w:tcW w:type="dxa" w:w="3456"/>
            <w:vAlign w:val="center"/>
            <w:shd w:fill="F4F7FA"/>
          </w:tcPr>
          <w:p>
            <w:r/>
            <w:r>
              <w:rPr>
                <w:rFonts w:ascii="Aptos" w:hAnsi="Aptos"/>
                <w:b w:val="0"/>
                <w:sz w:val="15"/>
              </w:rPr>
              <w:t>uuid FK</w:t>
            </w:r>
          </w:p>
        </w:tc>
        <w:tc>
          <w:tcPr>
            <w:tcW w:type="dxa" w:w="4320"/>
            <w:vAlign w:val="center"/>
            <w:shd w:fill="F4F7FA"/>
          </w:tcPr>
          <w:p>
            <w:r/>
            <w:r>
              <w:rPr>
                <w:rFonts w:ascii="Aptos" w:hAnsi="Aptos"/>
                <w:b w:val="0"/>
                <w:sz w:val="15"/>
              </w:rPr>
              <w:t>Owner</w:t>
            </w:r>
          </w:p>
        </w:tc>
      </w:tr>
      <w:tr>
        <w:trPr>
          <w:trHeight w:hRule="atLeast"/>
        </w:trPr>
        <w:tc>
          <w:tcPr>
            <w:tcW w:type="dxa" w:w="2592"/>
            <w:vAlign w:val="center"/>
          </w:tcPr>
          <w:p>
            <w:r/>
            <w:r>
              <w:rPr>
                <w:rFonts w:ascii="Aptos" w:hAnsi="Aptos"/>
                <w:b w:val="0"/>
                <w:sz w:val="15"/>
              </w:rPr>
              <w:t>month_start</w:t>
            </w:r>
          </w:p>
        </w:tc>
        <w:tc>
          <w:tcPr>
            <w:tcW w:type="dxa" w:w="3456"/>
            <w:vAlign w:val="center"/>
          </w:tcPr>
          <w:p>
            <w:r/>
            <w:r>
              <w:rPr>
                <w:rFonts w:ascii="Aptos" w:hAnsi="Aptos"/>
                <w:b w:val="0"/>
                <w:sz w:val="15"/>
              </w:rPr>
              <w:t>date</w:t>
            </w:r>
          </w:p>
        </w:tc>
        <w:tc>
          <w:tcPr>
            <w:tcW w:type="dxa" w:w="4320"/>
            <w:vAlign w:val="center"/>
          </w:tcPr>
          <w:p>
            <w:r/>
            <w:r>
              <w:rPr>
                <w:rFonts w:ascii="Aptos" w:hAnsi="Aptos"/>
                <w:b w:val="0"/>
                <w:sz w:val="15"/>
              </w:rPr>
              <w:t>Month</w:t>
            </w:r>
          </w:p>
        </w:tc>
      </w:tr>
      <w:tr>
        <w:trPr>
          <w:trHeight w:hRule="atLeast"/>
        </w:trPr>
        <w:tc>
          <w:tcPr>
            <w:tcW w:type="dxa" w:w="2592"/>
            <w:vAlign w:val="center"/>
            <w:shd w:fill="F4F7FA"/>
          </w:tcPr>
          <w:p>
            <w:r/>
            <w:r>
              <w:rPr>
                <w:rFonts w:ascii="Aptos" w:hAnsi="Aptos"/>
                <w:b w:val="0"/>
                <w:sz w:val="15"/>
              </w:rPr>
              <w:t>basic_salary/fuel_allowance/opd_allowance/gross_salary</w:t>
            </w:r>
          </w:p>
        </w:tc>
        <w:tc>
          <w:tcPr>
            <w:tcW w:type="dxa" w:w="3456"/>
            <w:vAlign w:val="center"/>
            <w:shd w:fill="F4F7FA"/>
          </w:tcPr>
          <w:p>
            <w:r/>
            <w:r>
              <w:rPr>
                <w:rFonts w:ascii="Aptos" w:hAnsi="Aptos"/>
                <w:b w:val="0"/>
                <w:sz w:val="15"/>
              </w:rPr>
              <w:t>numeric</w:t>
            </w:r>
          </w:p>
        </w:tc>
        <w:tc>
          <w:tcPr>
            <w:tcW w:type="dxa" w:w="4320"/>
            <w:vAlign w:val="center"/>
            <w:shd w:fill="F4F7FA"/>
          </w:tcPr>
          <w:p>
            <w:r/>
            <w:r>
              <w:rPr>
                <w:rFonts w:ascii="Aptos" w:hAnsi="Aptos"/>
                <w:b w:val="0"/>
                <w:sz w:val="15"/>
              </w:rPr>
              <w:t>Earnings</w:t>
            </w:r>
          </w:p>
        </w:tc>
      </w:tr>
      <w:tr>
        <w:trPr>
          <w:trHeight w:hRule="atLeast"/>
        </w:trPr>
        <w:tc>
          <w:tcPr>
            <w:tcW w:type="dxa" w:w="2592"/>
            <w:vAlign w:val="center"/>
          </w:tcPr>
          <w:p>
            <w:r/>
            <w:r>
              <w:rPr>
                <w:rFonts w:ascii="Aptos" w:hAnsi="Aptos"/>
                <w:b w:val="0"/>
                <w:sz w:val="15"/>
              </w:rPr>
              <w:t>unpaid_leave_days/late_full_days/late_half_days/deficit_full_days/deficit_half_days/sandwich_days</w:t>
            </w:r>
          </w:p>
        </w:tc>
        <w:tc>
          <w:tcPr>
            <w:tcW w:type="dxa" w:w="3456"/>
            <w:vAlign w:val="center"/>
          </w:tcPr>
          <w:p>
            <w:r/>
            <w:r>
              <w:rPr>
                <w:rFonts w:ascii="Aptos" w:hAnsi="Aptos"/>
                <w:b w:val="0"/>
                <w:sz w:val="15"/>
              </w:rPr>
              <w:t>numeric</w:t>
            </w:r>
          </w:p>
        </w:tc>
        <w:tc>
          <w:tcPr>
            <w:tcW w:type="dxa" w:w="4320"/>
            <w:vAlign w:val="center"/>
          </w:tcPr>
          <w:p>
            <w:r/>
            <w:r>
              <w:rPr>
                <w:rFonts w:ascii="Aptos" w:hAnsi="Aptos"/>
                <w:b w:val="0"/>
                <w:sz w:val="15"/>
              </w:rPr>
              <w:t>Deductions</w:t>
            </w:r>
          </w:p>
        </w:tc>
      </w:tr>
      <w:tr>
        <w:trPr>
          <w:trHeight w:hRule="atLeast"/>
        </w:trPr>
        <w:tc>
          <w:tcPr>
            <w:tcW w:type="dxa" w:w="2592"/>
            <w:vAlign w:val="center"/>
            <w:shd w:fill="F4F7FA"/>
          </w:tcPr>
          <w:p>
            <w:r/>
            <w:r>
              <w:rPr>
                <w:rFonts w:ascii="Aptos" w:hAnsi="Aptos"/>
                <w:b w:val="0"/>
                <w:sz w:val="15"/>
              </w:rPr>
              <w:t>total_deduction_days/deduction_amount/bonus/net_salary</w:t>
            </w:r>
          </w:p>
        </w:tc>
        <w:tc>
          <w:tcPr>
            <w:tcW w:type="dxa" w:w="3456"/>
            <w:vAlign w:val="center"/>
            <w:shd w:fill="F4F7FA"/>
          </w:tcPr>
          <w:p>
            <w:r/>
            <w:r>
              <w:rPr>
                <w:rFonts w:ascii="Aptos" w:hAnsi="Aptos"/>
                <w:b w:val="0"/>
                <w:sz w:val="15"/>
              </w:rPr>
              <w:t>numeric</w:t>
            </w:r>
          </w:p>
        </w:tc>
        <w:tc>
          <w:tcPr>
            <w:tcW w:type="dxa" w:w="4320"/>
            <w:vAlign w:val="center"/>
            <w:shd w:fill="F4F7FA"/>
          </w:tcPr>
          <w:p>
            <w:r/>
            <w:r>
              <w:rPr>
                <w:rFonts w:ascii="Aptos" w:hAnsi="Aptos"/>
                <w:b w:val="0"/>
                <w:sz w:val="15"/>
              </w:rPr>
              <w:t>Result</w:t>
            </w:r>
          </w:p>
        </w:tc>
      </w:tr>
      <w:tr>
        <w:trPr>
          <w:trHeight w:hRule="atLeast"/>
        </w:trPr>
        <w:tc>
          <w:tcPr>
            <w:tcW w:type="dxa" w:w="2592"/>
            <w:vAlign w:val="center"/>
          </w:tcPr>
          <w:p>
            <w:r/>
            <w:r>
              <w:rPr>
                <w:rFonts w:ascii="Aptos" w:hAnsi="Aptos"/>
                <w:b w:val="0"/>
                <w:sz w:val="15"/>
              </w:rPr>
              <w:t>status</w:t>
            </w:r>
          </w:p>
        </w:tc>
        <w:tc>
          <w:tcPr>
            <w:tcW w:type="dxa" w:w="3456"/>
            <w:vAlign w:val="center"/>
          </w:tcPr>
          <w:p>
            <w:r/>
            <w:r>
              <w:rPr>
                <w:rFonts w:ascii="Aptos" w:hAnsi="Aptos"/>
                <w:b w:val="0"/>
                <w:sz w:val="15"/>
              </w:rPr>
              <w:t>payroll_status</w:t>
            </w:r>
          </w:p>
        </w:tc>
        <w:tc>
          <w:tcPr>
            <w:tcW w:type="dxa" w:w="4320"/>
            <w:vAlign w:val="center"/>
          </w:tcPr>
          <w:p>
            <w:r/>
            <w:r>
              <w:rPr>
                <w:rFonts w:ascii="Aptos" w:hAnsi="Aptos"/>
                <w:b w:val="0"/>
                <w:sz w:val="15"/>
              </w:rPr>
              <w:t>Generated/Paid/Cancelled</w:t>
            </w:r>
          </w:p>
        </w:tc>
      </w:tr>
      <w:tr>
        <w:trPr>
          <w:trHeight w:hRule="atLeast"/>
        </w:trPr>
        <w:tc>
          <w:tcPr>
            <w:tcW w:type="dxa" w:w="2592"/>
            <w:vAlign w:val="center"/>
            <w:shd w:fill="F4F7FA"/>
          </w:tcPr>
          <w:p>
            <w:r/>
            <w:r>
              <w:rPr>
                <w:rFonts w:ascii="Aptos" w:hAnsi="Aptos"/>
                <w:b w:val="0"/>
                <w:sz w:val="15"/>
              </w:rPr>
              <w:t>generated_at/paid_at</w:t>
            </w:r>
          </w:p>
        </w:tc>
        <w:tc>
          <w:tcPr>
            <w:tcW w:type="dxa" w:w="3456"/>
            <w:vAlign w:val="center"/>
            <w:shd w:fill="F4F7FA"/>
          </w:tcPr>
          <w:p>
            <w:r/>
            <w:r>
              <w:rPr>
                <w:rFonts w:ascii="Aptos" w:hAnsi="Aptos"/>
                <w:b w:val="0"/>
                <w:sz w:val="15"/>
              </w:rPr>
              <w:t>timestamptz</w:t>
            </w:r>
          </w:p>
        </w:tc>
        <w:tc>
          <w:tcPr>
            <w:tcW w:type="dxa" w:w="4320"/>
            <w:vAlign w:val="center"/>
            <w:shd w:fill="F4F7FA"/>
          </w:tcPr>
          <w:p>
            <w:r/>
            <w:r>
              <w:rPr>
                <w:rFonts w:ascii="Aptos" w:hAnsi="Aptos"/>
                <w:b w:val="0"/>
                <w:sz w:val="15"/>
              </w:rPr>
              <w:t>Lifecycle</w:t>
            </w:r>
          </w:p>
        </w:tc>
      </w:tr>
    </w:tbl>
    <w:p/>
    <w:p>
      <w:pPr>
        <w:pStyle w:val="Heading3"/>
        <w:keepNext/>
      </w:pPr>
      <w:r>
        <w:t>revenues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Revenue</w:t>
            </w:r>
          </w:p>
        </w:tc>
      </w:tr>
      <w:tr>
        <w:trPr>
          <w:trHeight w:hRule="atLeast"/>
        </w:trPr>
        <w:tc>
          <w:tcPr>
            <w:tcW w:type="dxa" w:w="2592"/>
            <w:vAlign w:val="center"/>
            <w:shd w:fill="F4F7FA"/>
          </w:tcPr>
          <w:p>
            <w:r/>
            <w:r>
              <w:rPr>
                <w:rFonts w:ascii="Aptos" w:hAnsi="Aptos"/>
                <w:b w:val="0"/>
                <w:sz w:val="15"/>
              </w:rPr>
              <w:t>revenue_date</w:t>
            </w:r>
          </w:p>
        </w:tc>
        <w:tc>
          <w:tcPr>
            <w:tcW w:type="dxa" w:w="3456"/>
            <w:vAlign w:val="center"/>
            <w:shd w:fill="F4F7FA"/>
          </w:tcPr>
          <w:p>
            <w:r/>
            <w:r>
              <w:rPr>
                <w:rFonts w:ascii="Aptos" w:hAnsi="Aptos"/>
                <w:b w:val="0"/>
                <w:sz w:val="15"/>
              </w:rPr>
              <w:t>date</w:t>
            </w:r>
          </w:p>
        </w:tc>
        <w:tc>
          <w:tcPr>
            <w:tcW w:type="dxa" w:w="4320"/>
            <w:vAlign w:val="center"/>
            <w:shd w:fill="F4F7FA"/>
          </w:tcPr>
          <w:p>
            <w:r/>
            <w:r>
              <w:rPr>
                <w:rFonts w:ascii="Aptos" w:hAnsi="Aptos"/>
                <w:b w:val="0"/>
                <w:sz w:val="15"/>
              </w:rPr>
              <w:t>Date</w:t>
            </w:r>
          </w:p>
        </w:tc>
      </w:tr>
      <w:tr>
        <w:trPr>
          <w:trHeight w:hRule="atLeast"/>
        </w:trPr>
        <w:tc>
          <w:tcPr>
            <w:tcW w:type="dxa" w:w="2592"/>
            <w:vAlign w:val="center"/>
          </w:tcPr>
          <w:p>
            <w:r/>
            <w:r>
              <w:rPr>
                <w:rFonts w:ascii="Aptos" w:hAnsi="Aptos"/>
                <w:b w:val="0"/>
                <w:sz w:val="15"/>
              </w:rPr>
              <w:t>amount</w:t>
            </w:r>
          </w:p>
        </w:tc>
        <w:tc>
          <w:tcPr>
            <w:tcW w:type="dxa" w:w="3456"/>
            <w:vAlign w:val="center"/>
          </w:tcPr>
          <w:p>
            <w:r/>
            <w:r>
              <w:rPr>
                <w:rFonts w:ascii="Aptos" w:hAnsi="Aptos"/>
                <w:b w:val="0"/>
                <w:sz w:val="15"/>
              </w:rPr>
              <w:t>numeric(14,2)</w:t>
            </w:r>
          </w:p>
        </w:tc>
        <w:tc>
          <w:tcPr>
            <w:tcW w:type="dxa" w:w="4320"/>
            <w:vAlign w:val="center"/>
          </w:tcPr>
          <w:p>
            <w:r/>
            <w:r>
              <w:rPr>
                <w:rFonts w:ascii="Aptos" w:hAnsi="Aptos"/>
                <w:b w:val="0"/>
                <w:sz w:val="15"/>
              </w:rPr>
              <w:t>Amount</w:t>
            </w:r>
          </w:p>
        </w:tc>
      </w:tr>
      <w:tr>
        <w:trPr>
          <w:trHeight w:hRule="atLeast"/>
        </w:trPr>
        <w:tc>
          <w:tcPr>
            <w:tcW w:type="dxa" w:w="2592"/>
            <w:vAlign w:val="center"/>
            <w:shd w:fill="F4F7FA"/>
          </w:tcPr>
          <w:p>
            <w:r/>
            <w:r>
              <w:rPr>
                <w:rFonts w:ascii="Aptos" w:hAnsi="Aptos"/>
                <w:b w:val="0"/>
                <w:sz w:val="15"/>
              </w:rPr>
              <w:t>category/client/source/description</w:t>
            </w:r>
          </w:p>
        </w:tc>
        <w:tc>
          <w:tcPr>
            <w:tcW w:type="dxa" w:w="3456"/>
            <w:vAlign w:val="center"/>
            <w:shd w:fill="F4F7FA"/>
          </w:tcPr>
          <w:p>
            <w:r/>
            <w:r>
              <w:rPr>
                <w:rFonts w:ascii="Aptos" w:hAnsi="Aptos"/>
                <w:b w:val="0"/>
                <w:sz w:val="15"/>
              </w:rPr>
              <w:t>text</w:t>
            </w:r>
          </w:p>
        </w:tc>
        <w:tc>
          <w:tcPr>
            <w:tcW w:type="dxa" w:w="4320"/>
            <w:vAlign w:val="center"/>
            <w:shd w:fill="F4F7FA"/>
          </w:tcPr>
          <w:p>
            <w:r/>
            <w:r>
              <w:rPr>
                <w:rFonts w:ascii="Aptos" w:hAnsi="Aptos"/>
                <w:b w:val="0"/>
                <w:sz w:val="15"/>
              </w:rPr>
              <w:t>Classification</w:t>
            </w:r>
          </w:p>
        </w:tc>
      </w:tr>
      <w:tr>
        <w:trPr>
          <w:trHeight w:hRule="atLeast"/>
        </w:trPr>
        <w:tc>
          <w:tcPr>
            <w:tcW w:type="dxa" w:w="2592"/>
            <w:vAlign w:val="center"/>
          </w:tcPr>
          <w:p>
            <w:r/>
            <w:r>
              <w:rPr>
                <w:rFonts w:ascii="Aptos" w:hAnsi="Aptos"/>
                <w:b w:val="0"/>
                <w:sz w:val="15"/>
              </w:rPr>
              <w:t>status</w:t>
            </w:r>
          </w:p>
        </w:tc>
        <w:tc>
          <w:tcPr>
            <w:tcW w:type="dxa" w:w="3456"/>
            <w:vAlign w:val="center"/>
          </w:tcPr>
          <w:p>
            <w:r/>
            <w:r>
              <w:rPr>
                <w:rFonts w:ascii="Aptos" w:hAnsi="Aptos"/>
                <w:b w:val="0"/>
                <w:sz w:val="15"/>
              </w:rPr>
              <w:t>text</w:t>
            </w:r>
          </w:p>
        </w:tc>
        <w:tc>
          <w:tcPr>
            <w:tcW w:type="dxa" w:w="4320"/>
            <w:vAlign w:val="center"/>
          </w:tcPr>
          <w:p>
            <w:r/>
            <w:r>
              <w:rPr>
                <w:rFonts w:ascii="Aptos" w:hAnsi="Aptos"/>
                <w:b w:val="0"/>
                <w:sz w:val="15"/>
              </w:rPr>
              <w:t>Recorded etc.</w:t>
            </w:r>
          </w:p>
        </w:tc>
      </w:tr>
      <w:tr>
        <w:trPr>
          <w:trHeight w:hRule="atLeast"/>
        </w:trPr>
        <w:tc>
          <w:tcPr>
            <w:tcW w:type="dxa" w:w="2592"/>
            <w:vAlign w:val="center"/>
            <w:shd w:fill="F4F7FA"/>
          </w:tcPr>
          <w:p>
            <w:r/>
            <w:r>
              <w:rPr>
                <w:rFonts w:ascii="Aptos" w:hAnsi="Aptos"/>
                <w:b w:val="0"/>
                <w:sz w:val="15"/>
              </w:rPr>
              <w:t>created_by</w:t>
            </w:r>
          </w:p>
        </w:tc>
        <w:tc>
          <w:tcPr>
            <w:tcW w:type="dxa" w:w="3456"/>
            <w:vAlign w:val="center"/>
            <w:shd w:fill="F4F7FA"/>
          </w:tcPr>
          <w:p>
            <w:r/>
            <w:r>
              <w:rPr>
                <w:rFonts w:ascii="Aptos" w:hAnsi="Aptos"/>
                <w:b w:val="0"/>
                <w:sz w:val="15"/>
              </w:rPr>
              <w:t>uuid</w:t>
            </w:r>
          </w:p>
        </w:tc>
        <w:tc>
          <w:tcPr>
            <w:tcW w:type="dxa" w:w="4320"/>
            <w:vAlign w:val="center"/>
            <w:shd w:fill="F4F7FA"/>
          </w:tcPr>
          <w:p>
            <w:r/>
            <w:r>
              <w:rPr>
                <w:rFonts w:ascii="Aptos" w:hAnsi="Aptos"/>
                <w:b w:val="0"/>
                <w:sz w:val="15"/>
              </w:rPr>
              <w:t>Actor</w:t>
            </w:r>
          </w:p>
        </w:tc>
      </w:tr>
      <w:tr>
        <w:trPr>
          <w:trHeight w:hRule="atLeast"/>
        </w:trPr>
        <w:tc>
          <w:tcPr>
            <w:tcW w:type="dxa" w:w="2592"/>
            <w:vAlign w:val="center"/>
          </w:tcPr>
          <w:p>
            <w:r/>
            <w:r>
              <w:rPr>
                <w:rFonts w:ascii="Aptos" w:hAnsi="Aptos"/>
                <w:b w:val="0"/>
                <w:sz w:val="15"/>
              </w:rPr>
              <w:t>created_at</w:t>
            </w:r>
          </w:p>
        </w:tc>
        <w:tc>
          <w:tcPr>
            <w:tcW w:type="dxa" w:w="3456"/>
            <w:vAlign w:val="center"/>
          </w:tcPr>
          <w:p>
            <w:r/>
            <w:r>
              <w:rPr>
                <w:rFonts w:ascii="Aptos" w:hAnsi="Aptos"/>
                <w:b w:val="0"/>
                <w:sz w:val="15"/>
              </w:rPr>
              <w:t>timestamptz</w:t>
            </w:r>
          </w:p>
        </w:tc>
        <w:tc>
          <w:tcPr>
            <w:tcW w:type="dxa" w:w="4320"/>
            <w:vAlign w:val="center"/>
          </w:tcPr>
          <w:p>
            <w:r/>
            <w:r>
              <w:rPr>
                <w:rFonts w:ascii="Aptos" w:hAnsi="Aptos"/>
                <w:b w:val="0"/>
                <w:sz w:val="15"/>
              </w:rPr>
              <w:t>Audit</w:t>
            </w:r>
          </w:p>
        </w:tc>
      </w:tr>
    </w:tbl>
    <w:p/>
    <w:p>
      <w:pPr>
        <w:pStyle w:val="Heading3"/>
        <w:keepNext/>
      </w:pPr>
      <w:r>
        <w:t>expenses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Expense</w:t>
            </w:r>
          </w:p>
        </w:tc>
      </w:tr>
      <w:tr>
        <w:trPr>
          <w:trHeight w:hRule="atLeast"/>
        </w:trPr>
        <w:tc>
          <w:tcPr>
            <w:tcW w:type="dxa" w:w="2592"/>
            <w:vAlign w:val="center"/>
            <w:shd w:fill="F4F7FA"/>
          </w:tcPr>
          <w:p>
            <w:r/>
            <w:r>
              <w:rPr>
                <w:rFonts w:ascii="Aptos" w:hAnsi="Aptos"/>
                <w:b w:val="0"/>
                <w:sz w:val="15"/>
              </w:rPr>
              <w:t>expense_date</w:t>
            </w:r>
          </w:p>
        </w:tc>
        <w:tc>
          <w:tcPr>
            <w:tcW w:type="dxa" w:w="3456"/>
            <w:vAlign w:val="center"/>
            <w:shd w:fill="F4F7FA"/>
          </w:tcPr>
          <w:p>
            <w:r/>
            <w:r>
              <w:rPr>
                <w:rFonts w:ascii="Aptos" w:hAnsi="Aptos"/>
                <w:b w:val="0"/>
                <w:sz w:val="15"/>
              </w:rPr>
              <w:t>date</w:t>
            </w:r>
          </w:p>
        </w:tc>
        <w:tc>
          <w:tcPr>
            <w:tcW w:type="dxa" w:w="4320"/>
            <w:vAlign w:val="center"/>
            <w:shd w:fill="F4F7FA"/>
          </w:tcPr>
          <w:p>
            <w:r/>
            <w:r>
              <w:rPr>
                <w:rFonts w:ascii="Aptos" w:hAnsi="Aptos"/>
                <w:b w:val="0"/>
                <w:sz w:val="15"/>
              </w:rPr>
              <w:t>Date</w:t>
            </w:r>
          </w:p>
        </w:tc>
      </w:tr>
      <w:tr>
        <w:trPr>
          <w:trHeight w:hRule="atLeast"/>
        </w:trPr>
        <w:tc>
          <w:tcPr>
            <w:tcW w:type="dxa" w:w="2592"/>
            <w:vAlign w:val="center"/>
          </w:tcPr>
          <w:p>
            <w:r/>
            <w:r>
              <w:rPr>
                <w:rFonts w:ascii="Aptos" w:hAnsi="Aptos"/>
                <w:b w:val="0"/>
                <w:sz w:val="15"/>
              </w:rPr>
              <w:t>amount</w:t>
            </w:r>
          </w:p>
        </w:tc>
        <w:tc>
          <w:tcPr>
            <w:tcW w:type="dxa" w:w="3456"/>
            <w:vAlign w:val="center"/>
          </w:tcPr>
          <w:p>
            <w:r/>
            <w:r>
              <w:rPr>
                <w:rFonts w:ascii="Aptos" w:hAnsi="Aptos"/>
                <w:b w:val="0"/>
                <w:sz w:val="15"/>
              </w:rPr>
              <w:t>numeric(14,2)</w:t>
            </w:r>
          </w:p>
        </w:tc>
        <w:tc>
          <w:tcPr>
            <w:tcW w:type="dxa" w:w="4320"/>
            <w:vAlign w:val="center"/>
          </w:tcPr>
          <w:p>
            <w:r/>
            <w:r>
              <w:rPr>
                <w:rFonts w:ascii="Aptos" w:hAnsi="Aptos"/>
                <w:b w:val="0"/>
                <w:sz w:val="15"/>
              </w:rPr>
              <w:t>Amount</w:t>
            </w:r>
          </w:p>
        </w:tc>
      </w:tr>
      <w:tr>
        <w:trPr>
          <w:trHeight w:hRule="atLeast"/>
        </w:trPr>
        <w:tc>
          <w:tcPr>
            <w:tcW w:type="dxa" w:w="2592"/>
            <w:vAlign w:val="center"/>
            <w:shd w:fill="F4F7FA"/>
          </w:tcPr>
          <w:p>
            <w:r/>
            <w:r>
              <w:rPr>
                <w:rFonts w:ascii="Aptos" w:hAnsi="Aptos"/>
                <w:b w:val="0"/>
                <w:sz w:val="15"/>
              </w:rPr>
              <w:t>category/description</w:t>
            </w:r>
          </w:p>
        </w:tc>
        <w:tc>
          <w:tcPr>
            <w:tcW w:type="dxa" w:w="3456"/>
            <w:vAlign w:val="center"/>
            <w:shd w:fill="F4F7FA"/>
          </w:tcPr>
          <w:p>
            <w:r/>
            <w:r>
              <w:rPr>
                <w:rFonts w:ascii="Aptos" w:hAnsi="Aptos"/>
                <w:b w:val="0"/>
                <w:sz w:val="15"/>
              </w:rPr>
              <w:t>text</w:t>
            </w:r>
          </w:p>
        </w:tc>
        <w:tc>
          <w:tcPr>
            <w:tcW w:type="dxa" w:w="4320"/>
            <w:vAlign w:val="center"/>
            <w:shd w:fill="F4F7FA"/>
          </w:tcPr>
          <w:p>
            <w:r/>
            <w:r>
              <w:rPr>
                <w:rFonts w:ascii="Aptos" w:hAnsi="Aptos"/>
                <w:b w:val="0"/>
                <w:sz w:val="15"/>
              </w:rPr>
              <w:t>Classification</w:t>
            </w:r>
          </w:p>
        </w:tc>
      </w:tr>
      <w:tr>
        <w:trPr>
          <w:trHeight w:hRule="atLeast"/>
        </w:trPr>
        <w:tc>
          <w:tcPr>
            <w:tcW w:type="dxa" w:w="2592"/>
            <w:vAlign w:val="center"/>
          </w:tcPr>
          <w:p>
            <w:r/>
            <w:r>
              <w:rPr>
                <w:rFonts w:ascii="Aptos" w:hAnsi="Aptos"/>
                <w:b w:val="0"/>
                <w:sz w:val="15"/>
              </w:rPr>
              <w:t>created_by</w:t>
            </w:r>
          </w:p>
        </w:tc>
        <w:tc>
          <w:tcPr>
            <w:tcW w:type="dxa" w:w="3456"/>
            <w:vAlign w:val="center"/>
          </w:tcPr>
          <w:p>
            <w:r/>
            <w:r>
              <w:rPr>
                <w:rFonts w:ascii="Aptos" w:hAnsi="Aptos"/>
                <w:b w:val="0"/>
                <w:sz w:val="15"/>
              </w:rPr>
              <w:t>uuid</w:t>
            </w:r>
          </w:p>
        </w:tc>
        <w:tc>
          <w:tcPr>
            <w:tcW w:type="dxa" w:w="4320"/>
            <w:vAlign w:val="center"/>
          </w:tcPr>
          <w:p>
            <w:r/>
            <w:r>
              <w:rPr>
                <w:rFonts w:ascii="Aptos" w:hAnsi="Aptos"/>
                <w:b w:val="0"/>
                <w:sz w:val="15"/>
              </w:rPr>
              <w:t>Actor</w:t>
            </w:r>
          </w:p>
        </w:tc>
      </w:tr>
      <w:tr>
        <w:trPr>
          <w:trHeight w:hRule="atLeast"/>
        </w:trPr>
        <w:tc>
          <w:tcPr>
            <w:tcW w:type="dxa" w:w="2592"/>
            <w:vAlign w:val="center"/>
            <w:shd w:fill="F4F7FA"/>
          </w:tcPr>
          <w:p>
            <w:r/>
            <w:r>
              <w:rPr>
                <w:rFonts w:ascii="Aptos" w:hAnsi="Aptos"/>
                <w:b w:val="0"/>
                <w:sz w:val="15"/>
              </w:rPr>
              <w:t>created_at</w:t>
            </w:r>
          </w:p>
        </w:tc>
        <w:tc>
          <w:tcPr>
            <w:tcW w:type="dxa" w:w="3456"/>
            <w:vAlign w:val="center"/>
            <w:shd w:fill="F4F7FA"/>
          </w:tcPr>
          <w:p>
            <w:r/>
            <w:r>
              <w:rPr>
                <w:rFonts w:ascii="Aptos" w:hAnsi="Aptos"/>
                <w:b w:val="0"/>
                <w:sz w:val="15"/>
              </w:rPr>
              <w:t>timestamptz</w:t>
            </w:r>
          </w:p>
        </w:tc>
        <w:tc>
          <w:tcPr>
            <w:tcW w:type="dxa" w:w="4320"/>
            <w:vAlign w:val="center"/>
            <w:shd w:fill="F4F7FA"/>
          </w:tcPr>
          <w:p>
            <w:r/>
            <w:r>
              <w:rPr>
                <w:rFonts w:ascii="Aptos" w:hAnsi="Aptos"/>
                <w:b w:val="0"/>
                <w:sz w:val="15"/>
              </w:rPr>
              <w:t>Audit</w:t>
            </w:r>
          </w:p>
        </w:tc>
      </w:tr>
    </w:tbl>
    <w:p/>
    <w:p>
      <w:pPr>
        <w:pStyle w:val="Heading3"/>
        <w:keepNext/>
      </w:pPr>
      <w:r>
        <w:t>reserve_ledger</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Transaction</w:t>
            </w:r>
          </w:p>
        </w:tc>
      </w:tr>
      <w:tr>
        <w:trPr>
          <w:trHeight w:hRule="atLeast"/>
        </w:trPr>
        <w:tc>
          <w:tcPr>
            <w:tcW w:type="dxa" w:w="2592"/>
            <w:vAlign w:val="center"/>
            <w:shd w:fill="F4F7FA"/>
          </w:tcPr>
          <w:p>
            <w:r/>
            <w:r>
              <w:rPr>
                <w:rFonts w:ascii="Aptos" w:hAnsi="Aptos"/>
                <w:b w:val="0"/>
                <w:sz w:val="15"/>
              </w:rPr>
              <w:t>transaction_date</w:t>
            </w:r>
          </w:p>
        </w:tc>
        <w:tc>
          <w:tcPr>
            <w:tcW w:type="dxa" w:w="3456"/>
            <w:vAlign w:val="center"/>
            <w:shd w:fill="F4F7FA"/>
          </w:tcPr>
          <w:p>
            <w:r/>
            <w:r>
              <w:rPr>
                <w:rFonts w:ascii="Aptos" w:hAnsi="Aptos"/>
                <w:b w:val="0"/>
                <w:sz w:val="15"/>
              </w:rPr>
              <w:t>date</w:t>
            </w:r>
          </w:p>
        </w:tc>
        <w:tc>
          <w:tcPr>
            <w:tcW w:type="dxa" w:w="4320"/>
            <w:vAlign w:val="center"/>
            <w:shd w:fill="F4F7FA"/>
          </w:tcPr>
          <w:p>
            <w:r/>
            <w:r>
              <w:rPr>
                <w:rFonts w:ascii="Aptos" w:hAnsi="Aptos"/>
                <w:b w:val="0"/>
                <w:sz w:val="15"/>
              </w:rPr>
              <w:t>Date</w:t>
            </w:r>
          </w:p>
        </w:tc>
      </w:tr>
      <w:tr>
        <w:trPr>
          <w:trHeight w:hRule="atLeast"/>
        </w:trPr>
        <w:tc>
          <w:tcPr>
            <w:tcW w:type="dxa" w:w="2592"/>
            <w:vAlign w:val="center"/>
          </w:tcPr>
          <w:p>
            <w:r/>
            <w:r>
              <w:rPr>
                <w:rFonts w:ascii="Aptos" w:hAnsi="Aptos"/>
                <w:b w:val="0"/>
                <w:sz w:val="15"/>
              </w:rPr>
              <w:t>transaction_type</w:t>
            </w:r>
          </w:p>
        </w:tc>
        <w:tc>
          <w:tcPr>
            <w:tcW w:type="dxa" w:w="3456"/>
            <w:vAlign w:val="center"/>
          </w:tcPr>
          <w:p>
            <w:r/>
            <w:r>
              <w:rPr>
                <w:rFonts w:ascii="Aptos" w:hAnsi="Aptos"/>
                <w:b w:val="0"/>
                <w:sz w:val="15"/>
              </w:rPr>
              <w:t>credit/debit</w:t>
            </w:r>
          </w:p>
        </w:tc>
        <w:tc>
          <w:tcPr>
            <w:tcW w:type="dxa" w:w="4320"/>
            <w:vAlign w:val="center"/>
          </w:tcPr>
          <w:p>
            <w:r/>
            <w:r>
              <w:rPr>
                <w:rFonts w:ascii="Aptos" w:hAnsi="Aptos"/>
                <w:b w:val="0"/>
                <w:sz w:val="15"/>
              </w:rPr>
              <w:t>Direction</w:t>
            </w:r>
          </w:p>
        </w:tc>
      </w:tr>
      <w:tr>
        <w:trPr>
          <w:trHeight w:hRule="atLeast"/>
        </w:trPr>
        <w:tc>
          <w:tcPr>
            <w:tcW w:type="dxa" w:w="2592"/>
            <w:vAlign w:val="center"/>
            <w:shd w:fill="F4F7FA"/>
          </w:tcPr>
          <w:p>
            <w:r/>
            <w:r>
              <w:rPr>
                <w:rFonts w:ascii="Aptos" w:hAnsi="Aptos"/>
                <w:b w:val="0"/>
                <w:sz w:val="15"/>
              </w:rPr>
              <w:t>amount/balance_after</w:t>
            </w:r>
          </w:p>
        </w:tc>
        <w:tc>
          <w:tcPr>
            <w:tcW w:type="dxa" w:w="3456"/>
            <w:vAlign w:val="center"/>
            <w:shd w:fill="F4F7FA"/>
          </w:tcPr>
          <w:p>
            <w:r/>
            <w:r>
              <w:rPr>
                <w:rFonts w:ascii="Aptos" w:hAnsi="Aptos"/>
                <w:b w:val="0"/>
                <w:sz w:val="15"/>
              </w:rPr>
              <w:t>numeric(14,2)</w:t>
            </w:r>
          </w:p>
        </w:tc>
        <w:tc>
          <w:tcPr>
            <w:tcW w:type="dxa" w:w="4320"/>
            <w:vAlign w:val="center"/>
            <w:shd w:fill="F4F7FA"/>
          </w:tcPr>
          <w:p>
            <w:r/>
            <w:r>
              <w:rPr>
                <w:rFonts w:ascii="Aptos" w:hAnsi="Aptos"/>
                <w:b w:val="0"/>
                <w:sz w:val="15"/>
              </w:rPr>
              <w:t>Movement/balance</w:t>
            </w:r>
          </w:p>
        </w:tc>
      </w:tr>
      <w:tr>
        <w:trPr>
          <w:trHeight w:hRule="atLeast"/>
        </w:trPr>
        <w:tc>
          <w:tcPr>
            <w:tcW w:type="dxa" w:w="2592"/>
            <w:vAlign w:val="center"/>
          </w:tcPr>
          <w:p>
            <w:r/>
            <w:r>
              <w:rPr>
                <w:rFonts w:ascii="Aptos" w:hAnsi="Aptos"/>
                <w:b w:val="0"/>
                <w:sz w:val="15"/>
              </w:rPr>
              <w:t>description</w:t>
            </w:r>
          </w:p>
        </w:tc>
        <w:tc>
          <w:tcPr>
            <w:tcW w:type="dxa" w:w="3456"/>
            <w:vAlign w:val="center"/>
          </w:tcPr>
          <w:p>
            <w:r/>
            <w:r>
              <w:rPr>
                <w:rFonts w:ascii="Aptos" w:hAnsi="Aptos"/>
                <w:b w:val="0"/>
                <w:sz w:val="15"/>
              </w:rPr>
              <w:t>text</w:t>
            </w:r>
          </w:p>
        </w:tc>
        <w:tc>
          <w:tcPr>
            <w:tcW w:type="dxa" w:w="4320"/>
            <w:vAlign w:val="center"/>
          </w:tcPr>
          <w:p>
            <w:r/>
            <w:r>
              <w:rPr>
                <w:rFonts w:ascii="Aptos" w:hAnsi="Aptos"/>
                <w:b w:val="0"/>
                <w:sz w:val="15"/>
              </w:rPr>
              <w:t>Reason</w:t>
            </w:r>
          </w:p>
        </w:tc>
      </w:tr>
      <w:tr>
        <w:trPr>
          <w:trHeight w:hRule="atLeast"/>
        </w:trPr>
        <w:tc>
          <w:tcPr>
            <w:tcW w:type="dxa" w:w="2592"/>
            <w:vAlign w:val="center"/>
            <w:shd w:fill="F4F7FA"/>
          </w:tcPr>
          <w:p>
            <w:r/>
            <w:r>
              <w:rPr>
                <w:rFonts w:ascii="Aptos" w:hAnsi="Aptos"/>
                <w:b w:val="0"/>
                <w:sz w:val="15"/>
              </w:rPr>
              <w:t>created_at</w:t>
            </w:r>
          </w:p>
        </w:tc>
        <w:tc>
          <w:tcPr>
            <w:tcW w:type="dxa" w:w="3456"/>
            <w:vAlign w:val="center"/>
            <w:shd w:fill="F4F7FA"/>
          </w:tcPr>
          <w:p>
            <w:r/>
            <w:r>
              <w:rPr>
                <w:rFonts w:ascii="Aptos" w:hAnsi="Aptos"/>
                <w:b w:val="0"/>
                <w:sz w:val="15"/>
              </w:rPr>
              <w:t>timestamptz</w:t>
            </w:r>
          </w:p>
        </w:tc>
        <w:tc>
          <w:tcPr>
            <w:tcW w:type="dxa" w:w="4320"/>
            <w:vAlign w:val="center"/>
            <w:shd w:fill="F4F7FA"/>
          </w:tcPr>
          <w:p>
            <w:r/>
            <w:r>
              <w:rPr>
                <w:rFonts w:ascii="Aptos" w:hAnsi="Aptos"/>
                <w:b w:val="0"/>
                <w:sz w:val="15"/>
              </w:rPr>
              <w:t>Audit</w:t>
            </w:r>
          </w:p>
        </w:tc>
      </w:tr>
    </w:tbl>
    <w:p/>
    <w:p>
      <w:pPr>
        <w:pStyle w:val="Heading3"/>
        <w:keepNext/>
      </w:pPr>
      <w:r>
        <w:t>holidays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Holiday</w:t>
            </w:r>
          </w:p>
        </w:tc>
      </w:tr>
      <w:tr>
        <w:trPr>
          <w:trHeight w:hRule="atLeast"/>
        </w:trPr>
        <w:tc>
          <w:tcPr>
            <w:tcW w:type="dxa" w:w="2592"/>
            <w:vAlign w:val="center"/>
            <w:shd w:fill="F4F7FA"/>
          </w:tcPr>
          <w:p>
            <w:r/>
            <w:r>
              <w:rPr>
                <w:rFonts w:ascii="Aptos" w:hAnsi="Aptos"/>
                <w:b w:val="0"/>
                <w:sz w:val="15"/>
              </w:rPr>
              <w:t>title</w:t>
            </w:r>
          </w:p>
        </w:tc>
        <w:tc>
          <w:tcPr>
            <w:tcW w:type="dxa" w:w="3456"/>
            <w:vAlign w:val="center"/>
            <w:shd w:fill="F4F7FA"/>
          </w:tcPr>
          <w:p>
            <w:r/>
            <w:r>
              <w:rPr>
                <w:rFonts w:ascii="Aptos" w:hAnsi="Aptos"/>
                <w:b w:val="0"/>
                <w:sz w:val="15"/>
              </w:rPr>
              <w:t>text</w:t>
            </w:r>
          </w:p>
        </w:tc>
        <w:tc>
          <w:tcPr>
            <w:tcW w:type="dxa" w:w="4320"/>
            <w:vAlign w:val="center"/>
            <w:shd w:fill="F4F7FA"/>
          </w:tcPr>
          <w:p>
            <w:r/>
            <w:r>
              <w:rPr>
                <w:rFonts w:ascii="Aptos" w:hAnsi="Aptos"/>
                <w:b w:val="0"/>
                <w:sz w:val="15"/>
              </w:rPr>
              <w:t>Name</w:t>
            </w:r>
          </w:p>
        </w:tc>
      </w:tr>
      <w:tr>
        <w:trPr>
          <w:trHeight w:hRule="atLeast"/>
        </w:trPr>
        <w:tc>
          <w:tcPr>
            <w:tcW w:type="dxa" w:w="2592"/>
            <w:vAlign w:val="center"/>
          </w:tcPr>
          <w:p>
            <w:r/>
            <w:r>
              <w:rPr>
                <w:rFonts w:ascii="Aptos" w:hAnsi="Aptos"/>
                <w:b w:val="0"/>
                <w:sz w:val="15"/>
              </w:rPr>
              <w:t>holiday_date</w:t>
            </w:r>
          </w:p>
        </w:tc>
        <w:tc>
          <w:tcPr>
            <w:tcW w:type="dxa" w:w="3456"/>
            <w:vAlign w:val="center"/>
          </w:tcPr>
          <w:p>
            <w:r/>
            <w:r>
              <w:rPr>
                <w:rFonts w:ascii="Aptos" w:hAnsi="Aptos"/>
                <w:b w:val="0"/>
                <w:sz w:val="15"/>
              </w:rPr>
              <w:t>date unique</w:t>
            </w:r>
          </w:p>
        </w:tc>
        <w:tc>
          <w:tcPr>
            <w:tcW w:type="dxa" w:w="4320"/>
            <w:vAlign w:val="center"/>
          </w:tcPr>
          <w:p>
            <w:r/>
            <w:r>
              <w:rPr>
                <w:rFonts w:ascii="Aptos" w:hAnsi="Aptos"/>
                <w:b w:val="0"/>
                <w:sz w:val="15"/>
              </w:rPr>
              <w:t>Date</w:t>
            </w:r>
          </w:p>
        </w:tc>
      </w:tr>
      <w:tr>
        <w:trPr>
          <w:trHeight w:hRule="atLeast"/>
        </w:trPr>
        <w:tc>
          <w:tcPr>
            <w:tcW w:type="dxa" w:w="2592"/>
            <w:vAlign w:val="center"/>
            <w:shd w:fill="F4F7FA"/>
          </w:tcPr>
          <w:p>
            <w:r/>
            <w:r>
              <w:rPr>
                <w:rFonts w:ascii="Aptos" w:hAnsi="Aptos"/>
                <w:b w:val="0"/>
                <w:sz w:val="15"/>
              </w:rPr>
              <w:t>holiday_type</w:t>
            </w:r>
          </w:p>
        </w:tc>
        <w:tc>
          <w:tcPr>
            <w:tcW w:type="dxa" w:w="3456"/>
            <w:vAlign w:val="center"/>
            <w:shd w:fill="F4F7FA"/>
          </w:tcPr>
          <w:p>
            <w:r/>
            <w:r>
              <w:rPr>
                <w:rFonts w:ascii="Aptos" w:hAnsi="Aptos"/>
                <w:b w:val="0"/>
                <w:sz w:val="15"/>
              </w:rPr>
              <w:t>text</w:t>
            </w:r>
          </w:p>
        </w:tc>
        <w:tc>
          <w:tcPr>
            <w:tcW w:type="dxa" w:w="4320"/>
            <w:vAlign w:val="center"/>
            <w:shd w:fill="F4F7FA"/>
          </w:tcPr>
          <w:p>
            <w:r/>
            <w:r>
              <w:rPr>
                <w:rFonts w:ascii="Aptos" w:hAnsi="Aptos"/>
                <w:b w:val="0"/>
                <w:sz w:val="15"/>
              </w:rPr>
              <w:t>Public/Religious/Company</w:t>
            </w:r>
          </w:p>
        </w:tc>
      </w:tr>
      <w:tr>
        <w:trPr>
          <w:trHeight w:hRule="atLeast"/>
        </w:trPr>
        <w:tc>
          <w:tcPr>
            <w:tcW w:type="dxa" w:w="2592"/>
            <w:vAlign w:val="center"/>
          </w:tcPr>
          <w:p>
            <w:r/>
            <w:r>
              <w:rPr>
                <w:rFonts w:ascii="Aptos" w:hAnsi="Aptos"/>
                <w:b w:val="0"/>
                <w:sz w:val="15"/>
              </w:rPr>
              <w:t>created_at</w:t>
            </w:r>
          </w:p>
        </w:tc>
        <w:tc>
          <w:tcPr>
            <w:tcW w:type="dxa" w:w="3456"/>
            <w:vAlign w:val="center"/>
          </w:tcPr>
          <w:p>
            <w:r/>
            <w:r>
              <w:rPr>
                <w:rFonts w:ascii="Aptos" w:hAnsi="Aptos"/>
                <w:b w:val="0"/>
                <w:sz w:val="15"/>
              </w:rPr>
              <w:t>timestamptz</w:t>
            </w:r>
          </w:p>
        </w:tc>
        <w:tc>
          <w:tcPr>
            <w:tcW w:type="dxa" w:w="4320"/>
            <w:vAlign w:val="center"/>
          </w:tcPr>
          <w:p>
            <w:r/>
            <w:r>
              <w:rPr>
                <w:rFonts w:ascii="Aptos" w:hAnsi="Aptos"/>
                <w:b w:val="0"/>
                <w:sz w:val="15"/>
              </w:rPr>
              <w:t>Audit</w:t>
            </w:r>
          </w:p>
        </w:tc>
      </w:tr>
    </w:tbl>
    <w:p/>
    <w:p>
      <w:pPr>
        <w:pStyle w:val="Heading3"/>
        <w:keepNext/>
      </w:pPr>
      <w:r>
        <w:t>special_working_days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Override</w:t>
            </w:r>
          </w:p>
        </w:tc>
      </w:tr>
      <w:tr>
        <w:trPr>
          <w:trHeight w:hRule="atLeast"/>
        </w:trPr>
        <w:tc>
          <w:tcPr>
            <w:tcW w:type="dxa" w:w="2592"/>
            <w:vAlign w:val="center"/>
            <w:shd w:fill="F4F7FA"/>
          </w:tcPr>
          <w:p>
            <w:r/>
            <w:r>
              <w:rPr>
                <w:rFonts w:ascii="Aptos" w:hAnsi="Aptos"/>
                <w:b w:val="0"/>
                <w:sz w:val="15"/>
              </w:rPr>
              <w:t>title</w:t>
            </w:r>
          </w:p>
        </w:tc>
        <w:tc>
          <w:tcPr>
            <w:tcW w:type="dxa" w:w="3456"/>
            <w:vAlign w:val="center"/>
            <w:shd w:fill="F4F7FA"/>
          </w:tcPr>
          <w:p>
            <w:r/>
            <w:r>
              <w:rPr>
                <w:rFonts w:ascii="Aptos" w:hAnsi="Aptos"/>
                <w:b w:val="0"/>
                <w:sz w:val="15"/>
              </w:rPr>
              <w:t>text</w:t>
            </w:r>
          </w:p>
        </w:tc>
        <w:tc>
          <w:tcPr>
            <w:tcW w:type="dxa" w:w="4320"/>
            <w:vAlign w:val="center"/>
            <w:shd w:fill="F4F7FA"/>
          </w:tcPr>
          <w:p>
            <w:r/>
            <w:r>
              <w:rPr>
                <w:rFonts w:ascii="Aptos" w:hAnsi="Aptos"/>
                <w:b w:val="0"/>
                <w:sz w:val="15"/>
              </w:rPr>
              <w:t>Reason</w:t>
            </w:r>
          </w:p>
        </w:tc>
      </w:tr>
      <w:tr>
        <w:trPr>
          <w:trHeight w:hRule="atLeast"/>
        </w:trPr>
        <w:tc>
          <w:tcPr>
            <w:tcW w:type="dxa" w:w="2592"/>
            <w:vAlign w:val="center"/>
          </w:tcPr>
          <w:p>
            <w:r/>
            <w:r>
              <w:rPr>
                <w:rFonts w:ascii="Aptos" w:hAnsi="Aptos"/>
                <w:b w:val="0"/>
                <w:sz w:val="15"/>
              </w:rPr>
              <w:t>working_date</w:t>
            </w:r>
          </w:p>
        </w:tc>
        <w:tc>
          <w:tcPr>
            <w:tcW w:type="dxa" w:w="3456"/>
            <w:vAlign w:val="center"/>
          </w:tcPr>
          <w:p>
            <w:r/>
            <w:r>
              <w:rPr>
                <w:rFonts w:ascii="Aptos" w:hAnsi="Aptos"/>
                <w:b w:val="0"/>
                <w:sz w:val="15"/>
              </w:rPr>
              <w:t>date</w:t>
            </w:r>
          </w:p>
        </w:tc>
        <w:tc>
          <w:tcPr>
            <w:tcW w:type="dxa" w:w="4320"/>
            <w:vAlign w:val="center"/>
          </w:tcPr>
          <w:p>
            <w:r/>
            <w:r>
              <w:rPr>
                <w:rFonts w:ascii="Aptos" w:hAnsi="Aptos"/>
                <w:b w:val="0"/>
                <w:sz w:val="15"/>
              </w:rPr>
              <w:t>Date</w:t>
            </w:r>
          </w:p>
        </w:tc>
      </w:tr>
      <w:tr>
        <w:trPr>
          <w:trHeight w:hRule="atLeast"/>
        </w:trPr>
        <w:tc>
          <w:tcPr>
            <w:tcW w:type="dxa" w:w="2592"/>
            <w:vAlign w:val="center"/>
            <w:shd w:fill="F4F7FA"/>
          </w:tcPr>
          <w:p>
            <w:r/>
            <w:r>
              <w:rPr>
                <w:rFonts w:ascii="Aptos" w:hAnsi="Aptos"/>
                <w:b w:val="0"/>
                <w:sz w:val="15"/>
              </w:rPr>
              <w:t>all_employees</w:t>
            </w:r>
          </w:p>
        </w:tc>
        <w:tc>
          <w:tcPr>
            <w:tcW w:type="dxa" w:w="3456"/>
            <w:vAlign w:val="center"/>
            <w:shd w:fill="F4F7FA"/>
          </w:tcPr>
          <w:p>
            <w:r/>
            <w:r>
              <w:rPr>
                <w:rFonts w:ascii="Aptos" w:hAnsi="Aptos"/>
                <w:b w:val="0"/>
                <w:sz w:val="15"/>
              </w:rPr>
              <w:t>boolean</w:t>
            </w:r>
          </w:p>
        </w:tc>
        <w:tc>
          <w:tcPr>
            <w:tcW w:type="dxa" w:w="4320"/>
            <w:vAlign w:val="center"/>
            <w:shd w:fill="F4F7FA"/>
          </w:tcPr>
          <w:p>
            <w:r/>
            <w:r>
              <w:rPr>
                <w:rFonts w:ascii="Aptos" w:hAnsi="Aptos"/>
                <w:b w:val="0"/>
                <w:sz w:val="15"/>
              </w:rPr>
              <w:t>Scope</w:t>
            </w:r>
          </w:p>
        </w:tc>
      </w:tr>
      <w:tr>
        <w:trPr>
          <w:trHeight w:hRule="atLeast"/>
        </w:trPr>
        <w:tc>
          <w:tcPr>
            <w:tcW w:type="dxa" w:w="2592"/>
            <w:vAlign w:val="center"/>
          </w:tcPr>
          <w:p>
            <w:r/>
            <w:r>
              <w:rPr>
                <w:rFonts w:ascii="Aptos" w:hAnsi="Aptos"/>
                <w:b w:val="0"/>
                <w:sz w:val="15"/>
              </w:rPr>
              <w:t>created_at</w:t>
            </w:r>
          </w:p>
        </w:tc>
        <w:tc>
          <w:tcPr>
            <w:tcW w:type="dxa" w:w="3456"/>
            <w:vAlign w:val="center"/>
          </w:tcPr>
          <w:p>
            <w:r/>
            <w:r>
              <w:rPr>
                <w:rFonts w:ascii="Aptos" w:hAnsi="Aptos"/>
                <w:b w:val="0"/>
                <w:sz w:val="15"/>
              </w:rPr>
              <w:t>timestamptz</w:t>
            </w:r>
          </w:p>
        </w:tc>
        <w:tc>
          <w:tcPr>
            <w:tcW w:type="dxa" w:w="4320"/>
            <w:vAlign w:val="center"/>
          </w:tcPr>
          <w:p>
            <w:r/>
            <w:r>
              <w:rPr>
                <w:rFonts w:ascii="Aptos" w:hAnsi="Aptos"/>
                <w:b w:val="0"/>
                <w:sz w:val="15"/>
              </w:rPr>
              <w:t>Audit</w:t>
            </w:r>
          </w:p>
        </w:tc>
      </w:tr>
    </w:tbl>
    <w:p/>
    <w:p>
      <w:pPr>
        <w:pStyle w:val="Heading3"/>
        <w:keepNext/>
      </w:pPr>
      <w:r>
        <w:t>special_working_day_employees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special_working_day_id</w:t>
            </w:r>
          </w:p>
        </w:tc>
        <w:tc>
          <w:tcPr>
            <w:tcW w:type="dxa" w:w="3456"/>
            <w:vAlign w:val="center"/>
          </w:tcPr>
          <w:p>
            <w:r/>
            <w:r>
              <w:rPr>
                <w:rFonts w:ascii="Aptos" w:hAnsi="Aptos"/>
                <w:b w:val="0"/>
                <w:sz w:val="15"/>
              </w:rPr>
              <w:t>uuid FK</w:t>
            </w:r>
          </w:p>
        </w:tc>
        <w:tc>
          <w:tcPr>
            <w:tcW w:type="dxa" w:w="4320"/>
            <w:vAlign w:val="center"/>
          </w:tcPr>
          <w:p>
            <w:r/>
            <w:r>
              <w:rPr>
                <w:rFonts w:ascii="Aptos" w:hAnsi="Aptos"/>
                <w:b w:val="0"/>
                <w:sz w:val="15"/>
              </w:rPr>
              <w:t>Override</w:t>
            </w:r>
          </w:p>
        </w:tc>
      </w:tr>
      <w:tr>
        <w:trPr>
          <w:trHeight w:hRule="atLeast"/>
        </w:trPr>
        <w:tc>
          <w:tcPr>
            <w:tcW w:type="dxa" w:w="2592"/>
            <w:vAlign w:val="center"/>
            <w:shd w:fill="F4F7FA"/>
          </w:tcPr>
          <w:p>
            <w:r/>
            <w:r>
              <w:rPr>
                <w:rFonts w:ascii="Aptos" w:hAnsi="Aptos"/>
                <w:b w:val="0"/>
                <w:sz w:val="15"/>
              </w:rPr>
              <w:t>employee_id</w:t>
            </w:r>
          </w:p>
        </w:tc>
        <w:tc>
          <w:tcPr>
            <w:tcW w:type="dxa" w:w="3456"/>
            <w:vAlign w:val="center"/>
            <w:shd w:fill="F4F7FA"/>
          </w:tcPr>
          <w:p>
            <w:r/>
            <w:r>
              <w:rPr>
                <w:rFonts w:ascii="Aptos" w:hAnsi="Aptos"/>
                <w:b w:val="0"/>
                <w:sz w:val="15"/>
              </w:rPr>
              <w:t>uuid FK</w:t>
            </w:r>
          </w:p>
        </w:tc>
        <w:tc>
          <w:tcPr>
            <w:tcW w:type="dxa" w:w="4320"/>
            <w:vAlign w:val="center"/>
            <w:shd w:fill="F4F7FA"/>
          </w:tcPr>
          <w:p>
            <w:r/>
            <w:r>
              <w:rPr>
                <w:rFonts w:ascii="Aptos" w:hAnsi="Aptos"/>
                <w:b w:val="0"/>
                <w:sz w:val="15"/>
              </w:rPr>
              <w:t>Assigned employee</w:t>
            </w:r>
          </w:p>
        </w:tc>
      </w:tr>
    </w:tbl>
    <w:p/>
    <w:p>
      <w:pPr>
        <w:pStyle w:val="Heading3"/>
        <w:keepNext/>
      </w:pPr>
      <w:r>
        <w:t>employee_documents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Document</w:t>
            </w:r>
          </w:p>
        </w:tc>
      </w:tr>
      <w:tr>
        <w:trPr>
          <w:trHeight w:hRule="atLeast"/>
        </w:trPr>
        <w:tc>
          <w:tcPr>
            <w:tcW w:type="dxa" w:w="2592"/>
            <w:vAlign w:val="center"/>
            <w:shd w:fill="F4F7FA"/>
          </w:tcPr>
          <w:p>
            <w:r/>
            <w:r>
              <w:rPr>
                <w:rFonts w:ascii="Aptos" w:hAnsi="Aptos"/>
                <w:b w:val="0"/>
                <w:sz w:val="15"/>
              </w:rPr>
              <w:t>employee_id</w:t>
            </w:r>
          </w:p>
        </w:tc>
        <w:tc>
          <w:tcPr>
            <w:tcW w:type="dxa" w:w="3456"/>
            <w:vAlign w:val="center"/>
            <w:shd w:fill="F4F7FA"/>
          </w:tcPr>
          <w:p>
            <w:r/>
            <w:r>
              <w:rPr>
                <w:rFonts w:ascii="Aptos" w:hAnsi="Aptos"/>
                <w:b w:val="0"/>
                <w:sz w:val="15"/>
              </w:rPr>
              <w:t>uuid FK</w:t>
            </w:r>
          </w:p>
        </w:tc>
        <w:tc>
          <w:tcPr>
            <w:tcW w:type="dxa" w:w="4320"/>
            <w:vAlign w:val="center"/>
            <w:shd w:fill="F4F7FA"/>
          </w:tcPr>
          <w:p>
            <w:r/>
            <w:r>
              <w:rPr>
                <w:rFonts w:ascii="Aptos" w:hAnsi="Aptos"/>
                <w:b w:val="0"/>
                <w:sz w:val="15"/>
              </w:rPr>
              <w:t>Owner</w:t>
            </w:r>
          </w:p>
        </w:tc>
      </w:tr>
      <w:tr>
        <w:trPr>
          <w:trHeight w:hRule="atLeast"/>
        </w:trPr>
        <w:tc>
          <w:tcPr>
            <w:tcW w:type="dxa" w:w="2592"/>
            <w:vAlign w:val="center"/>
          </w:tcPr>
          <w:p>
            <w:r/>
            <w:r>
              <w:rPr>
                <w:rFonts w:ascii="Aptos" w:hAnsi="Aptos"/>
                <w:b w:val="0"/>
                <w:sz w:val="15"/>
              </w:rPr>
              <w:t>document_type/title</w:t>
            </w:r>
          </w:p>
        </w:tc>
        <w:tc>
          <w:tcPr>
            <w:tcW w:type="dxa" w:w="3456"/>
            <w:vAlign w:val="center"/>
          </w:tcPr>
          <w:p>
            <w:r/>
            <w:r>
              <w:rPr>
                <w:rFonts w:ascii="Aptos" w:hAnsi="Aptos"/>
                <w:b w:val="0"/>
                <w:sz w:val="15"/>
              </w:rPr>
              <w:t>text</w:t>
            </w:r>
          </w:p>
        </w:tc>
        <w:tc>
          <w:tcPr>
            <w:tcW w:type="dxa" w:w="4320"/>
            <w:vAlign w:val="center"/>
          </w:tcPr>
          <w:p>
            <w:r/>
            <w:r>
              <w:rPr>
                <w:rFonts w:ascii="Aptos" w:hAnsi="Aptos"/>
                <w:b w:val="0"/>
                <w:sz w:val="15"/>
              </w:rPr>
              <w:t>Category/title</w:t>
            </w:r>
          </w:p>
        </w:tc>
      </w:tr>
      <w:tr>
        <w:trPr>
          <w:trHeight w:hRule="atLeast"/>
        </w:trPr>
        <w:tc>
          <w:tcPr>
            <w:tcW w:type="dxa" w:w="2592"/>
            <w:vAlign w:val="center"/>
            <w:shd w:fill="F4F7FA"/>
          </w:tcPr>
          <w:p>
            <w:r/>
            <w:r>
              <w:rPr>
                <w:rFonts w:ascii="Aptos" w:hAnsi="Aptos"/>
                <w:b w:val="0"/>
                <w:sz w:val="15"/>
              </w:rPr>
              <w:t>storage_path</w:t>
            </w:r>
          </w:p>
        </w:tc>
        <w:tc>
          <w:tcPr>
            <w:tcW w:type="dxa" w:w="3456"/>
            <w:vAlign w:val="center"/>
            <w:shd w:fill="F4F7FA"/>
          </w:tcPr>
          <w:p>
            <w:r/>
            <w:r>
              <w:rPr>
                <w:rFonts w:ascii="Aptos" w:hAnsi="Aptos"/>
                <w:b w:val="0"/>
                <w:sz w:val="15"/>
              </w:rPr>
              <w:t>text</w:t>
            </w:r>
          </w:p>
        </w:tc>
        <w:tc>
          <w:tcPr>
            <w:tcW w:type="dxa" w:w="4320"/>
            <w:vAlign w:val="center"/>
            <w:shd w:fill="F4F7FA"/>
          </w:tcPr>
          <w:p>
            <w:r/>
            <w:r>
              <w:rPr>
                <w:rFonts w:ascii="Aptos" w:hAnsi="Aptos"/>
                <w:b w:val="0"/>
                <w:sz w:val="15"/>
              </w:rPr>
              <w:t>Supabase Storage key</w:t>
            </w:r>
          </w:p>
        </w:tc>
      </w:tr>
      <w:tr>
        <w:trPr>
          <w:trHeight w:hRule="atLeast"/>
        </w:trPr>
        <w:tc>
          <w:tcPr>
            <w:tcW w:type="dxa" w:w="2592"/>
            <w:vAlign w:val="center"/>
          </w:tcPr>
          <w:p>
            <w:r/>
            <w:r>
              <w:rPr>
                <w:rFonts w:ascii="Aptos" w:hAnsi="Aptos"/>
                <w:b w:val="0"/>
                <w:sz w:val="15"/>
              </w:rPr>
              <w:t>uploaded_by</w:t>
            </w:r>
          </w:p>
        </w:tc>
        <w:tc>
          <w:tcPr>
            <w:tcW w:type="dxa" w:w="3456"/>
            <w:vAlign w:val="center"/>
          </w:tcPr>
          <w:p>
            <w:r/>
            <w:r>
              <w:rPr>
                <w:rFonts w:ascii="Aptos" w:hAnsi="Aptos"/>
                <w:b w:val="0"/>
                <w:sz w:val="15"/>
              </w:rPr>
              <w:t>uuid</w:t>
            </w:r>
          </w:p>
        </w:tc>
        <w:tc>
          <w:tcPr>
            <w:tcW w:type="dxa" w:w="4320"/>
            <w:vAlign w:val="center"/>
          </w:tcPr>
          <w:p>
            <w:r/>
            <w:r>
              <w:rPr>
                <w:rFonts w:ascii="Aptos" w:hAnsi="Aptos"/>
                <w:b w:val="0"/>
                <w:sz w:val="15"/>
              </w:rPr>
              <w:t>Admin</w:t>
            </w:r>
          </w:p>
        </w:tc>
      </w:tr>
      <w:tr>
        <w:trPr>
          <w:trHeight w:hRule="atLeast"/>
        </w:trPr>
        <w:tc>
          <w:tcPr>
            <w:tcW w:type="dxa" w:w="2592"/>
            <w:vAlign w:val="center"/>
            <w:shd w:fill="F4F7FA"/>
          </w:tcPr>
          <w:p>
            <w:r/>
            <w:r>
              <w:rPr>
                <w:rFonts w:ascii="Aptos" w:hAnsi="Aptos"/>
                <w:b w:val="0"/>
                <w:sz w:val="15"/>
              </w:rPr>
              <w:t>created_at</w:t>
            </w:r>
          </w:p>
        </w:tc>
        <w:tc>
          <w:tcPr>
            <w:tcW w:type="dxa" w:w="3456"/>
            <w:vAlign w:val="center"/>
            <w:shd w:fill="F4F7FA"/>
          </w:tcPr>
          <w:p>
            <w:r/>
            <w:r>
              <w:rPr>
                <w:rFonts w:ascii="Aptos" w:hAnsi="Aptos"/>
                <w:b w:val="0"/>
                <w:sz w:val="15"/>
              </w:rPr>
              <w:t>timestamptz</w:t>
            </w:r>
          </w:p>
        </w:tc>
        <w:tc>
          <w:tcPr>
            <w:tcW w:type="dxa" w:w="4320"/>
            <w:vAlign w:val="center"/>
            <w:shd w:fill="F4F7FA"/>
          </w:tcPr>
          <w:p>
            <w:r/>
            <w:r>
              <w:rPr>
                <w:rFonts w:ascii="Aptos" w:hAnsi="Aptos"/>
                <w:b w:val="0"/>
                <w:sz w:val="15"/>
              </w:rPr>
              <w:t>Audit</w:t>
            </w:r>
          </w:p>
        </w:tc>
      </w:tr>
    </w:tbl>
    <w:p/>
    <w:p>
      <w:pPr>
        <w:pStyle w:val="Heading3"/>
        <w:keepNext/>
      </w:pPr>
      <w:r>
        <w:t>employee_applications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uuid PK</w:t>
            </w:r>
          </w:p>
        </w:tc>
        <w:tc>
          <w:tcPr>
            <w:tcW w:type="dxa" w:w="4320"/>
            <w:vAlign w:val="center"/>
          </w:tcPr>
          <w:p>
            <w:r/>
            <w:r>
              <w:rPr>
                <w:rFonts w:ascii="Aptos" w:hAnsi="Aptos"/>
                <w:b w:val="0"/>
                <w:sz w:val="15"/>
              </w:rPr>
              <w:t>Application</w:t>
            </w:r>
          </w:p>
        </w:tc>
      </w:tr>
      <w:tr>
        <w:trPr>
          <w:trHeight w:hRule="atLeast"/>
        </w:trPr>
        <w:tc>
          <w:tcPr>
            <w:tcW w:type="dxa" w:w="2592"/>
            <w:vAlign w:val="center"/>
            <w:shd w:fill="F4F7FA"/>
          </w:tcPr>
          <w:p>
            <w:r/>
            <w:r>
              <w:rPr>
                <w:rFonts w:ascii="Aptos" w:hAnsi="Aptos"/>
                <w:b w:val="0"/>
                <w:sz w:val="15"/>
              </w:rPr>
              <w:t>employee_id</w:t>
            </w:r>
          </w:p>
        </w:tc>
        <w:tc>
          <w:tcPr>
            <w:tcW w:type="dxa" w:w="3456"/>
            <w:vAlign w:val="center"/>
            <w:shd w:fill="F4F7FA"/>
          </w:tcPr>
          <w:p>
            <w:r/>
            <w:r>
              <w:rPr>
                <w:rFonts w:ascii="Aptos" w:hAnsi="Aptos"/>
                <w:b w:val="0"/>
                <w:sz w:val="15"/>
              </w:rPr>
              <w:t>uuid FK</w:t>
            </w:r>
          </w:p>
        </w:tc>
        <w:tc>
          <w:tcPr>
            <w:tcW w:type="dxa" w:w="4320"/>
            <w:vAlign w:val="center"/>
            <w:shd w:fill="F4F7FA"/>
          </w:tcPr>
          <w:p>
            <w:r/>
            <w:r>
              <w:rPr>
                <w:rFonts w:ascii="Aptos" w:hAnsi="Aptos"/>
                <w:b w:val="0"/>
                <w:sz w:val="15"/>
              </w:rPr>
              <w:t>Owner</w:t>
            </w:r>
          </w:p>
        </w:tc>
      </w:tr>
      <w:tr>
        <w:trPr>
          <w:trHeight w:hRule="atLeast"/>
        </w:trPr>
        <w:tc>
          <w:tcPr>
            <w:tcW w:type="dxa" w:w="2592"/>
            <w:vAlign w:val="center"/>
          </w:tcPr>
          <w:p>
            <w:r/>
            <w:r>
              <w:rPr>
                <w:rFonts w:ascii="Aptos" w:hAnsi="Aptos"/>
                <w:b w:val="0"/>
                <w:sz w:val="15"/>
              </w:rPr>
              <w:t>application_type</w:t>
            </w:r>
          </w:p>
        </w:tc>
        <w:tc>
          <w:tcPr>
            <w:tcW w:type="dxa" w:w="3456"/>
            <w:vAlign w:val="center"/>
          </w:tcPr>
          <w:p>
            <w:r/>
            <w:r>
              <w:rPr>
                <w:rFonts w:ascii="Aptos" w:hAnsi="Aptos"/>
                <w:b w:val="0"/>
                <w:sz w:val="15"/>
              </w:rPr>
              <w:t>text</w:t>
            </w:r>
          </w:p>
        </w:tc>
        <w:tc>
          <w:tcPr>
            <w:tcW w:type="dxa" w:w="4320"/>
            <w:vAlign w:val="center"/>
          </w:tcPr>
          <w:p>
            <w:r/>
            <w:r>
              <w:rPr>
                <w:rFonts w:ascii="Aptos" w:hAnsi="Aptos"/>
                <w:b w:val="0"/>
                <w:sz w:val="15"/>
              </w:rPr>
              <w:t>Correction/Reimbursement/Advance etc.</w:t>
            </w:r>
          </w:p>
        </w:tc>
      </w:tr>
      <w:tr>
        <w:trPr>
          <w:trHeight w:hRule="atLeast"/>
        </w:trPr>
        <w:tc>
          <w:tcPr>
            <w:tcW w:type="dxa" w:w="2592"/>
            <w:vAlign w:val="center"/>
            <w:shd w:fill="F4F7FA"/>
          </w:tcPr>
          <w:p>
            <w:r/>
            <w:r>
              <w:rPr>
                <w:rFonts w:ascii="Aptos" w:hAnsi="Aptos"/>
                <w:b w:val="0"/>
                <w:sz w:val="15"/>
              </w:rPr>
              <w:t>payload</w:t>
            </w:r>
          </w:p>
        </w:tc>
        <w:tc>
          <w:tcPr>
            <w:tcW w:type="dxa" w:w="3456"/>
            <w:vAlign w:val="center"/>
            <w:shd w:fill="F4F7FA"/>
          </w:tcPr>
          <w:p>
            <w:r/>
            <w:r>
              <w:rPr>
                <w:rFonts w:ascii="Aptos" w:hAnsi="Aptos"/>
                <w:b w:val="0"/>
                <w:sz w:val="15"/>
              </w:rPr>
              <w:t>jsonb</w:t>
            </w:r>
          </w:p>
        </w:tc>
        <w:tc>
          <w:tcPr>
            <w:tcW w:type="dxa" w:w="4320"/>
            <w:vAlign w:val="center"/>
            <w:shd w:fill="F4F7FA"/>
          </w:tcPr>
          <w:p>
            <w:r/>
            <w:r>
              <w:rPr>
                <w:rFonts w:ascii="Aptos" w:hAnsi="Aptos"/>
                <w:b w:val="0"/>
                <w:sz w:val="15"/>
              </w:rPr>
              <w:t>Type-specific fields</w:t>
            </w:r>
          </w:p>
        </w:tc>
      </w:tr>
      <w:tr>
        <w:trPr>
          <w:trHeight w:hRule="atLeast"/>
        </w:trPr>
        <w:tc>
          <w:tcPr>
            <w:tcW w:type="dxa" w:w="2592"/>
            <w:vAlign w:val="center"/>
          </w:tcPr>
          <w:p>
            <w:r/>
            <w:r>
              <w:rPr>
                <w:rFonts w:ascii="Aptos" w:hAnsi="Aptos"/>
                <w:b w:val="0"/>
                <w:sz w:val="15"/>
              </w:rPr>
              <w:t>status</w:t>
            </w:r>
          </w:p>
        </w:tc>
        <w:tc>
          <w:tcPr>
            <w:tcW w:type="dxa" w:w="3456"/>
            <w:vAlign w:val="center"/>
          </w:tcPr>
          <w:p>
            <w:r/>
            <w:r>
              <w:rPr>
                <w:rFonts w:ascii="Aptos" w:hAnsi="Aptos"/>
                <w:b w:val="0"/>
                <w:sz w:val="15"/>
              </w:rPr>
              <w:t>request_status</w:t>
            </w:r>
          </w:p>
        </w:tc>
        <w:tc>
          <w:tcPr>
            <w:tcW w:type="dxa" w:w="4320"/>
            <w:vAlign w:val="center"/>
          </w:tcPr>
          <w:p>
            <w:r/>
            <w:r>
              <w:rPr>
                <w:rFonts w:ascii="Aptos" w:hAnsi="Aptos"/>
                <w:b w:val="0"/>
                <w:sz w:val="15"/>
              </w:rPr>
              <w:t>Workflow</w:t>
            </w:r>
          </w:p>
        </w:tc>
      </w:tr>
      <w:tr>
        <w:trPr>
          <w:trHeight w:hRule="atLeast"/>
        </w:trPr>
        <w:tc>
          <w:tcPr>
            <w:tcW w:type="dxa" w:w="2592"/>
            <w:vAlign w:val="center"/>
            <w:shd w:fill="F4F7FA"/>
          </w:tcPr>
          <w:p>
            <w:r/>
            <w:r>
              <w:rPr>
                <w:rFonts w:ascii="Aptos" w:hAnsi="Aptos"/>
                <w:b w:val="0"/>
                <w:sz w:val="15"/>
              </w:rPr>
              <w:t>reviewed_by/reviewed_at/comments</w:t>
            </w:r>
          </w:p>
        </w:tc>
        <w:tc>
          <w:tcPr>
            <w:tcW w:type="dxa" w:w="3456"/>
            <w:vAlign w:val="center"/>
            <w:shd w:fill="F4F7FA"/>
          </w:tcPr>
          <w:p>
            <w:r/>
            <w:r>
              <w:rPr>
                <w:rFonts w:ascii="Aptos" w:hAnsi="Aptos"/>
                <w:b w:val="0"/>
                <w:sz w:val="15"/>
              </w:rPr>
              <w:t>uuid/timestamptz/text</w:t>
            </w:r>
          </w:p>
        </w:tc>
        <w:tc>
          <w:tcPr>
            <w:tcW w:type="dxa" w:w="4320"/>
            <w:vAlign w:val="center"/>
            <w:shd w:fill="F4F7FA"/>
          </w:tcPr>
          <w:p>
            <w:r/>
            <w:r>
              <w:rPr>
                <w:rFonts w:ascii="Aptos" w:hAnsi="Aptos"/>
                <w:b w:val="0"/>
                <w:sz w:val="15"/>
              </w:rPr>
              <w:t>Review</w:t>
            </w:r>
          </w:p>
        </w:tc>
      </w:tr>
      <w:tr>
        <w:trPr>
          <w:trHeight w:hRule="atLeast"/>
        </w:trPr>
        <w:tc>
          <w:tcPr>
            <w:tcW w:type="dxa" w:w="2592"/>
            <w:vAlign w:val="center"/>
          </w:tcPr>
          <w:p>
            <w:r/>
            <w:r>
              <w:rPr>
                <w:rFonts w:ascii="Aptos" w:hAnsi="Aptos"/>
                <w:b w:val="0"/>
                <w:sz w:val="15"/>
              </w:rPr>
              <w:t>created_at/updated_at</w:t>
            </w:r>
          </w:p>
        </w:tc>
        <w:tc>
          <w:tcPr>
            <w:tcW w:type="dxa" w:w="3456"/>
            <w:vAlign w:val="center"/>
          </w:tcPr>
          <w:p>
            <w:r/>
            <w:r>
              <w:rPr>
                <w:rFonts w:ascii="Aptos" w:hAnsi="Aptos"/>
                <w:b w:val="0"/>
                <w:sz w:val="15"/>
              </w:rPr>
              <w:t>timestamptz</w:t>
            </w:r>
          </w:p>
        </w:tc>
        <w:tc>
          <w:tcPr>
            <w:tcW w:type="dxa" w:w="4320"/>
            <w:vAlign w:val="center"/>
          </w:tcPr>
          <w:p>
            <w:r/>
            <w:r>
              <w:rPr>
                <w:rFonts w:ascii="Aptos" w:hAnsi="Aptos"/>
                <w:b w:val="0"/>
                <w:sz w:val="15"/>
              </w:rPr>
              <w:t>Audit</w:t>
            </w:r>
          </w:p>
        </w:tc>
      </w:tr>
    </w:tbl>
    <w:p/>
    <w:p>
      <w:pPr>
        <w:pStyle w:val="Heading3"/>
        <w:keepNext/>
      </w:pPr>
      <w:r>
        <w:t>audit_logs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592"/>
            <w:vAlign w:val="center"/>
            <w:shd w:fill="17365D"/>
          </w:tcPr>
          <w:p>
            <w:r/>
            <w:r>
              <w:rPr>
                <w:rFonts w:ascii="Aptos" w:hAnsi="Aptos"/>
                <w:b/>
                <w:color w:val="FFFFFF"/>
                <w:sz w:val="18"/>
              </w:rPr>
              <w:t>Column</w:t>
            </w:r>
          </w:p>
        </w:tc>
        <w:tc>
          <w:tcPr>
            <w:tcW w:type="dxa" w:w="3456"/>
            <w:vAlign w:val="center"/>
            <w:shd w:fill="17365D"/>
          </w:tcPr>
          <w:p>
            <w:r/>
            <w:r>
              <w:rPr>
                <w:rFonts w:ascii="Aptos" w:hAnsi="Aptos"/>
                <w:b/>
                <w:color w:val="FFFFFF"/>
                <w:sz w:val="18"/>
              </w:rPr>
              <w:t>Type/constraint</w:t>
            </w:r>
          </w:p>
        </w:tc>
        <w:tc>
          <w:tcPr>
            <w:tcW w:type="dxa" w:w="4320"/>
            <w:vAlign w:val="center"/>
            <w:shd w:fill="17365D"/>
          </w:tcPr>
          <w:p>
            <w:r/>
            <w:r>
              <w:rPr>
                <w:rFonts w:ascii="Aptos" w:hAnsi="Aptos"/>
                <w:b/>
                <w:color w:val="FFFFFF"/>
                <w:sz w:val="18"/>
              </w:rPr>
              <w:t>Purpose</w:t>
            </w:r>
          </w:p>
        </w:tc>
      </w:tr>
      <w:tr>
        <w:trPr>
          <w:trHeight w:hRule="atLeast"/>
        </w:trPr>
        <w:tc>
          <w:tcPr>
            <w:tcW w:type="dxa" w:w="2592"/>
            <w:vAlign w:val="center"/>
          </w:tcPr>
          <w:p>
            <w:r/>
            <w:r>
              <w:rPr>
                <w:rFonts w:ascii="Aptos" w:hAnsi="Aptos"/>
                <w:b w:val="0"/>
                <w:sz w:val="15"/>
              </w:rPr>
              <w:t>id</w:t>
            </w:r>
          </w:p>
        </w:tc>
        <w:tc>
          <w:tcPr>
            <w:tcW w:type="dxa" w:w="3456"/>
            <w:vAlign w:val="center"/>
          </w:tcPr>
          <w:p>
            <w:r/>
            <w:r>
              <w:rPr>
                <w:rFonts w:ascii="Aptos" w:hAnsi="Aptos"/>
                <w:b w:val="0"/>
                <w:sz w:val="15"/>
              </w:rPr>
              <w:t>bigint/uuid PK</w:t>
            </w:r>
          </w:p>
        </w:tc>
        <w:tc>
          <w:tcPr>
            <w:tcW w:type="dxa" w:w="4320"/>
            <w:vAlign w:val="center"/>
          </w:tcPr>
          <w:p>
            <w:r/>
            <w:r>
              <w:rPr>
                <w:rFonts w:ascii="Aptos" w:hAnsi="Aptos"/>
                <w:b w:val="0"/>
                <w:sz w:val="15"/>
              </w:rPr>
              <w:t>Audit event</w:t>
            </w:r>
          </w:p>
        </w:tc>
      </w:tr>
      <w:tr>
        <w:trPr>
          <w:trHeight w:hRule="atLeast"/>
        </w:trPr>
        <w:tc>
          <w:tcPr>
            <w:tcW w:type="dxa" w:w="2592"/>
            <w:vAlign w:val="center"/>
            <w:shd w:fill="F4F7FA"/>
          </w:tcPr>
          <w:p>
            <w:r/>
            <w:r>
              <w:rPr>
                <w:rFonts w:ascii="Aptos" w:hAnsi="Aptos"/>
                <w:b w:val="0"/>
                <w:sz w:val="15"/>
              </w:rPr>
              <w:t>actor_user_id</w:t>
            </w:r>
          </w:p>
        </w:tc>
        <w:tc>
          <w:tcPr>
            <w:tcW w:type="dxa" w:w="3456"/>
            <w:vAlign w:val="center"/>
            <w:shd w:fill="F4F7FA"/>
          </w:tcPr>
          <w:p>
            <w:r/>
            <w:r>
              <w:rPr>
                <w:rFonts w:ascii="Aptos" w:hAnsi="Aptos"/>
                <w:b w:val="0"/>
                <w:sz w:val="15"/>
              </w:rPr>
              <w:t>uuid</w:t>
            </w:r>
          </w:p>
        </w:tc>
        <w:tc>
          <w:tcPr>
            <w:tcW w:type="dxa" w:w="4320"/>
            <w:vAlign w:val="center"/>
            <w:shd w:fill="F4F7FA"/>
          </w:tcPr>
          <w:p>
            <w:r/>
            <w:r>
              <w:rPr>
                <w:rFonts w:ascii="Aptos" w:hAnsi="Aptos"/>
                <w:b w:val="0"/>
                <w:sz w:val="15"/>
              </w:rPr>
              <w:t>Actor</w:t>
            </w:r>
          </w:p>
        </w:tc>
      </w:tr>
      <w:tr>
        <w:trPr>
          <w:trHeight w:hRule="atLeast"/>
        </w:trPr>
        <w:tc>
          <w:tcPr>
            <w:tcW w:type="dxa" w:w="2592"/>
            <w:vAlign w:val="center"/>
          </w:tcPr>
          <w:p>
            <w:r/>
            <w:r>
              <w:rPr>
                <w:rFonts w:ascii="Aptos" w:hAnsi="Aptos"/>
                <w:b w:val="0"/>
                <w:sz w:val="15"/>
              </w:rPr>
              <w:t>action/entity_type/entity_id</w:t>
            </w:r>
          </w:p>
        </w:tc>
        <w:tc>
          <w:tcPr>
            <w:tcW w:type="dxa" w:w="3456"/>
            <w:vAlign w:val="center"/>
          </w:tcPr>
          <w:p>
            <w:r/>
            <w:r>
              <w:rPr>
                <w:rFonts w:ascii="Aptos" w:hAnsi="Aptos"/>
                <w:b w:val="0"/>
                <w:sz w:val="15"/>
              </w:rPr>
              <w:t>text/uuid</w:t>
            </w:r>
          </w:p>
        </w:tc>
        <w:tc>
          <w:tcPr>
            <w:tcW w:type="dxa" w:w="4320"/>
            <w:vAlign w:val="center"/>
          </w:tcPr>
          <w:p>
            <w:r/>
            <w:r>
              <w:rPr>
                <w:rFonts w:ascii="Aptos" w:hAnsi="Aptos"/>
                <w:b w:val="0"/>
                <w:sz w:val="15"/>
              </w:rPr>
              <w:t>Operation</w:t>
            </w:r>
          </w:p>
        </w:tc>
      </w:tr>
      <w:tr>
        <w:trPr>
          <w:trHeight w:hRule="atLeast"/>
        </w:trPr>
        <w:tc>
          <w:tcPr>
            <w:tcW w:type="dxa" w:w="2592"/>
            <w:vAlign w:val="center"/>
            <w:shd w:fill="F4F7FA"/>
          </w:tcPr>
          <w:p>
            <w:r/>
            <w:r>
              <w:rPr>
                <w:rFonts w:ascii="Aptos" w:hAnsi="Aptos"/>
                <w:b w:val="0"/>
                <w:sz w:val="15"/>
              </w:rPr>
              <w:t>before_data/after_data</w:t>
            </w:r>
          </w:p>
        </w:tc>
        <w:tc>
          <w:tcPr>
            <w:tcW w:type="dxa" w:w="3456"/>
            <w:vAlign w:val="center"/>
            <w:shd w:fill="F4F7FA"/>
          </w:tcPr>
          <w:p>
            <w:r/>
            <w:r>
              <w:rPr>
                <w:rFonts w:ascii="Aptos" w:hAnsi="Aptos"/>
                <w:b w:val="0"/>
                <w:sz w:val="15"/>
              </w:rPr>
              <w:t>jsonb</w:t>
            </w:r>
          </w:p>
        </w:tc>
        <w:tc>
          <w:tcPr>
            <w:tcW w:type="dxa" w:w="4320"/>
            <w:vAlign w:val="center"/>
            <w:shd w:fill="F4F7FA"/>
          </w:tcPr>
          <w:p>
            <w:r/>
            <w:r>
              <w:rPr>
                <w:rFonts w:ascii="Aptos" w:hAnsi="Aptos"/>
                <w:b w:val="0"/>
                <w:sz w:val="15"/>
              </w:rPr>
              <w:t>Change snapshot</w:t>
            </w:r>
          </w:p>
        </w:tc>
      </w:tr>
      <w:tr>
        <w:trPr>
          <w:trHeight w:hRule="atLeast"/>
        </w:trPr>
        <w:tc>
          <w:tcPr>
            <w:tcW w:type="dxa" w:w="2592"/>
            <w:vAlign w:val="center"/>
          </w:tcPr>
          <w:p>
            <w:r/>
            <w:r>
              <w:rPr>
                <w:rFonts w:ascii="Aptos" w:hAnsi="Aptos"/>
                <w:b w:val="0"/>
                <w:sz w:val="15"/>
              </w:rPr>
              <w:t>ip_address/user_agent</w:t>
            </w:r>
          </w:p>
        </w:tc>
        <w:tc>
          <w:tcPr>
            <w:tcW w:type="dxa" w:w="3456"/>
            <w:vAlign w:val="center"/>
          </w:tcPr>
          <w:p>
            <w:r/>
            <w:r>
              <w:rPr>
                <w:rFonts w:ascii="Aptos" w:hAnsi="Aptos"/>
                <w:b w:val="0"/>
                <w:sz w:val="15"/>
              </w:rPr>
              <w:t>text</w:t>
            </w:r>
          </w:p>
        </w:tc>
        <w:tc>
          <w:tcPr>
            <w:tcW w:type="dxa" w:w="4320"/>
            <w:vAlign w:val="center"/>
          </w:tcPr>
          <w:p>
            <w:r/>
            <w:r>
              <w:rPr>
                <w:rFonts w:ascii="Aptos" w:hAnsi="Aptos"/>
                <w:b w:val="0"/>
                <w:sz w:val="15"/>
              </w:rPr>
              <w:t>Context</w:t>
            </w:r>
          </w:p>
        </w:tc>
      </w:tr>
      <w:tr>
        <w:trPr>
          <w:trHeight w:hRule="atLeast"/>
        </w:trPr>
        <w:tc>
          <w:tcPr>
            <w:tcW w:type="dxa" w:w="2592"/>
            <w:vAlign w:val="center"/>
            <w:shd w:fill="F4F7FA"/>
          </w:tcPr>
          <w:p>
            <w:r/>
            <w:r>
              <w:rPr>
                <w:rFonts w:ascii="Aptos" w:hAnsi="Aptos"/>
                <w:b w:val="0"/>
                <w:sz w:val="15"/>
              </w:rPr>
              <w:t>created_at</w:t>
            </w:r>
          </w:p>
        </w:tc>
        <w:tc>
          <w:tcPr>
            <w:tcW w:type="dxa" w:w="3456"/>
            <w:vAlign w:val="center"/>
            <w:shd w:fill="F4F7FA"/>
          </w:tcPr>
          <w:p>
            <w:r/>
            <w:r>
              <w:rPr>
                <w:rFonts w:ascii="Aptos" w:hAnsi="Aptos"/>
                <w:b w:val="0"/>
                <w:sz w:val="15"/>
              </w:rPr>
              <w:t>timestamptz</w:t>
            </w:r>
          </w:p>
        </w:tc>
        <w:tc>
          <w:tcPr>
            <w:tcW w:type="dxa" w:w="4320"/>
            <w:vAlign w:val="center"/>
            <w:shd w:fill="F4F7FA"/>
          </w:tcPr>
          <w:p>
            <w:r/>
            <w:r>
              <w:rPr>
                <w:rFonts w:ascii="Aptos" w:hAnsi="Aptos"/>
                <w:b w:val="0"/>
                <w:sz w:val="15"/>
              </w:rPr>
              <w:t>Timestamp</w:t>
            </w:r>
          </w:p>
        </w:tc>
      </w:tr>
    </w:tbl>
    <w:p/>
    <w:p>
      <w:pPr>
        <w:pStyle w:val="Heading2"/>
        <w:keepNext/>
      </w:pPr>
      <w:r>
        <w:t>9.1 Mandatory Constraints and Indexes</w:t>
      </w:r>
    </w:p>
    <w:p>
      <w:pPr>
        <w:pStyle w:val="ListBullet"/>
        <w:spacing w:after="40"/>
      </w:pPr>
      <w:r>
        <w:t>Unique employees.employee_code.</w:t>
      </w:r>
    </w:p>
    <w:p>
      <w:pPr>
        <w:pStyle w:val="ListBullet"/>
        <w:spacing w:after="40"/>
      </w:pPr>
      <w:r>
        <w:t>Unique profiles.username where username is used.</w:t>
      </w:r>
    </w:p>
    <w:p>
      <w:pPr>
        <w:pStyle w:val="ListBullet"/>
        <w:spacing w:after="40"/>
      </w:pPr>
      <w:r>
        <w:t>Unique attendance(employee_id, attendance_date).</w:t>
      </w:r>
    </w:p>
    <w:p>
      <w:pPr>
        <w:pStyle w:val="ListBullet"/>
        <w:spacing w:after="40"/>
      </w:pPr>
      <w:r>
        <w:t>Unique attendance_ledgers(employee_id, month_start).</w:t>
      </w:r>
    </w:p>
    <w:p>
      <w:pPr>
        <w:pStyle w:val="ListBullet"/>
        <w:spacing w:after="40"/>
      </w:pPr>
      <w:r>
        <w:t>Unique active payroll(employee_id, month_start) or versioned payroll with one effective record.</w:t>
      </w:r>
    </w:p>
    <w:p>
      <w:pPr>
        <w:pStyle w:val="ListBullet"/>
        <w:spacing w:after="40"/>
      </w:pPr>
      <w:r>
        <w:t>Unique holidays.holiday_date unless multiple holiday labels per date are intentionally supported.</w:t>
      </w:r>
    </w:p>
    <w:p>
      <w:pPr>
        <w:pStyle w:val="ListBullet"/>
        <w:spacing w:after="40"/>
      </w:pPr>
      <w:r>
        <w:t>Indexes on attendance(employee_id, attendance_date desc), leave_requests(employee_id, created_at desc), payroll(employee_id, month_start desc), revenue/expense date and audit entity fields.</w:t>
      </w:r>
    </w:p>
    <w:p>
      <w:pPr>
        <w:pStyle w:val="ListBullet"/>
        <w:spacing w:after="40"/>
      </w:pPr>
      <w:r>
        <w:t>Check constraints for non-negative minute fields, amounts and percentage-compatible days.</w:t>
      </w:r>
    </w:p>
    <w:p>
      <w:pPr>
        <w:pStyle w:val="Heading1"/>
        <w:keepNext/>
      </w:pPr>
      <w:r>
        <w:t>10. Row Level Security and Authorization</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rPr>
        <w:tc>
          <w:tcPr>
            <w:tcW w:type="dxa" w:w="2592"/>
            <w:vAlign w:val="center"/>
            <w:shd w:fill="17365D"/>
          </w:tcPr>
          <w:p>
            <w:r/>
            <w:r>
              <w:rPr>
                <w:rFonts w:ascii="Aptos" w:hAnsi="Aptos"/>
                <w:b/>
                <w:color w:val="FFFFFF"/>
                <w:sz w:val="18"/>
              </w:rPr>
              <w:t>Table</w:t>
            </w:r>
          </w:p>
        </w:tc>
        <w:tc>
          <w:tcPr>
            <w:tcW w:type="dxa" w:w="2880"/>
            <w:vAlign w:val="center"/>
            <w:shd w:fill="17365D"/>
          </w:tcPr>
          <w:p>
            <w:r/>
            <w:r>
              <w:rPr>
                <w:rFonts w:ascii="Aptos" w:hAnsi="Aptos"/>
                <w:b/>
                <w:color w:val="FFFFFF"/>
                <w:sz w:val="18"/>
              </w:rPr>
              <w:t>Admin</w:t>
            </w:r>
          </w:p>
        </w:tc>
        <w:tc>
          <w:tcPr>
            <w:tcW w:type="dxa" w:w="3744"/>
            <w:vAlign w:val="center"/>
            <w:shd w:fill="17365D"/>
          </w:tcPr>
          <w:p>
            <w:r/>
            <w:r>
              <w:rPr>
                <w:rFonts w:ascii="Aptos" w:hAnsi="Aptos"/>
                <w:b/>
                <w:color w:val="FFFFFF"/>
                <w:sz w:val="18"/>
              </w:rPr>
              <w:t>Employee</w:t>
            </w:r>
          </w:p>
        </w:tc>
        <w:tc>
          <w:tcPr>
            <w:tcW w:type="dxa" w:w="1152"/>
            <w:vAlign w:val="center"/>
            <w:shd w:fill="17365D"/>
          </w:tcPr>
          <w:p>
            <w:r/>
            <w:r>
              <w:rPr>
                <w:rFonts w:ascii="Aptos" w:hAnsi="Aptos"/>
                <w:b/>
                <w:color w:val="FFFFFF"/>
                <w:sz w:val="18"/>
              </w:rPr>
              <w:t>Service</w:t>
            </w:r>
          </w:p>
        </w:tc>
      </w:tr>
      <w:tr>
        <w:trPr>
          <w:trHeight w:hRule="atLeast"/>
        </w:trPr>
        <w:tc>
          <w:tcPr>
            <w:tcW w:type="dxa" w:w="2592"/>
            <w:vAlign w:val="center"/>
          </w:tcPr>
          <w:p>
            <w:r/>
            <w:r>
              <w:rPr>
                <w:rFonts w:ascii="Aptos" w:hAnsi="Aptos"/>
                <w:b w:val="0"/>
                <w:sz w:val="15"/>
              </w:rPr>
              <w:t>employees</w:t>
            </w:r>
          </w:p>
        </w:tc>
        <w:tc>
          <w:tcPr>
            <w:tcW w:type="dxa" w:w="2880"/>
            <w:vAlign w:val="center"/>
          </w:tcPr>
          <w:p>
            <w:r/>
            <w:r>
              <w:rPr>
                <w:rFonts w:ascii="Aptos" w:hAnsi="Aptos"/>
                <w:b w:val="0"/>
                <w:sz w:val="15"/>
              </w:rPr>
              <w:t>Select/insert/update</w:t>
            </w:r>
          </w:p>
        </w:tc>
        <w:tc>
          <w:tcPr>
            <w:tcW w:type="dxa" w:w="3744"/>
            <w:vAlign w:val="center"/>
          </w:tcPr>
          <w:p>
            <w:r/>
            <w:r>
              <w:rPr>
                <w:rFonts w:ascii="Aptos" w:hAnsi="Aptos"/>
                <w:b w:val="0"/>
                <w:sz w:val="15"/>
              </w:rPr>
              <w:t>Select own row; update approved contact fields only</w:t>
            </w:r>
          </w:p>
        </w:tc>
        <w:tc>
          <w:tcPr>
            <w:tcW w:type="dxa" w:w="1152"/>
            <w:vAlign w:val="center"/>
          </w:tcPr>
          <w:p>
            <w:r/>
            <w:r>
              <w:rPr>
                <w:rFonts w:ascii="Aptos" w:hAnsi="Aptos"/>
                <w:b w:val="0"/>
                <w:sz w:val="15"/>
              </w:rPr>
              <w:t>Full</w:t>
            </w:r>
          </w:p>
        </w:tc>
      </w:tr>
      <w:tr>
        <w:trPr>
          <w:trHeight w:hRule="atLeast"/>
        </w:trPr>
        <w:tc>
          <w:tcPr>
            <w:tcW w:type="dxa" w:w="2592"/>
            <w:vAlign w:val="center"/>
            <w:shd w:fill="F4F7FA"/>
          </w:tcPr>
          <w:p>
            <w:r/>
            <w:r>
              <w:rPr>
                <w:rFonts w:ascii="Aptos" w:hAnsi="Aptos"/>
                <w:b w:val="0"/>
                <w:sz w:val="15"/>
              </w:rPr>
              <w:t>profiles</w:t>
            </w:r>
          </w:p>
        </w:tc>
        <w:tc>
          <w:tcPr>
            <w:tcW w:type="dxa" w:w="2880"/>
            <w:vAlign w:val="center"/>
            <w:shd w:fill="F4F7FA"/>
          </w:tcPr>
          <w:p>
            <w:r/>
            <w:r>
              <w:rPr>
                <w:rFonts w:ascii="Aptos" w:hAnsi="Aptos"/>
                <w:b w:val="0"/>
                <w:sz w:val="15"/>
              </w:rPr>
              <w:t>Manage roles/users</w:t>
            </w:r>
          </w:p>
        </w:tc>
        <w:tc>
          <w:tcPr>
            <w:tcW w:type="dxa" w:w="3744"/>
            <w:vAlign w:val="center"/>
            <w:shd w:fill="F4F7FA"/>
          </w:tcPr>
          <w:p>
            <w:r/>
            <w:r>
              <w:rPr>
                <w:rFonts w:ascii="Aptos" w:hAnsi="Aptos"/>
                <w:b w:val="0"/>
                <w:sz w:val="15"/>
              </w:rPr>
              <w:t>Select own profile</w:t>
            </w:r>
          </w:p>
        </w:tc>
        <w:tc>
          <w:tcPr>
            <w:tcW w:type="dxa" w:w="1152"/>
            <w:vAlign w:val="center"/>
            <w:shd w:fill="F4F7FA"/>
          </w:tcPr>
          <w:p>
            <w:r/>
            <w:r>
              <w:rPr>
                <w:rFonts w:ascii="Aptos" w:hAnsi="Aptos"/>
                <w:b w:val="0"/>
                <w:sz w:val="15"/>
              </w:rPr>
              <w:t>Full</w:t>
            </w:r>
          </w:p>
        </w:tc>
      </w:tr>
      <w:tr>
        <w:trPr>
          <w:trHeight w:hRule="atLeast"/>
        </w:trPr>
        <w:tc>
          <w:tcPr>
            <w:tcW w:type="dxa" w:w="2592"/>
            <w:vAlign w:val="center"/>
          </w:tcPr>
          <w:p>
            <w:r/>
            <w:r>
              <w:rPr>
                <w:rFonts w:ascii="Aptos" w:hAnsi="Aptos"/>
                <w:b w:val="0"/>
                <w:sz w:val="15"/>
              </w:rPr>
              <w:t>attendance</w:t>
            </w:r>
          </w:p>
        </w:tc>
        <w:tc>
          <w:tcPr>
            <w:tcW w:type="dxa" w:w="2880"/>
            <w:vAlign w:val="center"/>
          </w:tcPr>
          <w:p>
            <w:r/>
            <w:r>
              <w:rPr>
                <w:rFonts w:ascii="Aptos" w:hAnsi="Aptos"/>
                <w:b w:val="0"/>
                <w:sz w:val="15"/>
              </w:rPr>
              <w:t>Select all; correction through controlled function</w:t>
            </w:r>
          </w:p>
        </w:tc>
        <w:tc>
          <w:tcPr>
            <w:tcW w:type="dxa" w:w="3744"/>
            <w:vAlign w:val="center"/>
          </w:tcPr>
          <w:p>
            <w:r/>
            <w:r>
              <w:rPr>
                <w:rFonts w:ascii="Aptos" w:hAnsi="Aptos"/>
                <w:b w:val="0"/>
                <w:sz w:val="15"/>
              </w:rPr>
              <w:t>Select own; insert/update only through attendance RPC</w:t>
            </w:r>
          </w:p>
        </w:tc>
        <w:tc>
          <w:tcPr>
            <w:tcW w:type="dxa" w:w="1152"/>
            <w:vAlign w:val="center"/>
          </w:tcPr>
          <w:p>
            <w:r/>
            <w:r>
              <w:rPr>
                <w:rFonts w:ascii="Aptos" w:hAnsi="Aptos"/>
                <w:b w:val="0"/>
                <w:sz w:val="15"/>
              </w:rPr>
              <w:t>Full</w:t>
            </w:r>
          </w:p>
        </w:tc>
      </w:tr>
      <w:tr>
        <w:trPr>
          <w:trHeight w:hRule="atLeast"/>
        </w:trPr>
        <w:tc>
          <w:tcPr>
            <w:tcW w:type="dxa" w:w="2592"/>
            <w:vAlign w:val="center"/>
            <w:shd w:fill="F4F7FA"/>
          </w:tcPr>
          <w:p>
            <w:r/>
            <w:r>
              <w:rPr>
                <w:rFonts w:ascii="Aptos" w:hAnsi="Aptos"/>
                <w:b w:val="0"/>
                <w:sz w:val="15"/>
              </w:rPr>
              <w:t>leave_requests</w:t>
            </w:r>
          </w:p>
        </w:tc>
        <w:tc>
          <w:tcPr>
            <w:tcW w:type="dxa" w:w="2880"/>
            <w:vAlign w:val="center"/>
            <w:shd w:fill="F4F7FA"/>
          </w:tcPr>
          <w:p>
            <w:r/>
            <w:r>
              <w:rPr>
                <w:rFonts w:ascii="Aptos" w:hAnsi="Aptos"/>
                <w:b w:val="0"/>
                <w:sz w:val="15"/>
              </w:rPr>
              <w:t>Select/review all</w:t>
            </w:r>
          </w:p>
        </w:tc>
        <w:tc>
          <w:tcPr>
            <w:tcW w:type="dxa" w:w="3744"/>
            <w:vAlign w:val="center"/>
            <w:shd w:fill="F4F7FA"/>
          </w:tcPr>
          <w:p>
            <w:r/>
            <w:r>
              <w:rPr>
                <w:rFonts w:ascii="Aptos" w:hAnsi="Aptos"/>
                <w:b w:val="0"/>
                <w:sz w:val="15"/>
              </w:rPr>
              <w:t>Select/insert own; no direct approval update</w:t>
            </w:r>
          </w:p>
        </w:tc>
        <w:tc>
          <w:tcPr>
            <w:tcW w:type="dxa" w:w="1152"/>
            <w:vAlign w:val="center"/>
            <w:shd w:fill="F4F7FA"/>
          </w:tcPr>
          <w:p>
            <w:r/>
            <w:r>
              <w:rPr>
                <w:rFonts w:ascii="Aptos" w:hAnsi="Aptos"/>
                <w:b w:val="0"/>
                <w:sz w:val="15"/>
              </w:rPr>
              <w:t>Full</w:t>
            </w:r>
          </w:p>
        </w:tc>
      </w:tr>
      <w:tr>
        <w:trPr>
          <w:trHeight w:hRule="atLeast"/>
        </w:trPr>
        <w:tc>
          <w:tcPr>
            <w:tcW w:type="dxa" w:w="2592"/>
            <w:vAlign w:val="center"/>
          </w:tcPr>
          <w:p>
            <w:r/>
            <w:r>
              <w:rPr>
                <w:rFonts w:ascii="Aptos" w:hAnsi="Aptos"/>
                <w:b w:val="0"/>
                <w:sz w:val="15"/>
              </w:rPr>
              <w:t>leave_balances</w:t>
            </w:r>
          </w:p>
        </w:tc>
        <w:tc>
          <w:tcPr>
            <w:tcW w:type="dxa" w:w="2880"/>
            <w:vAlign w:val="center"/>
          </w:tcPr>
          <w:p>
            <w:r/>
            <w:r>
              <w:rPr>
                <w:rFonts w:ascii="Aptos" w:hAnsi="Aptos"/>
                <w:b w:val="0"/>
                <w:sz w:val="15"/>
              </w:rPr>
              <w:t>Select/update through functions</w:t>
            </w:r>
          </w:p>
        </w:tc>
        <w:tc>
          <w:tcPr>
            <w:tcW w:type="dxa" w:w="3744"/>
            <w:vAlign w:val="center"/>
          </w:tcPr>
          <w:p>
            <w:r/>
            <w:r>
              <w:rPr>
                <w:rFonts w:ascii="Aptos" w:hAnsi="Aptos"/>
                <w:b w:val="0"/>
                <w:sz w:val="15"/>
              </w:rPr>
              <w:t>Select own</w:t>
            </w:r>
          </w:p>
        </w:tc>
        <w:tc>
          <w:tcPr>
            <w:tcW w:type="dxa" w:w="1152"/>
            <w:vAlign w:val="center"/>
          </w:tcPr>
          <w:p>
            <w:r/>
            <w:r>
              <w:rPr>
                <w:rFonts w:ascii="Aptos" w:hAnsi="Aptos"/>
                <w:b w:val="0"/>
                <w:sz w:val="15"/>
              </w:rPr>
              <w:t>Full</w:t>
            </w:r>
          </w:p>
        </w:tc>
      </w:tr>
      <w:tr>
        <w:trPr>
          <w:trHeight w:hRule="atLeast"/>
        </w:trPr>
        <w:tc>
          <w:tcPr>
            <w:tcW w:type="dxa" w:w="2592"/>
            <w:vAlign w:val="center"/>
            <w:shd w:fill="F4F7FA"/>
          </w:tcPr>
          <w:p>
            <w:r/>
            <w:r>
              <w:rPr>
                <w:rFonts w:ascii="Aptos" w:hAnsi="Aptos"/>
                <w:b w:val="0"/>
                <w:sz w:val="15"/>
              </w:rPr>
              <w:t>attendance_ledgers</w:t>
            </w:r>
          </w:p>
        </w:tc>
        <w:tc>
          <w:tcPr>
            <w:tcW w:type="dxa" w:w="2880"/>
            <w:vAlign w:val="center"/>
            <w:shd w:fill="F4F7FA"/>
          </w:tcPr>
          <w:p>
            <w:r/>
            <w:r>
              <w:rPr>
                <w:rFonts w:ascii="Aptos" w:hAnsi="Aptos"/>
                <w:b w:val="0"/>
                <w:sz w:val="15"/>
              </w:rPr>
              <w:t>Select/generate</w:t>
            </w:r>
          </w:p>
        </w:tc>
        <w:tc>
          <w:tcPr>
            <w:tcW w:type="dxa" w:w="3744"/>
            <w:vAlign w:val="center"/>
            <w:shd w:fill="F4F7FA"/>
          </w:tcPr>
          <w:p>
            <w:r/>
            <w:r>
              <w:rPr>
                <w:rFonts w:ascii="Aptos" w:hAnsi="Aptos"/>
                <w:b w:val="0"/>
                <w:sz w:val="15"/>
              </w:rPr>
              <w:t>Select own</w:t>
            </w:r>
          </w:p>
        </w:tc>
        <w:tc>
          <w:tcPr>
            <w:tcW w:type="dxa" w:w="1152"/>
            <w:vAlign w:val="center"/>
            <w:shd w:fill="F4F7FA"/>
          </w:tcPr>
          <w:p>
            <w:r/>
            <w:r>
              <w:rPr>
                <w:rFonts w:ascii="Aptos" w:hAnsi="Aptos"/>
                <w:b w:val="0"/>
                <w:sz w:val="15"/>
              </w:rPr>
              <w:t>Full</w:t>
            </w:r>
          </w:p>
        </w:tc>
      </w:tr>
      <w:tr>
        <w:trPr>
          <w:trHeight w:hRule="atLeast"/>
        </w:trPr>
        <w:tc>
          <w:tcPr>
            <w:tcW w:type="dxa" w:w="2592"/>
            <w:vAlign w:val="center"/>
          </w:tcPr>
          <w:p>
            <w:r/>
            <w:r>
              <w:rPr>
                <w:rFonts w:ascii="Aptos" w:hAnsi="Aptos"/>
                <w:b w:val="0"/>
                <w:sz w:val="15"/>
              </w:rPr>
              <w:t>payroll</w:t>
            </w:r>
          </w:p>
        </w:tc>
        <w:tc>
          <w:tcPr>
            <w:tcW w:type="dxa" w:w="2880"/>
            <w:vAlign w:val="center"/>
          </w:tcPr>
          <w:p>
            <w:r/>
            <w:r>
              <w:rPr>
                <w:rFonts w:ascii="Aptos" w:hAnsi="Aptos"/>
                <w:b w:val="0"/>
                <w:sz w:val="15"/>
              </w:rPr>
              <w:t>Select/generate/pay/cancel</w:t>
            </w:r>
          </w:p>
        </w:tc>
        <w:tc>
          <w:tcPr>
            <w:tcW w:type="dxa" w:w="3744"/>
            <w:vAlign w:val="center"/>
          </w:tcPr>
          <w:p>
            <w:r/>
            <w:r>
              <w:rPr>
                <w:rFonts w:ascii="Aptos" w:hAnsi="Aptos"/>
                <w:b w:val="0"/>
                <w:sz w:val="15"/>
              </w:rPr>
              <w:t>Select own</w:t>
            </w:r>
          </w:p>
        </w:tc>
        <w:tc>
          <w:tcPr>
            <w:tcW w:type="dxa" w:w="1152"/>
            <w:vAlign w:val="center"/>
          </w:tcPr>
          <w:p>
            <w:r/>
            <w:r>
              <w:rPr>
                <w:rFonts w:ascii="Aptos" w:hAnsi="Aptos"/>
                <w:b w:val="0"/>
                <w:sz w:val="15"/>
              </w:rPr>
              <w:t>Full</w:t>
            </w:r>
          </w:p>
        </w:tc>
      </w:tr>
      <w:tr>
        <w:trPr>
          <w:trHeight w:hRule="atLeast"/>
        </w:trPr>
        <w:tc>
          <w:tcPr>
            <w:tcW w:type="dxa" w:w="2592"/>
            <w:vAlign w:val="center"/>
            <w:shd w:fill="F4F7FA"/>
          </w:tcPr>
          <w:p>
            <w:r/>
            <w:r>
              <w:rPr>
                <w:rFonts w:ascii="Aptos" w:hAnsi="Aptos"/>
                <w:b w:val="0"/>
                <w:sz w:val="15"/>
              </w:rPr>
              <w:t>revenues/expenses/reserve</w:t>
            </w:r>
          </w:p>
        </w:tc>
        <w:tc>
          <w:tcPr>
            <w:tcW w:type="dxa" w:w="2880"/>
            <w:vAlign w:val="center"/>
            <w:shd w:fill="F4F7FA"/>
          </w:tcPr>
          <w:p>
            <w:r/>
            <w:r>
              <w:rPr>
                <w:rFonts w:ascii="Aptos" w:hAnsi="Aptos"/>
                <w:b w:val="0"/>
                <w:sz w:val="15"/>
              </w:rPr>
              <w:t>Full</w:t>
            </w:r>
          </w:p>
        </w:tc>
        <w:tc>
          <w:tcPr>
            <w:tcW w:type="dxa" w:w="3744"/>
            <w:vAlign w:val="center"/>
            <w:shd w:fill="F4F7FA"/>
          </w:tcPr>
          <w:p>
            <w:r/>
            <w:r>
              <w:rPr>
                <w:rFonts w:ascii="Aptos" w:hAnsi="Aptos"/>
                <w:b w:val="0"/>
                <w:sz w:val="15"/>
              </w:rPr>
              <w:t>No access unless explicitly granted</w:t>
            </w:r>
          </w:p>
        </w:tc>
        <w:tc>
          <w:tcPr>
            <w:tcW w:type="dxa" w:w="1152"/>
            <w:vAlign w:val="center"/>
            <w:shd w:fill="F4F7FA"/>
          </w:tcPr>
          <w:p>
            <w:r/>
            <w:r>
              <w:rPr>
                <w:rFonts w:ascii="Aptos" w:hAnsi="Aptos"/>
                <w:b w:val="0"/>
                <w:sz w:val="15"/>
              </w:rPr>
              <w:t>Full</w:t>
            </w:r>
          </w:p>
        </w:tc>
      </w:tr>
      <w:tr>
        <w:trPr>
          <w:trHeight w:hRule="atLeast"/>
        </w:trPr>
        <w:tc>
          <w:tcPr>
            <w:tcW w:type="dxa" w:w="2592"/>
            <w:vAlign w:val="center"/>
          </w:tcPr>
          <w:p>
            <w:r/>
            <w:r>
              <w:rPr>
                <w:rFonts w:ascii="Aptos" w:hAnsi="Aptos"/>
                <w:b w:val="0"/>
                <w:sz w:val="15"/>
              </w:rPr>
              <w:t>holidays/special days</w:t>
            </w:r>
          </w:p>
        </w:tc>
        <w:tc>
          <w:tcPr>
            <w:tcW w:type="dxa" w:w="2880"/>
            <w:vAlign w:val="center"/>
          </w:tcPr>
          <w:p>
            <w:r/>
            <w:r>
              <w:rPr>
                <w:rFonts w:ascii="Aptos" w:hAnsi="Aptos"/>
                <w:b w:val="0"/>
                <w:sz w:val="15"/>
              </w:rPr>
              <w:t>Full</w:t>
            </w:r>
          </w:p>
        </w:tc>
        <w:tc>
          <w:tcPr>
            <w:tcW w:type="dxa" w:w="3744"/>
            <w:vAlign w:val="center"/>
          </w:tcPr>
          <w:p>
            <w:r/>
            <w:r>
              <w:rPr>
                <w:rFonts w:ascii="Aptos" w:hAnsi="Aptos"/>
                <w:b w:val="0"/>
                <w:sz w:val="15"/>
              </w:rPr>
              <w:t>Read only</w:t>
            </w:r>
          </w:p>
        </w:tc>
        <w:tc>
          <w:tcPr>
            <w:tcW w:type="dxa" w:w="1152"/>
            <w:vAlign w:val="center"/>
          </w:tcPr>
          <w:p>
            <w:r/>
            <w:r>
              <w:rPr>
                <w:rFonts w:ascii="Aptos" w:hAnsi="Aptos"/>
                <w:b w:val="0"/>
                <w:sz w:val="15"/>
              </w:rPr>
              <w:t>Full</w:t>
            </w:r>
          </w:p>
        </w:tc>
      </w:tr>
      <w:tr>
        <w:trPr>
          <w:trHeight w:hRule="atLeast"/>
        </w:trPr>
        <w:tc>
          <w:tcPr>
            <w:tcW w:type="dxa" w:w="2592"/>
            <w:vAlign w:val="center"/>
            <w:shd w:fill="F4F7FA"/>
          </w:tcPr>
          <w:p>
            <w:r/>
            <w:r>
              <w:rPr>
                <w:rFonts w:ascii="Aptos" w:hAnsi="Aptos"/>
                <w:b w:val="0"/>
                <w:sz w:val="15"/>
              </w:rPr>
              <w:t>documents</w:t>
            </w:r>
          </w:p>
        </w:tc>
        <w:tc>
          <w:tcPr>
            <w:tcW w:type="dxa" w:w="2880"/>
            <w:vAlign w:val="center"/>
            <w:shd w:fill="F4F7FA"/>
          </w:tcPr>
          <w:p>
            <w:r/>
            <w:r>
              <w:rPr>
                <w:rFonts w:ascii="Aptos" w:hAnsi="Aptos"/>
                <w:b w:val="0"/>
                <w:sz w:val="15"/>
              </w:rPr>
              <w:t>Manage all</w:t>
            </w:r>
          </w:p>
        </w:tc>
        <w:tc>
          <w:tcPr>
            <w:tcW w:type="dxa" w:w="3744"/>
            <w:vAlign w:val="center"/>
            <w:shd w:fill="F4F7FA"/>
          </w:tcPr>
          <w:p>
            <w:r/>
            <w:r>
              <w:rPr>
                <w:rFonts w:ascii="Aptos" w:hAnsi="Aptos"/>
                <w:b w:val="0"/>
                <w:sz w:val="15"/>
              </w:rPr>
              <w:t>Read own signed objects</w:t>
            </w:r>
          </w:p>
        </w:tc>
        <w:tc>
          <w:tcPr>
            <w:tcW w:type="dxa" w:w="1152"/>
            <w:vAlign w:val="center"/>
            <w:shd w:fill="F4F7FA"/>
          </w:tcPr>
          <w:p>
            <w:r/>
            <w:r>
              <w:rPr>
                <w:rFonts w:ascii="Aptos" w:hAnsi="Aptos"/>
                <w:b w:val="0"/>
                <w:sz w:val="15"/>
              </w:rPr>
              <w:t>Full</w:t>
            </w:r>
          </w:p>
        </w:tc>
      </w:tr>
      <w:tr>
        <w:trPr>
          <w:trHeight w:hRule="atLeast"/>
        </w:trPr>
        <w:tc>
          <w:tcPr>
            <w:tcW w:type="dxa" w:w="2592"/>
            <w:vAlign w:val="center"/>
          </w:tcPr>
          <w:p>
            <w:r/>
            <w:r>
              <w:rPr>
                <w:rFonts w:ascii="Aptos" w:hAnsi="Aptos"/>
                <w:b w:val="0"/>
                <w:sz w:val="15"/>
              </w:rPr>
              <w:t>applications</w:t>
            </w:r>
          </w:p>
        </w:tc>
        <w:tc>
          <w:tcPr>
            <w:tcW w:type="dxa" w:w="2880"/>
            <w:vAlign w:val="center"/>
          </w:tcPr>
          <w:p>
            <w:r/>
            <w:r>
              <w:rPr>
                <w:rFonts w:ascii="Aptos" w:hAnsi="Aptos"/>
                <w:b w:val="0"/>
                <w:sz w:val="15"/>
              </w:rPr>
              <w:t>Review all</w:t>
            </w:r>
          </w:p>
        </w:tc>
        <w:tc>
          <w:tcPr>
            <w:tcW w:type="dxa" w:w="3744"/>
            <w:vAlign w:val="center"/>
          </w:tcPr>
          <w:p>
            <w:r/>
            <w:r>
              <w:rPr>
                <w:rFonts w:ascii="Aptos" w:hAnsi="Aptos"/>
                <w:b w:val="0"/>
                <w:sz w:val="15"/>
              </w:rPr>
              <w:t>Create/read own</w:t>
            </w:r>
          </w:p>
        </w:tc>
        <w:tc>
          <w:tcPr>
            <w:tcW w:type="dxa" w:w="1152"/>
            <w:vAlign w:val="center"/>
          </w:tcPr>
          <w:p>
            <w:r/>
            <w:r>
              <w:rPr>
                <w:rFonts w:ascii="Aptos" w:hAnsi="Aptos"/>
                <w:b w:val="0"/>
                <w:sz w:val="15"/>
              </w:rPr>
              <w:t>Full</w:t>
            </w:r>
          </w:p>
        </w:tc>
      </w:tr>
      <w:tr>
        <w:trPr>
          <w:trHeight w:hRule="atLeast"/>
        </w:trPr>
        <w:tc>
          <w:tcPr>
            <w:tcW w:type="dxa" w:w="2592"/>
            <w:vAlign w:val="center"/>
            <w:shd w:fill="F4F7FA"/>
          </w:tcPr>
          <w:p>
            <w:r/>
            <w:r>
              <w:rPr>
                <w:rFonts w:ascii="Aptos" w:hAnsi="Aptos"/>
                <w:b w:val="0"/>
                <w:sz w:val="15"/>
              </w:rPr>
              <w:t>audit_logs</w:t>
            </w:r>
          </w:p>
        </w:tc>
        <w:tc>
          <w:tcPr>
            <w:tcW w:type="dxa" w:w="2880"/>
            <w:vAlign w:val="center"/>
            <w:shd w:fill="F4F7FA"/>
          </w:tcPr>
          <w:p>
            <w:r/>
            <w:r>
              <w:rPr>
                <w:rFonts w:ascii="Aptos" w:hAnsi="Aptos"/>
                <w:b w:val="0"/>
                <w:sz w:val="15"/>
              </w:rPr>
              <w:t>Read authorized</w:t>
            </w:r>
          </w:p>
        </w:tc>
        <w:tc>
          <w:tcPr>
            <w:tcW w:type="dxa" w:w="3744"/>
            <w:vAlign w:val="center"/>
            <w:shd w:fill="F4F7FA"/>
          </w:tcPr>
          <w:p>
            <w:r/>
            <w:r>
              <w:rPr>
                <w:rFonts w:ascii="Aptos" w:hAnsi="Aptos"/>
                <w:b w:val="0"/>
                <w:sz w:val="15"/>
              </w:rPr>
              <w:t>No direct access</w:t>
            </w:r>
          </w:p>
        </w:tc>
        <w:tc>
          <w:tcPr>
            <w:tcW w:type="dxa" w:w="1152"/>
            <w:vAlign w:val="center"/>
            <w:shd w:fill="F4F7FA"/>
          </w:tcPr>
          <w:p>
            <w:r/>
            <w:r>
              <w:rPr>
                <w:rFonts w:ascii="Aptos" w:hAnsi="Aptos"/>
                <w:b w:val="0"/>
                <w:sz w:val="15"/>
              </w:rPr>
              <w:t>Insert</w:t>
            </w:r>
          </w:p>
        </w:tc>
      </w:tr>
    </w:tbl>
    <w:p/>
    <w:tbl>
      <w:tblPr>
        <w:tblStyle w:val="TableGrid"/>
        <w:tblW w:type="auto" w:w="0"/>
        <w:tblLook w:firstColumn="1" w:firstRow="1" w:lastColumn="0" w:lastRow="0" w:noHBand="0" w:noVBand="1" w:val="04A0"/>
      </w:tblPr>
      <w:tblGrid>
        <w:gridCol w:w="10224"/>
      </w:tblGrid>
      <w:tr>
        <w:trPr>
          <w:trHeight w:hRule="atLeast"/>
        </w:trPr>
        <w:tc>
          <w:tcPr>
            <w:tcW w:type="dxa" w:w="10224"/>
            <w:shd w:fill="EAF2F8"/>
          </w:tcPr>
          <w:p>
            <w:r>
              <w:rPr>
                <w:b/>
                <w:color w:val="17365D"/>
                <w:sz w:val="20"/>
              </w:rPr>
              <w:t>Security requirement</w:t>
              <w:br/>
            </w:r>
            <w:r>
              <w:rPr>
                <w:sz w:val="18"/>
              </w:rPr>
              <w:t>Frontend route hiding is not authorization. Every table and storage bucket must be protected by RLS. Employee identity must be resolved using auth.uid() → profiles.employee_id, not supplied employee_id from the browser.</w:t>
            </w:r>
          </w:p>
        </w:tc>
      </w:tr>
    </w:tbl>
    <w:p/>
    <w:p>
      <w:pPr>
        <w:pStyle w:val="Heading1"/>
        <w:keepNext/>
      </w:pPr>
      <w:r>
        <w:t>11. API and Service Contract</w:t>
      </w:r>
    </w:p>
    <w:p>
      <w:pPr>
        <w:pStyle w:val="Heading2"/>
        <w:keepNext/>
      </w:pPr>
      <w:r>
        <w:t>11.1 Recommended RPC/Edge Functions</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rPr>
        <w:tc>
          <w:tcPr>
            <w:tcW w:type="dxa" w:w="2592"/>
            <w:vAlign w:val="center"/>
            <w:shd w:fill="17365D"/>
          </w:tcPr>
          <w:p>
            <w:r/>
            <w:r>
              <w:rPr>
                <w:rFonts w:ascii="Aptos" w:hAnsi="Aptos"/>
                <w:b/>
                <w:color w:val="FFFFFF"/>
                <w:sz w:val="18"/>
              </w:rPr>
              <w:t>Operation</w:t>
            </w:r>
          </w:p>
        </w:tc>
        <w:tc>
          <w:tcPr>
            <w:tcW w:type="dxa" w:w="2160"/>
            <w:vAlign w:val="center"/>
            <w:shd w:fill="17365D"/>
          </w:tcPr>
          <w:p>
            <w:r/>
            <w:r>
              <w:rPr>
                <w:rFonts w:ascii="Aptos" w:hAnsi="Aptos"/>
                <w:b/>
                <w:color w:val="FFFFFF"/>
                <w:sz w:val="18"/>
              </w:rPr>
              <w:t>Implementation</w:t>
            </w:r>
          </w:p>
        </w:tc>
        <w:tc>
          <w:tcPr>
            <w:tcW w:type="dxa" w:w="3168"/>
            <w:vAlign w:val="center"/>
            <w:shd w:fill="17365D"/>
          </w:tcPr>
          <w:p>
            <w:r/>
            <w:r>
              <w:rPr>
                <w:rFonts w:ascii="Aptos" w:hAnsi="Aptos"/>
                <w:b/>
                <w:color w:val="FFFFFF"/>
                <w:sz w:val="18"/>
              </w:rPr>
              <w:t>Inputs</w:t>
            </w:r>
          </w:p>
        </w:tc>
        <w:tc>
          <w:tcPr>
            <w:tcW w:type="dxa" w:w="2592"/>
            <w:vAlign w:val="center"/>
            <w:shd w:fill="17365D"/>
          </w:tcPr>
          <w:p>
            <w:r/>
            <w:r>
              <w:rPr>
                <w:rFonts w:ascii="Aptos" w:hAnsi="Aptos"/>
                <w:b/>
                <w:color w:val="FFFFFF"/>
                <w:sz w:val="18"/>
              </w:rPr>
              <w:t>Result</w:t>
            </w:r>
          </w:p>
        </w:tc>
      </w:tr>
      <w:tr>
        <w:trPr>
          <w:trHeight w:hRule="atLeast"/>
        </w:trPr>
        <w:tc>
          <w:tcPr>
            <w:tcW w:type="dxa" w:w="2592"/>
            <w:vAlign w:val="center"/>
          </w:tcPr>
          <w:p>
            <w:r/>
            <w:r>
              <w:rPr>
                <w:rFonts w:ascii="Aptos" w:hAnsi="Aptos"/>
                <w:b w:val="0"/>
                <w:sz w:val="16"/>
              </w:rPr>
              <w:t>check_in</w:t>
            </w:r>
          </w:p>
        </w:tc>
        <w:tc>
          <w:tcPr>
            <w:tcW w:type="dxa" w:w="2160"/>
            <w:vAlign w:val="center"/>
          </w:tcPr>
          <w:p>
            <w:r/>
            <w:r>
              <w:rPr>
                <w:rFonts w:ascii="Aptos" w:hAnsi="Aptos"/>
                <w:b w:val="0"/>
                <w:sz w:val="16"/>
              </w:rPr>
              <w:t>Postgres RPC or Edge Function</w:t>
            </w:r>
          </w:p>
        </w:tc>
        <w:tc>
          <w:tcPr>
            <w:tcW w:type="dxa" w:w="3168"/>
            <w:vAlign w:val="center"/>
          </w:tcPr>
          <w:p>
            <w:r/>
            <w:r>
              <w:rPr>
                <w:rFonts w:ascii="Aptos" w:hAnsi="Aptos"/>
                <w:b w:val="0"/>
                <w:sz w:val="16"/>
              </w:rPr>
              <w:t>lat, lng, ip</w:t>
            </w:r>
          </w:p>
        </w:tc>
        <w:tc>
          <w:tcPr>
            <w:tcW w:type="dxa" w:w="2592"/>
            <w:vAlign w:val="center"/>
          </w:tcPr>
          <w:p>
            <w:r/>
            <w:r>
              <w:rPr>
                <w:rFonts w:ascii="Aptos" w:hAnsi="Aptos"/>
                <w:b w:val="0"/>
                <w:sz w:val="16"/>
              </w:rPr>
              <w:t>Attendance row</w:t>
            </w:r>
          </w:p>
        </w:tc>
      </w:tr>
      <w:tr>
        <w:trPr>
          <w:trHeight w:hRule="atLeast"/>
        </w:trPr>
        <w:tc>
          <w:tcPr>
            <w:tcW w:type="dxa" w:w="2592"/>
            <w:vAlign w:val="center"/>
            <w:shd w:fill="F4F7FA"/>
          </w:tcPr>
          <w:p>
            <w:r/>
            <w:r>
              <w:rPr>
                <w:rFonts w:ascii="Aptos" w:hAnsi="Aptos"/>
                <w:b w:val="0"/>
                <w:sz w:val="16"/>
              </w:rPr>
              <w:t>start_break</w:t>
            </w:r>
          </w:p>
        </w:tc>
        <w:tc>
          <w:tcPr>
            <w:tcW w:type="dxa" w:w="2160"/>
            <w:vAlign w:val="center"/>
            <w:shd w:fill="F4F7FA"/>
          </w:tcPr>
          <w:p>
            <w:r/>
            <w:r>
              <w:rPr>
                <w:rFonts w:ascii="Aptos" w:hAnsi="Aptos"/>
                <w:b w:val="0"/>
                <w:sz w:val="16"/>
              </w:rPr>
              <w:t>RPC</w:t>
            </w:r>
          </w:p>
        </w:tc>
        <w:tc>
          <w:tcPr>
            <w:tcW w:type="dxa" w:w="3168"/>
            <w:vAlign w:val="center"/>
            <w:shd w:fill="F4F7FA"/>
          </w:tcPr>
          <w:p>
            <w:r/>
            <w:r>
              <w:rPr>
                <w:rFonts w:ascii="Aptos" w:hAnsi="Aptos"/>
                <w:b w:val="0"/>
                <w:sz w:val="16"/>
              </w:rPr>
              <w:t>none; identity from session</w:t>
            </w:r>
          </w:p>
        </w:tc>
        <w:tc>
          <w:tcPr>
            <w:tcW w:type="dxa" w:w="2592"/>
            <w:vAlign w:val="center"/>
            <w:shd w:fill="F4F7FA"/>
          </w:tcPr>
          <w:p>
            <w:r/>
            <w:r>
              <w:rPr>
                <w:rFonts w:ascii="Aptos" w:hAnsi="Aptos"/>
                <w:b w:val="0"/>
                <w:sz w:val="16"/>
              </w:rPr>
              <w:t>Updated attendance</w:t>
            </w:r>
          </w:p>
        </w:tc>
      </w:tr>
      <w:tr>
        <w:trPr>
          <w:trHeight w:hRule="atLeast"/>
        </w:trPr>
        <w:tc>
          <w:tcPr>
            <w:tcW w:type="dxa" w:w="2592"/>
            <w:vAlign w:val="center"/>
          </w:tcPr>
          <w:p>
            <w:r/>
            <w:r>
              <w:rPr>
                <w:rFonts w:ascii="Aptos" w:hAnsi="Aptos"/>
                <w:b w:val="0"/>
                <w:sz w:val="16"/>
              </w:rPr>
              <w:t>end_break</w:t>
            </w:r>
          </w:p>
        </w:tc>
        <w:tc>
          <w:tcPr>
            <w:tcW w:type="dxa" w:w="2160"/>
            <w:vAlign w:val="center"/>
          </w:tcPr>
          <w:p>
            <w:r/>
            <w:r>
              <w:rPr>
                <w:rFonts w:ascii="Aptos" w:hAnsi="Aptos"/>
                <w:b w:val="0"/>
                <w:sz w:val="16"/>
              </w:rPr>
              <w:t>RPC</w:t>
            </w:r>
          </w:p>
        </w:tc>
        <w:tc>
          <w:tcPr>
            <w:tcW w:type="dxa" w:w="3168"/>
            <w:vAlign w:val="center"/>
          </w:tcPr>
          <w:p>
            <w:r/>
            <w:r>
              <w:rPr>
                <w:rFonts w:ascii="Aptos" w:hAnsi="Aptos"/>
                <w:b w:val="0"/>
                <w:sz w:val="16"/>
              </w:rPr>
              <w:t>none</w:t>
            </w:r>
          </w:p>
        </w:tc>
        <w:tc>
          <w:tcPr>
            <w:tcW w:type="dxa" w:w="2592"/>
            <w:vAlign w:val="center"/>
          </w:tcPr>
          <w:p>
            <w:r/>
            <w:r>
              <w:rPr>
                <w:rFonts w:ascii="Aptos" w:hAnsi="Aptos"/>
                <w:b w:val="0"/>
                <w:sz w:val="16"/>
              </w:rPr>
              <w:t>Break minutes + row</w:t>
            </w:r>
          </w:p>
        </w:tc>
      </w:tr>
      <w:tr>
        <w:trPr>
          <w:trHeight w:hRule="atLeast"/>
        </w:trPr>
        <w:tc>
          <w:tcPr>
            <w:tcW w:type="dxa" w:w="2592"/>
            <w:vAlign w:val="center"/>
            <w:shd w:fill="F4F7FA"/>
          </w:tcPr>
          <w:p>
            <w:r/>
            <w:r>
              <w:rPr>
                <w:rFonts w:ascii="Aptos" w:hAnsi="Aptos"/>
                <w:b w:val="0"/>
                <w:sz w:val="16"/>
              </w:rPr>
              <w:t>check_out</w:t>
            </w:r>
          </w:p>
        </w:tc>
        <w:tc>
          <w:tcPr>
            <w:tcW w:type="dxa" w:w="2160"/>
            <w:vAlign w:val="center"/>
            <w:shd w:fill="F4F7FA"/>
          </w:tcPr>
          <w:p>
            <w:r/>
            <w:r>
              <w:rPr>
                <w:rFonts w:ascii="Aptos" w:hAnsi="Aptos"/>
                <w:b w:val="0"/>
                <w:sz w:val="16"/>
              </w:rPr>
              <w:t>RPC</w:t>
            </w:r>
          </w:p>
        </w:tc>
        <w:tc>
          <w:tcPr>
            <w:tcW w:type="dxa" w:w="3168"/>
            <w:vAlign w:val="center"/>
            <w:shd w:fill="F4F7FA"/>
          </w:tcPr>
          <w:p>
            <w:r/>
            <w:r>
              <w:rPr>
                <w:rFonts w:ascii="Aptos" w:hAnsi="Aptos"/>
                <w:b w:val="0"/>
                <w:sz w:val="16"/>
              </w:rPr>
              <w:t>none</w:t>
            </w:r>
          </w:p>
        </w:tc>
        <w:tc>
          <w:tcPr>
            <w:tcW w:type="dxa" w:w="2592"/>
            <w:vAlign w:val="center"/>
            <w:shd w:fill="F4F7FA"/>
          </w:tcPr>
          <w:p>
            <w:r/>
            <w:r>
              <w:rPr>
                <w:rFonts w:ascii="Aptos" w:hAnsi="Aptos"/>
                <w:b w:val="0"/>
                <w:sz w:val="16"/>
              </w:rPr>
              <w:t>Working/late/deficit/status</w:t>
            </w:r>
          </w:p>
        </w:tc>
      </w:tr>
      <w:tr>
        <w:trPr>
          <w:trHeight w:hRule="atLeast"/>
        </w:trPr>
        <w:tc>
          <w:tcPr>
            <w:tcW w:type="dxa" w:w="2592"/>
            <w:vAlign w:val="center"/>
          </w:tcPr>
          <w:p>
            <w:r/>
            <w:r>
              <w:rPr>
                <w:rFonts w:ascii="Aptos" w:hAnsi="Aptos"/>
                <w:b w:val="0"/>
                <w:sz w:val="16"/>
              </w:rPr>
              <w:t>submit_leave</w:t>
            </w:r>
          </w:p>
        </w:tc>
        <w:tc>
          <w:tcPr>
            <w:tcW w:type="dxa" w:w="2160"/>
            <w:vAlign w:val="center"/>
          </w:tcPr>
          <w:p>
            <w:r/>
            <w:r>
              <w:rPr>
                <w:rFonts w:ascii="Aptos" w:hAnsi="Aptos"/>
                <w:b w:val="0"/>
                <w:sz w:val="16"/>
              </w:rPr>
              <w:t>RPC/API</w:t>
            </w:r>
          </w:p>
        </w:tc>
        <w:tc>
          <w:tcPr>
            <w:tcW w:type="dxa" w:w="3168"/>
            <w:vAlign w:val="center"/>
          </w:tcPr>
          <w:p>
            <w:r/>
            <w:r>
              <w:rPr>
                <w:rFonts w:ascii="Aptos" w:hAnsi="Aptos"/>
                <w:b w:val="0"/>
                <w:sz w:val="16"/>
              </w:rPr>
              <w:t>type, dates, reason</w:t>
            </w:r>
          </w:p>
        </w:tc>
        <w:tc>
          <w:tcPr>
            <w:tcW w:type="dxa" w:w="2592"/>
            <w:vAlign w:val="center"/>
          </w:tcPr>
          <w:p>
            <w:r/>
            <w:r>
              <w:rPr>
                <w:rFonts w:ascii="Aptos" w:hAnsi="Aptos"/>
                <w:b w:val="0"/>
                <w:sz w:val="16"/>
              </w:rPr>
              <w:t>Pending request</w:t>
            </w:r>
          </w:p>
        </w:tc>
      </w:tr>
      <w:tr>
        <w:trPr>
          <w:trHeight w:hRule="atLeast"/>
        </w:trPr>
        <w:tc>
          <w:tcPr>
            <w:tcW w:type="dxa" w:w="2592"/>
            <w:vAlign w:val="center"/>
            <w:shd w:fill="F4F7FA"/>
          </w:tcPr>
          <w:p>
            <w:r/>
            <w:r>
              <w:rPr>
                <w:rFonts w:ascii="Aptos" w:hAnsi="Aptos"/>
                <w:b w:val="0"/>
                <w:sz w:val="16"/>
              </w:rPr>
              <w:t>review_leave</w:t>
            </w:r>
          </w:p>
        </w:tc>
        <w:tc>
          <w:tcPr>
            <w:tcW w:type="dxa" w:w="2160"/>
            <w:vAlign w:val="center"/>
            <w:shd w:fill="F4F7FA"/>
          </w:tcPr>
          <w:p>
            <w:r/>
            <w:r>
              <w:rPr>
                <w:rFonts w:ascii="Aptos" w:hAnsi="Aptos"/>
                <w:b w:val="0"/>
                <w:sz w:val="16"/>
              </w:rPr>
              <w:t>Admin RPC</w:t>
            </w:r>
          </w:p>
        </w:tc>
        <w:tc>
          <w:tcPr>
            <w:tcW w:type="dxa" w:w="3168"/>
            <w:vAlign w:val="center"/>
            <w:shd w:fill="F4F7FA"/>
          </w:tcPr>
          <w:p>
            <w:r/>
            <w:r>
              <w:rPr>
                <w:rFonts w:ascii="Aptos" w:hAnsi="Aptos"/>
                <w:b w:val="0"/>
                <w:sz w:val="16"/>
              </w:rPr>
              <w:t>request_id, decision, comments</w:t>
            </w:r>
          </w:p>
        </w:tc>
        <w:tc>
          <w:tcPr>
            <w:tcW w:type="dxa" w:w="2592"/>
            <w:vAlign w:val="center"/>
            <w:shd w:fill="F4F7FA"/>
          </w:tcPr>
          <w:p>
            <w:r/>
            <w:r>
              <w:rPr>
                <w:rFonts w:ascii="Aptos" w:hAnsi="Aptos"/>
                <w:b w:val="0"/>
                <w:sz w:val="16"/>
              </w:rPr>
              <w:t>Updated request/balance</w:t>
            </w:r>
          </w:p>
        </w:tc>
      </w:tr>
      <w:tr>
        <w:trPr>
          <w:trHeight w:hRule="atLeast"/>
        </w:trPr>
        <w:tc>
          <w:tcPr>
            <w:tcW w:type="dxa" w:w="2592"/>
            <w:vAlign w:val="center"/>
          </w:tcPr>
          <w:p>
            <w:r/>
            <w:r>
              <w:rPr>
                <w:rFonts w:ascii="Aptos" w:hAnsi="Aptos"/>
                <w:b w:val="0"/>
                <w:sz w:val="16"/>
              </w:rPr>
              <w:t>generate_attendance_ledger</w:t>
            </w:r>
          </w:p>
        </w:tc>
        <w:tc>
          <w:tcPr>
            <w:tcW w:type="dxa" w:w="2160"/>
            <w:vAlign w:val="center"/>
          </w:tcPr>
          <w:p>
            <w:r/>
            <w:r>
              <w:rPr>
                <w:rFonts w:ascii="Aptos" w:hAnsi="Aptos"/>
                <w:b w:val="0"/>
                <w:sz w:val="16"/>
              </w:rPr>
              <w:t>Admin/service RPC</w:t>
            </w:r>
          </w:p>
        </w:tc>
        <w:tc>
          <w:tcPr>
            <w:tcW w:type="dxa" w:w="3168"/>
            <w:vAlign w:val="center"/>
          </w:tcPr>
          <w:p>
            <w:r/>
            <w:r>
              <w:rPr>
                <w:rFonts w:ascii="Aptos" w:hAnsi="Aptos"/>
                <w:b w:val="0"/>
                <w:sz w:val="16"/>
              </w:rPr>
              <w:t>employee/month or month</w:t>
            </w:r>
          </w:p>
        </w:tc>
        <w:tc>
          <w:tcPr>
            <w:tcW w:type="dxa" w:w="2592"/>
            <w:vAlign w:val="center"/>
          </w:tcPr>
          <w:p>
            <w:r/>
            <w:r>
              <w:rPr>
                <w:rFonts w:ascii="Aptos" w:hAnsi="Aptos"/>
                <w:b w:val="0"/>
                <w:sz w:val="16"/>
              </w:rPr>
              <w:t>Ledger</w:t>
            </w:r>
          </w:p>
        </w:tc>
      </w:tr>
      <w:tr>
        <w:trPr>
          <w:trHeight w:hRule="atLeast"/>
        </w:trPr>
        <w:tc>
          <w:tcPr>
            <w:tcW w:type="dxa" w:w="2592"/>
            <w:vAlign w:val="center"/>
            <w:shd w:fill="F4F7FA"/>
          </w:tcPr>
          <w:p>
            <w:r/>
            <w:r>
              <w:rPr>
                <w:rFonts w:ascii="Aptos" w:hAnsi="Aptos"/>
                <w:b w:val="0"/>
                <w:sz w:val="16"/>
              </w:rPr>
              <w:t>generate_payroll</w:t>
            </w:r>
          </w:p>
        </w:tc>
        <w:tc>
          <w:tcPr>
            <w:tcW w:type="dxa" w:w="2160"/>
            <w:vAlign w:val="center"/>
            <w:shd w:fill="F4F7FA"/>
          </w:tcPr>
          <w:p>
            <w:r/>
            <w:r>
              <w:rPr>
                <w:rFonts w:ascii="Aptos" w:hAnsi="Aptos"/>
                <w:b w:val="0"/>
                <w:sz w:val="16"/>
              </w:rPr>
              <w:t>Admin RPC</w:t>
            </w:r>
          </w:p>
        </w:tc>
        <w:tc>
          <w:tcPr>
            <w:tcW w:type="dxa" w:w="3168"/>
            <w:vAlign w:val="center"/>
            <w:shd w:fill="F4F7FA"/>
          </w:tcPr>
          <w:p>
            <w:r/>
            <w:r>
              <w:rPr>
                <w:rFonts w:ascii="Aptos" w:hAnsi="Aptos"/>
                <w:b w:val="0"/>
                <w:sz w:val="16"/>
              </w:rPr>
              <w:t>employee/month/bonus/recalculate</w:t>
            </w:r>
          </w:p>
        </w:tc>
        <w:tc>
          <w:tcPr>
            <w:tcW w:type="dxa" w:w="2592"/>
            <w:vAlign w:val="center"/>
            <w:shd w:fill="F4F7FA"/>
          </w:tcPr>
          <w:p>
            <w:r/>
            <w:r>
              <w:rPr>
                <w:rFonts w:ascii="Aptos" w:hAnsi="Aptos"/>
                <w:b w:val="0"/>
                <w:sz w:val="16"/>
              </w:rPr>
              <w:t>Payroll</w:t>
            </w:r>
          </w:p>
        </w:tc>
      </w:tr>
      <w:tr>
        <w:trPr>
          <w:trHeight w:hRule="atLeast"/>
        </w:trPr>
        <w:tc>
          <w:tcPr>
            <w:tcW w:type="dxa" w:w="2592"/>
            <w:vAlign w:val="center"/>
          </w:tcPr>
          <w:p>
            <w:r/>
            <w:r>
              <w:rPr>
                <w:rFonts w:ascii="Aptos" w:hAnsi="Aptos"/>
                <w:b w:val="0"/>
                <w:sz w:val="16"/>
              </w:rPr>
              <w:t>mark_payroll_paid</w:t>
            </w:r>
          </w:p>
        </w:tc>
        <w:tc>
          <w:tcPr>
            <w:tcW w:type="dxa" w:w="2160"/>
            <w:vAlign w:val="center"/>
          </w:tcPr>
          <w:p>
            <w:r/>
            <w:r>
              <w:rPr>
                <w:rFonts w:ascii="Aptos" w:hAnsi="Aptos"/>
                <w:b w:val="0"/>
                <w:sz w:val="16"/>
              </w:rPr>
              <w:t>Admin RPC</w:t>
            </w:r>
          </w:p>
        </w:tc>
        <w:tc>
          <w:tcPr>
            <w:tcW w:type="dxa" w:w="3168"/>
            <w:vAlign w:val="center"/>
          </w:tcPr>
          <w:p>
            <w:r/>
            <w:r>
              <w:rPr>
                <w:rFonts w:ascii="Aptos" w:hAnsi="Aptos"/>
                <w:b w:val="0"/>
                <w:sz w:val="16"/>
              </w:rPr>
              <w:t>payroll_id</w:t>
            </w:r>
          </w:p>
        </w:tc>
        <w:tc>
          <w:tcPr>
            <w:tcW w:type="dxa" w:w="2592"/>
            <w:vAlign w:val="center"/>
          </w:tcPr>
          <w:p>
            <w:r/>
            <w:r>
              <w:rPr>
                <w:rFonts w:ascii="Aptos" w:hAnsi="Aptos"/>
                <w:b w:val="0"/>
                <w:sz w:val="16"/>
              </w:rPr>
              <w:t>Paid payroll</w:t>
            </w:r>
          </w:p>
        </w:tc>
      </w:tr>
      <w:tr>
        <w:trPr>
          <w:trHeight w:hRule="atLeast"/>
        </w:trPr>
        <w:tc>
          <w:tcPr>
            <w:tcW w:type="dxa" w:w="2592"/>
            <w:vAlign w:val="center"/>
            <w:shd w:fill="F4F7FA"/>
          </w:tcPr>
          <w:p>
            <w:r/>
            <w:r>
              <w:rPr>
                <w:rFonts w:ascii="Aptos" w:hAnsi="Aptos"/>
                <w:b w:val="0"/>
                <w:sz w:val="16"/>
              </w:rPr>
              <w:t>record_revenue/expense</w:t>
            </w:r>
          </w:p>
        </w:tc>
        <w:tc>
          <w:tcPr>
            <w:tcW w:type="dxa" w:w="2160"/>
            <w:vAlign w:val="center"/>
            <w:shd w:fill="F4F7FA"/>
          </w:tcPr>
          <w:p>
            <w:r/>
            <w:r>
              <w:rPr>
                <w:rFonts w:ascii="Aptos" w:hAnsi="Aptos"/>
                <w:b w:val="0"/>
                <w:sz w:val="16"/>
              </w:rPr>
              <w:t>Admin mutation</w:t>
            </w:r>
          </w:p>
        </w:tc>
        <w:tc>
          <w:tcPr>
            <w:tcW w:type="dxa" w:w="3168"/>
            <w:vAlign w:val="center"/>
            <w:shd w:fill="F4F7FA"/>
          </w:tcPr>
          <w:p>
            <w:r/>
            <w:r>
              <w:rPr>
                <w:rFonts w:ascii="Aptos" w:hAnsi="Aptos"/>
                <w:b w:val="0"/>
                <w:sz w:val="16"/>
              </w:rPr>
              <w:t>transaction fields</w:t>
            </w:r>
          </w:p>
        </w:tc>
        <w:tc>
          <w:tcPr>
            <w:tcW w:type="dxa" w:w="2592"/>
            <w:vAlign w:val="center"/>
            <w:shd w:fill="F4F7FA"/>
          </w:tcPr>
          <w:p>
            <w:r/>
            <w:r>
              <w:rPr>
                <w:rFonts w:ascii="Aptos" w:hAnsi="Aptos"/>
                <w:b w:val="0"/>
                <w:sz w:val="16"/>
              </w:rPr>
              <w:t>Created transaction</w:t>
            </w:r>
          </w:p>
        </w:tc>
      </w:tr>
      <w:tr>
        <w:trPr>
          <w:trHeight w:hRule="atLeast"/>
        </w:trPr>
        <w:tc>
          <w:tcPr>
            <w:tcW w:type="dxa" w:w="2592"/>
            <w:vAlign w:val="center"/>
          </w:tcPr>
          <w:p>
            <w:r/>
            <w:r>
              <w:rPr>
                <w:rFonts w:ascii="Aptos" w:hAnsi="Aptos"/>
                <w:b w:val="0"/>
                <w:sz w:val="16"/>
              </w:rPr>
              <w:t>record_reserve_movement</w:t>
            </w:r>
          </w:p>
        </w:tc>
        <w:tc>
          <w:tcPr>
            <w:tcW w:type="dxa" w:w="2160"/>
            <w:vAlign w:val="center"/>
          </w:tcPr>
          <w:p>
            <w:r/>
            <w:r>
              <w:rPr>
                <w:rFonts w:ascii="Aptos" w:hAnsi="Aptos"/>
                <w:b w:val="0"/>
                <w:sz w:val="16"/>
              </w:rPr>
              <w:t>Internal function</w:t>
            </w:r>
          </w:p>
        </w:tc>
        <w:tc>
          <w:tcPr>
            <w:tcW w:type="dxa" w:w="3168"/>
            <w:vAlign w:val="center"/>
          </w:tcPr>
          <w:p>
            <w:r/>
            <w:r>
              <w:rPr>
                <w:rFonts w:ascii="Aptos" w:hAnsi="Aptos"/>
                <w:b w:val="0"/>
                <w:sz w:val="16"/>
              </w:rPr>
              <w:t>credit/debit details</w:t>
            </w:r>
          </w:p>
        </w:tc>
        <w:tc>
          <w:tcPr>
            <w:tcW w:type="dxa" w:w="2592"/>
            <w:vAlign w:val="center"/>
          </w:tcPr>
          <w:p>
            <w:r/>
            <w:r>
              <w:rPr>
                <w:rFonts w:ascii="Aptos" w:hAnsi="Aptos"/>
                <w:b w:val="0"/>
                <w:sz w:val="16"/>
              </w:rPr>
              <w:t>Ledger row</w:t>
            </w:r>
          </w:p>
        </w:tc>
      </w:tr>
      <w:tr>
        <w:trPr>
          <w:trHeight w:hRule="atLeast"/>
        </w:trPr>
        <w:tc>
          <w:tcPr>
            <w:tcW w:type="dxa" w:w="2592"/>
            <w:vAlign w:val="center"/>
            <w:shd w:fill="F4F7FA"/>
          </w:tcPr>
          <w:p>
            <w:r/>
            <w:r>
              <w:rPr>
                <w:rFonts w:ascii="Aptos" w:hAnsi="Aptos"/>
                <w:b w:val="0"/>
                <w:sz w:val="16"/>
              </w:rPr>
              <w:t>submit_application</w:t>
            </w:r>
          </w:p>
        </w:tc>
        <w:tc>
          <w:tcPr>
            <w:tcW w:type="dxa" w:w="2160"/>
            <w:vAlign w:val="center"/>
            <w:shd w:fill="F4F7FA"/>
          </w:tcPr>
          <w:p>
            <w:r/>
            <w:r>
              <w:rPr>
                <w:rFonts w:ascii="Aptos" w:hAnsi="Aptos"/>
                <w:b w:val="0"/>
                <w:sz w:val="16"/>
              </w:rPr>
              <w:t>Employee mutation</w:t>
            </w:r>
          </w:p>
        </w:tc>
        <w:tc>
          <w:tcPr>
            <w:tcW w:type="dxa" w:w="3168"/>
            <w:vAlign w:val="center"/>
            <w:shd w:fill="F4F7FA"/>
          </w:tcPr>
          <w:p>
            <w:r/>
            <w:r>
              <w:rPr>
                <w:rFonts w:ascii="Aptos" w:hAnsi="Aptos"/>
                <w:b w:val="0"/>
                <w:sz w:val="16"/>
              </w:rPr>
              <w:t>type + payload</w:t>
            </w:r>
          </w:p>
        </w:tc>
        <w:tc>
          <w:tcPr>
            <w:tcW w:type="dxa" w:w="2592"/>
            <w:vAlign w:val="center"/>
            <w:shd w:fill="F4F7FA"/>
          </w:tcPr>
          <w:p>
            <w:r/>
            <w:r>
              <w:rPr>
                <w:rFonts w:ascii="Aptos" w:hAnsi="Aptos"/>
                <w:b w:val="0"/>
                <w:sz w:val="16"/>
              </w:rPr>
              <w:t>Pending application</w:t>
            </w:r>
          </w:p>
        </w:tc>
      </w:tr>
    </w:tbl>
    <w:p/>
    <w:p>
      <w:pPr>
        <w:pStyle w:val="Heading2"/>
        <w:keepNext/>
      </w:pPr>
      <w:r>
        <w:t>11.2 State Machine Requirements</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2160"/>
            <w:vAlign w:val="center"/>
            <w:shd w:fill="17365D"/>
          </w:tcPr>
          <w:p>
            <w:r/>
            <w:r>
              <w:rPr>
                <w:rFonts w:ascii="Aptos" w:hAnsi="Aptos"/>
                <w:b/>
                <w:color w:val="FFFFFF"/>
                <w:sz w:val="18"/>
              </w:rPr>
              <w:t>Entity</w:t>
            </w:r>
          </w:p>
        </w:tc>
        <w:tc>
          <w:tcPr>
            <w:tcW w:type="dxa" w:w="8208"/>
            <w:vAlign w:val="center"/>
            <w:shd w:fill="17365D"/>
          </w:tcPr>
          <w:p>
            <w:r/>
            <w:r>
              <w:rPr>
                <w:rFonts w:ascii="Aptos" w:hAnsi="Aptos"/>
                <w:b/>
                <w:color w:val="FFFFFF"/>
                <w:sz w:val="18"/>
              </w:rPr>
              <w:t>Allowed transitions</w:t>
            </w:r>
          </w:p>
        </w:tc>
      </w:tr>
      <w:tr>
        <w:trPr>
          <w:trHeight w:hRule="atLeast"/>
        </w:trPr>
        <w:tc>
          <w:tcPr>
            <w:tcW w:type="dxa" w:w="2160"/>
            <w:vAlign w:val="center"/>
          </w:tcPr>
          <w:p>
            <w:r/>
            <w:r>
              <w:rPr>
                <w:rFonts w:ascii="Aptos" w:hAnsi="Aptos"/>
                <w:b w:val="0"/>
                <w:sz w:val="17"/>
              </w:rPr>
              <w:t>Attendance</w:t>
            </w:r>
          </w:p>
        </w:tc>
        <w:tc>
          <w:tcPr>
            <w:tcW w:type="dxa" w:w="8208"/>
            <w:vAlign w:val="center"/>
          </w:tcPr>
          <w:p>
            <w:r/>
            <w:r>
              <w:rPr>
                <w:rFonts w:ascii="Aptos" w:hAnsi="Aptos"/>
                <w:b w:val="0"/>
                <w:sz w:val="17"/>
              </w:rPr>
              <w:t>None → Checked In → Break Started → Break Ended → Checked Out; break may be skipped.</w:t>
            </w:r>
          </w:p>
        </w:tc>
      </w:tr>
      <w:tr>
        <w:trPr>
          <w:trHeight w:hRule="atLeast"/>
        </w:trPr>
        <w:tc>
          <w:tcPr>
            <w:tcW w:type="dxa" w:w="2160"/>
            <w:vAlign w:val="center"/>
            <w:shd w:fill="F4F7FA"/>
          </w:tcPr>
          <w:p>
            <w:r/>
            <w:r>
              <w:rPr>
                <w:rFonts w:ascii="Aptos" w:hAnsi="Aptos"/>
                <w:b w:val="0"/>
                <w:sz w:val="17"/>
              </w:rPr>
              <w:t>Leave</w:t>
            </w:r>
          </w:p>
        </w:tc>
        <w:tc>
          <w:tcPr>
            <w:tcW w:type="dxa" w:w="8208"/>
            <w:vAlign w:val="center"/>
            <w:shd w:fill="F4F7FA"/>
          </w:tcPr>
          <w:p>
            <w:r/>
            <w:r>
              <w:rPr>
                <w:rFonts w:ascii="Aptos" w:hAnsi="Aptos"/>
                <w:b w:val="0"/>
                <w:sz w:val="17"/>
              </w:rPr>
              <w:t>Pending → Approved or Rejected.</w:t>
            </w:r>
          </w:p>
        </w:tc>
      </w:tr>
      <w:tr>
        <w:trPr>
          <w:trHeight w:hRule="atLeast"/>
        </w:trPr>
        <w:tc>
          <w:tcPr>
            <w:tcW w:type="dxa" w:w="2160"/>
            <w:vAlign w:val="center"/>
          </w:tcPr>
          <w:p>
            <w:r/>
            <w:r>
              <w:rPr>
                <w:rFonts w:ascii="Aptos" w:hAnsi="Aptos"/>
                <w:b w:val="0"/>
                <w:sz w:val="17"/>
              </w:rPr>
              <w:t>Correction</w:t>
            </w:r>
          </w:p>
        </w:tc>
        <w:tc>
          <w:tcPr>
            <w:tcW w:type="dxa" w:w="8208"/>
            <w:vAlign w:val="center"/>
          </w:tcPr>
          <w:p>
            <w:r/>
            <w:r>
              <w:rPr>
                <w:rFonts w:ascii="Aptos" w:hAnsi="Aptos"/>
                <w:b w:val="0"/>
                <w:sz w:val="17"/>
              </w:rPr>
              <w:t>Pending → Approved or Rejected.</w:t>
            </w:r>
          </w:p>
        </w:tc>
      </w:tr>
      <w:tr>
        <w:trPr>
          <w:trHeight w:hRule="atLeast"/>
        </w:trPr>
        <w:tc>
          <w:tcPr>
            <w:tcW w:type="dxa" w:w="2160"/>
            <w:vAlign w:val="center"/>
            <w:shd w:fill="F4F7FA"/>
          </w:tcPr>
          <w:p>
            <w:r/>
            <w:r>
              <w:rPr>
                <w:rFonts w:ascii="Aptos" w:hAnsi="Aptos"/>
                <w:b w:val="0"/>
                <w:sz w:val="17"/>
              </w:rPr>
              <w:t>Payroll</w:t>
            </w:r>
          </w:p>
        </w:tc>
        <w:tc>
          <w:tcPr>
            <w:tcW w:type="dxa" w:w="8208"/>
            <w:vAlign w:val="center"/>
            <w:shd w:fill="F4F7FA"/>
          </w:tcPr>
          <w:p>
            <w:r/>
            <w:r>
              <w:rPr>
                <w:rFonts w:ascii="Aptos" w:hAnsi="Aptos"/>
                <w:b w:val="0"/>
                <w:sz w:val="17"/>
              </w:rPr>
              <w:t>Generated → Paid; Generated → Cancelled; Paid reversal requires privileged workflow.</w:t>
            </w:r>
          </w:p>
        </w:tc>
      </w:tr>
      <w:tr>
        <w:trPr>
          <w:trHeight w:hRule="atLeast"/>
        </w:trPr>
        <w:tc>
          <w:tcPr>
            <w:tcW w:type="dxa" w:w="2160"/>
            <w:vAlign w:val="center"/>
          </w:tcPr>
          <w:p>
            <w:r/>
            <w:r>
              <w:rPr>
                <w:rFonts w:ascii="Aptos" w:hAnsi="Aptos"/>
                <w:b w:val="0"/>
                <w:sz w:val="17"/>
              </w:rPr>
              <w:t>Application</w:t>
            </w:r>
          </w:p>
        </w:tc>
        <w:tc>
          <w:tcPr>
            <w:tcW w:type="dxa" w:w="8208"/>
            <w:vAlign w:val="center"/>
          </w:tcPr>
          <w:p>
            <w:r/>
            <w:r>
              <w:rPr>
                <w:rFonts w:ascii="Aptos" w:hAnsi="Aptos"/>
                <w:b w:val="0"/>
                <w:sz w:val="17"/>
              </w:rPr>
              <w:t>Pending → In Review → Approved/Rejected/Completed as configured.</w:t>
            </w:r>
          </w:p>
        </w:tc>
      </w:tr>
    </w:tbl>
    <w:p/>
    <w:p>
      <w:pPr>
        <w:pStyle w:val="Heading1"/>
        <w:keepNext/>
      </w:pPr>
      <w:r>
        <w:t>12. Migration Strategy</w:t>
      </w:r>
    </w:p>
    <w:p>
      <w:pPr>
        <w:pStyle w:val="Heading2"/>
        <w:keepNext/>
      </w:pPr>
      <w:r>
        <w:t>12.1 Source Sheets</w:t>
      </w:r>
    </w:p>
    <w:p>
      <w:pPr>
        <w:pStyle w:val="ListBullet"/>
        <w:spacing w:after="40"/>
      </w:pPr>
      <w:r>
        <w:t>Users, Employees, Attendance, Attendance Ledger, Attendance Corrections, Leave Requests, Leave Balances, Payroll, Revenue, Expenses, Reserve Ledger, Holidays, Special Working Days and Settings.</w:t>
      </w:r>
    </w:p>
    <w:p>
      <w:pPr>
        <w:pStyle w:val="ListBullet"/>
        <w:spacing w:after="40"/>
      </w:pPr>
      <w:r>
        <w:t>Exact sheet names and headers must be captured before extraction. Existing examples include Reserve Ledger headers: reserveId, transactionDate, transactionType, amount, balanceAfter, description, createdAt.</w:t>
      </w:r>
    </w:p>
    <w:p>
      <w:pPr>
        <w:pStyle w:val="Heading2"/>
        <w:keepNext/>
      </w:pPr>
      <w:r>
        <w:t>12.2 Migration Phases</w:t>
      </w:r>
    </w:p>
    <w:p>
      <w:pPr>
        <w:pStyle w:val="ListNumber"/>
        <w:spacing w:after="40"/>
      </w:pPr>
      <w:r>
        <w:t>Freeze schema changes in Apps Script/Sheets and export a versioned source snapshot.</w:t>
      </w:r>
    </w:p>
    <w:p>
      <w:pPr>
        <w:pStyle w:val="ListNumber"/>
        <w:spacing w:after="40"/>
      </w:pPr>
      <w:r>
        <w:t>Create Supabase schema, enums, constraints, RLS, storage buckets and functions in a non-production project.</w:t>
      </w:r>
    </w:p>
    <w:p>
      <w:pPr>
        <w:pStyle w:val="ListNumber"/>
        <w:spacing w:after="40"/>
      </w:pPr>
      <w:r>
        <w:t>Extract each sheet to CSV/JSON using a deterministic export script.</w:t>
      </w:r>
    </w:p>
    <w:p>
      <w:pPr>
        <w:pStyle w:val="ListNumber"/>
        <w:spacing w:after="40"/>
      </w:pPr>
      <w:r>
        <w:t>Normalize dates, booleans, UUIDs, blank numeric fields and employee/user relationships.</w:t>
      </w:r>
    </w:p>
    <w:p>
      <w:pPr>
        <w:pStyle w:val="ListNumber"/>
        <w:spacing w:after="40"/>
      </w:pPr>
      <w:r>
        <w:t>Load reference/master data first: employees, profiles/users mapping, settings, holidays.</w:t>
      </w:r>
    </w:p>
    <w:p>
      <w:pPr>
        <w:pStyle w:val="ListNumber"/>
        <w:spacing w:after="40"/>
      </w:pPr>
      <w:r>
        <w:t>Load transactional data in dependency order: attendance, corrections, leave, ledgers, payroll, accounts, reserve, documents metadata.</w:t>
      </w:r>
    </w:p>
    <w:p>
      <w:pPr>
        <w:pStyle w:val="ListNumber"/>
        <w:spacing w:after="40"/>
      </w:pPr>
      <w:r>
        <w:t>Reconcile row counts, employee-level totals, monthly totals and payroll outputs.</w:t>
      </w:r>
    </w:p>
    <w:p>
      <w:pPr>
        <w:pStyle w:val="ListNumber"/>
        <w:spacing w:after="40"/>
      </w:pPr>
      <w:r>
        <w:t>Run parallel read-only comparison and workflow UAT.</w:t>
      </w:r>
    </w:p>
    <w:p>
      <w:pPr>
        <w:pStyle w:val="ListNumber"/>
        <w:spacing w:after="40"/>
      </w:pPr>
      <w:r>
        <w:t>Perform final delta migration during a controlled write freeze.</w:t>
      </w:r>
    </w:p>
    <w:p>
      <w:pPr>
        <w:pStyle w:val="ListNumber"/>
        <w:spacing w:after="40"/>
      </w:pPr>
      <w:r>
        <w:t>Switch frontend environment variables to Supabase and monitor.</w:t>
      </w:r>
    </w:p>
    <w:p>
      <w:pPr>
        <w:pStyle w:val="ListNumber"/>
        <w:spacing w:after="40"/>
      </w:pPr>
      <w:r>
        <w:t>Retain source Sheets read-only for the agreed retention period.</w:t>
      </w:r>
    </w:p>
    <w:p>
      <w:pPr>
        <w:pStyle w:val="Heading2"/>
        <w:keepNext/>
      </w:pPr>
      <w:r>
        <w:t>12.3 Data Transformation Rules</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3168"/>
            <w:vAlign w:val="center"/>
            <w:shd w:fill="17365D"/>
          </w:tcPr>
          <w:p>
            <w:r/>
            <w:r>
              <w:rPr>
                <w:rFonts w:ascii="Aptos" w:hAnsi="Aptos"/>
                <w:b/>
                <w:color w:val="FFFFFF"/>
                <w:sz w:val="18"/>
              </w:rPr>
              <w:t>Source issue</w:t>
            </w:r>
          </w:p>
        </w:tc>
        <w:tc>
          <w:tcPr>
            <w:tcW w:type="dxa" w:w="7200"/>
            <w:vAlign w:val="center"/>
            <w:shd w:fill="17365D"/>
          </w:tcPr>
          <w:p>
            <w:r/>
            <w:r>
              <w:rPr>
                <w:rFonts w:ascii="Aptos" w:hAnsi="Aptos"/>
                <w:b/>
                <w:color w:val="FFFFFF"/>
                <w:sz w:val="18"/>
              </w:rPr>
              <w:t>Transformation</w:t>
            </w:r>
          </w:p>
        </w:tc>
      </w:tr>
      <w:tr>
        <w:trPr>
          <w:trHeight w:hRule="atLeast"/>
        </w:trPr>
        <w:tc>
          <w:tcPr>
            <w:tcW w:type="dxa" w:w="3168"/>
            <w:vAlign w:val="center"/>
          </w:tcPr>
          <w:p>
            <w:r/>
            <w:r>
              <w:rPr>
                <w:rFonts w:ascii="Aptos" w:hAnsi="Aptos"/>
                <w:b w:val="0"/>
                <w:sz w:val="16"/>
              </w:rPr>
              <w:t>Google Sheet date rendered as ISO timestamp</w:t>
            </w:r>
          </w:p>
        </w:tc>
        <w:tc>
          <w:tcPr>
            <w:tcW w:type="dxa" w:w="7200"/>
            <w:vAlign w:val="center"/>
          </w:tcPr>
          <w:p>
            <w:r/>
            <w:r>
              <w:rPr>
                <w:rFonts w:ascii="Aptos" w:hAnsi="Aptos"/>
                <w:b w:val="0"/>
                <w:sz w:val="16"/>
              </w:rPr>
              <w:t>Convert to date in Asia/Karachi for date-only fields.</w:t>
            </w:r>
          </w:p>
        </w:tc>
      </w:tr>
      <w:tr>
        <w:trPr>
          <w:trHeight w:hRule="atLeast"/>
        </w:trPr>
        <w:tc>
          <w:tcPr>
            <w:tcW w:type="dxa" w:w="3168"/>
            <w:vAlign w:val="center"/>
            <w:shd w:fill="F4F7FA"/>
          </w:tcPr>
          <w:p>
            <w:r/>
            <w:r>
              <w:rPr>
                <w:rFonts w:ascii="Aptos" w:hAnsi="Aptos"/>
                <w:b w:val="0"/>
                <w:sz w:val="16"/>
              </w:rPr>
              <w:t>Month stored as 2026-06-01T07:00:00Z</w:t>
            </w:r>
          </w:p>
        </w:tc>
        <w:tc>
          <w:tcPr>
            <w:tcW w:type="dxa" w:w="7200"/>
            <w:vAlign w:val="center"/>
            <w:shd w:fill="F4F7FA"/>
          </w:tcPr>
          <w:p>
            <w:r/>
            <w:r>
              <w:rPr>
                <w:rFonts w:ascii="Aptos" w:hAnsi="Aptos"/>
                <w:b w:val="0"/>
                <w:sz w:val="16"/>
              </w:rPr>
              <w:t>Normalize to month_start = 2026-06-01.</w:t>
            </w:r>
          </w:p>
        </w:tc>
      </w:tr>
      <w:tr>
        <w:trPr>
          <w:trHeight w:hRule="atLeast"/>
        </w:trPr>
        <w:tc>
          <w:tcPr>
            <w:tcW w:type="dxa" w:w="3168"/>
            <w:vAlign w:val="center"/>
          </w:tcPr>
          <w:p>
            <w:r/>
            <w:r>
              <w:rPr>
                <w:rFonts w:ascii="Aptos" w:hAnsi="Aptos"/>
                <w:b w:val="0"/>
                <w:sz w:val="16"/>
              </w:rPr>
              <w:t>TRUE/FALSE strings</w:t>
            </w:r>
          </w:p>
        </w:tc>
        <w:tc>
          <w:tcPr>
            <w:tcW w:type="dxa" w:w="7200"/>
            <w:vAlign w:val="center"/>
          </w:tcPr>
          <w:p>
            <w:r/>
            <w:r>
              <w:rPr>
                <w:rFonts w:ascii="Aptos" w:hAnsi="Aptos"/>
                <w:b w:val="0"/>
                <w:sz w:val="16"/>
              </w:rPr>
              <w:t>Normalize to boolean.</w:t>
            </w:r>
          </w:p>
        </w:tc>
      </w:tr>
      <w:tr>
        <w:trPr>
          <w:trHeight w:hRule="atLeast"/>
        </w:trPr>
        <w:tc>
          <w:tcPr>
            <w:tcW w:type="dxa" w:w="3168"/>
            <w:vAlign w:val="center"/>
            <w:shd w:fill="F4F7FA"/>
          </w:tcPr>
          <w:p>
            <w:r/>
            <w:r>
              <w:rPr>
                <w:rFonts w:ascii="Aptos" w:hAnsi="Aptos"/>
                <w:b w:val="0"/>
                <w:sz w:val="16"/>
              </w:rPr>
              <w:t>Blank totalDays in legacy leave</w:t>
            </w:r>
          </w:p>
        </w:tc>
        <w:tc>
          <w:tcPr>
            <w:tcW w:type="dxa" w:w="7200"/>
            <w:vAlign w:val="center"/>
            <w:shd w:fill="F4F7FA"/>
          </w:tcPr>
          <w:p>
            <w:r/>
            <w:r>
              <w:rPr>
                <w:rFonts w:ascii="Aptos" w:hAnsi="Aptos"/>
                <w:b w:val="0"/>
                <w:sz w:val="16"/>
              </w:rPr>
              <w:t>Preserve, flag migration_issue; manually approve corrected value.</w:t>
            </w:r>
          </w:p>
        </w:tc>
      </w:tr>
      <w:tr>
        <w:trPr>
          <w:trHeight w:hRule="atLeast"/>
        </w:trPr>
        <w:tc>
          <w:tcPr>
            <w:tcW w:type="dxa" w:w="3168"/>
            <w:vAlign w:val="center"/>
          </w:tcPr>
          <w:p>
            <w:r/>
            <w:r>
              <w:rPr>
                <w:rFonts w:ascii="Aptos" w:hAnsi="Aptos"/>
                <w:b w:val="0"/>
                <w:sz w:val="16"/>
              </w:rPr>
              <w:t>Duplicate payroll rows for same employee/month</w:t>
            </w:r>
          </w:p>
        </w:tc>
        <w:tc>
          <w:tcPr>
            <w:tcW w:type="dxa" w:w="7200"/>
            <w:vAlign w:val="center"/>
          </w:tcPr>
          <w:p>
            <w:r/>
            <w:r>
              <w:rPr>
                <w:rFonts w:ascii="Aptos" w:hAnsi="Aptos"/>
                <w:b w:val="0"/>
                <w:sz w:val="16"/>
              </w:rPr>
              <w:t>Mark historical duplicates; select approved/effective record or migrate versions.</w:t>
            </w:r>
          </w:p>
        </w:tc>
      </w:tr>
      <w:tr>
        <w:trPr>
          <w:trHeight w:hRule="atLeast"/>
        </w:trPr>
        <w:tc>
          <w:tcPr>
            <w:tcW w:type="dxa" w:w="3168"/>
            <w:vAlign w:val="center"/>
            <w:shd w:fill="F4F7FA"/>
          </w:tcPr>
          <w:p>
            <w:r/>
            <w:r>
              <w:rPr>
                <w:rFonts w:ascii="Aptos" w:hAnsi="Aptos"/>
                <w:b w:val="0"/>
                <w:sz w:val="16"/>
              </w:rPr>
              <w:t>Inconsistent attendance timestamps</w:t>
            </w:r>
          </w:p>
        </w:tc>
        <w:tc>
          <w:tcPr>
            <w:tcW w:type="dxa" w:w="7200"/>
            <w:vAlign w:val="center"/>
            <w:shd w:fill="F4F7FA"/>
          </w:tcPr>
          <w:p>
            <w:r/>
            <w:r>
              <w:rPr>
                <w:rFonts w:ascii="Aptos" w:hAnsi="Aptos"/>
                <w:b w:val="0"/>
                <w:sz w:val="16"/>
              </w:rPr>
              <w:t>Flag rows where checkout &lt; checkin or date window is invalid.</w:t>
            </w:r>
          </w:p>
        </w:tc>
      </w:tr>
      <w:tr>
        <w:trPr>
          <w:trHeight w:hRule="atLeast"/>
        </w:trPr>
        <w:tc>
          <w:tcPr>
            <w:tcW w:type="dxa" w:w="3168"/>
            <w:vAlign w:val="center"/>
          </w:tcPr>
          <w:p>
            <w:r/>
            <w:r>
              <w:rPr>
                <w:rFonts w:ascii="Aptos" w:hAnsi="Aptos"/>
                <w:b w:val="0"/>
                <w:sz w:val="16"/>
              </w:rPr>
              <w:t>User password hashes</w:t>
            </w:r>
          </w:p>
        </w:tc>
        <w:tc>
          <w:tcPr>
            <w:tcW w:type="dxa" w:w="7200"/>
            <w:vAlign w:val="center"/>
          </w:tcPr>
          <w:p>
            <w:r/>
            <w:r>
              <w:rPr>
                <w:rFonts w:ascii="Aptos" w:hAnsi="Aptos"/>
                <w:b w:val="0"/>
                <w:sz w:val="16"/>
              </w:rPr>
              <w:t>Do not import as Supabase passwords unless a compatible secure migration mechanism is implemented; use password reset/invite.</w:t>
            </w:r>
          </w:p>
        </w:tc>
      </w:tr>
      <w:tr>
        <w:trPr>
          <w:trHeight w:hRule="atLeast"/>
        </w:trPr>
        <w:tc>
          <w:tcPr>
            <w:tcW w:type="dxa" w:w="3168"/>
            <w:vAlign w:val="center"/>
            <w:shd w:fill="F4F7FA"/>
          </w:tcPr>
          <w:p>
            <w:r/>
            <w:r>
              <w:rPr>
                <w:rFonts w:ascii="Aptos" w:hAnsi="Aptos"/>
                <w:b w:val="0"/>
                <w:sz w:val="16"/>
              </w:rPr>
              <w:t>Comma-delimited assigned employee IDs</w:t>
            </w:r>
          </w:p>
        </w:tc>
        <w:tc>
          <w:tcPr>
            <w:tcW w:type="dxa" w:w="7200"/>
            <w:vAlign w:val="center"/>
            <w:shd w:fill="F4F7FA"/>
          </w:tcPr>
          <w:p>
            <w:r/>
            <w:r>
              <w:rPr>
                <w:rFonts w:ascii="Aptos" w:hAnsi="Aptos"/>
                <w:b w:val="0"/>
                <w:sz w:val="16"/>
              </w:rPr>
              <w:t>Load into junction table special_working_day_employees.</w:t>
            </w:r>
          </w:p>
        </w:tc>
      </w:tr>
      <w:tr>
        <w:trPr>
          <w:trHeight w:hRule="atLeast"/>
        </w:trPr>
        <w:tc>
          <w:tcPr>
            <w:tcW w:type="dxa" w:w="3168"/>
            <w:vAlign w:val="center"/>
          </w:tcPr>
          <w:p>
            <w:r/>
            <w:r>
              <w:rPr>
                <w:rFonts w:ascii="Aptos" w:hAnsi="Aptos"/>
                <w:b w:val="0"/>
                <w:sz w:val="16"/>
              </w:rPr>
              <w:t>Drive folder IDs</w:t>
            </w:r>
          </w:p>
        </w:tc>
        <w:tc>
          <w:tcPr>
            <w:tcW w:type="dxa" w:w="7200"/>
            <w:vAlign w:val="center"/>
          </w:tcPr>
          <w:p>
            <w:r/>
            <w:r>
              <w:rPr>
                <w:rFonts w:ascii="Aptos" w:hAnsi="Aptos"/>
                <w:b w:val="0"/>
                <w:sz w:val="16"/>
              </w:rPr>
              <w:t>Preserve as legacy metadata; optionally migrate files to Storage.</w:t>
            </w:r>
          </w:p>
        </w:tc>
      </w:tr>
    </w:tbl>
    <w:p/>
    <w:p>
      <w:pPr>
        <w:pStyle w:val="Heading2"/>
        <w:keepNext/>
      </w:pPr>
      <w:r>
        <w:t>12.4 Reconciliation Checks</w:t>
      </w:r>
    </w:p>
    <w:p>
      <w:pPr>
        <w:pStyle w:val="ListBullet"/>
        <w:spacing w:after="40"/>
      </w:pPr>
      <w:r>
        <w:t>Row counts per sheet/table.</w:t>
      </w:r>
    </w:p>
    <w:p>
      <w:pPr>
        <w:pStyle w:val="ListBullet"/>
        <w:spacing w:after="40"/>
      </w:pPr>
      <w:r>
        <w:t>Employees and user-to-employee link coverage.</w:t>
      </w:r>
    </w:p>
    <w:p>
      <w:pPr>
        <w:pStyle w:val="ListBullet"/>
        <w:spacing w:after="40"/>
      </w:pPr>
      <w:r>
        <w:t>Attendance rows per employee/month and total working/deficit minutes.</w:t>
      </w:r>
    </w:p>
    <w:p>
      <w:pPr>
        <w:pStyle w:val="ListBullet"/>
        <w:spacing w:after="40"/>
      </w:pPr>
      <w:r>
        <w:t>Leave paid/unpaid totals and remaining balances.</w:t>
      </w:r>
    </w:p>
    <w:p>
      <w:pPr>
        <w:pStyle w:val="ListBullet"/>
        <w:spacing w:after="40"/>
      </w:pPr>
      <w:r>
        <w:t>Payroll gross, deduction and net totals per employee/month.</w:t>
      </w:r>
    </w:p>
    <w:p>
      <w:pPr>
        <w:pStyle w:val="ListBullet"/>
        <w:spacing w:after="40"/>
      </w:pPr>
      <w:r>
        <w:t>Revenue, expense and reserve balances by month and overall.</w:t>
      </w:r>
    </w:p>
    <w:p>
      <w:pPr>
        <w:pStyle w:val="ListBullet"/>
        <w:spacing w:after="40"/>
      </w:pPr>
      <w:r>
        <w:t>Holiday and special-day dates/assignments.</w:t>
      </w:r>
    </w:p>
    <w:p>
      <w:pPr>
        <w:pStyle w:val="ListBullet"/>
        <w:spacing w:after="40"/>
      </w:pPr>
      <w:r>
        <w:t>Invalid or orphaned foreign keys; none may remain unresolved at go-live.</w:t>
      </w:r>
    </w:p>
    <w:p>
      <w:pPr>
        <w:pStyle w:val="Heading1"/>
        <w:keepNext/>
      </w:pPr>
      <w:r>
        <w:t>13. Validation, Testing and Acceptance</w:t>
      </w:r>
    </w:p>
    <w:p>
      <w:pPr>
        <w:pStyle w:val="Heading2"/>
        <w:keepNext/>
      </w:pPr>
      <w:r>
        <w:t>13.1 Critical UAT Scenarios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1440"/>
            <w:vAlign w:val="center"/>
            <w:shd w:fill="17365D"/>
          </w:tcPr>
          <w:p>
            <w:r/>
            <w:r>
              <w:rPr>
                <w:rFonts w:ascii="Aptos" w:hAnsi="Aptos"/>
                <w:b/>
                <w:color w:val="FFFFFF"/>
                <w:sz w:val="18"/>
              </w:rPr>
              <w:t>Test</w:t>
            </w:r>
          </w:p>
        </w:tc>
        <w:tc>
          <w:tcPr>
            <w:tcW w:type="dxa" w:w="4176"/>
            <w:vAlign w:val="center"/>
            <w:shd w:fill="17365D"/>
          </w:tcPr>
          <w:p>
            <w:r/>
            <w:r>
              <w:rPr>
                <w:rFonts w:ascii="Aptos" w:hAnsi="Aptos"/>
                <w:b/>
                <w:color w:val="FFFFFF"/>
                <w:sz w:val="18"/>
              </w:rPr>
              <w:t>Scenario</w:t>
            </w:r>
          </w:p>
        </w:tc>
        <w:tc>
          <w:tcPr>
            <w:tcW w:type="dxa" w:w="4752"/>
            <w:vAlign w:val="center"/>
            <w:shd w:fill="17365D"/>
          </w:tcPr>
          <w:p>
            <w:r/>
            <w:r>
              <w:rPr>
                <w:rFonts w:ascii="Aptos" w:hAnsi="Aptos"/>
                <w:b/>
                <w:color w:val="FFFFFF"/>
                <w:sz w:val="18"/>
              </w:rPr>
              <w:t>Expected</w:t>
            </w:r>
          </w:p>
        </w:tc>
      </w:tr>
      <w:tr>
        <w:trPr>
          <w:trHeight w:hRule="atLeast"/>
        </w:trPr>
        <w:tc>
          <w:tcPr>
            <w:tcW w:type="dxa" w:w="1440"/>
            <w:vAlign w:val="center"/>
          </w:tcPr>
          <w:p>
            <w:r/>
            <w:r>
              <w:rPr>
                <w:rFonts w:ascii="Aptos" w:hAnsi="Aptos"/>
                <w:b w:val="0"/>
                <w:sz w:val="16"/>
              </w:rPr>
              <w:t>T-ATT-01</w:t>
            </w:r>
          </w:p>
        </w:tc>
        <w:tc>
          <w:tcPr>
            <w:tcW w:type="dxa" w:w="4176"/>
            <w:vAlign w:val="center"/>
          </w:tcPr>
          <w:p>
            <w:r/>
            <w:r>
              <w:rPr>
                <w:rFonts w:ascii="Aptos" w:hAnsi="Aptos"/>
                <w:b w:val="0"/>
                <w:sz w:val="16"/>
              </w:rPr>
              <w:t>Check in within 200m at 6:00 PM</w:t>
            </w:r>
          </w:p>
        </w:tc>
        <w:tc>
          <w:tcPr>
            <w:tcW w:type="dxa" w:w="4752"/>
            <w:vAlign w:val="center"/>
          </w:tcPr>
          <w:p>
            <w:r/>
            <w:r>
              <w:rPr>
                <w:rFonts w:ascii="Aptos" w:hAnsi="Aptos"/>
                <w:b w:val="0"/>
                <w:sz w:val="16"/>
              </w:rPr>
              <w:t>Attendance created for same date; not late if within grace.</w:t>
            </w:r>
          </w:p>
        </w:tc>
      </w:tr>
      <w:tr>
        <w:trPr>
          <w:trHeight w:hRule="atLeast"/>
        </w:trPr>
        <w:tc>
          <w:tcPr>
            <w:tcW w:type="dxa" w:w="1440"/>
            <w:vAlign w:val="center"/>
            <w:shd w:fill="F4F7FA"/>
          </w:tcPr>
          <w:p>
            <w:r/>
            <w:r>
              <w:rPr>
                <w:rFonts w:ascii="Aptos" w:hAnsi="Aptos"/>
                <w:b w:val="0"/>
                <w:sz w:val="16"/>
              </w:rPr>
              <w:t>T-ATT-02</w:t>
            </w:r>
          </w:p>
        </w:tc>
        <w:tc>
          <w:tcPr>
            <w:tcW w:type="dxa" w:w="4176"/>
            <w:vAlign w:val="center"/>
            <w:shd w:fill="F4F7FA"/>
          </w:tcPr>
          <w:p>
            <w:r/>
            <w:r>
              <w:rPr>
                <w:rFonts w:ascii="Aptos" w:hAnsi="Aptos"/>
                <w:b w:val="0"/>
                <w:sz w:val="16"/>
              </w:rPr>
              <w:t>Check in after late threshold</w:t>
            </w:r>
          </w:p>
        </w:tc>
        <w:tc>
          <w:tcPr>
            <w:tcW w:type="dxa" w:w="4752"/>
            <w:vAlign w:val="center"/>
            <w:shd w:fill="F4F7FA"/>
          </w:tcPr>
          <w:p>
            <w:r/>
            <w:r>
              <w:rPr>
                <w:rFonts w:ascii="Aptos" w:hAnsi="Aptos"/>
                <w:b w:val="0"/>
                <w:sz w:val="16"/>
              </w:rPr>
              <w:t>is_late true and late_minutes correct.</w:t>
            </w:r>
          </w:p>
        </w:tc>
      </w:tr>
      <w:tr>
        <w:trPr>
          <w:trHeight w:hRule="atLeast"/>
        </w:trPr>
        <w:tc>
          <w:tcPr>
            <w:tcW w:type="dxa" w:w="1440"/>
            <w:vAlign w:val="center"/>
          </w:tcPr>
          <w:p>
            <w:r/>
            <w:r>
              <w:rPr>
                <w:rFonts w:ascii="Aptos" w:hAnsi="Aptos"/>
                <w:b w:val="0"/>
                <w:sz w:val="16"/>
              </w:rPr>
              <w:t>T-ATT-03</w:t>
            </w:r>
          </w:p>
        </w:tc>
        <w:tc>
          <w:tcPr>
            <w:tcW w:type="dxa" w:w="4176"/>
            <w:vAlign w:val="center"/>
          </w:tcPr>
          <w:p>
            <w:r/>
            <w:r>
              <w:rPr>
                <w:rFonts w:ascii="Aptos" w:hAnsi="Aptos"/>
                <w:b w:val="0"/>
                <w:sz w:val="16"/>
              </w:rPr>
              <w:t>Break start/end</w:t>
            </w:r>
          </w:p>
        </w:tc>
        <w:tc>
          <w:tcPr>
            <w:tcW w:type="dxa" w:w="4752"/>
            <w:vAlign w:val="center"/>
          </w:tcPr>
          <w:p>
            <w:r/>
            <w:r>
              <w:rPr>
                <w:rFonts w:ascii="Aptos" w:hAnsi="Aptos"/>
                <w:b w:val="0"/>
                <w:sz w:val="16"/>
              </w:rPr>
              <w:t>Valid sequence updates same attendance; duration correct.</w:t>
            </w:r>
          </w:p>
        </w:tc>
      </w:tr>
      <w:tr>
        <w:trPr>
          <w:trHeight w:hRule="atLeast"/>
        </w:trPr>
        <w:tc>
          <w:tcPr>
            <w:tcW w:type="dxa" w:w="1440"/>
            <w:vAlign w:val="center"/>
            <w:shd w:fill="F4F7FA"/>
          </w:tcPr>
          <w:p>
            <w:r/>
            <w:r>
              <w:rPr>
                <w:rFonts w:ascii="Aptos" w:hAnsi="Aptos"/>
                <w:b w:val="0"/>
                <w:sz w:val="16"/>
              </w:rPr>
              <w:t>T-ATT-04</w:t>
            </w:r>
          </w:p>
        </w:tc>
        <w:tc>
          <w:tcPr>
            <w:tcW w:type="dxa" w:w="4176"/>
            <w:vAlign w:val="center"/>
            <w:shd w:fill="F4F7FA"/>
          </w:tcPr>
          <w:p>
            <w:r/>
            <w:r>
              <w:rPr>
                <w:rFonts w:ascii="Aptos" w:hAnsi="Aptos"/>
                <w:b w:val="0"/>
                <w:sz w:val="16"/>
              </w:rPr>
              <w:t>Checkout at 3:00 AM next day</w:t>
            </w:r>
          </w:p>
        </w:tc>
        <w:tc>
          <w:tcPr>
            <w:tcW w:type="dxa" w:w="4752"/>
            <w:vAlign w:val="center"/>
            <w:shd w:fill="F4F7FA"/>
          </w:tcPr>
          <w:p>
            <w:r/>
            <w:r>
              <w:rPr>
                <w:rFonts w:ascii="Aptos" w:hAnsi="Aptos"/>
                <w:b w:val="0"/>
                <w:sz w:val="16"/>
              </w:rPr>
              <w:t>Previous shift date updated; net work correct.</w:t>
            </w:r>
          </w:p>
        </w:tc>
      </w:tr>
      <w:tr>
        <w:trPr>
          <w:trHeight w:hRule="atLeast"/>
        </w:trPr>
        <w:tc>
          <w:tcPr>
            <w:tcW w:type="dxa" w:w="1440"/>
            <w:vAlign w:val="center"/>
          </w:tcPr>
          <w:p>
            <w:r/>
            <w:r>
              <w:rPr>
                <w:rFonts w:ascii="Aptos" w:hAnsi="Aptos"/>
                <w:b w:val="0"/>
                <w:sz w:val="16"/>
              </w:rPr>
              <w:t>T-ATT-05</w:t>
            </w:r>
          </w:p>
        </w:tc>
        <w:tc>
          <w:tcPr>
            <w:tcW w:type="dxa" w:w="4176"/>
            <w:vAlign w:val="center"/>
          </w:tcPr>
          <w:p>
            <w:r/>
            <w:r>
              <w:rPr>
                <w:rFonts w:ascii="Aptos" w:hAnsi="Aptos"/>
                <w:b w:val="0"/>
                <w:sz w:val="16"/>
              </w:rPr>
              <w:t>Weekend without special day</w:t>
            </w:r>
          </w:p>
        </w:tc>
        <w:tc>
          <w:tcPr>
            <w:tcW w:type="dxa" w:w="4752"/>
            <w:vAlign w:val="center"/>
          </w:tcPr>
          <w:p>
            <w:r/>
            <w:r>
              <w:rPr>
                <w:rFonts w:ascii="Aptos" w:hAnsi="Aptos"/>
                <w:b w:val="0"/>
                <w:sz w:val="16"/>
              </w:rPr>
              <w:t>Check-in rejected.</w:t>
            </w:r>
          </w:p>
        </w:tc>
      </w:tr>
      <w:tr>
        <w:trPr>
          <w:trHeight w:hRule="atLeast"/>
        </w:trPr>
        <w:tc>
          <w:tcPr>
            <w:tcW w:type="dxa" w:w="1440"/>
            <w:vAlign w:val="center"/>
            <w:shd w:fill="F4F7FA"/>
          </w:tcPr>
          <w:p>
            <w:r/>
            <w:r>
              <w:rPr>
                <w:rFonts w:ascii="Aptos" w:hAnsi="Aptos"/>
                <w:b w:val="0"/>
                <w:sz w:val="16"/>
              </w:rPr>
              <w:t>T-ATT-06</w:t>
            </w:r>
          </w:p>
        </w:tc>
        <w:tc>
          <w:tcPr>
            <w:tcW w:type="dxa" w:w="4176"/>
            <w:vAlign w:val="center"/>
            <w:shd w:fill="F4F7FA"/>
          </w:tcPr>
          <w:p>
            <w:r/>
            <w:r>
              <w:rPr>
                <w:rFonts w:ascii="Aptos" w:hAnsi="Aptos"/>
                <w:b w:val="0"/>
                <w:sz w:val="16"/>
              </w:rPr>
              <w:t>Weekend assigned special day</w:t>
            </w:r>
          </w:p>
        </w:tc>
        <w:tc>
          <w:tcPr>
            <w:tcW w:type="dxa" w:w="4752"/>
            <w:vAlign w:val="center"/>
            <w:shd w:fill="F4F7FA"/>
          </w:tcPr>
          <w:p>
            <w:r/>
            <w:r>
              <w:rPr>
                <w:rFonts w:ascii="Aptos" w:hAnsi="Aptos"/>
                <w:b w:val="0"/>
                <w:sz w:val="16"/>
              </w:rPr>
              <w:t>Assigned employee accepted; unassigned rejected.</w:t>
            </w:r>
          </w:p>
        </w:tc>
      </w:tr>
      <w:tr>
        <w:trPr>
          <w:trHeight w:hRule="atLeast"/>
        </w:trPr>
        <w:tc>
          <w:tcPr>
            <w:tcW w:type="dxa" w:w="1440"/>
            <w:vAlign w:val="center"/>
          </w:tcPr>
          <w:p>
            <w:r/>
            <w:r>
              <w:rPr>
                <w:rFonts w:ascii="Aptos" w:hAnsi="Aptos"/>
                <w:b w:val="0"/>
                <w:sz w:val="16"/>
              </w:rPr>
              <w:t>T-ATT-07</w:t>
            </w:r>
          </w:p>
        </w:tc>
        <w:tc>
          <w:tcPr>
            <w:tcW w:type="dxa" w:w="4176"/>
            <w:vAlign w:val="center"/>
          </w:tcPr>
          <w:p>
            <w:r/>
            <w:r>
              <w:rPr>
                <w:rFonts w:ascii="Aptos" w:hAnsi="Aptos"/>
                <w:b w:val="0"/>
                <w:sz w:val="16"/>
              </w:rPr>
              <w:t>Holiday</w:t>
            </w:r>
          </w:p>
        </w:tc>
        <w:tc>
          <w:tcPr>
            <w:tcW w:type="dxa" w:w="4752"/>
            <w:vAlign w:val="center"/>
          </w:tcPr>
          <w:p>
            <w:r/>
            <w:r>
              <w:rPr>
                <w:rFonts w:ascii="Aptos" w:hAnsi="Aptos"/>
                <w:b w:val="0"/>
                <w:sz w:val="16"/>
              </w:rPr>
              <w:t>Rejected unless explicitly overridden by special working day rule.</w:t>
            </w:r>
          </w:p>
        </w:tc>
      </w:tr>
      <w:tr>
        <w:trPr>
          <w:trHeight w:hRule="atLeast"/>
        </w:trPr>
        <w:tc>
          <w:tcPr>
            <w:tcW w:type="dxa" w:w="1440"/>
            <w:vAlign w:val="center"/>
            <w:shd w:fill="F4F7FA"/>
          </w:tcPr>
          <w:p>
            <w:r/>
            <w:r>
              <w:rPr>
                <w:rFonts w:ascii="Aptos" w:hAnsi="Aptos"/>
                <w:b w:val="0"/>
                <w:sz w:val="16"/>
              </w:rPr>
              <w:t>T-ATT-08</w:t>
            </w:r>
          </w:p>
        </w:tc>
        <w:tc>
          <w:tcPr>
            <w:tcW w:type="dxa" w:w="4176"/>
            <w:vAlign w:val="center"/>
            <w:shd w:fill="F4F7FA"/>
          </w:tcPr>
          <w:p>
            <w:r/>
            <w:r>
              <w:rPr>
                <w:rFonts w:ascii="Aptos" w:hAnsi="Aptos"/>
                <w:b w:val="0"/>
                <w:sz w:val="16"/>
              </w:rPr>
              <w:t>Open break checkout</w:t>
            </w:r>
          </w:p>
        </w:tc>
        <w:tc>
          <w:tcPr>
            <w:tcW w:type="dxa" w:w="4752"/>
            <w:vAlign w:val="center"/>
            <w:shd w:fill="F4F7FA"/>
          </w:tcPr>
          <w:p>
            <w:r/>
            <w:r>
              <w:rPr>
                <w:rFonts w:ascii="Aptos" w:hAnsi="Aptos"/>
                <w:b w:val="0"/>
                <w:sz w:val="16"/>
              </w:rPr>
              <w:t>Checkout rejected until break ends.</w:t>
            </w:r>
          </w:p>
        </w:tc>
      </w:tr>
      <w:tr>
        <w:trPr>
          <w:trHeight w:hRule="atLeast"/>
        </w:trPr>
        <w:tc>
          <w:tcPr>
            <w:tcW w:type="dxa" w:w="1440"/>
            <w:vAlign w:val="center"/>
          </w:tcPr>
          <w:p>
            <w:r/>
            <w:r>
              <w:rPr>
                <w:rFonts w:ascii="Aptos" w:hAnsi="Aptos"/>
                <w:b w:val="0"/>
                <w:sz w:val="16"/>
              </w:rPr>
              <w:t>T-LEV-01</w:t>
            </w:r>
          </w:p>
        </w:tc>
        <w:tc>
          <w:tcPr>
            <w:tcW w:type="dxa" w:w="4176"/>
            <w:vAlign w:val="center"/>
          </w:tcPr>
          <w:p>
            <w:r/>
            <w:r>
              <w:rPr>
                <w:rFonts w:ascii="Aptos" w:hAnsi="Aptos"/>
                <w:b w:val="0"/>
                <w:sz w:val="16"/>
              </w:rPr>
              <w:t>Permanent sick leave within balance</w:t>
            </w:r>
          </w:p>
        </w:tc>
        <w:tc>
          <w:tcPr>
            <w:tcW w:type="dxa" w:w="4752"/>
            <w:vAlign w:val="center"/>
          </w:tcPr>
          <w:p>
            <w:r/>
            <w:r>
              <w:rPr>
                <w:rFonts w:ascii="Aptos" w:hAnsi="Aptos"/>
                <w:b w:val="0"/>
                <w:sz w:val="16"/>
              </w:rPr>
              <w:t>paidDays deducted; unpaidDays zero.</w:t>
            </w:r>
          </w:p>
        </w:tc>
      </w:tr>
      <w:tr>
        <w:trPr>
          <w:trHeight w:hRule="atLeast"/>
        </w:trPr>
        <w:tc>
          <w:tcPr>
            <w:tcW w:type="dxa" w:w="1440"/>
            <w:vAlign w:val="center"/>
            <w:shd w:fill="F4F7FA"/>
          </w:tcPr>
          <w:p>
            <w:r/>
            <w:r>
              <w:rPr>
                <w:rFonts w:ascii="Aptos" w:hAnsi="Aptos"/>
                <w:b w:val="0"/>
                <w:sz w:val="16"/>
              </w:rPr>
              <w:t>T-LEV-02</w:t>
            </w:r>
          </w:p>
        </w:tc>
        <w:tc>
          <w:tcPr>
            <w:tcW w:type="dxa" w:w="4176"/>
            <w:vAlign w:val="center"/>
            <w:shd w:fill="F4F7FA"/>
          </w:tcPr>
          <w:p>
            <w:r/>
            <w:r>
              <w:rPr>
                <w:rFonts w:ascii="Aptos" w:hAnsi="Aptos"/>
                <w:b w:val="0"/>
                <w:sz w:val="16"/>
              </w:rPr>
              <w:t>Leave exceeds balance</w:t>
            </w:r>
          </w:p>
        </w:tc>
        <w:tc>
          <w:tcPr>
            <w:tcW w:type="dxa" w:w="4752"/>
            <w:vAlign w:val="center"/>
            <w:shd w:fill="F4F7FA"/>
          </w:tcPr>
          <w:p>
            <w:r/>
            <w:r>
              <w:rPr>
                <w:rFonts w:ascii="Aptos" w:hAnsi="Aptos"/>
                <w:b w:val="0"/>
                <w:sz w:val="16"/>
              </w:rPr>
              <w:t>Remaining paid portion plus unpaid excess.</w:t>
            </w:r>
          </w:p>
        </w:tc>
      </w:tr>
      <w:tr>
        <w:trPr>
          <w:trHeight w:hRule="atLeast"/>
        </w:trPr>
        <w:tc>
          <w:tcPr>
            <w:tcW w:type="dxa" w:w="1440"/>
            <w:vAlign w:val="center"/>
          </w:tcPr>
          <w:p>
            <w:r/>
            <w:r>
              <w:rPr>
                <w:rFonts w:ascii="Aptos" w:hAnsi="Aptos"/>
                <w:b w:val="0"/>
                <w:sz w:val="16"/>
              </w:rPr>
              <w:t>T-PAY-01</w:t>
            </w:r>
          </w:p>
        </w:tc>
        <w:tc>
          <w:tcPr>
            <w:tcW w:type="dxa" w:w="4176"/>
            <w:vAlign w:val="center"/>
          </w:tcPr>
          <w:p>
            <w:r/>
            <w:r>
              <w:rPr>
                <w:rFonts w:ascii="Aptos" w:hAnsi="Aptos"/>
                <w:b w:val="0"/>
                <w:sz w:val="16"/>
              </w:rPr>
              <w:t>Generate payroll</w:t>
            </w:r>
          </w:p>
        </w:tc>
        <w:tc>
          <w:tcPr>
            <w:tcW w:type="dxa" w:w="4752"/>
            <w:vAlign w:val="center"/>
          </w:tcPr>
          <w:p>
            <w:r/>
            <w:r>
              <w:rPr>
                <w:rFonts w:ascii="Aptos" w:hAnsi="Aptos"/>
                <w:b w:val="0"/>
                <w:sz w:val="16"/>
              </w:rPr>
              <w:t>Matches approved formula exactly.</w:t>
            </w:r>
          </w:p>
        </w:tc>
      </w:tr>
      <w:tr>
        <w:trPr>
          <w:trHeight w:hRule="atLeast"/>
        </w:trPr>
        <w:tc>
          <w:tcPr>
            <w:tcW w:type="dxa" w:w="1440"/>
            <w:vAlign w:val="center"/>
            <w:shd w:fill="F4F7FA"/>
          </w:tcPr>
          <w:p>
            <w:r/>
            <w:r>
              <w:rPr>
                <w:rFonts w:ascii="Aptos" w:hAnsi="Aptos"/>
                <w:b w:val="0"/>
                <w:sz w:val="16"/>
              </w:rPr>
              <w:t>T-PAY-02</w:t>
            </w:r>
          </w:p>
        </w:tc>
        <w:tc>
          <w:tcPr>
            <w:tcW w:type="dxa" w:w="4176"/>
            <w:vAlign w:val="center"/>
            <w:shd w:fill="F4F7FA"/>
          </w:tcPr>
          <w:p>
            <w:r/>
            <w:r>
              <w:rPr>
                <w:rFonts w:ascii="Aptos" w:hAnsi="Aptos"/>
                <w:b w:val="0"/>
                <w:sz w:val="16"/>
              </w:rPr>
              <w:t>Late and deficit together</w:t>
            </w:r>
          </w:p>
        </w:tc>
        <w:tc>
          <w:tcPr>
            <w:tcW w:type="dxa" w:w="4752"/>
            <w:vAlign w:val="center"/>
            <w:shd w:fill="F4F7FA"/>
          </w:tcPr>
          <w:p>
            <w:r/>
            <w:r>
              <w:rPr>
                <w:rFonts w:ascii="Aptos" w:hAnsi="Aptos"/>
                <w:b w:val="0"/>
                <w:sz w:val="16"/>
              </w:rPr>
              <w:t>Both deduction components included.</w:t>
            </w:r>
          </w:p>
        </w:tc>
      </w:tr>
      <w:tr>
        <w:trPr>
          <w:trHeight w:hRule="atLeast"/>
        </w:trPr>
        <w:tc>
          <w:tcPr>
            <w:tcW w:type="dxa" w:w="1440"/>
            <w:vAlign w:val="center"/>
          </w:tcPr>
          <w:p>
            <w:r/>
            <w:r>
              <w:rPr>
                <w:rFonts w:ascii="Aptos" w:hAnsi="Aptos"/>
                <w:b w:val="0"/>
                <w:sz w:val="16"/>
              </w:rPr>
              <w:t>T-PAY-03</w:t>
            </w:r>
          </w:p>
        </w:tc>
        <w:tc>
          <w:tcPr>
            <w:tcW w:type="dxa" w:w="4176"/>
            <w:vAlign w:val="center"/>
          </w:tcPr>
          <w:p>
            <w:r/>
            <w:r>
              <w:rPr>
                <w:rFonts w:ascii="Aptos" w:hAnsi="Aptos"/>
                <w:b w:val="0"/>
                <w:sz w:val="16"/>
              </w:rPr>
              <w:t>Half-day attendance</w:t>
            </w:r>
          </w:p>
        </w:tc>
        <w:tc>
          <w:tcPr>
            <w:tcW w:type="dxa" w:w="4752"/>
            <w:vAlign w:val="center"/>
          </w:tcPr>
          <w:p>
            <w:r/>
            <w:r>
              <w:rPr>
                <w:rFonts w:ascii="Aptos" w:hAnsi="Aptos"/>
                <w:b w:val="0"/>
                <w:sz w:val="16"/>
              </w:rPr>
              <w:t>No additional deficit deduction.</w:t>
            </w:r>
          </w:p>
        </w:tc>
      </w:tr>
      <w:tr>
        <w:trPr>
          <w:trHeight w:hRule="atLeast"/>
        </w:trPr>
        <w:tc>
          <w:tcPr>
            <w:tcW w:type="dxa" w:w="1440"/>
            <w:vAlign w:val="center"/>
            <w:shd w:fill="F4F7FA"/>
          </w:tcPr>
          <w:p>
            <w:r/>
            <w:r>
              <w:rPr>
                <w:rFonts w:ascii="Aptos" w:hAnsi="Aptos"/>
                <w:b w:val="0"/>
                <w:sz w:val="16"/>
              </w:rPr>
              <w:t>T-PAY-04</w:t>
            </w:r>
          </w:p>
        </w:tc>
        <w:tc>
          <w:tcPr>
            <w:tcW w:type="dxa" w:w="4176"/>
            <w:vAlign w:val="center"/>
            <w:shd w:fill="F4F7FA"/>
          </w:tcPr>
          <w:p>
            <w:r/>
            <w:r>
              <w:rPr>
                <w:rFonts w:ascii="Aptos" w:hAnsi="Aptos"/>
                <w:b w:val="0"/>
                <w:sz w:val="16"/>
              </w:rPr>
              <w:t>Carry-forward deficit</w:t>
            </w:r>
          </w:p>
        </w:tc>
        <w:tc>
          <w:tcPr>
            <w:tcW w:type="dxa" w:w="4752"/>
            <w:vAlign w:val="center"/>
            <w:shd w:fill="F4F7FA"/>
          </w:tcPr>
          <w:p>
            <w:r/>
            <w:r>
              <w:rPr>
                <w:rFonts w:ascii="Aptos" w:hAnsi="Aptos"/>
                <w:b w:val="0"/>
                <w:sz w:val="16"/>
              </w:rPr>
              <w:t>Remaining minutes appear next month.</w:t>
            </w:r>
          </w:p>
        </w:tc>
      </w:tr>
      <w:tr>
        <w:trPr>
          <w:trHeight w:hRule="atLeast"/>
        </w:trPr>
        <w:tc>
          <w:tcPr>
            <w:tcW w:type="dxa" w:w="1440"/>
            <w:vAlign w:val="center"/>
          </w:tcPr>
          <w:p>
            <w:r/>
            <w:r>
              <w:rPr>
                <w:rFonts w:ascii="Aptos" w:hAnsi="Aptos"/>
                <w:b w:val="0"/>
                <w:sz w:val="16"/>
              </w:rPr>
              <w:t>T-SEC-01</w:t>
            </w:r>
          </w:p>
        </w:tc>
        <w:tc>
          <w:tcPr>
            <w:tcW w:type="dxa" w:w="4176"/>
            <w:vAlign w:val="center"/>
          </w:tcPr>
          <w:p>
            <w:r/>
            <w:r>
              <w:rPr>
                <w:rFonts w:ascii="Aptos" w:hAnsi="Aptos"/>
                <w:b w:val="0"/>
                <w:sz w:val="16"/>
              </w:rPr>
              <w:t>Employee reads another employee payroll</w:t>
            </w:r>
          </w:p>
        </w:tc>
        <w:tc>
          <w:tcPr>
            <w:tcW w:type="dxa" w:w="4752"/>
            <w:vAlign w:val="center"/>
          </w:tcPr>
          <w:p>
            <w:r/>
            <w:r>
              <w:rPr>
                <w:rFonts w:ascii="Aptos" w:hAnsi="Aptos"/>
                <w:b w:val="0"/>
                <w:sz w:val="16"/>
              </w:rPr>
              <w:t>No rows/403 according to API contract.</w:t>
            </w:r>
          </w:p>
        </w:tc>
      </w:tr>
      <w:tr>
        <w:trPr>
          <w:trHeight w:hRule="atLeast"/>
        </w:trPr>
        <w:tc>
          <w:tcPr>
            <w:tcW w:type="dxa" w:w="1440"/>
            <w:vAlign w:val="center"/>
            <w:shd w:fill="F4F7FA"/>
          </w:tcPr>
          <w:p>
            <w:r/>
            <w:r>
              <w:rPr>
                <w:rFonts w:ascii="Aptos" w:hAnsi="Aptos"/>
                <w:b w:val="0"/>
                <w:sz w:val="16"/>
              </w:rPr>
              <w:t>T-SEC-02</w:t>
            </w:r>
          </w:p>
        </w:tc>
        <w:tc>
          <w:tcPr>
            <w:tcW w:type="dxa" w:w="4176"/>
            <w:vAlign w:val="center"/>
            <w:shd w:fill="F4F7FA"/>
          </w:tcPr>
          <w:p>
            <w:r/>
            <w:r>
              <w:rPr>
                <w:rFonts w:ascii="Aptos" w:hAnsi="Aptos"/>
                <w:b w:val="0"/>
                <w:sz w:val="16"/>
              </w:rPr>
              <w:t>Employee submits employee_id of another user</w:t>
            </w:r>
          </w:p>
        </w:tc>
        <w:tc>
          <w:tcPr>
            <w:tcW w:type="dxa" w:w="4752"/>
            <w:vAlign w:val="center"/>
            <w:shd w:fill="F4F7FA"/>
          </w:tcPr>
          <w:p>
            <w:r/>
            <w:r>
              <w:rPr>
                <w:rFonts w:ascii="Aptos" w:hAnsi="Aptos"/>
                <w:b w:val="0"/>
                <w:sz w:val="16"/>
              </w:rPr>
              <w:t>Server ignores/rejects supplied identity.</w:t>
            </w:r>
          </w:p>
        </w:tc>
      </w:tr>
      <w:tr>
        <w:trPr>
          <w:trHeight w:hRule="atLeast"/>
        </w:trPr>
        <w:tc>
          <w:tcPr>
            <w:tcW w:type="dxa" w:w="1440"/>
            <w:vAlign w:val="center"/>
          </w:tcPr>
          <w:p>
            <w:r/>
            <w:r>
              <w:rPr>
                <w:rFonts w:ascii="Aptos" w:hAnsi="Aptos"/>
                <w:b w:val="0"/>
                <w:sz w:val="16"/>
              </w:rPr>
              <w:t>T-ACC-01</w:t>
            </w:r>
          </w:p>
        </w:tc>
        <w:tc>
          <w:tcPr>
            <w:tcW w:type="dxa" w:w="4176"/>
            <w:vAlign w:val="center"/>
          </w:tcPr>
          <w:p>
            <w:r/>
            <w:r>
              <w:rPr>
                <w:rFonts w:ascii="Aptos" w:hAnsi="Aptos"/>
                <w:b w:val="0"/>
                <w:sz w:val="16"/>
              </w:rPr>
              <w:t>Monthly account summary</w:t>
            </w:r>
          </w:p>
        </w:tc>
        <w:tc>
          <w:tcPr>
            <w:tcW w:type="dxa" w:w="4752"/>
            <w:vAlign w:val="center"/>
          </w:tcPr>
          <w:p>
            <w:r/>
            <w:r>
              <w:rPr>
                <w:rFonts w:ascii="Aptos" w:hAnsi="Aptos"/>
                <w:b w:val="0"/>
                <w:sz w:val="16"/>
              </w:rPr>
              <w:t>Selected month totals match transactions.</w:t>
            </w:r>
          </w:p>
        </w:tc>
      </w:tr>
      <w:tr>
        <w:trPr>
          <w:trHeight w:hRule="atLeast"/>
        </w:trPr>
        <w:tc>
          <w:tcPr>
            <w:tcW w:type="dxa" w:w="1440"/>
            <w:vAlign w:val="center"/>
            <w:shd w:fill="F4F7FA"/>
          </w:tcPr>
          <w:p>
            <w:r/>
            <w:r>
              <w:rPr>
                <w:rFonts w:ascii="Aptos" w:hAnsi="Aptos"/>
                <w:b w:val="0"/>
                <w:sz w:val="16"/>
              </w:rPr>
              <w:t>T-ACC-02</w:t>
            </w:r>
          </w:p>
        </w:tc>
        <w:tc>
          <w:tcPr>
            <w:tcW w:type="dxa" w:w="4176"/>
            <w:vAlign w:val="center"/>
            <w:shd w:fill="F4F7FA"/>
          </w:tcPr>
          <w:p>
            <w:r/>
            <w:r>
              <w:rPr>
                <w:rFonts w:ascii="Aptos" w:hAnsi="Aptos"/>
                <w:b w:val="0"/>
                <w:sz w:val="16"/>
              </w:rPr>
              <w:t>Reserve debit</w:t>
            </w:r>
          </w:p>
        </w:tc>
        <w:tc>
          <w:tcPr>
            <w:tcW w:type="dxa" w:w="4752"/>
            <w:vAlign w:val="center"/>
            <w:shd w:fill="F4F7FA"/>
          </w:tcPr>
          <w:p>
            <w:r/>
            <w:r>
              <w:rPr>
                <w:rFonts w:ascii="Aptos" w:hAnsi="Aptos"/>
                <w:b w:val="0"/>
                <w:sz w:val="16"/>
              </w:rPr>
              <w:t>Ledger balance and expense are consistent.</w:t>
            </w:r>
          </w:p>
        </w:tc>
      </w:tr>
      <w:tr>
        <w:trPr>
          <w:trHeight w:hRule="atLeast"/>
        </w:trPr>
        <w:tc>
          <w:tcPr>
            <w:tcW w:type="dxa" w:w="1440"/>
            <w:vAlign w:val="center"/>
          </w:tcPr>
          <w:p>
            <w:r/>
            <w:r>
              <w:rPr>
                <w:rFonts w:ascii="Aptos" w:hAnsi="Aptos"/>
                <w:b w:val="0"/>
                <w:sz w:val="16"/>
              </w:rPr>
              <w:t>T-MIG-01</w:t>
            </w:r>
          </w:p>
        </w:tc>
        <w:tc>
          <w:tcPr>
            <w:tcW w:type="dxa" w:w="4176"/>
            <w:vAlign w:val="center"/>
          </w:tcPr>
          <w:p>
            <w:r/>
            <w:r>
              <w:rPr>
                <w:rFonts w:ascii="Aptos" w:hAnsi="Aptos"/>
                <w:b w:val="0"/>
                <w:sz w:val="16"/>
              </w:rPr>
              <w:t>Source reconciliation</w:t>
            </w:r>
          </w:p>
        </w:tc>
        <w:tc>
          <w:tcPr>
            <w:tcW w:type="dxa" w:w="4752"/>
            <w:vAlign w:val="center"/>
          </w:tcPr>
          <w:p>
            <w:r/>
            <w:r>
              <w:rPr>
                <w:rFonts w:ascii="Aptos" w:hAnsi="Aptos"/>
                <w:b w:val="0"/>
                <w:sz w:val="16"/>
              </w:rPr>
              <w:t>All approved totals match source snapshot.</w:t>
            </w:r>
          </w:p>
        </w:tc>
      </w:tr>
    </w:tbl>
    <w:p/>
    <w:p>
      <w:pPr>
        <w:pStyle w:val="Heading2"/>
        <w:keepNext/>
      </w:pPr>
      <w:r>
        <w:t>13.2 Non-Functional Acceptance</w:t>
      </w:r>
    </w:p>
    <w:p>
      <w:pPr>
        <w:pStyle w:val="ListBullet"/>
        <w:spacing w:after="40"/>
      </w:pPr>
      <w:r>
        <w:t>No critical console/runtime errors on admin or employee routes.</w:t>
      </w:r>
    </w:p>
    <w:p>
      <w:pPr>
        <w:pStyle w:val="ListBullet"/>
        <w:spacing w:after="40"/>
      </w:pPr>
      <w:r>
        <w:t>Queries return empty arrays/states without page crashes.</w:t>
      </w:r>
    </w:p>
    <w:p>
      <w:pPr>
        <w:pStyle w:val="ListBullet"/>
        <w:spacing w:after="40"/>
      </w:pPr>
      <w:r>
        <w:t>All mutation buttons show pending state, success refresh and clear error message.</w:t>
      </w:r>
    </w:p>
    <w:p>
      <w:pPr>
        <w:pStyle w:val="ListBullet"/>
        <w:spacing w:after="40"/>
      </w:pPr>
      <w:r>
        <w:t>Core pages are usable on desktop and mobile widths.</w:t>
      </w:r>
    </w:p>
    <w:p>
      <w:pPr>
        <w:pStyle w:val="ListBullet"/>
        <w:spacing w:after="40"/>
      </w:pPr>
      <w:r>
        <w:t>No secrets or service-role key are exposed in browser code.</w:t>
      </w:r>
    </w:p>
    <w:p>
      <w:pPr>
        <w:pStyle w:val="ListBullet"/>
        <w:spacing w:after="40"/>
      </w:pPr>
      <w:r>
        <w:t>Backup and rollback are tested before go-live.</w:t>
      </w:r>
    </w:p>
    <w:p>
      <w:pPr>
        <w:pStyle w:val="Heading1"/>
        <w:keepNext/>
      </w:pPr>
      <w:r>
        <w:t>14. Operations, Audit and Security</w:t>
      </w:r>
    </w:p>
    <w:p>
      <w:pPr>
        <w:pStyle w:val="ListBullet"/>
        <w:spacing w:after="40"/>
      </w:pPr>
      <w:r>
        <w:t>Use separate development, staging and production Supabase projects or schemas.</w:t>
      </w:r>
    </w:p>
    <w:p>
      <w:pPr>
        <w:pStyle w:val="ListBullet"/>
        <w:spacing w:after="40"/>
      </w:pPr>
      <w:r>
        <w:t>All schema changes are migration files committed to version control.</w:t>
      </w:r>
    </w:p>
    <w:p>
      <w:pPr>
        <w:pStyle w:val="ListBullet"/>
        <w:spacing w:after="40"/>
      </w:pPr>
      <w:r>
        <w:t>Service-role key is server-only.</w:t>
      </w:r>
    </w:p>
    <w:p>
      <w:pPr>
        <w:pStyle w:val="ListBullet"/>
        <w:spacing w:after="40"/>
      </w:pPr>
      <w:r>
        <w:t>Enable point-in-time recovery/backups appropriate to the plan.</w:t>
      </w:r>
    </w:p>
    <w:p>
      <w:pPr>
        <w:pStyle w:val="ListBullet"/>
        <w:spacing w:after="40"/>
      </w:pPr>
      <w:r>
        <w:t>Capture audit entries for employee changes, leave decisions, corrections, payroll actions, settings and account transactions.</w:t>
      </w:r>
    </w:p>
    <w:p>
      <w:pPr>
        <w:pStyle w:val="ListBullet"/>
        <w:spacing w:after="40"/>
      </w:pPr>
      <w:r>
        <w:t>Use signed URLs for private employee documents.</w:t>
      </w:r>
    </w:p>
    <w:p>
      <w:pPr>
        <w:pStyle w:val="ListBullet"/>
        <w:spacing w:after="40"/>
      </w:pPr>
      <w:r>
        <w:t>Log failed authentication and privileged action failures.</w:t>
      </w:r>
    </w:p>
    <w:p>
      <w:pPr>
        <w:pStyle w:val="ListBullet"/>
        <w:spacing w:after="40"/>
      </w:pPr>
      <w:r>
        <w:t>Monitor RPC failures, database errors and migration anomalies.</w:t>
      </w:r>
    </w:p>
    <w:p>
      <w:pPr>
        <w:pStyle w:val="Heading2"/>
        <w:keepNext/>
      </w:pPr>
      <w:r>
        <w:t>14.1 Settings to Seed</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3744"/>
            <w:vAlign w:val="center"/>
            <w:shd w:fill="17365D"/>
          </w:tcPr>
          <w:p>
            <w:r/>
            <w:r>
              <w:rPr>
                <w:rFonts w:ascii="Aptos" w:hAnsi="Aptos"/>
                <w:b/>
                <w:color w:val="FFFFFF"/>
                <w:sz w:val="18"/>
              </w:rPr>
              <w:t>Key</w:t>
            </w:r>
          </w:p>
        </w:tc>
        <w:tc>
          <w:tcPr>
            <w:tcW w:type="dxa" w:w="6480"/>
            <w:vAlign w:val="center"/>
            <w:shd w:fill="17365D"/>
          </w:tcPr>
          <w:p>
            <w:r/>
            <w:r>
              <w:rPr>
                <w:rFonts w:ascii="Aptos" w:hAnsi="Aptos"/>
                <w:b/>
                <w:color w:val="FFFFFF"/>
                <w:sz w:val="18"/>
              </w:rPr>
              <w:t>Value</w:t>
            </w:r>
          </w:p>
        </w:tc>
      </w:tr>
      <w:tr>
        <w:trPr>
          <w:trHeight w:hRule="atLeast"/>
        </w:trPr>
        <w:tc>
          <w:tcPr>
            <w:tcW w:type="dxa" w:w="3744"/>
            <w:vAlign w:val="center"/>
          </w:tcPr>
          <w:p>
            <w:r/>
            <w:r>
              <w:rPr>
                <w:rFonts w:ascii="Aptos" w:hAnsi="Aptos"/>
                <w:b w:val="0"/>
                <w:sz w:val="17"/>
              </w:rPr>
              <w:t>timezone</w:t>
            </w:r>
          </w:p>
        </w:tc>
        <w:tc>
          <w:tcPr>
            <w:tcW w:type="dxa" w:w="6480"/>
            <w:vAlign w:val="center"/>
          </w:tcPr>
          <w:p>
            <w:r/>
            <w:r>
              <w:rPr>
                <w:rFonts w:ascii="Aptos" w:hAnsi="Aptos"/>
                <w:b w:val="0"/>
                <w:sz w:val="17"/>
              </w:rPr>
              <w:t>Asia/Karachi</w:t>
            </w:r>
          </w:p>
        </w:tc>
      </w:tr>
      <w:tr>
        <w:trPr>
          <w:trHeight w:hRule="atLeast"/>
        </w:trPr>
        <w:tc>
          <w:tcPr>
            <w:tcW w:type="dxa" w:w="3744"/>
            <w:vAlign w:val="center"/>
            <w:shd w:fill="F4F7FA"/>
          </w:tcPr>
          <w:p>
            <w:r/>
            <w:r>
              <w:rPr>
                <w:rFonts w:ascii="Aptos" w:hAnsi="Aptos"/>
                <w:b w:val="0"/>
                <w:sz w:val="17"/>
              </w:rPr>
              <w:t>officeLatitude</w:t>
            </w:r>
          </w:p>
        </w:tc>
        <w:tc>
          <w:tcPr>
            <w:tcW w:type="dxa" w:w="6480"/>
            <w:vAlign w:val="center"/>
            <w:shd w:fill="F4F7FA"/>
          </w:tcPr>
          <w:p>
            <w:r/>
            <w:r>
              <w:rPr>
                <w:rFonts w:ascii="Aptos" w:hAnsi="Aptos"/>
                <w:b w:val="0"/>
                <w:sz w:val="17"/>
              </w:rPr>
              <w:t>24.91412985</w:t>
            </w:r>
          </w:p>
        </w:tc>
      </w:tr>
      <w:tr>
        <w:trPr>
          <w:trHeight w:hRule="atLeast"/>
        </w:trPr>
        <w:tc>
          <w:tcPr>
            <w:tcW w:type="dxa" w:w="3744"/>
            <w:vAlign w:val="center"/>
          </w:tcPr>
          <w:p>
            <w:r/>
            <w:r>
              <w:rPr>
                <w:rFonts w:ascii="Aptos" w:hAnsi="Aptos"/>
                <w:b w:val="0"/>
                <w:sz w:val="17"/>
              </w:rPr>
              <w:t>officeLongitude</w:t>
            </w:r>
          </w:p>
        </w:tc>
        <w:tc>
          <w:tcPr>
            <w:tcW w:type="dxa" w:w="6480"/>
            <w:vAlign w:val="center"/>
          </w:tcPr>
          <w:p>
            <w:r/>
            <w:r>
              <w:rPr>
                <w:rFonts w:ascii="Aptos" w:hAnsi="Aptos"/>
                <w:b w:val="0"/>
                <w:sz w:val="17"/>
              </w:rPr>
              <w:t>67.1003725</w:t>
            </w:r>
          </w:p>
        </w:tc>
      </w:tr>
      <w:tr>
        <w:trPr>
          <w:trHeight w:hRule="atLeast"/>
        </w:trPr>
        <w:tc>
          <w:tcPr>
            <w:tcW w:type="dxa" w:w="3744"/>
            <w:vAlign w:val="center"/>
            <w:shd w:fill="F4F7FA"/>
          </w:tcPr>
          <w:p>
            <w:r/>
            <w:r>
              <w:rPr>
                <w:rFonts w:ascii="Aptos" w:hAnsi="Aptos"/>
                <w:b w:val="0"/>
                <w:sz w:val="17"/>
              </w:rPr>
              <w:t>officeRadiusMeters</w:t>
            </w:r>
          </w:p>
        </w:tc>
        <w:tc>
          <w:tcPr>
            <w:tcW w:type="dxa" w:w="6480"/>
            <w:vAlign w:val="center"/>
            <w:shd w:fill="F4F7FA"/>
          </w:tcPr>
          <w:p>
            <w:r/>
            <w:r>
              <w:rPr>
                <w:rFonts w:ascii="Aptos" w:hAnsi="Aptos"/>
                <w:b w:val="0"/>
                <w:sz w:val="17"/>
              </w:rPr>
              <w:t>200</w:t>
            </w:r>
          </w:p>
        </w:tc>
      </w:tr>
      <w:tr>
        <w:trPr>
          <w:trHeight w:hRule="atLeast"/>
        </w:trPr>
        <w:tc>
          <w:tcPr>
            <w:tcW w:type="dxa" w:w="3744"/>
            <w:vAlign w:val="center"/>
          </w:tcPr>
          <w:p>
            <w:r/>
            <w:r>
              <w:rPr>
                <w:rFonts w:ascii="Aptos" w:hAnsi="Aptos"/>
                <w:b w:val="0"/>
                <w:sz w:val="17"/>
              </w:rPr>
              <w:t>officeStartTime</w:t>
            </w:r>
          </w:p>
        </w:tc>
        <w:tc>
          <w:tcPr>
            <w:tcW w:type="dxa" w:w="6480"/>
            <w:vAlign w:val="center"/>
          </w:tcPr>
          <w:p>
            <w:r/>
            <w:r>
              <w:rPr>
                <w:rFonts w:ascii="Aptos" w:hAnsi="Aptos"/>
                <w:b w:val="0"/>
                <w:sz w:val="17"/>
              </w:rPr>
              <w:t>18:00</w:t>
            </w:r>
          </w:p>
        </w:tc>
      </w:tr>
      <w:tr>
        <w:trPr>
          <w:trHeight w:hRule="atLeast"/>
        </w:trPr>
        <w:tc>
          <w:tcPr>
            <w:tcW w:type="dxa" w:w="3744"/>
            <w:vAlign w:val="center"/>
            <w:shd w:fill="F4F7FA"/>
          </w:tcPr>
          <w:p>
            <w:r/>
            <w:r>
              <w:rPr>
                <w:rFonts w:ascii="Aptos" w:hAnsi="Aptos"/>
                <w:b w:val="0"/>
                <w:sz w:val="17"/>
              </w:rPr>
              <w:t>officeEndTime</w:t>
            </w:r>
          </w:p>
        </w:tc>
        <w:tc>
          <w:tcPr>
            <w:tcW w:type="dxa" w:w="6480"/>
            <w:vAlign w:val="center"/>
            <w:shd w:fill="F4F7FA"/>
          </w:tcPr>
          <w:p>
            <w:r/>
            <w:r>
              <w:rPr>
                <w:rFonts w:ascii="Aptos" w:hAnsi="Aptos"/>
                <w:b w:val="0"/>
                <w:sz w:val="17"/>
              </w:rPr>
              <w:t>03:00</w:t>
            </w:r>
          </w:p>
        </w:tc>
      </w:tr>
      <w:tr>
        <w:trPr>
          <w:trHeight w:hRule="atLeast"/>
        </w:trPr>
        <w:tc>
          <w:tcPr>
            <w:tcW w:type="dxa" w:w="3744"/>
            <w:vAlign w:val="center"/>
          </w:tcPr>
          <w:p>
            <w:r/>
            <w:r>
              <w:rPr>
                <w:rFonts w:ascii="Aptos" w:hAnsi="Aptos"/>
                <w:b w:val="0"/>
                <w:sz w:val="17"/>
              </w:rPr>
              <w:t>requiredHours</w:t>
            </w:r>
          </w:p>
        </w:tc>
        <w:tc>
          <w:tcPr>
            <w:tcW w:type="dxa" w:w="6480"/>
            <w:vAlign w:val="center"/>
          </w:tcPr>
          <w:p>
            <w:r/>
            <w:r>
              <w:rPr>
                <w:rFonts w:ascii="Aptos" w:hAnsi="Aptos"/>
                <w:b w:val="0"/>
                <w:sz w:val="17"/>
              </w:rPr>
              <w:t>8</w:t>
            </w:r>
          </w:p>
        </w:tc>
      </w:tr>
      <w:tr>
        <w:trPr>
          <w:trHeight w:hRule="atLeast"/>
        </w:trPr>
        <w:tc>
          <w:tcPr>
            <w:tcW w:type="dxa" w:w="3744"/>
            <w:vAlign w:val="center"/>
            <w:shd w:fill="F4F7FA"/>
          </w:tcPr>
          <w:p>
            <w:r/>
            <w:r>
              <w:rPr>
                <w:rFonts w:ascii="Aptos" w:hAnsi="Aptos"/>
                <w:b w:val="0"/>
                <w:sz w:val="17"/>
              </w:rPr>
              <w:t>breakHours</w:t>
            </w:r>
          </w:p>
        </w:tc>
        <w:tc>
          <w:tcPr>
            <w:tcW w:type="dxa" w:w="6480"/>
            <w:vAlign w:val="center"/>
            <w:shd w:fill="F4F7FA"/>
          </w:tcPr>
          <w:p>
            <w:r/>
            <w:r>
              <w:rPr>
                <w:rFonts w:ascii="Aptos" w:hAnsi="Aptos"/>
                <w:b w:val="0"/>
                <w:sz w:val="17"/>
              </w:rPr>
              <w:t>1</w:t>
            </w:r>
          </w:p>
        </w:tc>
      </w:tr>
      <w:tr>
        <w:trPr>
          <w:trHeight w:hRule="atLeast"/>
        </w:trPr>
        <w:tc>
          <w:tcPr>
            <w:tcW w:type="dxa" w:w="3744"/>
            <w:vAlign w:val="center"/>
          </w:tcPr>
          <w:p>
            <w:r/>
            <w:r>
              <w:rPr>
                <w:rFonts w:ascii="Aptos" w:hAnsi="Aptos"/>
                <w:b w:val="0"/>
                <w:sz w:val="17"/>
              </w:rPr>
              <w:t>saturdayOff</w:t>
            </w:r>
          </w:p>
        </w:tc>
        <w:tc>
          <w:tcPr>
            <w:tcW w:type="dxa" w:w="6480"/>
            <w:vAlign w:val="center"/>
          </w:tcPr>
          <w:p>
            <w:r/>
            <w:r>
              <w:rPr>
                <w:rFonts w:ascii="Aptos" w:hAnsi="Aptos"/>
                <w:b w:val="0"/>
                <w:sz w:val="17"/>
              </w:rPr>
              <w:t>true</w:t>
            </w:r>
          </w:p>
        </w:tc>
      </w:tr>
      <w:tr>
        <w:trPr>
          <w:trHeight w:hRule="atLeast"/>
        </w:trPr>
        <w:tc>
          <w:tcPr>
            <w:tcW w:type="dxa" w:w="3744"/>
            <w:vAlign w:val="center"/>
            <w:shd w:fill="F4F7FA"/>
          </w:tcPr>
          <w:p>
            <w:r/>
            <w:r>
              <w:rPr>
                <w:rFonts w:ascii="Aptos" w:hAnsi="Aptos"/>
                <w:b w:val="0"/>
                <w:sz w:val="17"/>
              </w:rPr>
              <w:t>sundayOff</w:t>
            </w:r>
          </w:p>
        </w:tc>
        <w:tc>
          <w:tcPr>
            <w:tcW w:type="dxa" w:w="6480"/>
            <w:vAlign w:val="center"/>
            <w:shd w:fill="F4F7FA"/>
          </w:tcPr>
          <w:p>
            <w:r/>
            <w:r>
              <w:rPr>
                <w:rFonts w:ascii="Aptos" w:hAnsi="Aptos"/>
                <w:b w:val="0"/>
                <w:sz w:val="17"/>
              </w:rPr>
              <w:t>true</w:t>
            </w:r>
          </w:p>
        </w:tc>
      </w:tr>
      <w:tr>
        <w:trPr>
          <w:trHeight w:hRule="atLeast"/>
        </w:trPr>
        <w:tc>
          <w:tcPr>
            <w:tcW w:type="dxa" w:w="3744"/>
            <w:vAlign w:val="center"/>
          </w:tcPr>
          <w:p>
            <w:r/>
            <w:r>
              <w:rPr>
                <w:rFonts w:ascii="Aptos" w:hAnsi="Aptos"/>
                <w:b w:val="0"/>
                <w:sz w:val="17"/>
              </w:rPr>
              <w:t>annualLeave</w:t>
            </w:r>
          </w:p>
        </w:tc>
        <w:tc>
          <w:tcPr>
            <w:tcW w:type="dxa" w:w="6480"/>
            <w:vAlign w:val="center"/>
          </w:tcPr>
          <w:p>
            <w:r/>
            <w:r>
              <w:rPr>
                <w:rFonts w:ascii="Aptos" w:hAnsi="Aptos"/>
                <w:b w:val="0"/>
                <w:sz w:val="17"/>
              </w:rPr>
              <w:t>10</w:t>
            </w:r>
          </w:p>
        </w:tc>
      </w:tr>
      <w:tr>
        <w:trPr>
          <w:trHeight w:hRule="atLeast"/>
        </w:trPr>
        <w:tc>
          <w:tcPr>
            <w:tcW w:type="dxa" w:w="3744"/>
            <w:vAlign w:val="center"/>
            <w:shd w:fill="F4F7FA"/>
          </w:tcPr>
          <w:p>
            <w:r/>
            <w:r>
              <w:rPr>
                <w:rFonts w:ascii="Aptos" w:hAnsi="Aptos"/>
                <w:b w:val="0"/>
                <w:sz w:val="17"/>
              </w:rPr>
              <w:t>casualLeave</w:t>
            </w:r>
          </w:p>
        </w:tc>
        <w:tc>
          <w:tcPr>
            <w:tcW w:type="dxa" w:w="6480"/>
            <w:vAlign w:val="center"/>
            <w:shd w:fill="F4F7FA"/>
          </w:tcPr>
          <w:p>
            <w:r/>
            <w:r>
              <w:rPr>
                <w:rFonts w:ascii="Aptos" w:hAnsi="Aptos"/>
                <w:b w:val="0"/>
                <w:sz w:val="17"/>
              </w:rPr>
              <w:t>5</w:t>
            </w:r>
          </w:p>
        </w:tc>
      </w:tr>
      <w:tr>
        <w:trPr>
          <w:trHeight w:hRule="atLeast"/>
        </w:trPr>
        <w:tc>
          <w:tcPr>
            <w:tcW w:type="dxa" w:w="3744"/>
            <w:vAlign w:val="center"/>
          </w:tcPr>
          <w:p>
            <w:r/>
            <w:r>
              <w:rPr>
                <w:rFonts w:ascii="Aptos" w:hAnsi="Aptos"/>
                <w:b w:val="0"/>
                <w:sz w:val="17"/>
              </w:rPr>
              <w:t>sickLeave</w:t>
            </w:r>
          </w:p>
        </w:tc>
        <w:tc>
          <w:tcPr>
            <w:tcW w:type="dxa" w:w="6480"/>
            <w:vAlign w:val="center"/>
          </w:tcPr>
          <w:p>
            <w:r/>
            <w:r>
              <w:rPr>
                <w:rFonts w:ascii="Aptos" w:hAnsi="Aptos"/>
                <w:b w:val="0"/>
                <w:sz w:val="17"/>
              </w:rPr>
              <w:t>5</w:t>
            </w:r>
          </w:p>
        </w:tc>
      </w:tr>
      <w:tr>
        <w:trPr>
          <w:trHeight w:hRule="atLeast"/>
        </w:trPr>
        <w:tc>
          <w:tcPr>
            <w:tcW w:type="dxa" w:w="3744"/>
            <w:vAlign w:val="center"/>
            <w:shd w:fill="F4F7FA"/>
          </w:tcPr>
          <w:p>
            <w:r/>
            <w:r>
              <w:rPr>
                <w:rFonts w:ascii="Aptos" w:hAnsi="Aptos"/>
                <w:b w:val="0"/>
                <w:sz w:val="17"/>
              </w:rPr>
              <w:t>lateHalfDayCount</w:t>
            </w:r>
          </w:p>
        </w:tc>
        <w:tc>
          <w:tcPr>
            <w:tcW w:type="dxa" w:w="6480"/>
            <w:vAlign w:val="center"/>
            <w:shd w:fill="F4F7FA"/>
          </w:tcPr>
          <w:p>
            <w:r/>
            <w:r>
              <w:rPr>
                <w:rFonts w:ascii="Aptos" w:hAnsi="Aptos"/>
                <w:b w:val="0"/>
                <w:sz w:val="17"/>
              </w:rPr>
              <w:t>2</w:t>
            </w:r>
          </w:p>
        </w:tc>
      </w:tr>
      <w:tr>
        <w:trPr>
          <w:trHeight w:hRule="atLeast"/>
        </w:trPr>
        <w:tc>
          <w:tcPr>
            <w:tcW w:type="dxa" w:w="3744"/>
            <w:vAlign w:val="center"/>
          </w:tcPr>
          <w:p>
            <w:r/>
            <w:r>
              <w:rPr>
                <w:rFonts w:ascii="Aptos" w:hAnsi="Aptos"/>
                <w:b w:val="0"/>
                <w:sz w:val="17"/>
              </w:rPr>
              <w:t>lateFullDayCount</w:t>
            </w:r>
          </w:p>
        </w:tc>
        <w:tc>
          <w:tcPr>
            <w:tcW w:type="dxa" w:w="6480"/>
            <w:vAlign w:val="center"/>
          </w:tcPr>
          <w:p>
            <w:r/>
            <w:r>
              <w:rPr>
                <w:rFonts w:ascii="Aptos" w:hAnsi="Aptos"/>
                <w:b w:val="0"/>
                <w:sz w:val="17"/>
              </w:rPr>
              <w:t>3</w:t>
            </w:r>
          </w:p>
        </w:tc>
      </w:tr>
      <w:tr>
        <w:trPr>
          <w:trHeight w:hRule="atLeast"/>
        </w:trPr>
        <w:tc>
          <w:tcPr>
            <w:tcW w:type="dxa" w:w="3744"/>
            <w:vAlign w:val="center"/>
            <w:shd w:fill="F4F7FA"/>
          </w:tcPr>
          <w:p>
            <w:r/>
            <w:r>
              <w:rPr>
                <w:rFonts w:ascii="Aptos" w:hAnsi="Aptos"/>
                <w:b w:val="0"/>
                <w:sz w:val="17"/>
              </w:rPr>
              <w:t>deficitHalfDayHours</w:t>
            </w:r>
          </w:p>
        </w:tc>
        <w:tc>
          <w:tcPr>
            <w:tcW w:type="dxa" w:w="6480"/>
            <w:vAlign w:val="center"/>
            <w:shd w:fill="F4F7FA"/>
          </w:tcPr>
          <w:p>
            <w:r/>
            <w:r>
              <w:rPr>
                <w:rFonts w:ascii="Aptos" w:hAnsi="Aptos"/>
                <w:b w:val="0"/>
                <w:sz w:val="17"/>
              </w:rPr>
              <w:t>4</w:t>
            </w:r>
          </w:p>
        </w:tc>
      </w:tr>
      <w:tr>
        <w:trPr>
          <w:trHeight w:hRule="atLeast"/>
        </w:trPr>
        <w:tc>
          <w:tcPr>
            <w:tcW w:type="dxa" w:w="3744"/>
            <w:vAlign w:val="center"/>
          </w:tcPr>
          <w:p>
            <w:r/>
            <w:r>
              <w:rPr>
                <w:rFonts w:ascii="Aptos" w:hAnsi="Aptos"/>
                <w:b w:val="0"/>
                <w:sz w:val="17"/>
              </w:rPr>
              <w:t>deficitFullDayHours</w:t>
            </w:r>
          </w:p>
        </w:tc>
        <w:tc>
          <w:tcPr>
            <w:tcW w:type="dxa" w:w="6480"/>
            <w:vAlign w:val="center"/>
          </w:tcPr>
          <w:p>
            <w:r/>
            <w:r>
              <w:rPr>
                <w:rFonts w:ascii="Aptos" w:hAnsi="Aptos"/>
                <w:b w:val="0"/>
                <w:sz w:val="17"/>
              </w:rPr>
              <w:t>8</w:t>
            </w:r>
          </w:p>
        </w:tc>
      </w:tr>
      <w:tr>
        <w:trPr>
          <w:trHeight w:hRule="atLeast"/>
        </w:trPr>
        <w:tc>
          <w:tcPr>
            <w:tcW w:type="dxa" w:w="3744"/>
            <w:vAlign w:val="center"/>
            <w:shd w:fill="F4F7FA"/>
          </w:tcPr>
          <w:p>
            <w:r/>
            <w:r>
              <w:rPr>
                <w:rFonts w:ascii="Aptos" w:hAnsi="Aptos"/>
                <w:b w:val="0"/>
                <w:sz w:val="17"/>
              </w:rPr>
              <w:t>reservePercent</w:t>
            </w:r>
          </w:p>
        </w:tc>
        <w:tc>
          <w:tcPr>
            <w:tcW w:type="dxa" w:w="6480"/>
            <w:vAlign w:val="center"/>
            <w:shd w:fill="F4F7FA"/>
          </w:tcPr>
          <w:p>
            <w:r/>
            <w:r>
              <w:rPr>
                <w:rFonts w:ascii="Aptos" w:hAnsi="Aptos"/>
                <w:b w:val="0"/>
                <w:sz w:val="17"/>
              </w:rPr>
              <w:t>30</w:t>
            </w:r>
          </w:p>
        </w:tc>
      </w:tr>
      <w:tr>
        <w:trPr>
          <w:trHeight w:hRule="atLeast"/>
        </w:trPr>
        <w:tc>
          <w:tcPr>
            <w:tcW w:type="dxa" w:w="3744"/>
            <w:vAlign w:val="center"/>
          </w:tcPr>
          <w:p>
            <w:r/>
            <w:r>
              <w:rPr>
                <w:rFonts w:ascii="Aptos" w:hAnsi="Aptos"/>
                <w:b w:val="0"/>
                <w:sz w:val="17"/>
              </w:rPr>
              <w:t>partnerSharePercent</w:t>
            </w:r>
          </w:p>
        </w:tc>
        <w:tc>
          <w:tcPr>
            <w:tcW w:type="dxa" w:w="6480"/>
            <w:vAlign w:val="center"/>
          </w:tcPr>
          <w:p>
            <w:r/>
            <w:r>
              <w:rPr>
                <w:rFonts w:ascii="Aptos" w:hAnsi="Aptos"/>
                <w:b w:val="0"/>
                <w:sz w:val="17"/>
              </w:rPr>
              <w:t>20</w:t>
            </w:r>
          </w:p>
        </w:tc>
      </w:tr>
    </w:tbl>
    <w:p/>
    <w:p>
      <w:pPr>
        <w:pStyle w:val="Heading1"/>
        <w:keepNext/>
      </w:pPr>
      <w:r>
        <w:t>15. Cutover and Rollback</w:t>
      </w:r>
    </w:p>
    <w:p>
      <w:pPr>
        <w:pStyle w:val="Heading2"/>
        <w:keepNext/>
      </w:pPr>
      <w:r>
        <w:t>15.1 Cutover Checklist</w:t>
      </w:r>
    </w:p>
    <w:p>
      <w:pPr>
        <w:pStyle w:val="ListBullet"/>
        <w:spacing w:after="40"/>
      </w:pPr>
      <w:r>
        <w:t>Production schema migrations applied and verified.</w:t>
      </w:r>
    </w:p>
    <w:p>
      <w:pPr>
        <w:pStyle w:val="ListBullet"/>
        <w:spacing w:after="40"/>
      </w:pPr>
      <w:r>
        <w:t>RLS test suite passed using Admin and Employee accounts.</w:t>
      </w:r>
    </w:p>
    <w:p>
      <w:pPr>
        <w:pStyle w:val="ListBullet"/>
        <w:spacing w:after="40"/>
      </w:pPr>
      <w:r>
        <w:t>Final source backup and export completed.</w:t>
      </w:r>
    </w:p>
    <w:p>
      <w:pPr>
        <w:pStyle w:val="ListBullet"/>
        <w:spacing w:after="40"/>
      </w:pPr>
      <w:r>
        <w:t>Delta migration completed and reconciled.</w:t>
      </w:r>
    </w:p>
    <w:p>
      <w:pPr>
        <w:pStyle w:val="ListBullet"/>
        <w:spacing w:after="40"/>
      </w:pPr>
      <w:r>
        <w:t>User invitations/password reset process completed.</w:t>
      </w:r>
    </w:p>
    <w:p>
      <w:pPr>
        <w:pStyle w:val="ListBullet"/>
        <w:spacing w:after="40"/>
      </w:pPr>
      <w:r>
        <w:t>Frontend production environment points to production Supabase.</w:t>
      </w:r>
    </w:p>
    <w:p>
      <w:pPr>
        <w:pStyle w:val="ListBullet"/>
        <w:spacing w:after="40"/>
      </w:pPr>
      <w:r>
        <w:t>DNS/hosting deployment validated.</w:t>
      </w:r>
    </w:p>
    <w:p>
      <w:pPr>
        <w:pStyle w:val="ListBullet"/>
        <w:spacing w:after="40"/>
      </w:pPr>
      <w:r>
        <w:t>Smoke test: login, check-in, break, checkout, leave, payroll read, accounts read.</w:t>
      </w:r>
    </w:p>
    <w:p>
      <w:pPr>
        <w:pStyle w:val="ListBullet"/>
        <w:spacing w:after="40"/>
      </w:pPr>
      <w:r>
        <w:t>Business owner approval recorded.</w:t>
      </w:r>
    </w:p>
    <w:p>
      <w:pPr>
        <w:pStyle w:val="Heading2"/>
        <w:keepNext/>
      </w:pPr>
      <w:r>
        <w:t>15.2 Rollback</w:t>
      </w:r>
    </w:p>
    <w:p>
      <w:pPr>
        <w:pStyle w:val="ListBullet"/>
        <w:spacing w:after="40"/>
      </w:pPr>
      <w:r>
        <w:t>Keep Apps Script/Sheets available in read-only or controlled fallback mode during stabilization.</w:t>
      </w:r>
    </w:p>
    <w:p>
      <w:pPr>
        <w:pStyle w:val="ListBullet"/>
        <w:spacing w:after="40"/>
      </w:pPr>
      <w:r>
        <w:t>If a critical failure occurs before new writes become authoritative, restore frontend to Apps Script endpoint.</w:t>
      </w:r>
    </w:p>
    <w:p>
      <w:pPr>
        <w:pStyle w:val="ListBullet"/>
        <w:spacing w:after="40"/>
      </w:pPr>
      <w:r>
        <w:t>If writes occurred in Supabase, export delta transactions before rollback and define manual reconciliation ownership.</w:t>
      </w:r>
    </w:p>
    <w:p>
      <w:pPr>
        <w:pStyle w:val="ListBullet"/>
        <w:spacing w:after="40"/>
      </w:pPr>
      <w:r>
        <w:t>Never allow both platforms to accept unrestricted writes simultaneously after cutover.</w:t>
      </w:r>
    </w:p>
    <w:p>
      <w:pPr>
        <w:pStyle w:val="Heading1"/>
        <w:keepNext/>
      </w:pPr>
      <w:r>
        <w:t>16. Implementation Backlog</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1728"/>
            <w:vAlign w:val="center"/>
            <w:shd w:fill="17365D"/>
          </w:tcPr>
          <w:p>
            <w:r/>
            <w:r>
              <w:rPr>
                <w:rFonts w:ascii="Aptos" w:hAnsi="Aptos"/>
                <w:b/>
                <w:color w:val="FFFFFF"/>
                <w:sz w:val="18"/>
              </w:rPr>
              <w:t>Phase</w:t>
            </w:r>
          </w:p>
        </w:tc>
        <w:tc>
          <w:tcPr>
            <w:tcW w:type="dxa" w:w="5472"/>
            <w:vAlign w:val="center"/>
            <w:shd w:fill="17365D"/>
          </w:tcPr>
          <w:p>
            <w:r/>
            <w:r>
              <w:rPr>
                <w:rFonts w:ascii="Aptos" w:hAnsi="Aptos"/>
                <w:b/>
                <w:color w:val="FFFFFF"/>
                <w:sz w:val="18"/>
              </w:rPr>
              <w:t>Deliverables</w:t>
            </w:r>
          </w:p>
        </w:tc>
        <w:tc>
          <w:tcPr>
            <w:tcW w:type="dxa" w:w="3312"/>
            <w:vAlign w:val="center"/>
            <w:shd w:fill="17365D"/>
          </w:tcPr>
          <w:p>
            <w:r/>
            <w:r>
              <w:rPr>
                <w:rFonts w:ascii="Aptos" w:hAnsi="Aptos"/>
                <w:b/>
                <w:color w:val="FFFFFF"/>
                <w:sz w:val="18"/>
              </w:rPr>
              <w:t>Exit criteria</w:t>
            </w:r>
          </w:p>
        </w:tc>
      </w:tr>
      <w:tr>
        <w:trPr>
          <w:trHeight w:hRule="atLeast"/>
        </w:trPr>
        <w:tc>
          <w:tcPr>
            <w:tcW w:type="dxa" w:w="1728"/>
            <w:vAlign w:val="center"/>
          </w:tcPr>
          <w:p>
            <w:r/>
            <w:r>
              <w:rPr>
                <w:rFonts w:ascii="Aptos" w:hAnsi="Aptos"/>
                <w:b w:val="0"/>
                <w:sz w:val="16"/>
              </w:rPr>
              <w:t>1. Foundation</w:t>
            </w:r>
          </w:p>
        </w:tc>
        <w:tc>
          <w:tcPr>
            <w:tcW w:type="dxa" w:w="5472"/>
            <w:vAlign w:val="center"/>
          </w:tcPr>
          <w:p>
            <w:r/>
            <w:r>
              <w:rPr>
                <w:rFonts w:ascii="Aptos" w:hAnsi="Aptos"/>
                <w:b w:val="0"/>
                <w:sz w:val="16"/>
              </w:rPr>
              <w:t>Schema, enums, migrations, Auth profiles, RLS baseline</w:t>
            </w:r>
          </w:p>
        </w:tc>
        <w:tc>
          <w:tcPr>
            <w:tcW w:type="dxa" w:w="3312"/>
            <w:vAlign w:val="center"/>
          </w:tcPr>
          <w:p>
            <w:r/>
            <w:r>
              <w:rPr>
                <w:rFonts w:ascii="Aptos" w:hAnsi="Aptos"/>
                <w:b w:val="0"/>
                <w:sz w:val="16"/>
              </w:rPr>
              <w:t>Admin/Employee test users and protected tables.</w:t>
            </w:r>
          </w:p>
        </w:tc>
      </w:tr>
      <w:tr>
        <w:trPr>
          <w:trHeight w:hRule="atLeast"/>
        </w:trPr>
        <w:tc>
          <w:tcPr>
            <w:tcW w:type="dxa" w:w="1728"/>
            <w:vAlign w:val="center"/>
            <w:shd w:fill="F4F7FA"/>
          </w:tcPr>
          <w:p>
            <w:r/>
            <w:r>
              <w:rPr>
                <w:rFonts w:ascii="Aptos" w:hAnsi="Aptos"/>
                <w:b w:val="0"/>
                <w:sz w:val="16"/>
              </w:rPr>
              <w:t>2. Employee master</w:t>
            </w:r>
          </w:p>
        </w:tc>
        <w:tc>
          <w:tcPr>
            <w:tcW w:type="dxa" w:w="5472"/>
            <w:vAlign w:val="center"/>
            <w:shd w:fill="F4F7FA"/>
          </w:tcPr>
          <w:p>
            <w:r/>
            <w:r>
              <w:rPr>
                <w:rFonts w:ascii="Aptos" w:hAnsi="Aptos"/>
                <w:b w:val="0"/>
                <w:sz w:val="16"/>
              </w:rPr>
              <w:t>Employees, users, settings, holidays, special days</w:t>
            </w:r>
          </w:p>
        </w:tc>
        <w:tc>
          <w:tcPr>
            <w:tcW w:type="dxa" w:w="3312"/>
            <w:vAlign w:val="center"/>
            <w:shd w:fill="F4F7FA"/>
          </w:tcPr>
          <w:p>
            <w:r/>
            <w:r>
              <w:rPr>
                <w:rFonts w:ascii="Aptos" w:hAnsi="Aptos"/>
                <w:b w:val="0"/>
                <w:sz w:val="16"/>
              </w:rPr>
              <w:t>CRUD and RLS complete.</w:t>
            </w:r>
          </w:p>
        </w:tc>
      </w:tr>
      <w:tr>
        <w:trPr>
          <w:trHeight w:hRule="atLeast"/>
        </w:trPr>
        <w:tc>
          <w:tcPr>
            <w:tcW w:type="dxa" w:w="1728"/>
            <w:vAlign w:val="center"/>
          </w:tcPr>
          <w:p>
            <w:r/>
            <w:r>
              <w:rPr>
                <w:rFonts w:ascii="Aptos" w:hAnsi="Aptos"/>
                <w:b w:val="0"/>
                <w:sz w:val="16"/>
              </w:rPr>
              <w:t>3. Attendance</w:t>
            </w:r>
          </w:p>
        </w:tc>
        <w:tc>
          <w:tcPr>
            <w:tcW w:type="dxa" w:w="5472"/>
            <w:vAlign w:val="center"/>
          </w:tcPr>
          <w:p>
            <w:r/>
            <w:r>
              <w:rPr>
                <w:rFonts w:ascii="Aptos" w:hAnsi="Aptos"/>
                <w:b w:val="0"/>
                <w:sz w:val="16"/>
              </w:rPr>
              <w:t>RPCs, night shift, geofence, corrections</w:t>
            </w:r>
          </w:p>
        </w:tc>
        <w:tc>
          <w:tcPr>
            <w:tcW w:type="dxa" w:w="3312"/>
            <w:vAlign w:val="center"/>
          </w:tcPr>
          <w:p>
            <w:r/>
            <w:r>
              <w:rPr>
                <w:rFonts w:ascii="Aptos" w:hAnsi="Aptos"/>
                <w:b w:val="0"/>
                <w:sz w:val="16"/>
              </w:rPr>
              <w:t>Critical attendance UAT passes.</w:t>
            </w:r>
          </w:p>
        </w:tc>
      </w:tr>
      <w:tr>
        <w:trPr>
          <w:trHeight w:hRule="atLeast"/>
        </w:trPr>
        <w:tc>
          <w:tcPr>
            <w:tcW w:type="dxa" w:w="1728"/>
            <w:vAlign w:val="center"/>
            <w:shd w:fill="F4F7FA"/>
          </w:tcPr>
          <w:p>
            <w:r/>
            <w:r>
              <w:rPr>
                <w:rFonts w:ascii="Aptos" w:hAnsi="Aptos"/>
                <w:b w:val="0"/>
                <w:sz w:val="16"/>
              </w:rPr>
              <w:t>4. Leave</w:t>
            </w:r>
          </w:p>
        </w:tc>
        <w:tc>
          <w:tcPr>
            <w:tcW w:type="dxa" w:w="5472"/>
            <w:vAlign w:val="center"/>
            <w:shd w:fill="F4F7FA"/>
          </w:tcPr>
          <w:p>
            <w:r/>
            <w:r>
              <w:rPr>
                <w:rFonts w:ascii="Aptos" w:hAnsi="Aptos"/>
                <w:b w:val="0"/>
                <w:sz w:val="16"/>
              </w:rPr>
              <w:t>Balances, requests, approvals, reset job</w:t>
            </w:r>
          </w:p>
        </w:tc>
        <w:tc>
          <w:tcPr>
            <w:tcW w:type="dxa" w:w="3312"/>
            <w:vAlign w:val="center"/>
            <w:shd w:fill="F4F7FA"/>
          </w:tcPr>
          <w:p>
            <w:r/>
            <w:r>
              <w:rPr>
                <w:rFonts w:ascii="Aptos" w:hAnsi="Aptos"/>
                <w:b w:val="0"/>
                <w:sz w:val="16"/>
              </w:rPr>
              <w:t>Paid/unpaid tests pass.</w:t>
            </w:r>
          </w:p>
        </w:tc>
      </w:tr>
      <w:tr>
        <w:trPr>
          <w:trHeight w:hRule="atLeast"/>
        </w:trPr>
        <w:tc>
          <w:tcPr>
            <w:tcW w:type="dxa" w:w="1728"/>
            <w:vAlign w:val="center"/>
          </w:tcPr>
          <w:p>
            <w:r/>
            <w:r>
              <w:rPr>
                <w:rFonts w:ascii="Aptos" w:hAnsi="Aptos"/>
                <w:b w:val="0"/>
                <w:sz w:val="16"/>
              </w:rPr>
              <w:t>5. Payroll</w:t>
            </w:r>
          </w:p>
        </w:tc>
        <w:tc>
          <w:tcPr>
            <w:tcW w:type="dxa" w:w="5472"/>
            <w:vAlign w:val="center"/>
          </w:tcPr>
          <w:p>
            <w:r/>
            <w:r>
              <w:rPr>
                <w:rFonts w:ascii="Aptos" w:hAnsi="Aptos"/>
                <w:b w:val="0"/>
                <w:sz w:val="16"/>
              </w:rPr>
              <w:t>Ledger, deductions, recalculation, payslips</w:t>
            </w:r>
          </w:p>
        </w:tc>
        <w:tc>
          <w:tcPr>
            <w:tcW w:type="dxa" w:w="3312"/>
            <w:vAlign w:val="center"/>
          </w:tcPr>
          <w:p>
            <w:r/>
            <w:r>
              <w:rPr>
                <w:rFonts w:ascii="Aptos" w:hAnsi="Aptos"/>
                <w:b w:val="0"/>
                <w:sz w:val="16"/>
              </w:rPr>
              <w:t>Zero variance against source examples.</w:t>
            </w:r>
          </w:p>
        </w:tc>
      </w:tr>
      <w:tr>
        <w:trPr>
          <w:trHeight w:hRule="atLeast"/>
        </w:trPr>
        <w:tc>
          <w:tcPr>
            <w:tcW w:type="dxa" w:w="1728"/>
            <w:vAlign w:val="center"/>
            <w:shd w:fill="F4F7FA"/>
          </w:tcPr>
          <w:p>
            <w:r/>
            <w:r>
              <w:rPr>
                <w:rFonts w:ascii="Aptos" w:hAnsi="Aptos"/>
                <w:b w:val="0"/>
                <w:sz w:val="16"/>
              </w:rPr>
              <w:t>6. Accounts</w:t>
            </w:r>
          </w:p>
        </w:tc>
        <w:tc>
          <w:tcPr>
            <w:tcW w:type="dxa" w:w="5472"/>
            <w:vAlign w:val="center"/>
            <w:shd w:fill="F4F7FA"/>
          </w:tcPr>
          <w:p>
            <w:r/>
            <w:r>
              <w:rPr>
                <w:rFonts w:ascii="Aptos" w:hAnsi="Aptos"/>
                <w:b w:val="0"/>
                <w:sz w:val="16"/>
              </w:rPr>
              <w:t>Revenue, expenses, reserve, distributions, monthly views</w:t>
            </w:r>
          </w:p>
        </w:tc>
        <w:tc>
          <w:tcPr>
            <w:tcW w:type="dxa" w:w="3312"/>
            <w:vAlign w:val="center"/>
            <w:shd w:fill="F4F7FA"/>
          </w:tcPr>
          <w:p>
            <w:r/>
            <w:r>
              <w:rPr>
                <w:rFonts w:ascii="Aptos" w:hAnsi="Aptos"/>
                <w:b w:val="0"/>
                <w:sz w:val="16"/>
              </w:rPr>
              <w:t>Monthly/overall reports reconcile.</w:t>
            </w:r>
          </w:p>
        </w:tc>
      </w:tr>
      <w:tr>
        <w:trPr>
          <w:trHeight w:hRule="atLeast"/>
        </w:trPr>
        <w:tc>
          <w:tcPr>
            <w:tcW w:type="dxa" w:w="1728"/>
            <w:vAlign w:val="center"/>
          </w:tcPr>
          <w:p>
            <w:r/>
            <w:r>
              <w:rPr>
                <w:rFonts w:ascii="Aptos" w:hAnsi="Aptos"/>
                <w:b w:val="0"/>
                <w:sz w:val="16"/>
              </w:rPr>
              <w:t>7. Documents &amp; applications</w:t>
            </w:r>
          </w:p>
        </w:tc>
        <w:tc>
          <w:tcPr>
            <w:tcW w:type="dxa" w:w="5472"/>
            <w:vAlign w:val="center"/>
          </w:tcPr>
          <w:p>
            <w:r/>
            <w:r>
              <w:rPr>
                <w:rFonts w:ascii="Aptos" w:hAnsi="Aptos"/>
                <w:b w:val="0"/>
                <w:sz w:val="16"/>
              </w:rPr>
              <w:t>Storage, attachments, generic workflows</w:t>
            </w:r>
          </w:p>
        </w:tc>
        <w:tc>
          <w:tcPr>
            <w:tcW w:type="dxa" w:w="3312"/>
            <w:vAlign w:val="center"/>
          </w:tcPr>
          <w:p>
            <w:r/>
            <w:r>
              <w:rPr>
                <w:rFonts w:ascii="Aptos" w:hAnsi="Aptos"/>
                <w:b w:val="0"/>
                <w:sz w:val="16"/>
              </w:rPr>
              <w:t>Own-document access verified.</w:t>
            </w:r>
          </w:p>
        </w:tc>
      </w:tr>
      <w:tr>
        <w:trPr>
          <w:trHeight w:hRule="atLeast"/>
        </w:trPr>
        <w:tc>
          <w:tcPr>
            <w:tcW w:type="dxa" w:w="1728"/>
            <w:vAlign w:val="center"/>
            <w:shd w:fill="F4F7FA"/>
          </w:tcPr>
          <w:p>
            <w:r/>
            <w:r>
              <w:rPr>
                <w:rFonts w:ascii="Aptos" w:hAnsi="Aptos"/>
                <w:b w:val="0"/>
                <w:sz w:val="16"/>
              </w:rPr>
              <w:t>8. Migration &amp; cutover</w:t>
            </w:r>
          </w:p>
        </w:tc>
        <w:tc>
          <w:tcPr>
            <w:tcW w:type="dxa" w:w="5472"/>
            <w:vAlign w:val="center"/>
            <w:shd w:fill="F4F7FA"/>
          </w:tcPr>
          <w:p>
            <w:r/>
            <w:r>
              <w:rPr>
                <w:rFonts w:ascii="Aptos" w:hAnsi="Aptos"/>
                <w:b w:val="0"/>
                <w:sz w:val="16"/>
              </w:rPr>
              <w:t>ETL, reconciliation, parallel UAT, production switch</w:t>
            </w:r>
          </w:p>
        </w:tc>
        <w:tc>
          <w:tcPr>
            <w:tcW w:type="dxa" w:w="3312"/>
            <w:vAlign w:val="center"/>
            <w:shd w:fill="F4F7FA"/>
          </w:tcPr>
          <w:p>
            <w:r/>
            <w:r>
              <w:rPr>
                <w:rFonts w:ascii="Aptos" w:hAnsi="Aptos"/>
                <w:b w:val="0"/>
                <w:sz w:val="16"/>
              </w:rPr>
              <w:t>Signed go-live approval.</w:t>
            </w:r>
          </w:p>
        </w:tc>
      </w:tr>
    </w:tbl>
    <w:p/>
    <w:p>
      <w:pPr>
        <w:pStyle w:val="Heading1"/>
        <w:keepNext/>
      </w:pPr>
      <w:r>
        <w:t>Appendix A — Approved Business Decisions</w:t>
      </w:r>
    </w:p>
    <w:p>
      <w:pPr>
        <w:pStyle w:val="ListBullet"/>
        <w:spacing w:after="40"/>
      </w:pPr>
      <w:r>
        <w:t>Half day is already counted; no deficit is added for a half-day attendance record.</w:t>
      </w:r>
    </w:p>
    <w:p>
      <w:pPr>
        <w:pStyle w:val="ListBullet"/>
        <w:spacing w:after="40"/>
      </w:pPr>
      <w:r>
        <w:t>Public holidays are manually added by Admin and are paid holidays.</w:t>
      </w:r>
    </w:p>
    <w:p>
      <w:pPr>
        <w:pStyle w:val="ListBullet"/>
        <w:spacing w:after="40"/>
      </w:pPr>
      <w:r>
        <w:t>Unpaid leave is deducted in payroll.</w:t>
      </w:r>
    </w:p>
    <w:p>
      <w:pPr>
        <w:pStyle w:val="ListBullet"/>
        <w:spacing w:after="40"/>
      </w:pPr>
      <w:r>
        <w:t>Office geofence radius is 200 meters.</w:t>
      </w:r>
    </w:p>
    <w:p>
      <w:pPr>
        <w:pStyle w:val="ListBullet"/>
        <w:spacing w:after="40"/>
      </w:pPr>
      <w:r>
        <w:t>Basic salary and allowances form gross salary.</w:t>
      </w:r>
    </w:p>
    <w:p>
      <w:pPr>
        <w:pStyle w:val="ListBullet"/>
        <w:spacing w:after="40"/>
      </w:pPr>
      <w:r>
        <w:t>Late and deficit both apply.</w:t>
      </w:r>
    </w:p>
    <w:p>
      <w:pPr>
        <w:pStyle w:val="ListBullet"/>
        <w:spacing w:after="40"/>
      </w:pPr>
      <w:r>
        <w:t>Employees may work later to compensate hours, but the late event remains.</w:t>
      </w:r>
    </w:p>
    <w:p>
      <w:pPr>
        <w:pStyle w:val="ListBullet"/>
        <w:spacing w:after="40"/>
      </w:pPr>
      <w:r>
        <w:t>Special working days may apply to all employees or selected employees only.</w:t>
      </w:r>
    </w:p>
    <w:p>
      <w:pPr>
        <w:pStyle w:val="ListBullet"/>
        <w:spacing w:after="40"/>
      </w:pPr>
      <w:r>
        <w:t>Attendance belongs to the date on which the shift/check-in started.</w:t>
      </w:r>
    </w:p>
    <w:p>
      <w:pPr>
        <w:pStyle w:val="ListBullet"/>
        <w:spacing w:after="40"/>
      </w:pPr>
      <w:r>
        <w:t>Partner salary may be recorded as an expense; mandatory 20% profit share remains separate.</w:t>
      </w:r>
    </w:p>
    <w:p>
      <w:pPr>
        <w:pStyle w:val="ListBullet"/>
        <w:spacing w:after="40"/>
      </w:pPr>
      <w:r>
        <w:t>CNIC, educational certificates and medical documents are managed as employee documents.</w:t>
      </w:r>
    </w:p>
    <w:p>
      <w:pPr>
        <w:pStyle w:val="ListBullet"/>
        <w:spacing w:after="40"/>
      </w:pPr>
      <w:r>
        <w:t>Deficit carry-forward uses Option B: carry hours/minutes to the next month.</w:t>
      </w:r>
    </w:p>
    <w:p>
      <w:pPr>
        <w:pStyle w:val="ListBullet"/>
        <w:spacing w:after="40"/>
      </w:pPr>
      <w:r>
        <w:t>Employee location is trusted at the current team size; no advanced anti-spoofing requirement.</w:t>
      </w:r>
    </w:p>
    <w:p>
      <w:pPr>
        <w:pStyle w:val="Heading1"/>
        <w:keepNext/>
      </w:pPr>
      <w:r>
        <w:t>Appendix B — Migration Issue Register Template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rHeight w:hRule="atLeast"/>
        </w:trPr>
        <w:tc>
          <w:tcPr>
            <w:tcW w:type="dxa" w:w="1152"/>
            <w:vAlign w:val="center"/>
            <w:shd w:fill="17365D"/>
          </w:tcPr>
          <w:p>
            <w:r/>
            <w:r>
              <w:rPr>
                <w:rFonts w:ascii="Aptos" w:hAnsi="Aptos"/>
                <w:b/>
                <w:color w:val="FFFFFF"/>
                <w:sz w:val="18"/>
              </w:rPr>
              <w:t>Issue ID</w:t>
            </w:r>
          </w:p>
        </w:tc>
        <w:tc>
          <w:tcPr>
            <w:tcW w:type="dxa" w:w="1728"/>
            <w:vAlign w:val="center"/>
            <w:shd w:fill="17365D"/>
          </w:tcPr>
          <w:p>
            <w:r/>
            <w:r>
              <w:rPr>
                <w:rFonts w:ascii="Aptos" w:hAnsi="Aptos"/>
                <w:b/>
                <w:color w:val="FFFFFF"/>
                <w:sz w:val="18"/>
              </w:rPr>
              <w:t>Table/Row</w:t>
            </w:r>
          </w:p>
        </w:tc>
        <w:tc>
          <w:tcPr>
            <w:tcW w:type="dxa" w:w="2880"/>
            <w:vAlign w:val="center"/>
            <w:shd w:fill="17365D"/>
          </w:tcPr>
          <w:p>
            <w:r/>
            <w:r>
              <w:rPr>
                <w:rFonts w:ascii="Aptos" w:hAnsi="Aptos"/>
                <w:b/>
                <w:color w:val="FFFFFF"/>
                <w:sz w:val="18"/>
              </w:rPr>
              <w:t>Issue</w:t>
            </w:r>
          </w:p>
        </w:tc>
        <w:tc>
          <w:tcPr>
            <w:tcW w:type="dxa" w:w="1152"/>
            <w:vAlign w:val="center"/>
            <w:shd w:fill="17365D"/>
          </w:tcPr>
          <w:p>
            <w:r/>
            <w:r>
              <w:rPr>
                <w:rFonts w:ascii="Aptos" w:hAnsi="Aptos"/>
                <w:b/>
                <w:color w:val="FFFFFF"/>
                <w:sz w:val="18"/>
              </w:rPr>
              <w:t>Severity</w:t>
            </w:r>
          </w:p>
        </w:tc>
        <w:tc>
          <w:tcPr>
            <w:tcW w:type="dxa" w:w="2016"/>
            <w:vAlign w:val="center"/>
            <w:shd w:fill="17365D"/>
          </w:tcPr>
          <w:p>
            <w:r/>
            <w:r>
              <w:rPr>
                <w:rFonts w:ascii="Aptos" w:hAnsi="Aptos"/>
                <w:b/>
                <w:color w:val="FFFFFF"/>
                <w:sz w:val="18"/>
              </w:rPr>
              <w:t>Decision</w:t>
            </w:r>
          </w:p>
        </w:tc>
        <w:tc>
          <w:tcPr>
            <w:tcW w:type="dxa" w:w="1296"/>
            <w:vAlign w:val="center"/>
            <w:shd w:fill="17365D"/>
          </w:tcPr>
          <w:p>
            <w:r/>
            <w:r>
              <w:rPr>
                <w:rFonts w:ascii="Aptos" w:hAnsi="Aptos"/>
                <w:b/>
                <w:color w:val="FFFFFF"/>
                <w:sz w:val="18"/>
              </w:rPr>
              <w:t>Owner</w:t>
            </w:r>
          </w:p>
        </w:tc>
        <w:tc>
          <w:tcPr>
            <w:tcW w:type="dxa" w:w="1296"/>
            <w:vAlign w:val="center"/>
            <w:shd w:fill="17365D"/>
          </w:tcPr>
          <w:p>
            <w:r/>
            <w:r>
              <w:rPr>
                <w:rFonts w:ascii="Aptos" w:hAnsi="Aptos"/>
                <w:b/>
                <w:color w:val="FFFFFF"/>
                <w:sz w:val="18"/>
              </w:rPr>
              <w:t>Status</w:t>
            </w:r>
          </w:p>
        </w:tc>
      </w:tr>
      <w:tr>
        <w:trPr>
          <w:trHeight w:hRule="atLeast"/>
        </w:trPr>
        <w:tc>
          <w:tcPr>
            <w:tcW w:type="dxa" w:w="1152"/>
            <w:vAlign w:val="center"/>
          </w:tcPr>
          <w:p>
            <w:r/>
            <w:r>
              <w:rPr>
                <w:rFonts w:ascii="Aptos" w:hAnsi="Aptos"/>
                <w:b w:val="0"/>
                <w:sz w:val="15"/>
              </w:rPr>
              <w:t>MIG-001</w:t>
            </w:r>
          </w:p>
        </w:tc>
        <w:tc>
          <w:tcPr>
            <w:tcW w:type="dxa" w:w="1728"/>
            <w:vAlign w:val="center"/>
          </w:tcPr>
          <w:p>
            <w:r/>
            <w:r>
              <w:rPr>
                <w:rFonts w:ascii="Aptos" w:hAnsi="Aptos"/>
                <w:b w:val="0"/>
                <w:sz w:val="15"/>
              </w:rPr>
            </w:r>
          </w:p>
        </w:tc>
        <w:tc>
          <w:tcPr>
            <w:tcW w:type="dxa" w:w="2880"/>
            <w:vAlign w:val="center"/>
          </w:tcPr>
          <w:p>
            <w:r/>
            <w:r>
              <w:rPr>
                <w:rFonts w:ascii="Aptos" w:hAnsi="Aptos"/>
                <w:b w:val="0"/>
                <w:sz w:val="15"/>
              </w:rPr>
            </w:r>
          </w:p>
        </w:tc>
        <w:tc>
          <w:tcPr>
            <w:tcW w:type="dxa" w:w="1152"/>
            <w:vAlign w:val="center"/>
          </w:tcPr>
          <w:p>
            <w:r/>
            <w:r>
              <w:rPr>
                <w:rFonts w:ascii="Aptos" w:hAnsi="Aptos"/>
                <w:b w:val="0"/>
                <w:sz w:val="15"/>
              </w:rPr>
            </w:r>
          </w:p>
        </w:tc>
        <w:tc>
          <w:tcPr>
            <w:tcW w:type="dxa" w:w="2016"/>
            <w:vAlign w:val="center"/>
          </w:tcPr>
          <w:p>
            <w:r/>
            <w:r>
              <w:rPr>
                <w:rFonts w:ascii="Aptos" w:hAnsi="Aptos"/>
                <w:b w:val="0"/>
                <w:sz w:val="15"/>
              </w:rPr>
            </w:r>
          </w:p>
        </w:tc>
        <w:tc>
          <w:tcPr>
            <w:tcW w:type="dxa" w:w="1296"/>
            <w:vAlign w:val="center"/>
          </w:tcPr>
          <w:p>
            <w:r/>
            <w:r>
              <w:rPr>
                <w:rFonts w:ascii="Aptos" w:hAnsi="Aptos"/>
                <w:b w:val="0"/>
                <w:sz w:val="15"/>
              </w:rPr>
            </w:r>
          </w:p>
        </w:tc>
        <w:tc>
          <w:tcPr>
            <w:tcW w:type="dxa" w:w="1296"/>
            <w:vAlign w:val="center"/>
          </w:tcPr>
          <w:p>
            <w:r/>
            <w:r>
              <w:rPr>
                <w:rFonts w:ascii="Aptos" w:hAnsi="Aptos"/>
                <w:b w:val="0"/>
                <w:sz w:val="15"/>
              </w:rPr>
            </w:r>
          </w:p>
        </w:tc>
      </w:tr>
      <w:tr>
        <w:trPr>
          <w:trHeight w:hRule="atLeast"/>
        </w:trPr>
        <w:tc>
          <w:tcPr>
            <w:tcW w:type="dxa" w:w="1152"/>
            <w:vAlign w:val="center"/>
            <w:shd w:fill="F4F7FA"/>
          </w:tcPr>
          <w:p>
            <w:r/>
            <w:r>
              <w:rPr>
                <w:rFonts w:ascii="Aptos" w:hAnsi="Aptos"/>
                <w:b w:val="0"/>
                <w:sz w:val="15"/>
              </w:rPr>
              <w:t>MIG-002</w:t>
            </w:r>
          </w:p>
        </w:tc>
        <w:tc>
          <w:tcPr>
            <w:tcW w:type="dxa" w:w="1728"/>
            <w:vAlign w:val="center"/>
            <w:shd w:fill="F4F7FA"/>
          </w:tcPr>
          <w:p>
            <w:r/>
            <w:r>
              <w:rPr>
                <w:rFonts w:ascii="Aptos" w:hAnsi="Aptos"/>
                <w:b w:val="0"/>
                <w:sz w:val="15"/>
              </w:rPr>
            </w:r>
          </w:p>
        </w:tc>
        <w:tc>
          <w:tcPr>
            <w:tcW w:type="dxa" w:w="2880"/>
            <w:vAlign w:val="center"/>
            <w:shd w:fill="F4F7FA"/>
          </w:tcPr>
          <w:p>
            <w:r/>
            <w:r>
              <w:rPr>
                <w:rFonts w:ascii="Aptos" w:hAnsi="Aptos"/>
                <w:b w:val="0"/>
                <w:sz w:val="15"/>
              </w:rPr>
            </w:r>
          </w:p>
        </w:tc>
        <w:tc>
          <w:tcPr>
            <w:tcW w:type="dxa" w:w="1152"/>
            <w:vAlign w:val="center"/>
            <w:shd w:fill="F4F7FA"/>
          </w:tcPr>
          <w:p>
            <w:r/>
            <w:r>
              <w:rPr>
                <w:rFonts w:ascii="Aptos" w:hAnsi="Aptos"/>
                <w:b w:val="0"/>
                <w:sz w:val="15"/>
              </w:rPr>
            </w:r>
          </w:p>
        </w:tc>
        <w:tc>
          <w:tcPr>
            <w:tcW w:type="dxa" w:w="2016"/>
            <w:vAlign w:val="center"/>
            <w:shd w:fill="F4F7FA"/>
          </w:tcPr>
          <w:p>
            <w:r/>
            <w:r>
              <w:rPr>
                <w:rFonts w:ascii="Aptos" w:hAnsi="Aptos"/>
                <w:b w:val="0"/>
                <w:sz w:val="15"/>
              </w:rPr>
            </w:r>
          </w:p>
        </w:tc>
        <w:tc>
          <w:tcPr>
            <w:tcW w:type="dxa" w:w="1296"/>
            <w:vAlign w:val="center"/>
            <w:shd w:fill="F4F7FA"/>
          </w:tcPr>
          <w:p>
            <w:r/>
            <w:r>
              <w:rPr>
                <w:rFonts w:ascii="Aptos" w:hAnsi="Aptos"/>
                <w:b w:val="0"/>
                <w:sz w:val="15"/>
              </w:rPr>
            </w:r>
          </w:p>
        </w:tc>
        <w:tc>
          <w:tcPr>
            <w:tcW w:type="dxa" w:w="1296"/>
            <w:vAlign w:val="center"/>
            <w:shd w:fill="F4F7FA"/>
          </w:tcPr>
          <w:p>
            <w:r/>
            <w:r>
              <w:rPr>
                <w:rFonts w:ascii="Aptos" w:hAnsi="Aptos"/>
                <w:b w:val="0"/>
                <w:sz w:val="15"/>
              </w:rPr>
            </w:r>
          </w:p>
        </w:tc>
      </w:tr>
      <w:tr>
        <w:trPr>
          <w:trHeight w:hRule="atLeast"/>
        </w:trPr>
        <w:tc>
          <w:tcPr>
            <w:tcW w:type="dxa" w:w="1152"/>
            <w:vAlign w:val="center"/>
          </w:tcPr>
          <w:p>
            <w:r/>
            <w:r>
              <w:rPr>
                <w:rFonts w:ascii="Aptos" w:hAnsi="Aptos"/>
                <w:b w:val="0"/>
                <w:sz w:val="15"/>
              </w:rPr>
              <w:t>MIG-003</w:t>
            </w:r>
          </w:p>
        </w:tc>
        <w:tc>
          <w:tcPr>
            <w:tcW w:type="dxa" w:w="1728"/>
            <w:vAlign w:val="center"/>
          </w:tcPr>
          <w:p>
            <w:r/>
            <w:r>
              <w:rPr>
                <w:rFonts w:ascii="Aptos" w:hAnsi="Aptos"/>
                <w:b w:val="0"/>
                <w:sz w:val="15"/>
              </w:rPr>
            </w:r>
          </w:p>
        </w:tc>
        <w:tc>
          <w:tcPr>
            <w:tcW w:type="dxa" w:w="2880"/>
            <w:vAlign w:val="center"/>
          </w:tcPr>
          <w:p>
            <w:r/>
            <w:r>
              <w:rPr>
                <w:rFonts w:ascii="Aptos" w:hAnsi="Aptos"/>
                <w:b w:val="0"/>
                <w:sz w:val="15"/>
              </w:rPr>
            </w:r>
          </w:p>
        </w:tc>
        <w:tc>
          <w:tcPr>
            <w:tcW w:type="dxa" w:w="1152"/>
            <w:vAlign w:val="center"/>
          </w:tcPr>
          <w:p>
            <w:r/>
            <w:r>
              <w:rPr>
                <w:rFonts w:ascii="Aptos" w:hAnsi="Aptos"/>
                <w:b w:val="0"/>
                <w:sz w:val="15"/>
              </w:rPr>
            </w:r>
          </w:p>
        </w:tc>
        <w:tc>
          <w:tcPr>
            <w:tcW w:type="dxa" w:w="2016"/>
            <w:vAlign w:val="center"/>
          </w:tcPr>
          <w:p>
            <w:r/>
            <w:r>
              <w:rPr>
                <w:rFonts w:ascii="Aptos" w:hAnsi="Aptos"/>
                <w:b w:val="0"/>
                <w:sz w:val="15"/>
              </w:rPr>
            </w:r>
          </w:p>
        </w:tc>
        <w:tc>
          <w:tcPr>
            <w:tcW w:type="dxa" w:w="1296"/>
            <w:vAlign w:val="center"/>
          </w:tcPr>
          <w:p>
            <w:r/>
            <w:r>
              <w:rPr>
                <w:rFonts w:ascii="Aptos" w:hAnsi="Aptos"/>
                <w:b w:val="0"/>
                <w:sz w:val="15"/>
              </w:rPr>
            </w:r>
          </w:p>
        </w:tc>
        <w:tc>
          <w:tcPr>
            <w:tcW w:type="dxa" w:w="1296"/>
            <w:vAlign w:val="center"/>
          </w:tcPr>
          <w:p>
            <w:r/>
            <w:r>
              <w:rPr>
                <w:rFonts w:ascii="Aptos" w:hAnsi="Aptos"/>
                <w:b w:val="0"/>
                <w:sz w:val="15"/>
              </w:rPr>
            </w:r>
          </w:p>
        </w:tc>
      </w:tr>
    </w:tbl>
    <w:p/>
    <w:p>
      <w:pPr>
        <w:pStyle w:val="Heading1"/>
        <w:keepNext/>
      </w:pPr>
      <w:r>
        <w:t>Appendix C — Definition of Done</w:t>
      </w:r>
    </w:p>
    <w:p>
      <w:pPr>
        <w:pStyle w:val="ListBullet"/>
        <w:spacing w:after="40"/>
      </w:pPr>
      <w:r>
        <w:t>Implementation matches this specification or has an approved change request.</w:t>
      </w:r>
    </w:p>
    <w:p>
      <w:pPr>
        <w:pStyle w:val="ListBullet"/>
        <w:spacing w:after="40"/>
      </w:pPr>
      <w:r>
        <w:t>Database migration is versioned and reproducible.</w:t>
      </w:r>
    </w:p>
    <w:p>
      <w:pPr>
        <w:pStyle w:val="ListBullet"/>
        <w:spacing w:after="40"/>
      </w:pPr>
      <w:r>
        <w:t>RLS and role tests pass.</w:t>
      </w:r>
    </w:p>
    <w:p>
      <w:pPr>
        <w:pStyle w:val="ListBullet"/>
        <w:spacing w:after="40"/>
      </w:pPr>
      <w:r>
        <w:t>Critical workflow and payroll tests pass.</w:t>
      </w:r>
    </w:p>
    <w:p>
      <w:pPr>
        <w:pStyle w:val="ListBullet"/>
        <w:spacing w:after="40"/>
      </w:pPr>
      <w:r>
        <w:t>Migration reconciliation is signed off.</w:t>
      </w:r>
    </w:p>
    <w:p>
      <w:pPr>
        <w:pStyle w:val="ListBullet"/>
        <w:spacing w:after="40"/>
      </w:pPr>
      <w:r>
        <w:t>Production monitoring, backup and rollback are documented.</w:t>
      </w:r>
    </w:p>
    <w:p>
      <w:pPr>
        <w:pStyle w:val="ListBullet"/>
        <w:spacing w:after="40"/>
      </w:pPr>
      <w:r>
        <w:t>Admin and employee user guides are updated.</w:t>
      </w:r>
    </w:p>
    <w:p>
      <w:pPr>
        <w:pStyle w:val="ListBullet"/>
        <w:spacing w:after="40"/>
      </w:pPr>
      <w:r>
        <w:t>Apps Script/Sheets are archived according to the cutover plan.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3408"/>
      <w:gridCol w:w="3408"/>
      <w:gridCol w:w="3408"/>
    </w:tblGrid>
    <w:tr>
      <w:tc>
        <w:tcPr>
          <w:tcW w:type="dxa" w:w="3408"/>
          <w:vAlign w:val="center"/>
        </w:tcPr>
        <w:p>
          <w:r/>
          <w:r>
            <w:rPr>
              <w:rFonts w:ascii="Aptos" w:hAnsi="Aptos"/>
              <w:b w:val="0"/>
              <w:color w:val="5A5A5A"/>
              <w:sz w:val="16"/>
            </w:rPr>
            <w:t>Confidential</w:t>
          </w:r>
        </w:p>
      </w:tc>
      <w:tc>
        <w:tcPr>
          <w:tcW w:type="dxa" w:w="3408"/>
          <w:vAlign w:val="center"/>
        </w:tcPr>
        <w:p>
          <w:pPr>
            <w:jc w:val="center"/>
          </w:pPr>
          <w:r/>
          <w:r>
            <w:rPr>
              <w:rFonts w:ascii="Aptos" w:hAnsi="Aptos"/>
              <w:b w:val="0"/>
              <w:color w:val="5A5A5A"/>
              <w:sz w:val="16"/>
            </w:rPr>
            <w:t>Supabase Migration Baseline</w:t>
          </w:r>
        </w:p>
      </w:tc>
      <w:tc>
        <w:tcPr>
          <w:tcW w:type="dxa" w:w="3408"/>
          <w:vAlign w:val="center"/>
        </w:tcPr>
        <w:p>
          <w:pPr>
            <w:jc w:val="right"/>
          </w:pPr>
          <w:r/>
          <w:r>
            <w:rPr>
              <w:rFonts w:ascii="Aptos" w:hAnsi="Aptos"/>
              <w:b w:val="0"/>
              <w:color w:val="5A5A5A"/>
              <w:sz w:val="16"/>
            </w:rPr>
            <w:t>Version 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LEGIT DESIGN STUDIO | HRMS TRANSFORMATION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