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CBA1" w14:textId="5750BF5D" w:rsidR="00291F0B" w:rsidRDefault="00000000" w:rsidP="000C276A">
      <w:pPr>
        <w:spacing w:after="157"/>
        <w:ind w:left="1080"/>
        <w:jc w:val="center"/>
      </w:pPr>
      <w:r>
        <w:rPr>
          <w:rFonts w:ascii="Times New Roman" w:eastAsia="Times New Roman" w:hAnsi="Times New Roman" w:cs="Times New Roman"/>
          <w:sz w:val="36"/>
        </w:rPr>
        <w:t>KAUNO TECHNOLOGIJOS UNIVERSITETAS</w:t>
      </w:r>
    </w:p>
    <w:p w14:paraId="1322AEFE" w14:textId="3931B54E" w:rsidR="00291F0B" w:rsidRDefault="000C276A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023E34D0" wp14:editId="5E5B8706">
            <wp:simplePos x="0" y="0"/>
            <wp:positionH relativeFrom="margin">
              <wp:align>center</wp:align>
            </wp:positionH>
            <wp:positionV relativeFrom="margin">
              <wp:posOffset>525780</wp:posOffset>
            </wp:positionV>
            <wp:extent cx="878205" cy="1286510"/>
            <wp:effectExtent l="0" t="0" r="0" b="889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9FEF09" w14:textId="400A4E3E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A1FEEA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BD3E42" w14:textId="69A6A5C0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0A4F81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898E66C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CCC9FE9" w14:textId="77777777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1FB650" w14:textId="77777777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DEE5F1A" w14:textId="77777777" w:rsidR="00D93DAD" w:rsidRDefault="00D93DAD" w:rsidP="000C276A">
      <w:pPr>
        <w:spacing w:after="158" w:line="258" w:lineRule="auto"/>
        <w:ind w:left="3610" w:hanging="313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TECHNOLOGINIO PROJEKTO</w:t>
      </w:r>
      <w:r>
        <w:rPr>
          <w:rFonts w:ascii="Times New Roman" w:eastAsia="Times New Roman" w:hAnsi="Times New Roman" w:cs="Times New Roman"/>
          <w:b/>
          <w:sz w:val="36"/>
        </w:rPr>
        <w:tab/>
      </w:r>
    </w:p>
    <w:p w14:paraId="48A200E4" w14:textId="7D3323B9" w:rsidR="00291F0B" w:rsidRDefault="00000000" w:rsidP="000C276A">
      <w:pPr>
        <w:spacing w:after="158" w:line="258" w:lineRule="auto"/>
        <w:ind w:left="3610" w:hanging="313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ATASKAITA</w:t>
      </w:r>
    </w:p>
    <w:p w14:paraId="0A08FEE7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6278FC1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6C29C8F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2FCCB53" w14:textId="77777777" w:rsidR="00291F0B" w:rsidRDefault="00000000">
      <w:pPr>
        <w:spacing w:after="78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71123E3" w14:textId="77777777" w:rsidR="00291F0B" w:rsidRDefault="00000000">
      <w:pPr>
        <w:spacing w:after="156"/>
        <w:ind w:left="10" w:right="57" w:hanging="10"/>
        <w:jc w:val="right"/>
      </w:pPr>
      <w:r w:rsidRPr="000C276A">
        <w:rPr>
          <w:rFonts w:ascii="Times New Roman" w:eastAsia="Times New Roman" w:hAnsi="Times New Roman" w:cs="Times New Roman"/>
          <w:b/>
          <w:sz w:val="28"/>
          <w:lang w:val="lt-LT"/>
        </w:rPr>
        <w:t>Studentas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9ABBAC" w14:textId="2ABF0660" w:rsidR="00291F0B" w:rsidRDefault="000C276A">
      <w:pPr>
        <w:spacing w:after="156"/>
        <w:ind w:left="10" w:right="57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Matas Palujanskas</w:t>
      </w:r>
    </w:p>
    <w:p w14:paraId="261E60CB" w14:textId="77777777" w:rsidR="00291F0B" w:rsidRDefault="00000000">
      <w:pPr>
        <w:spacing w:after="15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742522" w14:textId="77777777" w:rsidR="00291F0B" w:rsidRDefault="00000000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C17DF0" w14:textId="77777777" w:rsidR="00291F0B" w:rsidRDefault="00000000">
      <w:pPr>
        <w:spacing w:after="1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B29EEF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464B8EB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200F0B0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208A3B9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A09524D" w14:textId="207DA5A2" w:rsidR="00291F0B" w:rsidRDefault="00000000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A74650" w14:textId="77777777" w:rsidR="00291F0B" w:rsidRDefault="00000000">
      <w:pPr>
        <w:spacing w:after="1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414C17" w14:textId="183E7021" w:rsidR="00291F0B" w:rsidRDefault="00000000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KAUNAS 202</w:t>
      </w:r>
      <w:r w:rsidR="003E750B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EB9336" w14:textId="317B7767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8A07CC3" w14:textId="6FDF3694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13DC1A0" w14:textId="193A0CB1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05958D" w14:textId="77777777" w:rsidR="000C276A" w:rsidRDefault="000C276A">
      <w:pPr>
        <w:spacing w:after="97"/>
        <w:ind w:left="10" w:right="73" w:hanging="10"/>
        <w:jc w:val="center"/>
      </w:pPr>
    </w:p>
    <w:p w14:paraId="4211172D" w14:textId="77777777" w:rsidR="00291F0B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B2E6E7" w14:textId="77777777" w:rsidR="00291F0B" w:rsidRDefault="00000000">
      <w:pPr>
        <w:spacing w:after="97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TURINYS </w:t>
      </w:r>
    </w:p>
    <w:sdt>
      <w:sdtPr>
        <w:rPr>
          <w:rFonts w:ascii="Calibri" w:eastAsia="Calibri" w:hAnsi="Calibri" w:cs="Calibri"/>
          <w:b w:val="0"/>
          <w:sz w:val="22"/>
        </w:rPr>
        <w:id w:val="735049529"/>
        <w:docPartObj>
          <w:docPartGallery w:val="Table of Contents"/>
        </w:docPartObj>
      </w:sdtPr>
      <w:sdtContent>
        <w:p w14:paraId="72BA986F" w14:textId="338FA05B" w:rsidR="00FC39C9" w:rsidRDefault="00000000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1689741" w:history="1">
            <w:r w:rsidR="00FC39C9" w:rsidRPr="00095543">
              <w:rPr>
                <w:rStyle w:val="Hipersaitas"/>
                <w:noProof/>
              </w:rPr>
              <w:t>Dekas</w:t>
            </w:r>
            <w:r w:rsidR="00FC39C9">
              <w:rPr>
                <w:noProof/>
                <w:webHidden/>
              </w:rPr>
              <w:tab/>
            </w:r>
            <w:r w:rsidR="00FC39C9">
              <w:rPr>
                <w:noProof/>
                <w:webHidden/>
              </w:rPr>
              <w:fldChar w:fldCharType="begin"/>
            </w:r>
            <w:r w:rsidR="00FC39C9">
              <w:rPr>
                <w:noProof/>
                <w:webHidden/>
              </w:rPr>
              <w:instrText xml:space="preserve"> PAGEREF _Toc121689741 \h </w:instrText>
            </w:r>
            <w:r w:rsidR="00FC39C9">
              <w:rPr>
                <w:noProof/>
                <w:webHidden/>
              </w:rPr>
            </w:r>
            <w:r w:rsidR="00FC39C9">
              <w:rPr>
                <w:noProof/>
                <w:webHidden/>
              </w:rPr>
              <w:fldChar w:fldCharType="separate"/>
            </w:r>
            <w:r w:rsidR="00FC39C9">
              <w:rPr>
                <w:noProof/>
                <w:webHidden/>
              </w:rPr>
              <w:t>3</w:t>
            </w:r>
            <w:r w:rsidR="00FC39C9">
              <w:rPr>
                <w:noProof/>
                <w:webHidden/>
              </w:rPr>
              <w:fldChar w:fldCharType="end"/>
            </w:r>
          </w:hyperlink>
        </w:p>
        <w:p w14:paraId="7B76DE1F" w14:textId="2DEA0673" w:rsidR="00FC39C9" w:rsidRDefault="00FC39C9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1689742" w:history="1">
            <w:r w:rsidRPr="00095543">
              <w:rPr>
                <w:rStyle w:val="Hipersaitas"/>
                <w:noProof/>
                <w:lang w:val="lt-LT"/>
              </w:rPr>
              <w:t>Dvikrypčio susietojo sąrašo 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3896" w14:textId="39E1101F" w:rsidR="00FC39C9" w:rsidRDefault="00FC39C9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1689743" w:history="1">
            <w:r w:rsidRPr="00095543">
              <w:rPr>
                <w:rStyle w:val="Hipersaitas"/>
                <w:noProof/>
                <w:lang w:val="lt-LT"/>
              </w:rPr>
              <w:t>Ciklinio masyvo 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8691" w14:textId="14106704" w:rsidR="00FC39C9" w:rsidRDefault="00FC39C9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1689744" w:history="1">
            <w:r w:rsidRPr="00095543">
              <w:rPr>
                <w:rStyle w:val="Hipersaitas"/>
                <w:noProof/>
                <w:lang w:val="lt-LT"/>
              </w:rPr>
              <w:t>Greitaveikos tyrimas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4BBC" w14:textId="20949BFA" w:rsidR="00FC39C9" w:rsidRDefault="00FC39C9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1689745" w:history="1">
            <w:r w:rsidRPr="00095543">
              <w:rPr>
                <w:rStyle w:val="Hipersaitas"/>
                <w:noProof/>
                <w:lang w:val="lt-LT"/>
              </w:rPr>
              <w:t>Asimptotiniai sudėtingumai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23B8" w14:textId="61228DD4" w:rsidR="00FC39C9" w:rsidRDefault="00FC39C9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1689746" w:history="1">
            <w:r w:rsidRPr="00095543">
              <w:rPr>
                <w:rStyle w:val="Hipersaitas"/>
                <w:noProof/>
                <w:lang w:val="lt-LT"/>
              </w:rPr>
              <w:t>Kompiuterio charakteristikos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1B11" w14:textId="151BF515" w:rsidR="00FC39C9" w:rsidRDefault="00FC39C9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1689747" w:history="1">
            <w:r w:rsidRPr="00095543">
              <w:rPr>
                <w:rStyle w:val="Hipersaitas"/>
                <w:noProof/>
                <w:lang w:val="lt-LT"/>
              </w:rPr>
              <w:t>Greitaveikos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311E" w14:textId="4DA8FACA" w:rsidR="00FC39C9" w:rsidRDefault="00FC39C9">
          <w:pPr>
            <w:pStyle w:val="Turinys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1689748" w:history="1">
            <w:r w:rsidRPr="00095543">
              <w:rPr>
                <w:rStyle w:val="Hipersaitas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BA6B" w14:textId="610B32D9" w:rsidR="00291F0B" w:rsidRDefault="00000000">
          <w:r>
            <w:fldChar w:fldCharType="end"/>
          </w:r>
        </w:p>
      </w:sdtContent>
    </w:sdt>
    <w:p w14:paraId="12466940" w14:textId="77777777" w:rsidR="00291F0B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br w:type="page"/>
      </w:r>
    </w:p>
    <w:p w14:paraId="32406F94" w14:textId="2D7ADE75" w:rsidR="00291F0B" w:rsidRDefault="00000000" w:rsidP="00751F20">
      <w:pPr>
        <w:pStyle w:val="Antrat1"/>
      </w:pPr>
      <w:r>
        <w:lastRenderedPageBreak/>
        <w:t xml:space="preserve"> </w:t>
      </w:r>
      <w:bookmarkStart w:id="0" w:name="_Toc121689741"/>
      <w:r w:rsidR="00751F20">
        <w:t>Dekas</w:t>
      </w:r>
      <w:bookmarkEnd w:id="0"/>
    </w:p>
    <w:p w14:paraId="7578CD24" w14:textId="411B5103" w:rsidR="00585A71" w:rsidRDefault="00FB069A" w:rsidP="00585A71">
      <w:pPr>
        <w:rPr>
          <w:lang w:val="lt-LT"/>
        </w:rPr>
      </w:pPr>
      <w:proofErr w:type="spellStart"/>
      <w:r w:rsidRPr="00FB069A">
        <w:rPr>
          <w:lang w:val="lt-LT"/>
        </w:rPr>
        <w:t>Dekas</w:t>
      </w:r>
      <w:proofErr w:type="spellEnd"/>
      <w:r w:rsidRPr="00FB069A">
        <w:rPr>
          <w:lang w:val="lt-LT"/>
        </w:rPr>
        <w:t xml:space="preserve"> arba dviguba eilė (angl. </w:t>
      </w:r>
      <w:proofErr w:type="spellStart"/>
      <w:r w:rsidRPr="00FB069A">
        <w:rPr>
          <w:lang w:val="lt-LT"/>
        </w:rPr>
        <w:t>Double</w:t>
      </w:r>
      <w:proofErr w:type="spellEnd"/>
      <w:r w:rsidRPr="00FB069A">
        <w:rPr>
          <w:lang w:val="lt-LT"/>
        </w:rPr>
        <w:t xml:space="preserve"> Ended Queue) – tai tiesinė duomenų struktūra, kurioje elementus galima išimti ir įdėti tiek iš priekio, tiek iš galo.</w:t>
      </w:r>
      <w:r>
        <w:rPr>
          <w:lang w:val="lt-LT"/>
        </w:rPr>
        <w:t xml:space="preserve"> </w:t>
      </w:r>
      <w:proofErr w:type="spellStart"/>
      <w:r w:rsidR="00585A71" w:rsidRPr="00585A71">
        <w:rPr>
          <w:lang w:val="lt-LT"/>
        </w:rPr>
        <w:t>Dekas</w:t>
      </w:r>
      <w:proofErr w:type="spellEnd"/>
      <w:r w:rsidR="00585A71" w:rsidRPr="00585A71">
        <w:rPr>
          <w:lang w:val="lt-LT"/>
        </w:rPr>
        <w:t xml:space="preserve"> gali būti taikomas visur, kur galima taikyti steką arba eilę.</w:t>
      </w:r>
      <w:r w:rsidR="00585A71">
        <w:rPr>
          <w:lang w:val="lt-LT"/>
        </w:rPr>
        <w:t xml:space="preserve"> </w:t>
      </w:r>
      <w:r w:rsidR="00585A71" w:rsidRPr="00585A71">
        <w:rPr>
          <w:lang w:val="lt-LT"/>
        </w:rPr>
        <w:t>Algoritmuose, kuriuose reikia dirbti su slenkančiu langu.</w:t>
      </w:r>
    </w:p>
    <w:p w14:paraId="4FFFC46B" w14:textId="4E393C13" w:rsidR="00307EE1" w:rsidRDefault="00307EE1" w:rsidP="00585A71">
      <w:pPr>
        <w:rPr>
          <w:lang w:val="lt-LT"/>
        </w:rPr>
      </w:pPr>
      <w:proofErr w:type="spellStart"/>
      <w:r>
        <w:rPr>
          <w:lang w:val="lt-LT"/>
        </w:rPr>
        <w:t>Deke</w:t>
      </w:r>
      <w:proofErr w:type="spellEnd"/>
      <w:r>
        <w:rPr>
          <w:lang w:val="lt-LT"/>
        </w:rPr>
        <w:t xml:space="preserve"> saugomi duomenys yra </w:t>
      </w:r>
      <w:proofErr w:type="spellStart"/>
      <w:r>
        <w:rPr>
          <w:lang w:val="lt-LT"/>
        </w:rPr>
        <w:t>Integer</w:t>
      </w:r>
      <w:proofErr w:type="spellEnd"/>
      <w:r>
        <w:rPr>
          <w:lang w:val="lt-LT"/>
        </w:rPr>
        <w:t xml:space="preserve"> tipo</w:t>
      </w:r>
      <w:r w:rsidR="00D86E2F">
        <w:rPr>
          <w:lang w:val="lt-LT"/>
        </w:rPr>
        <w:t>, gali būti įdedami, tiek į pradžią tiek į galą</w:t>
      </w:r>
      <w:r>
        <w:rPr>
          <w:lang w:val="lt-LT"/>
        </w:rPr>
        <w:t>.</w:t>
      </w:r>
    </w:p>
    <w:p w14:paraId="4F6F5216" w14:textId="74DBE55B" w:rsidR="00CA6C44" w:rsidRDefault="00CA6C44" w:rsidP="00CA6C44">
      <w:pPr>
        <w:rPr>
          <w:lang w:val="lt-LT"/>
        </w:rPr>
      </w:pPr>
      <w:proofErr w:type="spellStart"/>
      <w:r>
        <w:rPr>
          <w:lang w:val="lt-LT"/>
        </w:rPr>
        <w:t>Dekas</w:t>
      </w:r>
      <w:proofErr w:type="spellEnd"/>
      <w:r>
        <w:rPr>
          <w:lang w:val="lt-LT"/>
        </w:rPr>
        <w:t xml:space="preserve"> buvo realizuotas </w:t>
      </w:r>
      <w:r w:rsidRPr="00751F20">
        <w:rPr>
          <w:lang w:val="lt-LT"/>
        </w:rPr>
        <w:t>dvikrypčio</w:t>
      </w:r>
      <w:r>
        <w:rPr>
          <w:lang w:val="lt-LT"/>
        </w:rPr>
        <w:t xml:space="preserve"> </w:t>
      </w:r>
      <w:r w:rsidRPr="00751F20">
        <w:rPr>
          <w:lang w:val="lt-LT"/>
        </w:rPr>
        <w:t>susietojo sąrašo pagrindu ir ciklinio masyvo</w:t>
      </w:r>
      <w:r>
        <w:rPr>
          <w:lang w:val="lt-LT"/>
        </w:rPr>
        <w:t xml:space="preserve"> </w:t>
      </w:r>
      <w:r w:rsidRPr="00751F20">
        <w:rPr>
          <w:lang w:val="lt-LT"/>
        </w:rPr>
        <w:t>pagrindu.</w:t>
      </w:r>
    </w:p>
    <w:p w14:paraId="32FAD011" w14:textId="5F07D67B" w:rsidR="00585A71" w:rsidRDefault="00585A71" w:rsidP="00CA6C44">
      <w:pPr>
        <w:rPr>
          <w:lang w:val="lt-LT"/>
        </w:rPr>
      </w:pPr>
      <w:r w:rsidRPr="00585A71">
        <w:rPr>
          <w:lang w:val="lt-LT"/>
        </w:rPr>
        <w:t xml:space="preserve">Susietasis dvikryptis sąrašas leidžia šalinti ir įterpti tiek eilės priekyje, tiek gale. </w:t>
      </w:r>
      <w:r>
        <w:rPr>
          <w:lang w:val="lt-LT"/>
        </w:rPr>
        <w:t>D</w:t>
      </w:r>
      <w:r w:rsidRPr="00585A71">
        <w:rPr>
          <w:lang w:val="lt-LT"/>
        </w:rPr>
        <w:t>vikrypčiame susietajame sąraše šios operacijos yra O(1) sudėtingumo, todėl ši duomenų struktūra puikiai tinka dekui realizuoti.</w:t>
      </w:r>
    </w:p>
    <w:p w14:paraId="4ABC0DDE" w14:textId="339F7044" w:rsidR="00585A71" w:rsidRDefault="00585A71" w:rsidP="00585A71">
      <w:pPr>
        <w:rPr>
          <w:lang w:val="lt-LT"/>
        </w:rPr>
      </w:pPr>
      <w:r w:rsidRPr="00585A71">
        <w:rPr>
          <w:lang w:val="lt-LT"/>
        </w:rPr>
        <w:t>Realizuojant deką ciklinio masyvo pagrindu, algoritmas yra panašus kaip ir realizuojant eilę, tačiau šiuo atveju reikia realizuoti daugiau operacijų ir atlikti papildomų tikrinimų.</w:t>
      </w:r>
      <w:r>
        <w:rPr>
          <w:lang w:val="lt-LT"/>
        </w:rPr>
        <w:t xml:space="preserve"> </w:t>
      </w:r>
      <w:r w:rsidRPr="00585A71">
        <w:rPr>
          <w:lang w:val="lt-LT"/>
        </w:rPr>
        <w:t>Reikia leisti pradžios (angl. front) ir pabaigos (angl. rear) rodyklėms judėti laisvai po masyvą tiek pirmyn, tiek atgal.</w:t>
      </w:r>
    </w:p>
    <w:p w14:paraId="34D7A204" w14:textId="77777777" w:rsidR="00CA6C44" w:rsidRDefault="00CA6C44" w:rsidP="00751F20">
      <w:pPr>
        <w:rPr>
          <w:lang w:val="lt-LT"/>
        </w:rPr>
      </w:pPr>
    </w:p>
    <w:p w14:paraId="4DA2D984" w14:textId="3CD3E65C" w:rsidR="00751F20" w:rsidRDefault="00BD0026" w:rsidP="00751F20">
      <w:pPr>
        <w:pStyle w:val="Antrat1"/>
        <w:rPr>
          <w:lang w:val="lt-LT"/>
        </w:rPr>
      </w:pPr>
      <w:bookmarkStart w:id="1" w:name="_Toc121689742"/>
      <w:r>
        <w:rPr>
          <w:lang w:val="lt-LT"/>
        </w:rPr>
        <w:t>Dvikrypčio susietojo sąrašo r</w:t>
      </w:r>
      <w:r w:rsidR="00751F20">
        <w:rPr>
          <w:lang w:val="lt-LT"/>
        </w:rPr>
        <w:t>ealizacij</w:t>
      </w:r>
      <w:r>
        <w:rPr>
          <w:lang w:val="lt-LT"/>
        </w:rPr>
        <w:t>a</w:t>
      </w:r>
      <w:bookmarkEnd w:id="1"/>
    </w:p>
    <w:p w14:paraId="6666A7BA" w14:textId="77777777" w:rsidR="00CA6C44" w:rsidRDefault="00CA6C44" w:rsidP="00CA6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//Deque LinkedList class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DequeLinkedList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 Link to the first element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 Link to the last element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 Size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DequeLinkedList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tail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//Adding element to front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addFirst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elementToAdd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elementToAdd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node 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Node&lt;&gt;(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elementToAdd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tail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previous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//Returning first element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getFirst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255275C" w14:textId="27D3DEE6" w:rsidR="00CA6C44" w:rsidRPr="00CA6C44" w:rsidRDefault="00CA6C44" w:rsidP="00CA6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//Removing first element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removeFirst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NoSuchElementException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toReturn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toReturn.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//Adding element to the end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addLast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elementToAdd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elementToAdd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node 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Node&lt;&gt;(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elementToAdd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elementToAdd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tail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previous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tail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node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//Returning last element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getLast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//Removing last element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removeLast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NoSuchElementException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toReturn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tail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previous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toReturn.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//Checking if list is empty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6C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isEmpty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A6C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t>//Node class</w:t>
      </w:r>
      <w:r w:rsidRPr="00CA6C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class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previous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&gt; previous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current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&gt; next)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current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previous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previous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= next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A6C44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StringBuilder deque 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deque.append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C44">
        <w:rPr>
          <w:rFonts w:ascii="Courier New" w:eastAsia="Times New Roman" w:hAnsi="Courier New" w:cs="Courier New"/>
          <w:color w:val="6A8759"/>
          <w:sz w:val="20"/>
          <w:szCs w:val="20"/>
        </w:rPr>
        <w:t>"Deque is empty."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deque.toString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Node&lt;</w:t>
      </w:r>
      <w:r w:rsidRPr="00CA6C44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first = 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deque.append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C44">
        <w:rPr>
          <w:rFonts w:ascii="Courier New" w:eastAsia="Times New Roman" w:hAnsi="Courier New" w:cs="Courier New"/>
          <w:color w:val="6A8759"/>
          <w:sz w:val="20"/>
          <w:szCs w:val="20"/>
        </w:rPr>
        <w:t>"Deque elements: [ "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).append(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first.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).append(</w:t>
      </w:r>
      <w:r w:rsidRPr="00CA6C4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first.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deque.append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first.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).append(</w:t>
      </w:r>
      <w:r w:rsidRPr="00CA6C4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 =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first.</w:t>
      </w:r>
      <w:r w:rsidRPr="00CA6C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deque.append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C44">
        <w:rPr>
          <w:rFonts w:ascii="Courier New" w:eastAsia="Times New Roman" w:hAnsi="Courier New" w:cs="Courier New"/>
          <w:color w:val="6A8759"/>
          <w:sz w:val="20"/>
          <w:szCs w:val="20"/>
        </w:rPr>
        <w:t>"]"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deque.toString</w:t>
      </w:r>
      <w:proofErr w:type="spellEnd"/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6C4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6C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08996FD" w14:textId="77777777" w:rsidR="00CA6C44" w:rsidRDefault="00CA6C44" w:rsidP="00CA6C44">
      <w:pPr>
        <w:pStyle w:val="Antrat1"/>
        <w:rPr>
          <w:lang w:val="lt-LT"/>
        </w:rPr>
      </w:pPr>
    </w:p>
    <w:p w14:paraId="529E4E66" w14:textId="77777777" w:rsidR="00CA6C44" w:rsidRDefault="00CA6C44" w:rsidP="00CA6C44">
      <w:pPr>
        <w:pStyle w:val="Antrat1"/>
        <w:rPr>
          <w:lang w:val="lt-LT"/>
        </w:rPr>
      </w:pPr>
    </w:p>
    <w:p w14:paraId="13AA9FF7" w14:textId="77777777" w:rsidR="00CA6C44" w:rsidRDefault="00CA6C44" w:rsidP="00CA6C44">
      <w:pPr>
        <w:pStyle w:val="Antrat1"/>
        <w:rPr>
          <w:lang w:val="lt-LT"/>
        </w:rPr>
      </w:pPr>
    </w:p>
    <w:p w14:paraId="55D5EB99" w14:textId="1E32887B" w:rsidR="00BD0026" w:rsidRDefault="00CA6C44" w:rsidP="00CA6C44">
      <w:pPr>
        <w:pStyle w:val="Antrat1"/>
        <w:rPr>
          <w:lang w:val="lt-LT"/>
        </w:rPr>
      </w:pPr>
      <w:bookmarkStart w:id="2" w:name="_Toc121689743"/>
      <w:r w:rsidRPr="00CA6C44">
        <w:rPr>
          <w:lang w:val="lt-LT"/>
        </w:rPr>
        <w:t>Ciklinio masyvo realizacija</w:t>
      </w:r>
      <w:bookmarkEnd w:id="2"/>
    </w:p>
    <w:p w14:paraId="0C564014" w14:textId="77777777" w:rsidR="00CA6C44" w:rsidRDefault="00CA6C44" w:rsidP="00CA6C44">
      <w:pPr>
        <w:pStyle w:val="HTMLiankstoformatuotas"/>
        <w:shd w:val="clear" w:color="auto" w:fill="2B2B2B"/>
        <w:spacing w:after="240"/>
        <w:rPr>
          <w:color w:val="A9B7C6"/>
        </w:rPr>
      </w:pPr>
      <w:r>
        <w:rPr>
          <w:color w:val="808080"/>
        </w:rPr>
        <w:t>//Deque Array class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DequeArray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Deque&lt;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Object[] </w:t>
      </w:r>
      <w:r>
        <w:rPr>
          <w:color w:val="9876AA"/>
        </w:rPr>
        <w:t>elements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headIndex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//head index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tailIndex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//tail index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//amount of elements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DequeArray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(capacity &lt;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"Capacity must be 1 or higher"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elements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Object[capacity]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//Ensuring capacity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ensureCapacity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(size() == </w:t>
      </w:r>
      <w:proofErr w:type="spellStart"/>
      <w:r>
        <w:rPr>
          <w:color w:val="9876AA"/>
        </w:rPr>
        <w:t>elements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Object[] </w:t>
      </w:r>
      <w:proofErr w:type="spellStart"/>
      <w:r>
        <w:rPr>
          <w:color w:val="A9B7C6"/>
        </w:rPr>
        <w:t>ensuredArray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proofErr w:type="spellStart"/>
      <w:r>
        <w:rPr>
          <w:color w:val="9876AA"/>
        </w:rPr>
        <w:t>elements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ensuredArray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9876AA"/>
        </w:rPr>
        <w:t>headIndex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headIndex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9876AA"/>
        </w:rPr>
        <w:t>headIndex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proofErr w:type="spellStart"/>
      <w:r>
        <w:rPr>
          <w:color w:val="9876AA"/>
        </w:rPr>
        <w:t>elements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headIndex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tailIndex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elements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ensuredArray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//Adding element to the front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addFirst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ensureCapacity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headIndex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decreaseIndex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headIndex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9876AA"/>
        </w:rPr>
        <w:t>headIndex</w:t>
      </w:r>
      <w:proofErr w:type="spellEnd"/>
      <w:r>
        <w:rPr>
          <w:color w:val="A9B7C6"/>
        </w:rPr>
        <w:t>] 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//Returning first element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getFirst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elementAtHead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//Removing first element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removeFirst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proofErr w:type="spellStart"/>
      <w:r>
        <w:rPr>
          <w:color w:val="A9B7C6"/>
        </w:rPr>
        <w:t>elementAtHead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9876AA"/>
        </w:rPr>
        <w:t>headIndex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headIndex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increaseIndex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headIndex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//Adding element to the end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ensureCapacity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9876AA"/>
        </w:rPr>
        <w:t>tailIndex</w:t>
      </w:r>
      <w:proofErr w:type="spellEnd"/>
      <w:r>
        <w:rPr>
          <w:color w:val="A9B7C6"/>
        </w:rPr>
        <w:t>] 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tailIndex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increaseIndex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tailIndex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//Returning last element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getLast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elementAtTail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//Removing last element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removeLast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proofErr w:type="spellStart"/>
      <w:r>
        <w:rPr>
          <w:color w:val="A9B7C6"/>
        </w:rPr>
        <w:t>elementAtTail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tailIndex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decreaseIndex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tailIndex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9876AA"/>
        </w:rPr>
        <w:t>tailIndex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//Checking if array is empty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elementAtHead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NoSuchElementException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>element = (</w:t>
      </w:r>
      <w:r>
        <w:rPr>
          <w:color w:val="507874"/>
        </w:rPr>
        <w:t>E</w:t>
      </w:r>
      <w:r>
        <w:rPr>
          <w:color w:val="A9B7C6"/>
        </w:rPr>
        <w:t xml:space="preserve">)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9876AA"/>
        </w:rPr>
        <w:t>headIndex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elementAtTail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NoSuchElementException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>element = (</w:t>
      </w:r>
      <w:r>
        <w:rPr>
          <w:color w:val="507874"/>
        </w:rPr>
        <w:t>E</w:t>
      </w:r>
      <w:r>
        <w:rPr>
          <w:color w:val="A9B7C6"/>
        </w:rPr>
        <w:t xml:space="preserve">)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A9B7C6"/>
        </w:rPr>
        <w:t>decreaseIndex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tailIndex</w:t>
      </w:r>
      <w:proofErr w:type="spellEnd"/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FFC66D"/>
        </w:rPr>
        <w:t>decreaseIndex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index--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(index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index = </w:t>
      </w:r>
      <w:proofErr w:type="spellStart"/>
      <w:r>
        <w:rPr>
          <w:color w:val="9876AA"/>
        </w:rPr>
        <w:t>elements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FFC66D"/>
        </w:rPr>
        <w:t>increaseIndex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index++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(index == </w:t>
      </w:r>
      <w:proofErr w:type="spellStart"/>
      <w:r>
        <w:rPr>
          <w:color w:val="9876AA"/>
        </w:rPr>
        <w:t>elements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//Size of an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numberOfElements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 xml:space="preserve"> method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dequeElements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proofErr w:type="spellStart"/>
      <w:r>
        <w:rPr>
          <w:color w:val="9876AA"/>
        </w:rPr>
        <w:t>elements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=(i+</w:t>
      </w:r>
      <w:r>
        <w:rPr>
          <w:color w:val="6897BB"/>
        </w:rPr>
        <w:t>1</w:t>
      </w:r>
      <w:r>
        <w:rPr>
          <w:color w:val="A9B7C6"/>
        </w:rPr>
        <w:t xml:space="preserve">)% </w:t>
      </w:r>
      <w:proofErr w:type="spellStart"/>
      <w:r>
        <w:rPr>
          <w:color w:val="9876AA"/>
        </w:rPr>
        <w:t>elements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dequeElements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dequeElements</w:t>
      </w:r>
      <w:proofErr w:type="spellEnd"/>
      <w:r>
        <w:rPr>
          <w:color w:val="A9B7C6"/>
        </w:rPr>
        <w:t xml:space="preserve"> + </w:t>
      </w:r>
      <w:r>
        <w:rPr>
          <w:color w:val="9876AA"/>
        </w:rPr>
        <w:t>elements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 </w:t>
      </w:r>
      <w:r>
        <w:rPr>
          <w:color w:val="A9B7C6"/>
        </w:rPr>
        <w:t>(</w:t>
      </w:r>
      <w:r>
        <w:rPr>
          <w:color w:val="9876AA"/>
        </w:rPr>
        <w:t>elements</w:t>
      </w:r>
      <w:r>
        <w:rPr>
          <w:color w:val="A9B7C6"/>
        </w:rPr>
        <w:t>[j]!=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("j is: " +j);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dequeElements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dequeElements</w:t>
      </w:r>
      <w:proofErr w:type="spellEnd"/>
      <w:r>
        <w:rPr>
          <w:color w:val="A9B7C6"/>
        </w:rPr>
        <w:t xml:space="preserve"> + </w:t>
      </w:r>
      <w:r>
        <w:rPr>
          <w:color w:val="9876AA"/>
        </w:rPr>
        <w:t>elements</w:t>
      </w:r>
      <w:r>
        <w:rPr>
          <w:color w:val="A9B7C6"/>
        </w:rPr>
        <w:t>[j].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dequeElements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53F1DC" w14:textId="77777777" w:rsidR="00CA6C44" w:rsidRPr="00CA6C44" w:rsidRDefault="00CA6C44" w:rsidP="00CA6C44">
      <w:pPr>
        <w:rPr>
          <w:rFonts w:ascii="Courier New" w:hAnsi="Courier New" w:cs="Courier New"/>
          <w:sz w:val="20"/>
          <w:szCs w:val="20"/>
        </w:rPr>
      </w:pPr>
    </w:p>
    <w:p w14:paraId="0698C2EE" w14:textId="77777777" w:rsidR="00751F20" w:rsidRPr="00CA6C44" w:rsidRDefault="00751F20" w:rsidP="00751F20">
      <w:pPr>
        <w:rPr>
          <w:lang w:val="lt-LT"/>
        </w:rPr>
      </w:pPr>
    </w:p>
    <w:p w14:paraId="0D9A3B57" w14:textId="77777777" w:rsidR="009E7165" w:rsidRDefault="009E7165">
      <w:pPr>
        <w:spacing w:after="280"/>
        <w:jc w:val="center"/>
        <w:rPr>
          <w:rFonts w:ascii="Times New Roman" w:eastAsia="Times New Roman" w:hAnsi="Times New Roman" w:cs="Times New Roman"/>
          <w:b/>
          <w:sz w:val="28"/>
          <w:lang w:val="lt-LT"/>
        </w:rPr>
      </w:pPr>
    </w:p>
    <w:p w14:paraId="6D054480" w14:textId="594A2C81" w:rsidR="00291F0B" w:rsidRPr="000C276A" w:rsidRDefault="00000000">
      <w:pPr>
        <w:spacing w:after="280"/>
        <w:jc w:val="center"/>
        <w:rPr>
          <w:lang w:val="lt-LT"/>
        </w:rPr>
      </w:pPr>
      <w:r w:rsidRPr="000C276A">
        <w:rPr>
          <w:rFonts w:ascii="Times New Roman" w:eastAsia="Times New Roman" w:hAnsi="Times New Roman" w:cs="Times New Roman"/>
          <w:b/>
          <w:sz w:val="28"/>
          <w:lang w:val="lt-LT"/>
        </w:rPr>
        <w:t xml:space="preserve"> </w:t>
      </w:r>
    </w:p>
    <w:p w14:paraId="7E21C421" w14:textId="7994ABB1" w:rsidR="00291F0B" w:rsidRPr="000C276A" w:rsidRDefault="00FB069A">
      <w:pPr>
        <w:pStyle w:val="Antrat1"/>
        <w:ind w:left="-5"/>
        <w:rPr>
          <w:lang w:val="lt-LT"/>
        </w:rPr>
      </w:pPr>
      <w:bookmarkStart w:id="3" w:name="_Toc121689744"/>
      <w:r>
        <w:rPr>
          <w:lang w:val="lt-LT"/>
        </w:rPr>
        <w:lastRenderedPageBreak/>
        <w:t>Greitaveikos tyrimas</w:t>
      </w:r>
      <w:bookmarkEnd w:id="3"/>
      <w:r w:rsidRPr="000C276A">
        <w:rPr>
          <w:lang w:val="lt-LT"/>
        </w:rPr>
        <w:t xml:space="preserve"> </w:t>
      </w:r>
    </w:p>
    <w:p w14:paraId="706E19E6" w14:textId="0DAABFF1" w:rsidR="00291F0B" w:rsidRDefault="00FB069A" w:rsidP="00FB069A">
      <w:pPr>
        <w:spacing w:after="306" w:line="266" w:lineRule="auto"/>
        <w:ind w:left="355" w:right="27" w:hanging="10"/>
        <w:rPr>
          <w:rFonts w:ascii="Times New Roman" w:eastAsia="Times New Roman" w:hAnsi="Times New Roman" w:cs="Times New Roman"/>
          <w:sz w:val="24"/>
          <w:lang w:val="lt-LT"/>
        </w:rPr>
      </w:pPr>
      <w:r w:rsidRPr="00FB069A">
        <w:rPr>
          <w:rFonts w:ascii="Times New Roman" w:eastAsia="Times New Roman" w:hAnsi="Times New Roman" w:cs="Times New Roman"/>
          <w:sz w:val="24"/>
          <w:lang w:val="lt-LT"/>
        </w:rPr>
        <w:t>Atlikti greitaveikos tyrim</w:t>
      </w:r>
      <w:r>
        <w:rPr>
          <w:rFonts w:ascii="Times New Roman" w:eastAsia="Times New Roman" w:hAnsi="Times New Roman" w:cs="Times New Roman"/>
          <w:sz w:val="24"/>
          <w:lang w:val="lt-LT"/>
        </w:rPr>
        <w:t xml:space="preserve">ai </w:t>
      </w:r>
      <w:r w:rsidRPr="00FB069A">
        <w:rPr>
          <w:rFonts w:ascii="Times New Roman" w:eastAsia="Times New Roman" w:hAnsi="Times New Roman" w:cs="Times New Roman"/>
          <w:sz w:val="24"/>
          <w:lang w:val="lt-LT"/>
        </w:rPr>
        <w:t>naudojant Java JMH ir palyginti atskirų</w:t>
      </w:r>
      <w:r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Pr="00FB069A">
        <w:rPr>
          <w:rFonts w:ascii="Times New Roman" w:eastAsia="Times New Roman" w:hAnsi="Times New Roman" w:cs="Times New Roman"/>
          <w:sz w:val="24"/>
          <w:lang w:val="lt-LT"/>
        </w:rPr>
        <w:t>realizacijų metod</w:t>
      </w:r>
      <w:r>
        <w:rPr>
          <w:rFonts w:ascii="Times New Roman" w:eastAsia="Times New Roman" w:hAnsi="Times New Roman" w:cs="Times New Roman"/>
          <w:sz w:val="24"/>
          <w:lang w:val="lt-LT"/>
        </w:rPr>
        <w:t>ai</w:t>
      </w:r>
      <w:r w:rsidRPr="00FB069A">
        <w:rPr>
          <w:rFonts w:ascii="Times New Roman" w:eastAsia="Times New Roman" w:hAnsi="Times New Roman" w:cs="Times New Roman"/>
          <w:sz w:val="24"/>
          <w:lang w:val="lt-LT"/>
        </w:rPr>
        <w:t xml:space="preserve"> (</w:t>
      </w:r>
      <w:proofErr w:type="spellStart"/>
      <w:r w:rsidRPr="00FB069A">
        <w:rPr>
          <w:rFonts w:ascii="Times New Roman" w:eastAsia="Times New Roman" w:hAnsi="Times New Roman" w:cs="Times New Roman"/>
          <w:sz w:val="24"/>
          <w:lang w:val="lt-LT"/>
        </w:rPr>
        <w:t>addFirst</w:t>
      </w:r>
      <w:proofErr w:type="spellEnd"/>
      <w:r w:rsidRPr="00FB069A">
        <w:rPr>
          <w:rFonts w:ascii="Times New Roman" w:eastAsia="Times New Roman" w:hAnsi="Times New Roman" w:cs="Times New Roman"/>
          <w:sz w:val="24"/>
          <w:lang w:val="lt-LT"/>
        </w:rPr>
        <w:t xml:space="preserve">, </w:t>
      </w:r>
      <w:proofErr w:type="spellStart"/>
      <w:r w:rsidRPr="00FB069A">
        <w:rPr>
          <w:rFonts w:ascii="Times New Roman" w:eastAsia="Times New Roman" w:hAnsi="Times New Roman" w:cs="Times New Roman"/>
          <w:sz w:val="24"/>
          <w:lang w:val="lt-LT"/>
        </w:rPr>
        <w:t>addLast</w:t>
      </w:r>
      <w:proofErr w:type="spellEnd"/>
      <w:r w:rsidRPr="00FB069A">
        <w:rPr>
          <w:rFonts w:ascii="Times New Roman" w:eastAsia="Times New Roman" w:hAnsi="Times New Roman" w:cs="Times New Roman"/>
          <w:sz w:val="24"/>
          <w:lang w:val="lt-LT"/>
        </w:rPr>
        <w:t>,</w:t>
      </w:r>
      <w:r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proofErr w:type="spellStart"/>
      <w:r w:rsidRPr="00FB069A">
        <w:rPr>
          <w:rFonts w:ascii="Times New Roman" w:eastAsia="Times New Roman" w:hAnsi="Times New Roman" w:cs="Times New Roman"/>
          <w:sz w:val="24"/>
          <w:lang w:val="lt-LT"/>
        </w:rPr>
        <w:t>removeFirst</w:t>
      </w:r>
      <w:proofErr w:type="spellEnd"/>
      <w:r w:rsidRPr="00FB069A">
        <w:rPr>
          <w:rFonts w:ascii="Times New Roman" w:eastAsia="Times New Roman" w:hAnsi="Times New Roman" w:cs="Times New Roman"/>
          <w:sz w:val="24"/>
          <w:lang w:val="lt-LT"/>
        </w:rPr>
        <w:t xml:space="preserve">, </w:t>
      </w:r>
      <w:proofErr w:type="spellStart"/>
      <w:r w:rsidRPr="00FB069A">
        <w:rPr>
          <w:rFonts w:ascii="Times New Roman" w:eastAsia="Times New Roman" w:hAnsi="Times New Roman" w:cs="Times New Roman"/>
          <w:sz w:val="24"/>
          <w:lang w:val="lt-LT"/>
        </w:rPr>
        <w:t>removeLast</w:t>
      </w:r>
      <w:proofErr w:type="spellEnd"/>
      <w:r w:rsidRPr="00FB069A">
        <w:rPr>
          <w:rFonts w:ascii="Times New Roman" w:eastAsia="Times New Roman" w:hAnsi="Times New Roman" w:cs="Times New Roman"/>
          <w:sz w:val="24"/>
          <w:lang w:val="lt-LT"/>
        </w:rPr>
        <w:t xml:space="preserve">, </w:t>
      </w:r>
      <w:proofErr w:type="spellStart"/>
      <w:r w:rsidRPr="00FB069A">
        <w:rPr>
          <w:rFonts w:ascii="Times New Roman" w:eastAsia="Times New Roman" w:hAnsi="Times New Roman" w:cs="Times New Roman"/>
          <w:sz w:val="24"/>
          <w:lang w:val="lt-LT"/>
        </w:rPr>
        <w:t>getFirst</w:t>
      </w:r>
      <w:proofErr w:type="spellEnd"/>
      <w:r w:rsidRPr="00FB069A">
        <w:rPr>
          <w:rFonts w:ascii="Times New Roman" w:eastAsia="Times New Roman" w:hAnsi="Times New Roman" w:cs="Times New Roman"/>
          <w:sz w:val="24"/>
          <w:lang w:val="lt-LT"/>
        </w:rPr>
        <w:t xml:space="preserve">, </w:t>
      </w:r>
      <w:proofErr w:type="spellStart"/>
      <w:r w:rsidRPr="00FB069A">
        <w:rPr>
          <w:rFonts w:ascii="Times New Roman" w:eastAsia="Times New Roman" w:hAnsi="Times New Roman" w:cs="Times New Roman"/>
          <w:sz w:val="24"/>
          <w:lang w:val="lt-LT"/>
        </w:rPr>
        <w:t>getLast</w:t>
      </w:r>
      <w:proofErr w:type="spellEnd"/>
      <w:r w:rsidRPr="00FB069A">
        <w:rPr>
          <w:rFonts w:ascii="Times New Roman" w:eastAsia="Times New Roman" w:hAnsi="Times New Roman" w:cs="Times New Roman"/>
          <w:sz w:val="24"/>
          <w:lang w:val="lt-LT"/>
        </w:rPr>
        <w:t>).</w:t>
      </w:r>
      <w:r w:rsidR="000F0351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6A922830" w14:textId="4C1E8DFD" w:rsidR="00307EE1" w:rsidRPr="00FB069A" w:rsidRDefault="00307EE1" w:rsidP="00FB069A">
      <w:pPr>
        <w:spacing w:after="306" w:line="266" w:lineRule="auto"/>
        <w:ind w:left="355" w:right="27" w:hanging="10"/>
        <w:rPr>
          <w:rFonts w:ascii="Times New Roman" w:eastAsia="Times New Roman" w:hAnsi="Times New Roman" w:cs="Times New Roman"/>
          <w:sz w:val="24"/>
          <w:lang w:val="lt-LT"/>
        </w:rPr>
      </w:pPr>
      <w:r>
        <w:rPr>
          <w:rFonts w:ascii="Times New Roman" w:eastAsia="Times New Roman" w:hAnsi="Times New Roman" w:cs="Times New Roman"/>
          <w:sz w:val="24"/>
          <w:lang w:val="lt-LT"/>
        </w:rPr>
        <w:t xml:space="preserve">Testuojant greitaveiką, buvo generuojami atsitiktiniai </w:t>
      </w:r>
      <w:proofErr w:type="spellStart"/>
      <w:r>
        <w:rPr>
          <w:rFonts w:ascii="Times New Roman" w:eastAsia="Times New Roman" w:hAnsi="Times New Roman" w:cs="Times New Roman"/>
          <w:sz w:val="24"/>
          <w:lang w:val="lt-LT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lang w:val="lt-LT"/>
        </w:rPr>
        <w:t xml:space="preserve"> tipo elementai.</w:t>
      </w:r>
    </w:p>
    <w:p w14:paraId="56D1A2B8" w14:textId="435C5F09" w:rsidR="00FB069A" w:rsidRPr="00FB069A" w:rsidRDefault="00000000" w:rsidP="00FB069A">
      <w:pPr>
        <w:pStyle w:val="Antrat1"/>
        <w:spacing w:line="259" w:lineRule="auto"/>
        <w:ind w:left="-5"/>
        <w:rPr>
          <w:lang w:val="lt-LT"/>
        </w:rPr>
      </w:pPr>
      <w:bookmarkStart w:id="4" w:name="_Toc121689745"/>
      <w:r w:rsidRPr="000C276A">
        <w:rPr>
          <w:lang w:val="lt-LT"/>
        </w:rPr>
        <w:t>Asimptotiniai sudėtingumai</w:t>
      </w:r>
      <w:bookmarkEnd w:id="4"/>
      <w:r w:rsidRPr="000C276A">
        <w:rPr>
          <w:lang w:val="lt-LT"/>
        </w:rPr>
        <w:t xml:space="preserve"> </w:t>
      </w:r>
    </w:p>
    <w:p w14:paraId="64C7F547" w14:textId="024C370B" w:rsidR="00291F0B" w:rsidRPr="000C276A" w:rsidRDefault="00FB069A" w:rsidP="00AB6F59">
      <w:pPr>
        <w:rPr>
          <w:lang w:val="lt-LT"/>
        </w:rPr>
      </w:pPr>
      <w:r>
        <w:rPr>
          <w:noProof/>
        </w:rPr>
        <w:drawing>
          <wp:inline distT="0" distB="0" distL="0" distR="0" wp14:anchorId="4A27EBEF" wp14:editId="7F31BFD9">
            <wp:extent cx="5798127" cy="2514600"/>
            <wp:effectExtent l="0" t="0" r="0" b="0"/>
            <wp:docPr id="2" name="table" descr="Paveikslėlis, kuriame yra stalas&#10;&#10;Automatiškai sugeneruotas aprašymas">
              <a:extLst xmlns:a="http://schemas.openxmlformats.org/drawingml/2006/main">
                <a:ext uri="{FF2B5EF4-FFF2-40B4-BE49-F238E27FC236}">
                  <a16:creationId xmlns:a16="http://schemas.microsoft.com/office/drawing/2014/main" id="{C33F771D-142B-5908-F656-F0D3ED54F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Paveikslėlis, kuriame yra stalas&#10;&#10;Automatiškai sugeneruotas aprašymas">
                      <a:extLst>
                        <a:ext uri="{FF2B5EF4-FFF2-40B4-BE49-F238E27FC236}">
                          <a16:creationId xmlns:a16="http://schemas.microsoft.com/office/drawing/2014/main" id="{C33F771D-142B-5908-F656-F0D3ED54F9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513" b="15234"/>
                    <a:stretch/>
                  </pic:blipFill>
                  <pic:spPr bwMode="auto">
                    <a:xfrm>
                      <a:off x="0" y="0"/>
                      <a:ext cx="5798509" cy="251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99748" w14:textId="06AA8636" w:rsidR="00291F0B" w:rsidRPr="000C276A" w:rsidRDefault="004A206D">
      <w:pPr>
        <w:spacing w:after="264"/>
        <w:ind w:right="1692"/>
        <w:jc w:val="center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7ECD93F9" w14:textId="236EB56F" w:rsidR="00291F0B" w:rsidRPr="000C276A" w:rsidRDefault="00000000">
      <w:pPr>
        <w:pStyle w:val="Antrat1"/>
        <w:ind w:left="-5"/>
        <w:rPr>
          <w:lang w:val="lt-LT"/>
        </w:rPr>
      </w:pPr>
      <w:bookmarkStart w:id="5" w:name="_Toc121689746"/>
      <w:r w:rsidRPr="000C276A">
        <w:rPr>
          <w:lang w:val="lt-LT"/>
        </w:rPr>
        <w:t>Kompiuterio charakteristikos</w:t>
      </w:r>
      <w:bookmarkEnd w:id="5"/>
      <w:r w:rsidRPr="000C276A">
        <w:rPr>
          <w:lang w:val="lt-LT"/>
        </w:rPr>
        <w:t xml:space="preserve"> </w:t>
      </w:r>
    </w:p>
    <w:p w14:paraId="3AC09930" w14:textId="77777777" w:rsidR="0016125D" w:rsidRDefault="00000000" w:rsidP="0016125D">
      <w:pPr>
        <w:spacing w:after="188" w:line="266" w:lineRule="auto"/>
        <w:ind w:right="1916"/>
        <w:rPr>
          <w:rFonts w:ascii="Times New Roman" w:eastAsia="Times New Roman" w:hAnsi="Times New Roman" w:cs="Times New Roman"/>
          <w:sz w:val="24"/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Procesorius: AMD 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Ryzen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7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48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00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H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 w:rsidRPr="004A206D">
        <w:rPr>
          <w:rFonts w:ascii="Times New Roman" w:eastAsia="Times New Roman" w:hAnsi="Times New Roman" w:cs="Times New Roman"/>
          <w:sz w:val="24"/>
          <w:lang w:val="lt-LT"/>
        </w:rPr>
        <w:t xml:space="preserve">8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-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Core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Processor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2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.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9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0 GHz </w:t>
      </w:r>
      <w:r w:rsidR="0016125D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2FB2AA19" w14:textId="2D3DE680" w:rsidR="00291F0B" w:rsidRDefault="00000000" w:rsidP="0016125D">
      <w:pPr>
        <w:spacing w:after="188" w:line="266" w:lineRule="auto"/>
        <w:ind w:right="1916"/>
        <w:rPr>
          <w:rFonts w:ascii="Times New Roman" w:eastAsia="Times New Roman" w:hAnsi="Times New Roman" w:cs="Times New Roman"/>
          <w:sz w:val="24"/>
          <w:lang w:val="lt-LT"/>
        </w:rPr>
      </w:pP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Installed</w:t>
      </w:r>
      <w:proofErr w:type="spellEnd"/>
      <w:r w:rsidR="0016125D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RAM:</w:t>
      </w:r>
      <w:r w:rsidR="00FB53D5">
        <w:rPr>
          <w:rFonts w:ascii="Times New Roman" w:eastAsia="Times New Roman" w:hAnsi="Times New Roman" w:cs="Times New Roman"/>
          <w:sz w:val="24"/>
          <w:lang w:val="lt-LT"/>
        </w:rPr>
        <w:t xml:space="preserve"> 16 GB, (</w:t>
      </w:r>
      <w:proofErr w:type="spellStart"/>
      <w:r w:rsidR="00FB53D5">
        <w:rPr>
          <w:rFonts w:ascii="Times New Roman" w:eastAsia="Times New Roman" w:hAnsi="Times New Roman" w:cs="Times New Roman"/>
          <w:sz w:val="24"/>
          <w:lang w:val="lt-LT"/>
        </w:rPr>
        <w:t>usable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15.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4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GB</w:t>
      </w:r>
      <w:r w:rsidR="00FB53D5">
        <w:rPr>
          <w:rFonts w:ascii="Times New Roman" w:eastAsia="Times New Roman" w:hAnsi="Times New Roman" w:cs="Times New Roman"/>
          <w:sz w:val="24"/>
          <w:lang w:val="lt-LT"/>
        </w:rPr>
        <w:t>)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5D8547B5" w14:textId="416C2844" w:rsidR="00AB6F59" w:rsidRDefault="00AB6F59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6D517E75" w14:textId="6A6D52D3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7F0F6076" w14:textId="1A8908E9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1627A0F3" w14:textId="42003ACC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1DDC751C" w14:textId="5BFD916B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29C0A1B2" w14:textId="29C36AD2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48E5C4D8" w14:textId="12C73EE2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00C4255E" w14:textId="4A43026A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07C07274" w14:textId="77777777" w:rsidR="00A67F7B" w:rsidRDefault="00A67F7B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</w:p>
    <w:p w14:paraId="1BA41420" w14:textId="355EF611" w:rsidR="00AB6F59" w:rsidRDefault="00AB6F59" w:rsidP="00AB6F59">
      <w:pPr>
        <w:pStyle w:val="Antrat1"/>
        <w:rPr>
          <w:lang w:val="lt-LT"/>
        </w:rPr>
      </w:pPr>
      <w:bookmarkStart w:id="6" w:name="_Toc121689747"/>
      <w:r>
        <w:rPr>
          <w:lang w:val="lt-LT"/>
        </w:rPr>
        <w:lastRenderedPageBreak/>
        <w:t>Greitaveikos rezultatai</w:t>
      </w:r>
      <w:bookmarkEnd w:id="6"/>
    </w:p>
    <w:p w14:paraId="1712CC7C" w14:textId="473B7083" w:rsidR="006C2E4B" w:rsidRDefault="006C2E4B" w:rsidP="006C2E4B">
      <w:pPr>
        <w:rPr>
          <w:lang w:val="lt-LT"/>
        </w:rPr>
      </w:pPr>
    </w:p>
    <w:p w14:paraId="4E5825A9" w14:textId="6CE97EF0" w:rsidR="006C2E4B" w:rsidRDefault="006C2E4B" w:rsidP="006C2E4B">
      <w:pPr>
        <w:rPr>
          <w:lang w:val="lt-LT"/>
        </w:rPr>
      </w:pPr>
      <w:proofErr w:type="spellStart"/>
      <w:r>
        <w:rPr>
          <w:lang w:val="lt-LT"/>
        </w:rPr>
        <w:t>addFirst</w:t>
      </w:r>
      <w:proofErr w:type="spellEnd"/>
      <w:r>
        <w:rPr>
          <w:lang w:val="lt-LT"/>
        </w:rPr>
        <w:t xml:space="preserve"> metodo greitaveikos rezultatai:</w:t>
      </w:r>
    </w:p>
    <w:p w14:paraId="54B7C03C" w14:textId="1E935961" w:rsidR="006C2E4B" w:rsidRPr="006C2E4B" w:rsidRDefault="00402546" w:rsidP="006C2E4B">
      <w:pPr>
        <w:rPr>
          <w:lang w:val="lt-LT"/>
        </w:rPr>
      </w:pPr>
      <w:r w:rsidRPr="00402546">
        <w:rPr>
          <w:noProof/>
          <w:lang w:val="lt-LT"/>
        </w:rPr>
        <w:drawing>
          <wp:inline distT="0" distB="0" distL="0" distR="0" wp14:anchorId="15D8A2BA" wp14:editId="33C2DEF0">
            <wp:extent cx="5989320" cy="1662430"/>
            <wp:effectExtent l="0" t="0" r="0" b="0"/>
            <wp:docPr id="4" name="Paveikslėlis 4" descr="Paveikslėlis, kuriame yra žinutė, elektroniniai prietaisai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, elektroniniai prietaisai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EFD3" w14:textId="6E02120D" w:rsidR="000F0351" w:rsidRDefault="000F0351">
      <w:pPr>
        <w:spacing w:after="188" w:line="266" w:lineRule="auto"/>
        <w:ind w:left="730" w:right="1916" w:hanging="10"/>
        <w:rPr>
          <w:lang w:val="lt-LT"/>
        </w:rPr>
      </w:pPr>
    </w:p>
    <w:p w14:paraId="607B76DB" w14:textId="78173703" w:rsidR="005D58CF" w:rsidRDefault="005D58CF" w:rsidP="00080437">
      <w:pPr>
        <w:spacing w:after="188" w:line="266" w:lineRule="auto"/>
        <w:ind w:right="1916"/>
        <w:rPr>
          <w:lang w:val="lt-LT"/>
        </w:rPr>
      </w:pPr>
      <w:r>
        <w:rPr>
          <w:lang w:val="lt-LT"/>
        </w:rPr>
        <w:t>Testavimo grafikas:</w:t>
      </w:r>
    </w:p>
    <w:p w14:paraId="2DA660BB" w14:textId="62D9BC79" w:rsidR="00080437" w:rsidRDefault="00080437" w:rsidP="00080437">
      <w:pPr>
        <w:spacing w:after="188" w:line="266" w:lineRule="auto"/>
        <w:ind w:right="1916"/>
        <w:rPr>
          <w:lang w:val="lt-LT"/>
        </w:rPr>
      </w:pPr>
      <w:r w:rsidRPr="00080437">
        <w:rPr>
          <w:noProof/>
          <w:lang w:val="lt-LT"/>
        </w:rPr>
        <w:drawing>
          <wp:inline distT="0" distB="0" distL="0" distR="0" wp14:anchorId="5620664A" wp14:editId="70B627E3">
            <wp:extent cx="5824025" cy="3291840"/>
            <wp:effectExtent l="0" t="0" r="5715" b="381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921" cy="32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E26" w14:textId="2954E18C" w:rsidR="005D58CF" w:rsidRDefault="005D58CF">
      <w:pPr>
        <w:spacing w:after="188" w:line="266" w:lineRule="auto"/>
        <w:ind w:left="730" w:right="1916" w:hanging="10"/>
        <w:rPr>
          <w:lang w:val="lt-LT"/>
        </w:rPr>
      </w:pPr>
    </w:p>
    <w:p w14:paraId="1C4A210C" w14:textId="3AB481C5" w:rsidR="003337BB" w:rsidRDefault="003337BB">
      <w:pPr>
        <w:spacing w:after="188" w:line="266" w:lineRule="auto"/>
        <w:ind w:left="730" w:right="1916" w:hanging="10"/>
        <w:rPr>
          <w:lang w:val="lt-LT"/>
        </w:rPr>
      </w:pPr>
    </w:p>
    <w:p w14:paraId="39E3373C" w14:textId="5CCADC60" w:rsidR="00A67F7B" w:rsidRDefault="00A67F7B">
      <w:pPr>
        <w:spacing w:after="188" w:line="266" w:lineRule="auto"/>
        <w:ind w:left="730" w:right="1916" w:hanging="10"/>
        <w:rPr>
          <w:lang w:val="lt-LT"/>
        </w:rPr>
      </w:pPr>
    </w:p>
    <w:p w14:paraId="6D753812" w14:textId="44F50BA4" w:rsidR="00A67F7B" w:rsidRDefault="00A67F7B">
      <w:pPr>
        <w:spacing w:after="188" w:line="266" w:lineRule="auto"/>
        <w:ind w:left="730" w:right="1916" w:hanging="10"/>
        <w:rPr>
          <w:lang w:val="lt-LT"/>
        </w:rPr>
      </w:pPr>
    </w:p>
    <w:p w14:paraId="04EDEF8D" w14:textId="77777777" w:rsidR="00080437" w:rsidRDefault="00080437" w:rsidP="00080437">
      <w:pPr>
        <w:spacing w:after="188" w:line="266" w:lineRule="auto"/>
        <w:ind w:right="1916"/>
        <w:rPr>
          <w:lang w:val="lt-LT"/>
        </w:rPr>
      </w:pPr>
    </w:p>
    <w:p w14:paraId="25CD9010" w14:textId="172516F2" w:rsidR="003337BB" w:rsidRDefault="00080437" w:rsidP="00080437">
      <w:pPr>
        <w:spacing w:after="188" w:line="266" w:lineRule="auto"/>
        <w:ind w:right="1916"/>
        <w:rPr>
          <w:lang w:val="lt-LT"/>
        </w:rPr>
      </w:pPr>
      <w:proofErr w:type="spellStart"/>
      <w:r>
        <w:rPr>
          <w:lang w:val="lt-LT"/>
        </w:rPr>
        <w:lastRenderedPageBreak/>
        <w:t>a</w:t>
      </w:r>
      <w:r w:rsidR="003337BB">
        <w:rPr>
          <w:lang w:val="lt-LT"/>
        </w:rPr>
        <w:t>ddLast</w:t>
      </w:r>
      <w:proofErr w:type="spellEnd"/>
      <w:r w:rsidR="003337BB">
        <w:rPr>
          <w:lang w:val="lt-LT"/>
        </w:rPr>
        <w:t xml:space="preserve"> greitaveikos rezultatai:</w:t>
      </w:r>
    </w:p>
    <w:p w14:paraId="610192E6" w14:textId="146D7865" w:rsidR="00080437" w:rsidRDefault="00080437" w:rsidP="00080437">
      <w:pPr>
        <w:spacing w:after="188" w:line="266" w:lineRule="auto"/>
        <w:ind w:right="1916"/>
        <w:rPr>
          <w:lang w:val="lt-LT"/>
        </w:rPr>
      </w:pPr>
      <w:r w:rsidRPr="00AF0702">
        <w:rPr>
          <w:noProof/>
          <w:lang w:val="lt-LT"/>
        </w:rPr>
        <w:drawing>
          <wp:inline distT="0" distB="0" distL="0" distR="0" wp14:anchorId="46B07150" wp14:editId="7AE0EAC5">
            <wp:extent cx="5989320" cy="1763244"/>
            <wp:effectExtent l="0" t="0" r="0" b="889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D2D4" w14:textId="219B9123" w:rsidR="003337BB" w:rsidRDefault="003337BB">
      <w:pPr>
        <w:spacing w:after="188" w:line="266" w:lineRule="auto"/>
        <w:ind w:left="730" w:right="1916" w:hanging="10"/>
        <w:rPr>
          <w:lang w:val="lt-LT"/>
        </w:rPr>
      </w:pPr>
    </w:p>
    <w:p w14:paraId="5B09DD0A" w14:textId="58E1FDB0" w:rsidR="00A67F7B" w:rsidRDefault="00A67F7B" w:rsidP="00080437">
      <w:pPr>
        <w:spacing w:after="188" w:line="266" w:lineRule="auto"/>
        <w:ind w:right="1916"/>
        <w:rPr>
          <w:lang w:val="lt-LT"/>
        </w:rPr>
      </w:pPr>
      <w:r>
        <w:rPr>
          <w:lang w:val="lt-LT"/>
        </w:rPr>
        <w:t>Testavimo grafikas:</w:t>
      </w:r>
    </w:p>
    <w:p w14:paraId="70CE2DCA" w14:textId="78394F29" w:rsidR="00080437" w:rsidRDefault="00080437" w:rsidP="00080437">
      <w:pPr>
        <w:spacing w:after="188" w:line="266" w:lineRule="auto"/>
        <w:ind w:right="1916"/>
        <w:rPr>
          <w:lang w:val="lt-LT"/>
        </w:rPr>
      </w:pPr>
      <w:r w:rsidRPr="00A67F7B">
        <w:rPr>
          <w:noProof/>
          <w:lang w:val="lt-LT"/>
        </w:rPr>
        <w:drawing>
          <wp:inline distT="0" distB="0" distL="0" distR="0" wp14:anchorId="499ED94C" wp14:editId="6E0306C2">
            <wp:extent cx="5239746" cy="3115994"/>
            <wp:effectExtent l="0" t="0" r="0" b="8255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602" cy="31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BDEC" w14:textId="05272BA1" w:rsidR="00AF0702" w:rsidRPr="000C276A" w:rsidRDefault="00AF0702">
      <w:pPr>
        <w:spacing w:after="188" w:line="266" w:lineRule="auto"/>
        <w:ind w:left="730" w:right="1916" w:hanging="10"/>
        <w:rPr>
          <w:lang w:val="lt-LT"/>
        </w:rPr>
      </w:pPr>
    </w:p>
    <w:p w14:paraId="7434579F" w14:textId="77777777" w:rsidR="00291F0B" w:rsidRPr="000C276A" w:rsidRDefault="00000000">
      <w:pPr>
        <w:spacing w:after="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8"/>
          <w:lang w:val="lt-LT"/>
        </w:rPr>
        <w:t xml:space="preserve"> </w:t>
      </w:r>
      <w:r w:rsidRPr="000C276A">
        <w:rPr>
          <w:rFonts w:ascii="Times New Roman" w:eastAsia="Times New Roman" w:hAnsi="Times New Roman" w:cs="Times New Roman"/>
          <w:sz w:val="28"/>
          <w:lang w:val="lt-LT"/>
        </w:rPr>
        <w:tab/>
        <w:t xml:space="preserve"> </w:t>
      </w:r>
    </w:p>
    <w:p w14:paraId="3809F922" w14:textId="6B6B0550" w:rsidR="00291F0B" w:rsidRDefault="00291F0B">
      <w:pPr>
        <w:spacing w:after="0"/>
        <w:rPr>
          <w:lang w:val="lt-LT"/>
        </w:rPr>
      </w:pPr>
    </w:p>
    <w:p w14:paraId="03B7C3C7" w14:textId="3BDE6A8E" w:rsidR="00A67F7B" w:rsidRDefault="00A67F7B">
      <w:pPr>
        <w:spacing w:after="0"/>
        <w:rPr>
          <w:lang w:val="lt-LT"/>
        </w:rPr>
      </w:pPr>
    </w:p>
    <w:p w14:paraId="5EAAAB71" w14:textId="547FF06E" w:rsidR="00A67F7B" w:rsidRDefault="00A67F7B">
      <w:pPr>
        <w:spacing w:after="0"/>
        <w:rPr>
          <w:lang w:val="lt-LT"/>
        </w:rPr>
      </w:pPr>
    </w:p>
    <w:p w14:paraId="4B3798C2" w14:textId="2EEC1A6D" w:rsidR="00A67F7B" w:rsidRDefault="00A67F7B">
      <w:pPr>
        <w:spacing w:after="0"/>
        <w:rPr>
          <w:lang w:val="lt-LT"/>
        </w:rPr>
      </w:pPr>
    </w:p>
    <w:p w14:paraId="32BE9A2B" w14:textId="552D43E7" w:rsidR="00A67F7B" w:rsidRDefault="00A67F7B">
      <w:pPr>
        <w:spacing w:after="0"/>
        <w:rPr>
          <w:lang w:val="lt-LT"/>
        </w:rPr>
      </w:pPr>
    </w:p>
    <w:p w14:paraId="38E7BD8A" w14:textId="370B9917" w:rsidR="00080437" w:rsidRDefault="00080437">
      <w:pPr>
        <w:spacing w:after="0"/>
        <w:rPr>
          <w:lang w:val="lt-LT"/>
        </w:rPr>
      </w:pPr>
    </w:p>
    <w:p w14:paraId="52FCC8EB" w14:textId="46B4B6BD" w:rsidR="00080437" w:rsidRDefault="00080437">
      <w:pPr>
        <w:spacing w:after="0"/>
        <w:rPr>
          <w:lang w:val="lt-LT"/>
        </w:rPr>
      </w:pPr>
    </w:p>
    <w:p w14:paraId="1DD3428F" w14:textId="77777777" w:rsidR="00080437" w:rsidRDefault="00080437">
      <w:pPr>
        <w:spacing w:after="0"/>
        <w:rPr>
          <w:lang w:val="lt-LT"/>
        </w:rPr>
      </w:pPr>
    </w:p>
    <w:p w14:paraId="715D299B" w14:textId="2F7BBBFE" w:rsidR="00AF0702" w:rsidRDefault="00080437">
      <w:pPr>
        <w:spacing w:after="0"/>
        <w:rPr>
          <w:lang w:val="lt-LT"/>
        </w:rPr>
      </w:pPr>
      <w:proofErr w:type="spellStart"/>
      <w:r>
        <w:rPr>
          <w:lang w:val="lt-LT"/>
        </w:rPr>
        <w:lastRenderedPageBreak/>
        <w:t>r</w:t>
      </w:r>
      <w:r w:rsidR="00AF0702">
        <w:rPr>
          <w:lang w:val="lt-LT"/>
        </w:rPr>
        <w:t>emoveFirst</w:t>
      </w:r>
      <w:proofErr w:type="spellEnd"/>
      <w:r w:rsidR="00AF0702">
        <w:rPr>
          <w:lang w:val="lt-LT"/>
        </w:rPr>
        <w:t xml:space="preserve"> greitaveikos rezultatai:</w:t>
      </w:r>
    </w:p>
    <w:p w14:paraId="1B04A437" w14:textId="77777777" w:rsidR="00AF0702" w:rsidRDefault="00AF0702">
      <w:pPr>
        <w:spacing w:after="0"/>
        <w:rPr>
          <w:lang w:val="lt-LT"/>
        </w:rPr>
      </w:pPr>
    </w:p>
    <w:p w14:paraId="7C9CE32C" w14:textId="6510D2B6" w:rsidR="00AF0702" w:rsidRDefault="00AF0702">
      <w:pPr>
        <w:spacing w:after="0"/>
        <w:rPr>
          <w:lang w:val="lt-LT"/>
        </w:rPr>
      </w:pPr>
      <w:r w:rsidRPr="00AF0702">
        <w:rPr>
          <w:noProof/>
          <w:lang w:val="lt-LT"/>
        </w:rPr>
        <w:drawing>
          <wp:inline distT="0" distB="0" distL="0" distR="0" wp14:anchorId="6983D9DC" wp14:editId="0BAD8BF8">
            <wp:extent cx="6567659" cy="1871003"/>
            <wp:effectExtent l="0" t="0" r="5080" b="0"/>
            <wp:docPr id="6" name="Paveikslėlis 6" descr="Paveikslėlis, kuriame yra žinutė, elektroniniai prietaisai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, elektroniniai prietaisai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9138" cy="18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C17" w14:textId="63556561" w:rsidR="00A67F7B" w:rsidRDefault="00A67F7B">
      <w:pPr>
        <w:spacing w:after="0"/>
        <w:rPr>
          <w:lang w:val="lt-LT"/>
        </w:rPr>
      </w:pPr>
    </w:p>
    <w:p w14:paraId="5E1F3113" w14:textId="77777777" w:rsidR="00A67F7B" w:rsidRDefault="00A67F7B">
      <w:pPr>
        <w:spacing w:after="0"/>
        <w:rPr>
          <w:lang w:val="lt-LT"/>
        </w:rPr>
      </w:pPr>
    </w:p>
    <w:p w14:paraId="17E1970F" w14:textId="2FB38B40" w:rsidR="00291F0B" w:rsidRDefault="00A67F7B" w:rsidP="00080437">
      <w:pPr>
        <w:spacing w:after="188" w:line="266" w:lineRule="auto"/>
        <w:ind w:right="1916"/>
        <w:rPr>
          <w:lang w:val="lt-LT"/>
        </w:rPr>
      </w:pPr>
      <w:r>
        <w:rPr>
          <w:lang w:val="lt-LT"/>
        </w:rPr>
        <w:t>Testavimo grafikas:</w:t>
      </w:r>
    </w:p>
    <w:p w14:paraId="114C1C3C" w14:textId="69D6606B" w:rsidR="00AF0702" w:rsidRDefault="00A67F7B">
      <w:pPr>
        <w:spacing w:after="0"/>
        <w:rPr>
          <w:lang w:val="lt-LT"/>
        </w:rPr>
      </w:pPr>
      <w:r w:rsidRPr="00A67F7B">
        <w:rPr>
          <w:noProof/>
          <w:lang w:val="lt-LT"/>
        </w:rPr>
        <w:drawing>
          <wp:inline distT="0" distB="0" distL="0" distR="0" wp14:anchorId="603DD930" wp14:editId="1117DF10">
            <wp:extent cx="5874170" cy="3502855"/>
            <wp:effectExtent l="0" t="0" r="0" b="254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995" cy="35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F08F" w14:textId="302469BC" w:rsidR="00101485" w:rsidRDefault="00101485">
      <w:pPr>
        <w:spacing w:after="0"/>
        <w:rPr>
          <w:lang w:val="lt-LT"/>
        </w:rPr>
      </w:pPr>
    </w:p>
    <w:p w14:paraId="7FF9280F" w14:textId="2D5F2ECD" w:rsidR="00A67F7B" w:rsidRDefault="00A67F7B">
      <w:pPr>
        <w:spacing w:after="0"/>
        <w:rPr>
          <w:lang w:val="lt-LT"/>
        </w:rPr>
      </w:pPr>
    </w:p>
    <w:p w14:paraId="379335E1" w14:textId="2586D68D" w:rsidR="00080437" w:rsidRDefault="00080437">
      <w:pPr>
        <w:spacing w:after="0"/>
        <w:rPr>
          <w:lang w:val="lt-LT"/>
        </w:rPr>
      </w:pPr>
    </w:p>
    <w:p w14:paraId="40E1A295" w14:textId="2B271349" w:rsidR="00080437" w:rsidRDefault="00080437">
      <w:pPr>
        <w:spacing w:after="0"/>
        <w:rPr>
          <w:lang w:val="lt-LT"/>
        </w:rPr>
      </w:pPr>
    </w:p>
    <w:p w14:paraId="151B933E" w14:textId="5DEC5C15" w:rsidR="00080437" w:rsidRDefault="00080437">
      <w:pPr>
        <w:spacing w:after="0"/>
        <w:rPr>
          <w:lang w:val="lt-LT"/>
        </w:rPr>
      </w:pPr>
    </w:p>
    <w:p w14:paraId="4F957210" w14:textId="3345A0E3" w:rsidR="00080437" w:rsidRDefault="00080437">
      <w:pPr>
        <w:spacing w:after="0"/>
        <w:rPr>
          <w:lang w:val="lt-LT"/>
        </w:rPr>
      </w:pPr>
    </w:p>
    <w:p w14:paraId="1139EC79" w14:textId="7631A6C9" w:rsidR="00080437" w:rsidRDefault="00080437">
      <w:pPr>
        <w:spacing w:after="0"/>
        <w:rPr>
          <w:lang w:val="lt-LT"/>
        </w:rPr>
      </w:pPr>
    </w:p>
    <w:p w14:paraId="69D85C23" w14:textId="77777777" w:rsidR="00080437" w:rsidRDefault="00080437">
      <w:pPr>
        <w:spacing w:after="0"/>
        <w:rPr>
          <w:lang w:val="lt-LT"/>
        </w:rPr>
      </w:pPr>
    </w:p>
    <w:p w14:paraId="232B78BE" w14:textId="77777777" w:rsidR="00A67F7B" w:rsidRDefault="00A67F7B">
      <w:pPr>
        <w:spacing w:after="0"/>
        <w:rPr>
          <w:lang w:val="lt-LT"/>
        </w:rPr>
      </w:pPr>
    </w:p>
    <w:p w14:paraId="07EEE007" w14:textId="341564B4" w:rsidR="00101485" w:rsidRDefault="00101485">
      <w:pPr>
        <w:spacing w:after="0"/>
        <w:rPr>
          <w:lang w:val="lt-LT"/>
        </w:rPr>
      </w:pPr>
      <w:proofErr w:type="spellStart"/>
      <w:r>
        <w:rPr>
          <w:lang w:val="lt-LT"/>
        </w:rPr>
        <w:lastRenderedPageBreak/>
        <w:t>removeLast</w:t>
      </w:r>
      <w:proofErr w:type="spellEnd"/>
      <w:r>
        <w:rPr>
          <w:lang w:val="lt-LT"/>
        </w:rPr>
        <w:t xml:space="preserve"> greitaveik</w:t>
      </w:r>
      <w:r w:rsidR="00080437">
        <w:rPr>
          <w:lang w:val="lt-LT"/>
        </w:rPr>
        <w:t>os rezultatai</w:t>
      </w:r>
      <w:r>
        <w:rPr>
          <w:lang w:val="lt-LT"/>
        </w:rPr>
        <w:t>:</w:t>
      </w:r>
    </w:p>
    <w:p w14:paraId="64FDF114" w14:textId="74A43F33" w:rsidR="00101485" w:rsidRDefault="00101485">
      <w:pPr>
        <w:spacing w:after="0"/>
        <w:rPr>
          <w:lang w:val="lt-LT"/>
        </w:rPr>
      </w:pPr>
      <w:r w:rsidRPr="00101485">
        <w:rPr>
          <w:noProof/>
          <w:lang w:val="lt-LT"/>
        </w:rPr>
        <w:drawing>
          <wp:inline distT="0" distB="0" distL="0" distR="0" wp14:anchorId="4D6CDAA2" wp14:editId="46092DC1">
            <wp:extent cx="6552109" cy="1849901"/>
            <wp:effectExtent l="0" t="0" r="1270" b="0"/>
            <wp:docPr id="9" name="Paveikslėlis 9" descr="Paveikslėlis, kuriame yra žinutė, elektroniniai prietaisai, klaviatūra, kompiuter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, elektroniniai prietaisai, klaviatūra, kompiuteris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4170" cy="18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90B8" w14:textId="4C18F9BE" w:rsidR="00A67F7B" w:rsidRDefault="00A67F7B">
      <w:pPr>
        <w:spacing w:after="0"/>
        <w:rPr>
          <w:lang w:val="lt-LT"/>
        </w:rPr>
      </w:pPr>
    </w:p>
    <w:p w14:paraId="7531D9C4" w14:textId="77777777" w:rsidR="00080437" w:rsidRDefault="00080437">
      <w:pPr>
        <w:spacing w:after="0"/>
        <w:rPr>
          <w:lang w:val="lt-LT"/>
        </w:rPr>
      </w:pPr>
    </w:p>
    <w:p w14:paraId="1C073754" w14:textId="147C3C0D" w:rsidR="00A67F7B" w:rsidRPr="00080437" w:rsidRDefault="00A67F7B" w:rsidP="00080437">
      <w:pPr>
        <w:spacing w:after="188" w:line="266" w:lineRule="auto"/>
        <w:ind w:right="1916"/>
        <w:rPr>
          <w:lang w:val="lt-LT"/>
        </w:rPr>
      </w:pPr>
      <w:r>
        <w:rPr>
          <w:lang w:val="lt-LT"/>
        </w:rPr>
        <w:t>Testavimo grafikas:</w:t>
      </w:r>
    </w:p>
    <w:p w14:paraId="268A2ABD" w14:textId="16C9FA6F" w:rsidR="00A67F7B" w:rsidRDefault="00A67F7B">
      <w:pPr>
        <w:spacing w:after="0"/>
        <w:rPr>
          <w:lang w:val="lt-LT"/>
        </w:rPr>
      </w:pPr>
      <w:r w:rsidRPr="00A67F7B">
        <w:rPr>
          <w:noProof/>
          <w:lang w:val="lt-LT"/>
        </w:rPr>
        <w:drawing>
          <wp:inline distT="0" distB="0" distL="0" distR="0" wp14:anchorId="5D9939C8" wp14:editId="2477D4E7">
            <wp:extent cx="5732585" cy="3429916"/>
            <wp:effectExtent l="0" t="0" r="190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903" cy="34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DB2C" w14:textId="29C84443" w:rsidR="00101485" w:rsidRDefault="00101485">
      <w:pPr>
        <w:spacing w:after="0"/>
        <w:rPr>
          <w:lang w:val="lt-LT"/>
        </w:rPr>
      </w:pPr>
    </w:p>
    <w:p w14:paraId="02EF79E9" w14:textId="3824A2A2" w:rsidR="00796BD2" w:rsidRDefault="00796BD2">
      <w:pPr>
        <w:spacing w:after="0"/>
        <w:rPr>
          <w:lang w:val="lt-LT"/>
        </w:rPr>
      </w:pPr>
    </w:p>
    <w:p w14:paraId="707FE32A" w14:textId="753AA995" w:rsidR="00796BD2" w:rsidRDefault="00796BD2">
      <w:pPr>
        <w:spacing w:after="0"/>
        <w:rPr>
          <w:lang w:val="lt-LT"/>
        </w:rPr>
      </w:pPr>
    </w:p>
    <w:p w14:paraId="6688A58C" w14:textId="2343E5C5" w:rsidR="00796BD2" w:rsidRDefault="00796BD2">
      <w:pPr>
        <w:spacing w:after="0"/>
        <w:rPr>
          <w:lang w:val="lt-LT"/>
        </w:rPr>
      </w:pPr>
    </w:p>
    <w:p w14:paraId="7ED27E58" w14:textId="6C45F69E" w:rsidR="00796BD2" w:rsidRDefault="00796BD2">
      <w:pPr>
        <w:spacing w:after="0"/>
        <w:rPr>
          <w:lang w:val="lt-LT"/>
        </w:rPr>
      </w:pPr>
    </w:p>
    <w:p w14:paraId="531306F4" w14:textId="1BFEACB6" w:rsidR="00796BD2" w:rsidRDefault="00796BD2">
      <w:pPr>
        <w:spacing w:after="0"/>
        <w:rPr>
          <w:lang w:val="lt-LT"/>
        </w:rPr>
      </w:pPr>
    </w:p>
    <w:p w14:paraId="14349571" w14:textId="4055C2ED" w:rsidR="00796BD2" w:rsidRDefault="00796BD2">
      <w:pPr>
        <w:spacing w:after="0"/>
        <w:rPr>
          <w:lang w:val="lt-LT"/>
        </w:rPr>
      </w:pPr>
    </w:p>
    <w:p w14:paraId="3523E4C0" w14:textId="3D0B6DBF" w:rsidR="00796BD2" w:rsidRDefault="00796BD2">
      <w:pPr>
        <w:spacing w:after="0"/>
        <w:rPr>
          <w:lang w:val="lt-LT"/>
        </w:rPr>
      </w:pPr>
    </w:p>
    <w:p w14:paraId="7A7E039D" w14:textId="4F5D85F6" w:rsidR="00796BD2" w:rsidRDefault="00796BD2">
      <w:pPr>
        <w:spacing w:after="0"/>
        <w:rPr>
          <w:lang w:val="lt-LT"/>
        </w:rPr>
      </w:pPr>
    </w:p>
    <w:p w14:paraId="51E905CF" w14:textId="7390AF10" w:rsidR="00796BD2" w:rsidRDefault="00796BD2">
      <w:pPr>
        <w:spacing w:after="0"/>
        <w:rPr>
          <w:lang w:val="lt-LT"/>
        </w:rPr>
      </w:pPr>
    </w:p>
    <w:p w14:paraId="1098E2FD" w14:textId="5448C639" w:rsidR="00796BD2" w:rsidRDefault="00796BD2">
      <w:pPr>
        <w:spacing w:after="0"/>
        <w:rPr>
          <w:lang w:val="lt-LT"/>
        </w:rPr>
      </w:pPr>
    </w:p>
    <w:p w14:paraId="06E94909" w14:textId="0A5FDB8E" w:rsidR="00796BD2" w:rsidRDefault="00796BD2">
      <w:pPr>
        <w:spacing w:after="0"/>
        <w:rPr>
          <w:lang w:val="lt-LT"/>
        </w:rPr>
      </w:pPr>
      <w:proofErr w:type="spellStart"/>
      <w:r>
        <w:rPr>
          <w:lang w:val="lt-LT"/>
        </w:rPr>
        <w:t>getFirst</w:t>
      </w:r>
      <w:proofErr w:type="spellEnd"/>
      <w:r>
        <w:rPr>
          <w:lang w:val="lt-LT"/>
        </w:rPr>
        <w:t xml:space="preserve"> greitaveikos rezultatai:</w:t>
      </w:r>
    </w:p>
    <w:p w14:paraId="1A768917" w14:textId="6278A8B7" w:rsidR="00796BD2" w:rsidRDefault="00796BD2">
      <w:pPr>
        <w:spacing w:after="0"/>
        <w:rPr>
          <w:lang w:val="lt-LT"/>
        </w:rPr>
      </w:pPr>
      <w:r w:rsidRPr="00796BD2">
        <w:rPr>
          <w:noProof/>
          <w:lang w:val="lt-LT"/>
        </w:rPr>
        <w:drawing>
          <wp:inline distT="0" distB="0" distL="0" distR="0" wp14:anchorId="49ED6D1D" wp14:editId="2FA8478D">
            <wp:extent cx="6265309" cy="1659988"/>
            <wp:effectExtent l="0" t="0" r="2540" b="0"/>
            <wp:docPr id="15" name="Paveikslėlis 15" descr="Paveikslėlis, kuriame yra žinutė, elektroniniai prietaisai, klaviatūr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žinutė, elektroniniai prietaisai, klaviatūra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8300" cy="16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2279" w14:textId="2B12B2F7" w:rsidR="00D15DEC" w:rsidRDefault="00D15DEC">
      <w:pPr>
        <w:spacing w:after="0"/>
        <w:rPr>
          <w:lang w:val="lt-LT"/>
        </w:rPr>
      </w:pPr>
    </w:p>
    <w:p w14:paraId="07687A9C" w14:textId="77777777" w:rsidR="00080437" w:rsidRDefault="00080437">
      <w:pPr>
        <w:spacing w:after="0"/>
        <w:rPr>
          <w:lang w:val="lt-LT"/>
        </w:rPr>
      </w:pPr>
    </w:p>
    <w:p w14:paraId="0940CD61" w14:textId="4CAD2FE1" w:rsidR="00274369" w:rsidRPr="00080437" w:rsidRDefault="00796BD2" w:rsidP="00080437">
      <w:pPr>
        <w:spacing w:after="188" w:line="266" w:lineRule="auto"/>
        <w:ind w:right="1916"/>
        <w:rPr>
          <w:lang w:val="lt-LT"/>
        </w:rPr>
      </w:pPr>
      <w:r>
        <w:rPr>
          <w:lang w:val="lt-LT"/>
        </w:rPr>
        <w:t>Testavimo grafikas:</w:t>
      </w:r>
    </w:p>
    <w:p w14:paraId="0FEF3F79" w14:textId="1CDF2F01" w:rsidR="00274369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  <w:r w:rsidRPr="00796BD2">
        <w:rPr>
          <w:rFonts w:ascii="Times New Roman" w:eastAsia="Times New Roman" w:hAnsi="Times New Roman" w:cs="Times New Roman"/>
          <w:noProof/>
          <w:sz w:val="24"/>
          <w:lang w:val="lt-LT"/>
        </w:rPr>
        <w:drawing>
          <wp:inline distT="0" distB="0" distL="0" distR="0" wp14:anchorId="2E8EAC60" wp14:editId="4D37B02D">
            <wp:extent cx="6006905" cy="3545882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22" cy="35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59C" w14:textId="5A4D2225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5C23DE13" w14:textId="670B69AC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3BE1E578" w14:textId="642CFB57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2CB33523" w14:textId="720A5535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1173B5C3" w14:textId="1F10B5B6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5F17BF9D" w14:textId="2D1EC23A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100DFCE5" w14:textId="03AB9E29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69DF2A83" w14:textId="316ED675" w:rsidR="00796BD2" w:rsidRDefault="00796BD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66F87048" w14:textId="77777777" w:rsidR="00080437" w:rsidRDefault="00080437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7D73BAA9" w14:textId="6C6E8530" w:rsidR="00796BD2" w:rsidRPr="00080437" w:rsidRDefault="00796BD2">
      <w:pPr>
        <w:spacing w:after="0"/>
        <w:jc w:val="both"/>
        <w:rPr>
          <w:rFonts w:asciiTheme="minorHAnsi" w:eastAsia="Times New Roman" w:hAnsiTheme="minorHAnsi" w:cstheme="minorHAnsi"/>
          <w:lang w:val="lt-LT"/>
        </w:rPr>
      </w:pPr>
      <w:proofErr w:type="spellStart"/>
      <w:r w:rsidRPr="00080437">
        <w:rPr>
          <w:rFonts w:asciiTheme="minorHAnsi" w:eastAsia="Times New Roman" w:hAnsiTheme="minorHAnsi" w:cstheme="minorHAnsi"/>
          <w:lang w:val="lt-LT"/>
        </w:rPr>
        <w:lastRenderedPageBreak/>
        <w:t>getLast</w:t>
      </w:r>
      <w:proofErr w:type="spellEnd"/>
      <w:r w:rsidRPr="00080437">
        <w:rPr>
          <w:rFonts w:asciiTheme="minorHAnsi" w:eastAsia="Times New Roman" w:hAnsiTheme="minorHAnsi" w:cstheme="minorHAnsi"/>
          <w:lang w:val="lt-LT"/>
        </w:rPr>
        <w:t xml:space="preserve"> greitaveikos rezultatai:</w:t>
      </w:r>
    </w:p>
    <w:p w14:paraId="296634BF" w14:textId="5B0AF167" w:rsidR="00796BD2" w:rsidRPr="00080437" w:rsidRDefault="009B1202">
      <w:pPr>
        <w:spacing w:after="0"/>
        <w:jc w:val="both"/>
        <w:rPr>
          <w:rFonts w:asciiTheme="minorHAnsi" w:eastAsia="Times New Roman" w:hAnsiTheme="minorHAnsi" w:cstheme="minorHAnsi"/>
          <w:lang w:val="lt-LT"/>
        </w:rPr>
      </w:pPr>
      <w:r w:rsidRPr="00080437">
        <w:rPr>
          <w:rFonts w:asciiTheme="minorHAnsi" w:eastAsia="Times New Roman" w:hAnsiTheme="minorHAnsi" w:cstheme="minorHAnsi"/>
          <w:noProof/>
          <w:lang w:val="lt-LT"/>
        </w:rPr>
        <w:drawing>
          <wp:inline distT="0" distB="0" distL="0" distR="0" wp14:anchorId="4DDBDD60" wp14:editId="32F2B4A3">
            <wp:extent cx="5989320" cy="1835785"/>
            <wp:effectExtent l="0" t="0" r="0" b="0"/>
            <wp:docPr id="18" name="Paveikslėlis 18" descr="Paveikslėlis, kuriame yra žinutė, elektroniniai prietaisai, klaviatūra, kompiuter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 descr="Paveikslėlis, kuriame yra žinutė, elektroniniai prietaisai, klaviatūra, kompiuteris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FD26" w14:textId="74CB903F" w:rsidR="00796BD2" w:rsidRDefault="00796BD2">
      <w:pPr>
        <w:spacing w:after="0"/>
        <w:jc w:val="both"/>
        <w:rPr>
          <w:rFonts w:asciiTheme="minorHAnsi" w:eastAsia="Times New Roman" w:hAnsiTheme="minorHAnsi" w:cstheme="minorHAnsi"/>
          <w:lang w:val="lt-LT"/>
        </w:rPr>
      </w:pPr>
    </w:p>
    <w:p w14:paraId="4069A97D" w14:textId="77777777" w:rsidR="009B1364" w:rsidRPr="00080437" w:rsidRDefault="009B1364">
      <w:pPr>
        <w:spacing w:after="0"/>
        <w:jc w:val="both"/>
        <w:rPr>
          <w:rFonts w:asciiTheme="minorHAnsi" w:eastAsia="Times New Roman" w:hAnsiTheme="minorHAnsi" w:cstheme="minorHAnsi"/>
          <w:lang w:val="lt-LT"/>
        </w:rPr>
      </w:pPr>
    </w:p>
    <w:p w14:paraId="2C6481DB" w14:textId="18865730" w:rsidR="00274369" w:rsidRPr="009B1364" w:rsidRDefault="00796BD2">
      <w:pPr>
        <w:spacing w:after="0"/>
        <w:jc w:val="both"/>
        <w:rPr>
          <w:rFonts w:asciiTheme="minorHAnsi" w:eastAsia="Times New Roman" w:hAnsiTheme="minorHAnsi" w:cstheme="minorHAnsi"/>
          <w:lang w:val="lt-LT"/>
        </w:rPr>
      </w:pPr>
      <w:r w:rsidRPr="00080437">
        <w:rPr>
          <w:rFonts w:asciiTheme="minorHAnsi" w:hAnsiTheme="minorHAnsi" w:cstheme="minorHAnsi"/>
          <w:lang w:val="lt-LT"/>
        </w:rPr>
        <w:t>Testavimo grafikas:</w:t>
      </w:r>
    </w:p>
    <w:p w14:paraId="0A4D9B81" w14:textId="38F0A026" w:rsidR="00274369" w:rsidRDefault="009B1202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  <w:r w:rsidRPr="009B1202">
        <w:rPr>
          <w:rFonts w:ascii="Times New Roman" w:eastAsia="Times New Roman" w:hAnsi="Times New Roman" w:cs="Times New Roman"/>
          <w:noProof/>
          <w:sz w:val="24"/>
          <w:lang w:val="lt-LT"/>
        </w:rPr>
        <w:drawing>
          <wp:inline distT="0" distB="0" distL="0" distR="0" wp14:anchorId="023CAF2B" wp14:editId="57DA80B6">
            <wp:extent cx="5957668" cy="3506853"/>
            <wp:effectExtent l="0" t="0" r="508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684" cy="35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0C94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212420BB" w14:textId="74889FE1" w:rsidR="00291F0B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ab/>
        <w:t xml:space="preserve"> </w:t>
      </w:r>
    </w:p>
    <w:p w14:paraId="386A6BCE" w14:textId="30E80DEC" w:rsidR="009B1364" w:rsidRDefault="009B1364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516AE27C" w14:textId="0C7FA164" w:rsidR="00D86E2F" w:rsidRDefault="00D86E2F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175F33DA" w14:textId="3A54E05A" w:rsidR="00D86E2F" w:rsidRDefault="00D86E2F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652FB256" w14:textId="71D97EAE" w:rsidR="00D86E2F" w:rsidRDefault="00D86E2F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3FDDD990" w14:textId="77777777" w:rsidR="00D86E2F" w:rsidRDefault="00D86E2F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2975530E" w14:textId="70F6CE62" w:rsidR="009B1364" w:rsidRDefault="009B1364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0E720BEC" w14:textId="77777777" w:rsidR="009B1364" w:rsidRPr="000C276A" w:rsidRDefault="009B1364">
      <w:pPr>
        <w:spacing w:after="0"/>
        <w:jc w:val="both"/>
        <w:rPr>
          <w:lang w:val="lt-LT"/>
        </w:rPr>
      </w:pPr>
    </w:p>
    <w:p w14:paraId="02087609" w14:textId="77777777" w:rsidR="00291F0B" w:rsidRPr="000C276A" w:rsidRDefault="00000000">
      <w:pPr>
        <w:pStyle w:val="Antrat1"/>
        <w:spacing w:line="259" w:lineRule="auto"/>
        <w:ind w:left="-5"/>
        <w:rPr>
          <w:lang w:val="lt-LT"/>
        </w:rPr>
      </w:pPr>
      <w:bookmarkStart w:id="7" w:name="_Toc121689748"/>
      <w:r w:rsidRPr="000C276A">
        <w:rPr>
          <w:lang w:val="lt-LT"/>
        </w:rPr>
        <w:lastRenderedPageBreak/>
        <w:t>Išvados</w:t>
      </w:r>
      <w:bookmarkEnd w:id="7"/>
      <w:r w:rsidRPr="000C276A">
        <w:rPr>
          <w:lang w:val="lt-LT"/>
        </w:rPr>
        <w:t xml:space="preserve"> </w:t>
      </w:r>
    </w:p>
    <w:p w14:paraId="4BD560D0" w14:textId="25EEE48B" w:rsidR="00FA2848" w:rsidRPr="00FA2848" w:rsidRDefault="00FD24FB" w:rsidP="00FA2848">
      <w:pPr>
        <w:pStyle w:val="Sraopastraipa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proofErr w:type="spellStart"/>
      <w:r w:rsidRPr="00FA2848">
        <w:rPr>
          <w:sz w:val="28"/>
          <w:szCs w:val="28"/>
          <w:lang w:val="lt-LT"/>
        </w:rPr>
        <w:t>Dekas</w:t>
      </w:r>
      <w:proofErr w:type="spellEnd"/>
      <w:r w:rsidRPr="00FA2848">
        <w:rPr>
          <w:sz w:val="28"/>
          <w:szCs w:val="28"/>
          <w:lang w:val="lt-LT"/>
        </w:rPr>
        <w:t xml:space="preserve"> buvo sėkmingai realizuotas tiek susietojo sąrašo, tiek ciklinio masyvo pagrindu.</w:t>
      </w:r>
      <w:r w:rsidR="00253DBA" w:rsidRPr="00FA2848">
        <w:rPr>
          <w:sz w:val="28"/>
          <w:szCs w:val="28"/>
          <w:lang w:val="lt-LT"/>
        </w:rPr>
        <w:t xml:space="preserve"> </w:t>
      </w:r>
    </w:p>
    <w:p w14:paraId="26F8B027" w14:textId="7D158D75" w:rsidR="00FD24FB" w:rsidRPr="00FA2848" w:rsidRDefault="00FA2848" w:rsidP="00A13E96">
      <w:pPr>
        <w:pStyle w:val="Sraopastraipa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 w:rsidRPr="00FA2848">
        <w:rPr>
          <w:sz w:val="28"/>
          <w:szCs w:val="28"/>
          <w:lang w:val="lt-LT"/>
        </w:rPr>
        <w:t>Testuojami</w:t>
      </w:r>
      <w:r w:rsidR="00253DBA" w:rsidRPr="00FA2848">
        <w:rPr>
          <w:sz w:val="28"/>
          <w:szCs w:val="28"/>
          <w:lang w:val="lt-LT"/>
        </w:rPr>
        <w:t xml:space="preserve"> metod</w:t>
      </w:r>
      <w:r w:rsidRPr="00FA2848">
        <w:rPr>
          <w:sz w:val="28"/>
          <w:szCs w:val="28"/>
          <w:lang w:val="lt-LT"/>
        </w:rPr>
        <w:t>ai</w:t>
      </w:r>
      <w:r w:rsidR="00253DBA" w:rsidRPr="00FA2848">
        <w:rPr>
          <w:sz w:val="28"/>
          <w:szCs w:val="28"/>
          <w:lang w:val="lt-LT"/>
        </w:rPr>
        <w:t xml:space="preserve"> atitiko</w:t>
      </w:r>
      <w:r w:rsidRPr="00FA2848">
        <w:rPr>
          <w:sz w:val="28"/>
          <w:szCs w:val="28"/>
          <w:lang w:val="lt-LT"/>
        </w:rPr>
        <w:t xml:space="preserve"> teorinius</w:t>
      </w:r>
      <w:r w:rsidR="00253DBA" w:rsidRPr="00FA2848">
        <w:rPr>
          <w:sz w:val="28"/>
          <w:szCs w:val="28"/>
          <w:lang w:val="lt-LT"/>
        </w:rPr>
        <w:t xml:space="preserve"> asimptotinius sudėtingumus, visi jie buvo O(1).</w:t>
      </w:r>
    </w:p>
    <w:p w14:paraId="70732D25" w14:textId="05897C5D" w:rsidR="00A13E96" w:rsidRPr="00FA2848" w:rsidRDefault="00D86E2F" w:rsidP="00FA2848">
      <w:pPr>
        <w:pStyle w:val="Sraopastraipa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 w:rsidRPr="00FA2848">
        <w:rPr>
          <w:sz w:val="28"/>
          <w:szCs w:val="28"/>
          <w:lang w:val="lt-LT"/>
        </w:rPr>
        <w:t xml:space="preserve">Iš gautų greitaveikos rezultatų galime pastebėti, jog </w:t>
      </w:r>
      <w:proofErr w:type="spellStart"/>
      <w:r w:rsidRPr="00FA2848">
        <w:rPr>
          <w:sz w:val="28"/>
          <w:szCs w:val="28"/>
          <w:lang w:val="lt-LT"/>
        </w:rPr>
        <w:t>Deko</w:t>
      </w:r>
      <w:proofErr w:type="spellEnd"/>
      <w:r w:rsidRPr="00FA2848">
        <w:rPr>
          <w:sz w:val="28"/>
          <w:szCs w:val="28"/>
          <w:lang w:val="lt-LT"/>
        </w:rPr>
        <w:t xml:space="preserve"> realizacija susietojo sąrašo pagrindu veikia greičiau nei ciklinio masyvo. Taip yra todėl, nes masyvo pagrindu realizuotas </w:t>
      </w:r>
      <w:proofErr w:type="spellStart"/>
      <w:r w:rsidRPr="00FA2848">
        <w:rPr>
          <w:sz w:val="28"/>
          <w:szCs w:val="28"/>
          <w:lang w:val="lt-LT"/>
        </w:rPr>
        <w:t>Dekas</w:t>
      </w:r>
      <w:proofErr w:type="spellEnd"/>
      <w:r w:rsidRPr="00FA2848">
        <w:rPr>
          <w:sz w:val="28"/>
          <w:szCs w:val="28"/>
          <w:lang w:val="lt-LT"/>
        </w:rPr>
        <w:t xml:space="preserve">, didėjant elementų kiekiui turi didinti ir talpą, tuo tarpu susietajame sąraše elementai yra „kabinami“ į grandinėlę. Gauti rezultatai atitinka ir įžangoje aptartas skirtingas </w:t>
      </w:r>
      <w:proofErr w:type="spellStart"/>
      <w:r w:rsidRPr="00FA2848">
        <w:rPr>
          <w:sz w:val="28"/>
          <w:szCs w:val="28"/>
          <w:lang w:val="lt-LT"/>
        </w:rPr>
        <w:t>Deko</w:t>
      </w:r>
      <w:proofErr w:type="spellEnd"/>
      <w:r w:rsidRPr="00FA2848">
        <w:rPr>
          <w:sz w:val="28"/>
          <w:szCs w:val="28"/>
          <w:lang w:val="lt-LT"/>
        </w:rPr>
        <w:t xml:space="preserve"> realizacijas, jog d</w:t>
      </w:r>
      <w:r w:rsidRPr="00FA2848">
        <w:rPr>
          <w:sz w:val="28"/>
          <w:szCs w:val="28"/>
          <w:lang w:val="lt-LT"/>
        </w:rPr>
        <w:t>vikrypči</w:t>
      </w:r>
      <w:r w:rsidRPr="00FA2848">
        <w:rPr>
          <w:sz w:val="28"/>
          <w:szCs w:val="28"/>
          <w:lang w:val="lt-LT"/>
        </w:rPr>
        <w:t>o</w:t>
      </w:r>
      <w:r w:rsidRPr="00FA2848">
        <w:rPr>
          <w:sz w:val="28"/>
          <w:szCs w:val="28"/>
          <w:lang w:val="lt-LT"/>
        </w:rPr>
        <w:t xml:space="preserve"> susiet</w:t>
      </w:r>
      <w:r w:rsidRPr="00FA2848">
        <w:rPr>
          <w:sz w:val="28"/>
          <w:szCs w:val="28"/>
          <w:lang w:val="lt-LT"/>
        </w:rPr>
        <w:t>o</w:t>
      </w:r>
      <w:r w:rsidRPr="00FA2848">
        <w:rPr>
          <w:sz w:val="28"/>
          <w:szCs w:val="28"/>
          <w:lang w:val="lt-LT"/>
        </w:rPr>
        <w:t xml:space="preserve"> sąraš</w:t>
      </w:r>
      <w:r w:rsidRPr="00FA2848">
        <w:rPr>
          <w:sz w:val="28"/>
          <w:szCs w:val="28"/>
          <w:lang w:val="lt-LT"/>
        </w:rPr>
        <w:t>o</w:t>
      </w:r>
      <w:r w:rsidRPr="00FA2848">
        <w:rPr>
          <w:sz w:val="28"/>
          <w:szCs w:val="28"/>
          <w:lang w:val="lt-LT"/>
        </w:rPr>
        <w:t xml:space="preserve"> duomenų struktūra puikiai tinka </w:t>
      </w:r>
      <w:r w:rsidR="00F9427E">
        <w:rPr>
          <w:sz w:val="28"/>
          <w:szCs w:val="28"/>
          <w:lang w:val="lt-LT"/>
        </w:rPr>
        <w:t>D</w:t>
      </w:r>
      <w:r w:rsidRPr="00FA2848">
        <w:rPr>
          <w:sz w:val="28"/>
          <w:szCs w:val="28"/>
          <w:lang w:val="lt-LT"/>
        </w:rPr>
        <w:t>ekui realizuoti.</w:t>
      </w:r>
    </w:p>
    <w:sectPr w:rsidR="00A13E96" w:rsidRPr="00FA2848">
      <w:pgSz w:w="12240" w:h="15840"/>
      <w:pgMar w:top="1452" w:right="1368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D4665"/>
    <w:multiLevelType w:val="hybridMultilevel"/>
    <w:tmpl w:val="2B42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92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0B"/>
    <w:rsid w:val="00080437"/>
    <w:rsid w:val="0008574D"/>
    <w:rsid w:val="000B2C3C"/>
    <w:rsid w:val="000C276A"/>
    <w:rsid w:val="000F0351"/>
    <w:rsid w:val="00101485"/>
    <w:rsid w:val="0016125D"/>
    <w:rsid w:val="00196494"/>
    <w:rsid w:val="001A43BE"/>
    <w:rsid w:val="001A6682"/>
    <w:rsid w:val="00253DBA"/>
    <w:rsid w:val="00274369"/>
    <w:rsid w:val="00291F0B"/>
    <w:rsid w:val="00307EE1"/>
    <w:rsid w:val="003337BB"/>
    <w:rsid w:val="003E750B"/>
    <w:rsid w:val="00402546"/>
    <w:rsid w:val="004270F3"/>
    <w:rsid w:val="004A206D"/>
    <w:rsid w:val="00585A71"/>
    <w:rsid w:val="005D58CF"/>
    <w:rsid w:val="0065454C"/>
    <w:rsid w:val="006B5052"/>
    <w:rsid w:val="006C2E4B"/>
    <w:rsid w:val="0071753F"/>
    <w:rsid w:val="00751F20"/>
    <w:rsid w:val="0076057C"/>
    <w:rsid w:val="00796BD2"/>
    <w:rsid w:val="009B1202"/>
    <w:rsid w:val="009B1364"/>
    <w:rsid w:val="009E7165"/>
    <w:rsid w:val="00A13E96"/>
    <w:rsid w:val="00A42373"/>
    <w:rsid w:val="00A44164"/>
    <w:rsid w:val="00A67F7B"/>
    <w:rsid w:val="00AB6F59"/>
    <w:rsid w:val="00AF0702"/>
    <w:rsid w:val="00B35391"/>
    <w:rsid w:val="00B82ED0"/>
    <w:rsid w:val="00BD0026"/>
    <w:rsid w:val="00C600AB"/>
    <w:rsid w:val="00C602E0"/>
    <w:rsid w:val="00CA6C44"/>
    <w:rsid w:val="00CC1C13"/>
    <w:rsid w:val="00D15DEC"/>
    <w:rsid w:val="00D86E2F"/>
    <w:rsid w:val="00D93DAD"/>
    <w:rsid w:val="00E748A1"/>
    <w:rsid w:val="00F9427E"/>
    <w:rsid w:val="00FA2848"/>
    <w:rsid w:val="00FB069A"/>
    <w:rsid w:val="00FB53D5"/>
    <w:rsid w:val="00FC39C9"/>
    <w:rsid w:val="00FD24FB"/>
    <w:rsid w:val="00F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6FE6"/>
  <w15:docId w15:val="{AE43F346-DD6F-4F14-B2CB-D7403492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rFonts w:ascii="Calibri" w:eastAsia="Calibri" w:hAnsi="Calibri" w:cs="Calibri"/>
      <w:color w:val="000000"/>
    </w:rPr>
  </w:style>
  <w:style w:type="paragraph" w:styleId="Antrat1">
    <w:name w:val="heading 1"/>
    <w:next w:val="prastasis"/>
    <w:link w:val="Antrat1Diagrama"/>
    <w:uiPriority w:val="9"/>
    <w:qFormat/>
    <w:pPr>
      <w:keepNext/>
      <w:keepLines/>
      <w:spacing w:after="0" w:line="260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rPr>
      <w:rFonts w:ascii="Calibri" w:eastAsia="Calibri" w:hAnsi="Calibri" w:cs="Calibri"/>
      <w:color w:val="2F5496"/>
      <w:sz w:val="32"/>
    </w:rPr>
  </w:style>
  <w:style w:type="paragraph" w:styleId="Turinys1">
    <w:name w:val="toc 1"/>
    <w:hidden/>
    <w:uiPriority w:val="39"/>
    <w:pPr>
      <w:spacing w:after="97"/>
      <w:ind w:left="30" w:right="74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CA6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CA6C44"/>
    <w:rPr>
      <w:rFonts w:ascii="Courier New" w:eastAsia="Times New Roman" w:hAnsi="Courier New" w:cs="Courier New"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FB069A"/>
    <w:rPr>
      <w:color w:val="0563C1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FA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F154-FD71-4906-A804-B578C571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 Jukna</dc:creator>
  <cp:keywords/>
  <cp:lastModifiedBy>Matas Palujanskas</cp:lastModifiedBy>
  <cp:revision>50</cp:revision>
  <cp:lastPrinted>2022-12-11T20:22:00Z</cp:lastPrinted>
  <dcterms:created xsi:type="dcterms:W3CDTF">2022-10-28T13:33:00Z</dcterms:created>
  <dcterms:modified xsi:type="dcterms:W3CDTF">2022-12-11T20:22:00Z</dcterms:modified>
</cp:coreProperties>
</file>