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Teoriniai klausimai: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1.OSI modelio sluoksniai. Sluoksnių apibūdinimas.  Komunikavimo procesas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2.Lokalūs tinklai. Kanalo sluoksnis.</w:t>
      </w:r>
      <w:r>
        <w:rPr>
          <w:rFonts w:ascii="Times New Roman" w:hAnsi="Times New Roman"/>
          <w:bCs/>
          <w:sz w:val="28"/>
          <w:szCs w:val="28"/>
          <w:lang w:val="en-US"/>
        </w:rPr>
        <w:t>Perdavimo metodai lokaliame tinkle.</w:t>
      </w:r>
      <w:r>
        <w:rPr>
          <w:rFonts w:ascii="Times New Roman" w:hAnsi="Times New Roman"/>
          <w:bCs/>
          <w:sz w:val="28"/>
          <w:szCs w:val="28"/>
        </w:rPr>
        <w:t>Komutavimo algoritmas</w:t>
      </w:r>
      <w:r>
        <w:rPr>
          <w:rFonts w:ascii="Times New Roman" w:hAnsi="Times New Roman"/>
          <w:sz w:val="28"/>
          <w:szCs w:val="28"/>
        </w:rPr>
        <w:t>. MAC lentelės ir ARP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3.IEEE 802 standartai. MAC adresai. Ethernet paketo struktūra. Komutatoriai, jų rūšys ir savybės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4.Virtualūs lokalūs tinklai. </w:t>
      </w:r>
      <w:r>
        <w:rPr>
          <w:rFonts w:ascii="Times New Roman" w:hAnsi="Times New Roman"/>
          <w:bCs/>
          <w:sz w:val="28"/>
          <w:szCs w:val="28"/>
        </w:rPr>
        <w:t>Kadrų žymėjimas IEEE802.1q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5.Pasiekiamumo kontrolės sąrašai. ACL savybės. </w:t>
      </w:r>
      <w:r>
        <w:rPr>
          <w:rFonts w:ascii="Times New Roman" w:hAnsi="Times New Roman"/>
          <w:bCs/>
          <w:sz w:val="28"/>
          <w:szCs w:val="28"/>
          <w:lang w:val="en-US"/>
        </w:rPr>
        <w:t>Adres</w:t>
      </w:r>
      <w:r>
        <w:rPr>
          <w:rFonts w:ascii="Times New Roman" w:hAnsi="Times New Roman"/>
          <w:bCs/>
          <w:sz w:val="28"/>
          <w:szCs w:val="28"/>
        </w:rPr>
        <w:t>ų segmento aprašas. ACL naudojimas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6.WEB kartos: WEB1, WEB2, WEB3. HTML5 principai, skirtumai nuo ankstesnių versijų.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7.Autorizacija, prieigų nustatymo mechanizmai.  Autentifikacijos metodai  Kerberos, CHAP, EAP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8.Viešųjų raktų infrastruktūra. Sertifikatai. Sertifikato pasirašymas su CA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9.Transporto sluoksnis.  </w:t>
      </w:r>
      <w:r>
        <w:rPr>
          <w:rFonts w:ascii="Times New Roman" w:hAnsi="Times New Roman"/>
          <w:bCs/>
          <w:sz w:val="28"/>
          <w:szCs w:val="28"/>
          <w:lang w:val="en-US"/>
        </w:rPr>
        <w:t>Prievadai (portai). K</w:t>
      </w:r>
      <w:r>
        <w:rPr>
          <w:rFonts w:ascii="Times New Roman" w:hAnsi="Times New Roman"/>
          <w:bCs/>
          <w:sz w:val="28"/>
          <w:szCs w:val="28"/>
        </w:rPr>
        <w:t xml:space="preserve">laidų taisymas ir spartos reguliavimas. 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</w:rPr>
        <w:t>iuntimo lango metodas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10.TCP ir UDP  protokolai.TCP savybės. Siutimo spartos valdymas. Siuntimo klaidų taisymas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11.E-pašto protokolai ir struktūra. Protokolai SMTP, MIME, IMAP ir POP   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12.Optinė gija ir signalo sklidimo ypatybės. Šviesolaidžių savybės ir tipai. Optinis biudžetas.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13.Multipleksavimo rūšys. Bangų multipleksavimo variantai. CWDM ir DWDM skirtumai.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14.Wi-Fi tinklai. Dažnių juostos, standartų palyginimas.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15.Wi-Fi duomenų perdavimas, tinklų architektūrų palyginimas.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16.Debesų infrastruktūra. IaaS, PaaS, SaaS. Talpyklų rušys </w:t>
      </w:r>
      <w:r>
        <w:rPr>
          <w:rFonts w:ascii="Times New Roman" w:hAnsi="Times New Roman"/>
          <w:sz w:val="28"/>
          <w:szCs w:val="28"/>
          <w:lang w:val="en-US"/>
        </w:rPr>
        <w:t xml:space="preserve">block, blob, shared, ephemeral </w:t>
      </w:r>
      <w:r>
        <w:rPr>
          <w:rFonts w:ascii="Times New Roman" w:hAnsi="Times New Roman"/>
          <w:sz w:val="28"/>
          <w:szCs w:val="28"/>
        </w:rPr>
        <w:t xml:space="preserve">ir jų skirtumai. 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17.Konteineriai: Architektūra; Konteinerio atvaizdas (image); Docker failas; Repositorijos. Kubernetes: paskirtis 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pagrindiniai elementai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18.Statinio maršrutizavimo trūkumai. Maršrutizavimo protokolų skirtumai. RIP ir OSPF veikimo principai.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19.Tinklo sluoksnis. Interneto principai. IP paketo formatas. 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20.Autonominės sistemos: paskirtis, savybės, rūšys. Maršrutizavimas tarp AS</w:t>
      </w:r>
    </w:p>
    <w:p>
      <w:pPr>
        <w:pStyle w:val="NoSpacing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21.DNS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sistem</w:t>
      </w:r>
      <w:r>
        <w:rPr>
          <w:rFonts w:ascii="Times New Roman" w:hAnsi="Times New Roman"/>
          <w:bCs/>
          <w:sz w:val="28"/>
          <w:szCs w:val="28"/>
        </w:rPr>
        <w:t>os funkcijos, hierarchija, replikavimas. Vardų serverių rušys, rekursyvios ir iteratyvios užklausos,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DNS įrašai.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393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sz w:val="22"/>
      <w:szCs w:val="22"/>
      <w:lang w:eastAsia="en-US" w:val="lt-LT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211</Words>
  <Characters>1668</Characters>
  <CharactersWithSpaces>1868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2022-01-01T12:20:00Z</dcterms:created>
  <dc:creator/>
  <dc:description/>
  <dc:language>en-US</dc:language>
  <cp:lastModifiedBy/>
  <dcterms:modified xsi:type="dcterms:W3CDTF">2022-01-01T12:21:22Z</dcterms:modified>
  <cp:revision>1</cp:revision>
  <dc:subject/>
  <dc:title/>
</cp:coreProperties>
</file>