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A21936" w14:textId="504B53B2" w:rsidR="002076D0" w:rsidRDefault="002076D0" w:rsidP="00DC1BEF">
      <w:pPr>
        <w:pStyle w:val="Antrat1"/>
      </w:pPr>
      <w:r>
        <w:t>KŪNO MASĖS INDEKSAS</w:t>
      </w:r>
      <w:r w:rsidR="00DC1BEF">
        <w:t>:</w:t>
      </w:r>
    </w:p>
    <w:p w14:paraId="17546607" w14:textId="62EC05A9" w:rsidR="004D4439" w:rsidRDefault="004D4439" w:rsidP="00253145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</w:rPr>
        <w:t>KMI (</w:t>
      </w:r>
      <w:r w:rsidRPr="00ED0B90">
        <w:rPr>
          <w:rFonts w:ascii="Times New Roman" w:hAnsi="Times New Roman" w:cs="Times New Roman"/>
          <w:b/>
          <w:bCs/>
        </w:rPr>
        <w:t>BMI</w:t>
      </w:r>
      <w:r>
        <w:rPr>
          <w:rFonts w:ascii="Times New Roman" w:hAnsi="Times New Roman" w:cs="Times New Roman"/>
        </w:rPr>
        <w:t xml:space="preserve">) </w:t>
      </w:r>
      <w:r>
        <w:rPr>
          <w:rFonts w:ascii="Times New Roman" w:hAnsi="Times New Roman" w:cs="Times New Roman"/>
          <w:lang w:val="en-US"/>
        </w:rPr>
        <w:t xml:space="preserve">= </w:t>
      </w:r>
      <w:r>
        <w:rPr>
          <w:rFonts w:ascii="Times New Roman" w:hAnsi="Times New Roman" w:cs="Times New Roman"/>
        </w:rPr>
        <w:t>svoris/ūgis</w:t>
      </w:r>
      <w:r>
        <w:rPr>
          <w:rFonts w:ascii="Times New Roman" w:hAnsi="Times New Roman" w:cs="Times New Roman"/>
          <w:lang w:val="en-US"/>
        </w:rPr>
        <w:t>^2.</w:t>
      </w:r>
    </w:p>
    <w:p w14:paraId="3A35EA1A" w14:textId="4162BB4A" w:rsidR="00ED0B90" w:rsidRPr="00ED0B90" w:rsidRDefault="00ED0B90" w:rsidP="00253145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Jei BMI &lt; 18.5 - per ma</w:t>
      </w:r>
      <w:proofErr w:type="spellStart"/>
      <w:r>
        <w:rPr>
          <w:rFonts w:ascii="Times New Roman" w:hAnsi="Times New Roman" w:cs="Times New Roman"/>
        </w:rPr>
        <w:t>žas</w:t>
      </w:r>
      <w:proofErr w:type="spellEnd"/>
      <w:r>
        <w:rPr>
          <w:rFonts w:ascii="Times New Roman" w:hAnsi="Times New Roman" w:cs="Times New Roman"/>
        </w:rPr>
        <w:t xml:space="preserve"> svoris;</w:t>
      </w:r>
    </w:p>
    <w:p w14:paraId="135AA100" w14:textId="137780E4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18.5 ir daugiau, mažiau kaip 25</w:t>
      </w:r>
      <w:r w:rsidRPr="00ED0B90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- </w:t>
      </w:r>
      <w:r w:rsidRPr="00ED0B90">
        <w:rPr>
          <w:rFonts w:ascii="Times New Roman" w:hAnsi="Times New Roman" w:cs="Times New Roman"/>
        </w:rPr>
        <w:t>normalus svoris</w:t>
      </w:r>
    </w:p>
    <w:p w14:paraId="16DF3E6A" w14:textId="163CF64C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25 ir daugiau, mažiau kaip 30</w:t>
      </w:r>
      <w:r>
        <w:rPr>
          <w:rFonts w:ascii="Times New Roman" w:hAnsi="Times New Roman" w:cs="Times New Roman"/>
        </w:rPr>
        <w:t xml:space="preserve"> - </w:t>
      </w:r>
      <w:r w:rsidRPr="00ED0B90">
        <w:rPr>
          <w:rFonts w:ascii="Times New Roman" w:hAnsi="Times New Roman" w:cs="Times New Roman"/>
        </w:rPr>
        <w:t>antsvoris</w:t>
      </w:r>
    </w:p>
    <w:p w14:paraId="77311165" w14:textId="2FE55C00" w:rsidR="00ED0B90" w:rsidRPr="00ED0B90" w:rsidRDefault="00ED0B90" w:rsidP="00ED0B90">
      <w:pPr>
        <w:rPr>
          <w:rFonts w:ascii="Times New Roman" w:hAnsi="Times New Roman" w:cs="Times New Roman"/>
        </w:rPr>
      </w:pPr>
      <w:r w:rsidRPr="00ED0B90">
        <w:rPr>
          <w:rFonts w:ascii="Times New Roman" w:hAnsi="Times New Roman" w:cs="Times New Roman"/>
        </w:rPr>
        <w:t>30 ir daugiau</w:t>
      </w:r>
      <w:r>
        <w:rPr>
          <w:rFonts w:ascii="Times New Roman" w:hAnsi="Times New Roman" w:cs="Times New Roman"/>
        </w:rPr>
        <w:t xml:space="preserve"> - </w:t>
      </w:r>
      <w:r w:rsidRPr="00ED0B90">
        <w:rPr>
          <w:rFonts w:ascii="Times New Roman" w:hAnsi="Times New Roman" w:cs="Times New Roman"/>
        </w:rPr>
        <w:t>nutukimas</w:t>
      </w:r>
    </w:p>
    <w:p w14:paraId="378DFFEA" w14:textId="77777777" w:rsidR="004D4439" w:rsidRDefault="004D4439" w:rsidP="00253145">
      <w:pPr>
        <w:rPr>
          <w:rFonts w:ascii="Times New Roman" w:hAnsi="Times New Roman" w:cs="Times New Roman"/>
        </w:rPr>
      </w:pPr>
    </w:p>
    <w:p w14:paraId="62A10F15" w14:textId="7AFCEAD7" w:rsidR="00DC1BEF" w:rsidRDefault="00DC1BEF" w:rsidP="00DC1BEF">
      <w:pPr>
        <w:pStyle w:val="Antrat1"/>
      </w:pPr>
      <w:r>
        <w:t>ENERGIJOS POREIKIS IR REIKAIMOS DIENOS KALORIJOS:</w:t>
      </w:r>
    </w:p>
    <w:p w14:paraId="2FFCC74F" w14:textId="1BDAE4F3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Jei kūno masės indeksas normalus, tikslus paros energijos poreikis apskaičiuojamas: </w:t>
      </w:r>
    </w:p>
    <w:p w14:paraId="0F76F32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15ABD4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PEP = PМА x FAL</w:t>
      </w:r>
    </w:p>
    <w:p w14:paraId="711C9A7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15EDE95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PMA – pagrindinė medžiagų apykaita;</w:t>
      </w:r>
    </w:p>
    <w:p w14:paraId="5F8DF70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44AE65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>FAL – fizinio aktyvumo lygis.</w:t>
      </w:r>
    </w:p>
    <w:p w14:paraId="2872874C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CBD283B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Tiriamojo PMA apskaičiuojama panaudojus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formulę. Tačiau jos nėra taikomos nutukusiems asmenims, o naudojant jas populiacijoms, kur nutukimas yra dažnas, gaunami pagrindinės medžiagų apykaitos rodikliai bus iškreipti. </w:t>
      </w:r>
    </w:p>
    <w:p w14:paraId="0FBD2D10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776792E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Skaičiuojant PMA, naudojama </w:t>
      </w:r>
      <w:proofErr w:type="spellStart"/>
      <w:r w:rsidRPr="00253145">
        <w:rPr>
          <w:rFonts w:ascii="Times New Roman" w:hAnsi="Times New Roman" w:cs="Times New Roman"/>
        </w:rPr>
        <w:t>Harris-Benedict</w:t>
      </w:r>
      <w:proofErr w:type="spellEnd"/>
      <w:r w:rsidRPr="00253145">
        <w:rPr>
          <w:rFonts w:ascii="Times New Roman" w:hAnsi="Times New Roman" w:cs="Times New Roman"/>
        </w:rPr>
        <w:t xml:space="preserve"> formulė (1 lentelė), gautą skaičių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) reikia padauginti iš 240 ir gausime rezultatą išreikštą 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 xml:space="preserve"> (kcal). Taip yra todėl, kad 1 kcal = 4,184103 J, tai 1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 xml:space="preserve"> = 0,24 kcal, o 1 MJ = 240 kcal. Gautą iš formulės skaičių PMA (</w:t>
      </w:r>
      <w:proofErr w:type="spellStart"/>
      <w:r w:rsidRPr="00253145">
        <w:rPr>
          <w:rFonts w:ascii="Times New Roman" w:hAnsi="Times New Roman" w:cs="Times New Roman"/>
        </w:rPr>
        <w:t>kilokalorijomis</w:t>
      </w:r>
      <w:proofErr w:type="spellEnd"/>
      <w:r w:rsidRPr="00253145">
        <w:rPr>
          <w:rFonts w:ascii="Times New Roman" w:hAnsi="Times New Roman" w:cs="Times New Roman"/>
        </w:rPr>
        <w:t>) dauginame iš FAL.</w:t>
      </w:r>
    </w:p>
    <w:p w14:paraId="4713C6A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5CB8F8EA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Pagal atskirų profesijų žmonių darbo sunkumą visi darbuotojai skirstomi į keturias grupes:</w:t>
      </w:r>
    </w:p>
    <w:p w14:paraId="3F3219B3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0010C91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 grupė</w:t>
      </w:r>
      <w:r w:rsidRPr="00253145">
        <w:rPr>
          <w:rFonts w:ascii="Times New Roman" w:hAnsi="Times New Roman" w:cs="Times New Roman"/>
        </w:rPr>
        <w:t xml:space="preserve"> – dirbantys labai lengvą fizinį darbą (studentai, tarnautojai, žmonės dirbantys protinį darbą). Šios grupės žmonių FAL yra 1,2 – labai mažas aktyvumas (sėslus arba nėra fizinio aktyvumo);</w:t>
      </w:r>
    </w:p>
    <w:p w14:paraId="1EFE26E8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17275FB0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II grupė</w:t>
      </w:r>
      <w:r w:rsidRPr="00253145">
        <w:rPr>
          <w:rFonts w:ascii="Times New Roman" w:hAnsi="Times New Roman" w:cs="Times New Roman"/>
        </w:rPr>
        <w:t xml:space="preserve"> - dirbantys lengvą fizinį darbą (gydytojai, medicinos seserys, agronomai, vairuotojai, aptarnavimo sferos darbuotojai ir kt.). FAL yra 1,375 – mažas aktyvumas nuo 1 iki 3 kartų per savaitę;</w:t>
      </w:r>
    </w:p>
    <w:p w14:paraId="5C8E960A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51ED2D3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III grupė</w:t>
      </w:r>
      <w:r w:rsidRPr="00253145">
        <w:rPr>
          <w:rFonts w:ascii="Times New Roman" w:hAnsi="Times New Roman" w:cs="Times New Roman"/>
        </w:rPr>
        <w:t xml:space="preserve"> - dirbantys vidutinio sunkumo fizinį darbą (chirurgai, lengvosios pramonės darbuotojai, vadybininkai, namų šeimininkės, komunalinio ūkio darbuotojai ir žmones, dirbantys mechanizuotą fizinį darbą). FAL yra 1,55– vidutinis aktyvumas nuo 3 iki 5 kartų per savaitę;</w:t>
      </w:r>
    </w:p>
    <w:p w14:paraId="6A8AD6A5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6B596AA8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5E6B27">
        <w:rPr>
          <w:rFonts w:ascii="Times New Roman" w:hAnsi="Times New Roman" w:cs="Times New Roman"/>
          <w:b/>
          <w:bCs/>
        </w:rPr>
        <w:t>IV grupė</w:t>
      </w:r>
      <w:r w:rsidRPr="00253145">
        <w:rPr>
          <w:rFonts w:ascii="Times New Roman" w:hAnsi="Times New Roman" w:cs="Times New Roman"/>
        </w:rPr>
        <w:t xml:space="preserve"> - dirbantys sunkų fizinį darbą (sportininkai, ūkininkai, statybininkai ir kitų pramonės šakų darbuotojai, dirbantys nemechanizuotą ir iš dalies mechanizuotą darbą). FAL yra 1,725 – didelis aktyvumas nuo 6 iki 7 kartų per savaitę.</w:t>
      </w:r>
    </w:p>
    <w:p w14:paraId="605D8C6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FDFBEC0" w14:textId="3A33DABB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1 lentelė. Pagrindinės medžiagų apykaitos (PMA) (</w:t>
      </w:r>
      <w:proofErr w:type="spellStart"/>
      <w:r w:rsidRPr="00253145">
        <w:rPr>
          <w:rFonts w:ascii="Times New Roman" w:hAnsi="Times New Roman" w:cs="Times New Roman"/>
        </w:rPr>
        <w:t>megadžauliais</w:t>
      </w:r>
      <w:proofErr w:type="spellEnd"/>
      <w:r w:rsidRPr="00253145">
        <w:rPr>
          <w:rFonts w:ascii="Times New Roman" w:hAnsi="Times New Roman" w:cs="Times New Roman"/>
        </w:rPr>
        <w:t xml:space="preserve"> (MJ)per dieną) skaičiavimo formulės moterims ir vyrams pagal svorį (W, kg)</w:t>
      </w:r>
      <w:r w:rsidR="000126B9">
        <w:rPr>
          <w:rFonts w:ascii="Times New Roman" w:hAnsi="Times New Roman" w:cs="Times New Roman"/>
        </w:rPr>
        <w:t>.</w:t>
      </w:r>
    </w:p>
    <w:p w14:paraId="45A5D791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4B8AE490" w14:textId="6BA6D0EC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drawing>
          <wp:inline distT="0" distB="0" distL="0" distR="0" wp14:anchorId="79A9EB89" wp14:editId="06BDE614">
            <wp:extent cx="5906324" cy="1933845"/>
            <wp:effectExtent l="0" t="0" r="0" b="9525"/>
            <wp:docPr id="1198443345" name="Paveikslėlis 1" descr="Paveikslėlis, kuriame yra tekstas, ekrano kopija, Šriftas, skaičius&#10;&#10;Automatiškai sugeneruotas aprašym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8443345" name="Paveikslėlis 1" descr="Paveikslėlis, kuriame yra tekstas, ekrano kopija, Šriftas, skaičius&#10;&#10;Automatiškai sugeneruotas aprašyma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06324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F39C3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Brutto</w:t>
      </w:r>
      <w:proofErr w:type="spellEnd"/>
      <w:r w:rsidRPr="00253145">
        <w:rPr>
          <w:rFonts w:ascii="Times New Roman" w:hAnsi="Times New Roman" w:cs="Times New Roman"/>
        </w:rPr>
        <w:t xml:space="preserve"> - tai tas kiekis kalorijų ar maisto medžiagų, kurį gautų organizmas, jei visą kiekį įsisavintų.</w:t>
      </w:r>
    </w:p>
    <w:p w14:paraId="0807B254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A50F4BE" w14:textId="77777777" w:rsidR="00253145" w:rsidRPr="00253145" w:rsidRDefault="00253145" w:rsidP="00253145">
      <w:pPr>
        <w:rPr>
          <w:rFonts w:ascii="Times New Roman" w:hAnsi="Times New Roman" w:cs="Times New Roman"/>
        </w:rPr>
      </w:pPr>
      <w:proofErr w:type="spellStart"/>
      <w:r w:rsidRPr="00253145">
        <w:rPr>
          <w:rFonts w:ascii="Times New Roman" w:hAnsi="Times New Roman" w:cs="Times New Roman"/>
        </w:rPr>
        <w:t>Netto</w:t>
      </w:r>
      <w:proofErr w:type="spellEnd"/>
      <w:r w:rsidRPr="00253145">
        <w:rPr>
          <w:rFonts w:ascii="Times New Roman" w:hAnsi="Times New Roman" w:cs="Times New Roman"/>
        </w:rPr>
        <w:t xml:space="preserve"> -  kiekis, kurį realiai gauna organizmas, atmetus tai kas neįsisavinama.</w:t>
      </w:r>
    </w:p>
    <w:p w14:paraId="7EC9E7A6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22C8C836" w14:textId="77777777" w:rsidR="00253145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 Pagrindinė medžiagų apykaita (PMA) - tai tas energijos kiekis kuris naudojamas tik gyvybinėms organizmo funkcijoms palaikyti - širdies, kvėpavimo raumenų susitraukimams, pastoviai kūno temperatūrai ir kt., bet ne darbui, virškinimui, </w:t>
      </w:r>
      <w:proofErr w:type="spellStart"/>
      <w:r w:rsidRPr="00253145">
        <w:rPr>
          <w:rFonts w:ascii="Times New Roman" w:hAnsi="Times New Roman" w:cs="Times New Roman"/>
        </w:rPr>
        <w:t>rezorbcijai</w:t>
      </w:r>
      <w:proofErr w:type="spellEnd"/>
      <w:r w:rsidRPr="00253145">
        <w:rPr>
          <w:rFonts w:ascii="Times New Roman" w:hAnsi="Times New Roman" w:cs="Times New Roman"/>
        </w:rPr>
        <w:t xml:space="preserve"> ir tolesniam energetinių medžiagų kitimui.</w:t>
      </w:r>
    </w:p>
    <w:p w14:paraId="0BB591AB" w14:textId="77777777" w:rsidR="00253145" w:rsidRPr="00253145" w:rsidRDefault="00253145" w:rsidP="00253145">
      <w:pPr>
        <w:rPr>
          <w:rFonts w:ascii="Times New Roman" w:hAnsi="Times New Roman" w:cs="Times New Roman"/>
        </w:rPr>
      </w:pPr>
    </w:p>
    <w:p w14:paraId="77DE9908" w14:textId="4FA1FCA0" w:rsidR="00122382" w:rsidRPr="00253145" w:rsidRDefault="00253145" w:rsidP="00253145">
      <w:pPr>
        <w:rPr>
          <w:rFonts w:ascii="Times New Roman" w:hAnsi="Times New Roman" w:cs="Times New Roman"/>
        </w:rPr>
      </w:pPr>
      <w:r w:rsidRPr="00253145">
        <w:rPr>
          <w:rFonts w:ascii="Times New Roman" w:hAnsi="Times New Roman" w:cs="Times New Roman"/>
        </w:rPr>
        <w:t xml:space="preserve">Pagrindinis medžiagų apykaitos dydis 1 kg normalios kūno masės vyrams – 25,2 kcal, moterims – 23,3 kcal. Vidutinio amžiaus ir vidutinio svorio žmogui, PMA yra apie 1500 kcal (6276 </w:t>
      </w:r>
      <w:proofErr w:type="spellStart"/>
      <w:r w:rsidRPr="00253145">
        <w:rPr>
          <w:rFonts w:ascii="Times New Roman" w:hAnsi="Times New Roman" w:cs="Times New Roman"/>
        </w:rPr>
        <w:t>kJ</w:t>
      </w:r>
      <w:proofErr w:type="spellEnd"/>
      <w:r w:rsidRPr="00253145">
        <w:rPr>
          <w:rFonts w:ascii="Times New Roman" w:hAnsi="Times New Roman" w:cs="Times New Roman"/>
        </w:rPr>
        <w:t>) per parą.</w:t>
      </w:r>
    </w:p>
    <w:sectPr w:rsidR="00122382" w:rsidRPr="0025314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145"/>
    <w:rsid w:val="000126B9"/>
    <w:rsid w:val="00122382"/>
    <w:rsid w:val="002076D0"/>
    <w:rsid w:val="00253145"/>
    <w:rsid w:val="00263DCC"/>
    <w:rsid w:val="004D4439"/>
    <w:rsid w:val="005E4FCB"/>
    <w:rsid w:val="005E6B27"/>
    <w:rsid w:val="00C04802"/>
    <w:rsid w:val="00DC1BEF"/>
    <w:rsid w:val="00ED0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57511E"/>
  <w15:chartTrackingRefBased/>
  <w15:docId w15:val="{DD81DAF3-2AEA-4C85-9AB5-203B55FC41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prastasis">
    <w:name w:val="Normal"/>
    <w:qFormat/>
    <w:rPr>
      <w:lang w:val="lt-LT"/>
    </w:rPr>
  </w:style>
  <w:style w:type="paragraph" w:styleId="Antrat1">
    <w:name w:val="heading 1"/>
    <w:basedOn w:val="prastasis"/>
    <w:next w:val="prastasis"/>
    <w:link w:val="Antrat1Diagrama"/>
    <w:uiPriority w:val="9"/>
    <w:qFormat/>
    <w:rsid w:val="002531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Antrat2">
    <w:name w:val="heading 2"/>
    <w:basedOn w:val="prastasis"/>
    <w:next w:val="prastasis"/>
    <w:link w:val="Antrat2Diagrama"/>
    <w:uiPriority w:val="9"/>
    <w:semiHidden/>
    <w:unhideWhenUsed/>
    <w:qFormat/>
    <w:rsid w:val="002531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Antrat3">
    <w:name w:val="heading 3"/>
    <w:basedOn w:val="prastasis"/>
    <w:next w:val="prastasis"/>
    <w:link w:val="Antrat3Diagrama"/>
    <w:uiPriority w:val="9"/>
    <w:semiHidden/>
    <w:unhideWhenUsed/>
    <w:qFormat/>
    <w:rsid w:val="002531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Antrat4">
    <w:name w:val="heading 4"/>
    <w:basedOn w:val="prastasis"/>
    <w:next w:val="prastasis"/>
    <w:link w:val="Antrat4Diagrama"/>
    <w:uiPriority w:val="9"/>
    <w:semiHidden/>
    <w:unhideWhenUsed/>
    <w:qFormat/>
    <w:rsid w:val="002531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Antrat5">
    <w:name w:val="heading 5"/>
    <w:basedOn w:val="prastasis"/>
    <w:next w:val="prastasis"/>
    <w:link w:val="Antrat5Diagrama"/>
    <w:uiPriority w:val="9"/>
    <w:semiHidden/>
    <w:unhideWhenUsed/>
    <w:qFormat/>
    <w:rsid w:val="002531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Antrat6">
    <w:name w:val="heading 6"/>
    <w:basedOn w:val="prastasis"/>
    <w:next w:val="prastasis"/>
    <w:link w:val="Antrat6Diagrama"/>
    <w:uiPriority w:val="9"/>
    <w:semiHidden/>
    <w:unhideWhenUsed/>
    <w:qFormat/>
    <w:rsid w:val="002531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Antrat7">
    <w:name w:val="heading 7"/>
    <w:basedOn w:val="prastasis"/>
    <w:next w:val="prastasis"/>
    <w:link w:val="Antrat7Diagrama"/>
    <w:uiPriority w:val="9"/>
    <w:semiHidden/>
    <w:unhideWhenUsed/>
    <w:qFormat/>
    <w:rsid w:val="002531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Antrat8">
    <w:name w:val="heading 8"/>
    <w:basedOn w:val="prastasis"/>
    <w:next w:val="prastasis"/>
    <w:link w:val="Antrat8Diagrama"/>
    <w:uiPriority w:val="9"/>
    <w:semiHidden/>
    <w:unhideWhenUsed/>
    <w:qFormat/>
    <w:rsid w:val="002531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Antrat9">
    <w:name w:val="heading 9"/>
    <w:basedOn w:val="prastasis"/>
    <w:next w:val="prastasis"/>
    <w:link w:val="Antrat9Diagrama"/>
    <w:uiPriority w:val="9"/>
    <w:semiHidden/>
    <w:unhideWhenUsed/>
    <w:qFormat/>
    <w:rsid w:val="002531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character" w:customStyle="1" w:styleId="Antrat1Diagrama">
    <w:name w:val="Antraštė 1 Diagrama"/>
    <w:basedOn w:val="Numatytasispastraiposriftas"/>
    <w:link w:val="Antrat1"/>
    <w:uiPriority w:val="9"/>
    <w:rsid w:val="00253145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lt-LT"/>
    </w:rPr>
  </w:style>
  <w:style w:type="character" w:customStyle="1" w:styleId="Antrat2Diagrama">
    <w:name w:val="Antraštė 2 Diagrama"/>
    <w:basedOn w:val="Numatytasispastraiposriftas"/>
    <w:link w:val="Antrat2"/>
    <w:uiPriority w:val="9"/>
    <w:semiHidden/>
    <w:rsid w:val="00253145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lt-LT"/>
    </w:rPr>
  </w:style>
  <w:style w:type="character" w:customStyle="1" w:styleId="Antrat3Diagrama">
    <w:name w:val="Antraštė 3 Diagrama"/>
    <w:basedOn w:val="Numatytasispastraiposriftas"/>
    <w:link w:val="Antrat3"/>
    <w:uiPriority w:val="9"/>
    <w:semiHidden/>
    <w:rsid w:val="00253145"/>
    <w:rPr>
      <w:rFonts w:eastAsiaTheme="majorEastAsia" w:cstheme="majorBidi"/>
      <w:color w:val="0F4761" w:themeColor="accent1" w:themeShade="BF"/>
      <w:sz w:val="28"/>
      <w:szCs w:val="28"/>
      <w:lang w:val="lt-LT"/>
    </w:rPr>
  </w:style>
  <w:style w:type="character" w:customStyle="1" w:styleId="Antrat4Diagrama">
    <w:name w:val="Antraštė 4 Diagrama"/>
    <w:basedOn w:val="Numatytasispastraiposriftas"/>
    <w:link w:val="Antrat4"/>
    <w:uiPriority w:val="9"/>
    <w:semiHidden/>
    <w:rsid w:val="00253145"/>
    <w:rPr>
      <w:rFonts w:eastAsiaTheme="majorEastAsia" w:cstheme="majorBidi"/>
      <w:i/>
      <w:iCs/>
      <w:color w:val="0F4761" w:themeColor="accent1" w:themeShade="BF"/>
      <w:lang w:val="lt-LT"/>
    </w:rPr>
  </w:style>
  <w:style w:type="character" w:customStyle="1" w:styleId="Antrat5Diagrama">
    <w:name w:val="Antraštė 5 Diagrama"/>
    <w:basedOn w:val="Numatytasispastraiposriftas"/>
    <w:link w:val="Antrat5"/>
    <w:uiPriority w:val="9"/>
    <w:semiHidden/>
    <w:rsid w:val="00253145"/>
    <w:rPr>
      <w:rFonts w:eastAsiaTheme="majorEastAsia" w:cstheme="majorBidi"/>
      <w:color w:val="0F4761" w:themeColor="accent1" w:themeShade="BF"/>
      <w:lang w:val="lt-LT"/>
    </w:rPr>
  </w:style>
  <w:style w:type="character" w:customStyle="1" w:styleId="Antrat6Diagrama">
    <w:name w:val="Antraštė 6 Diagrama"/>
    <w:basedOn w:val="Numatytasispastraiposriftas"/>
    <w:link w:val="Antrat6"/>
    <w:uiPriority w:val="9"/>
    <w:semiHidden/>
    <w:rsid w:val="00253145"/>
    <w:rPr>
      <w:rFonts w:eastAsiaTheme="majorEastAsia" w:cstheme="majorBidi"/>
      <w:i/>
      <w:iCs/>
      <w:color w:val="595959" w:themeColor="text1" w:themeTint="A6"/>
      <w:lang w:val="lt-LT"/>
    </w:rPr>
  </w:style>
  <w:style w:type="character" w:customStyle="1" w:styleId="Antrat7Diagrama">
    <w:name w:val="Antraštė 7 Diagrama"/>
    <w:basedOn w:val="Numatytasispastraiposriftas"/>
    <w:link w:val="Antrat7"/>
    <w:uiPriority w:val="9"/>
    <w:semiHidden/>
    <w:rsid w:val="00253145"/>
    <w:rPr>
      <w:rFonts w:eastAsiaTheme="majorEastAsia" w:cstheme="majorBidi"/>
      <w:color w:val="595959" w:themeColor="text1" w:themeTint="A6"/>
      <w:lang w:val="lt-LT"/>
    </w:rPr>
  </w:style>
  <w:style w:type="character" w:customStyle="1" w:styleId="Antrat8Diagrama">
    <w:name w:val="Antraštė 8 Diagrama"/>
    <w:basedOn w:val="Numatytasispastraiposriftas"/>
    <w:link w:val="Antrat8"/>
    <w:uiPriority w:val="9"/>
    <w:semiHidden/>
    <w:rsid w:val="00253145"/>
    <w:rPr>
      <w:rFonts w:eastAsiaTheme="majorEastAsia" w:cstheme="majorBidi"/>
      <w:i/>
      <w:iCs/>
      <w:color w:val="272727" w:themeColor="text1" w:themeTint="D8"/>
      <w:lang w:val="lt-LT"/>
    </w:rPr>
  </w:style>
  <w:style w:type="character" w:customStyle="1" w:styleId="Antrat9Diagrama">
    <w:name w:val="Antraštė 9 Diagrama"/>
    <w:basedOn w:val="Numatytasispastraiposriftas"/>
    <w:link w:val="Antrat9"/>
    <w:uiPriority w:val="9"/>
    <w:semiHidden/>
    <w:rsid w:val="00253145"/>
    <w:rPr>
      <w:rFonts w:eastAsiaTheme="majorEastAsia" w:cstheme="majorBidi"/>
      <w:color w:val="272727" w:themeColor="text1" w:themeTint="D8"/>
      <w:lang w:val="lt-LT"/>
    </w:rPr>
  </w:style>
  <w:style w:type="paragraph" w:styleId="Pavadinimas">
    <w:name w:val="Title"/>
    <w:basedOn w:val="prastasis"/>
    <w:next w:val="prastasis"/>
    <w:link w:val="PavadinimasDiagrama"/>
    <w:uiPriority w:val="10"/>
    <w:qFormat/>
    <w:rsid w:val="002531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avadinimasDiagrama">
    <w:name w:val="Pavadinimas Diagrama"/>
    <w:basedOn w:val="Numatytasispastraiposriftas"/>
    <w:link w:val="Pavadinimas"/>
    <w:uiPriority w:val="10"/>
    <w:rsid w:val="00253145"/>
    <w:rPr>
      <w:rFonts w:asciiTheme="majorHAnsi" w:eastAsiaTheme="majorEastAsia" w:hAnsiTheme="majorHAnsi" w:cstheme="majorBidi"/>
      <w:spacing w:val="-10"/>
      <w:kern w:val="28"/>
      <w:sz w:val="56"/>
      <w:szCs w:val="56"/>
      <w:lang w:val="lt-LT"/>
    </w:rPr>
  </w:style>
  <w:style w:type="paragraph" w:styleId="Paantrat">
    <w:name w:val="Subtitle"/>
    <w:basedOn w:val="prastasis"/>
    <w:next w:val="prastasis"/>
    <w:link w:val="PaantratDiagrama"/>
    <w:uiPriority w:val="11"/>
    <w:qFormat/>
    <w:rsid w:val="002531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aantratDiagrama">
    <w:name w:val="Paantraštė Diagrama"/>
    <w:basedOn w:val="Numatytasispastraiposriftas"/>
    <w:link w:val="Paantrat"/>
    <w:uiPriority w:val="11"/>
    <w:rsid w:val="00253145"/>
    <w:rPr>
      <w:rFonts w:eastAsiaTheme="majorEastAsia" w:cstheme="majorBidi"/>
      <w:color w:val="595959" w:themeColor="text1" w:themeTint="A6"/>
      <w:spacing w:val="15"/>
      <w:sz w:val="28"/>
      <w:szCs w:val="28"/>
      <w:lang w:val="lt-LT"/>
    </w:rPr>
  </w:style>
  <w:style w:type="paragraph" w:styleId="Citata">
    <w:name w:val="Quote"/>
    <w:basedOn w:val="prastasis"/>
    <w:next w:val="prastasis"/>
    <w:link w:val="CitataDiagrama"/>
    <w:uiPriority w:val="29"/>
    <w:qFormat/>
    <w:rsid w:val="002531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aDiagrama">
    <w:name w:val="Citata Diagrama"/>
    <w:basedOn w:val="Numatytasispastraiposriftas"/>
    <w:link w:val="Citata"/>
    <w:uiPriority w:val="29"/>
    <w:rsid w:val="00253145"/>
    <w:rPr>
      <w:i/>
      <w:iCs/>
      <w:color w:val="404040" w:themeColor="text1" w:themeTint="BF"/>
      <w:lang w:val="lt-LT"/>
    </w:rPr>
  </w:style>
  <w:style w:type="paragraph" w:styleId="Sraopastraipa">
    <w:name w:val="List Paragraph"/>
    <w:basedOn w:val="prastasis"/>
    <w:uiPriority w:val="34"/>
    <w:qFormat/>
    <w:rsid w:val="00253145"/>
    <w:pPr>
      <w:ind w:left="720"/>
      <w:contextualSpacing/>
    </w:pPr>
  </w:style>
  <w:style w:type="character" w:styleId="Rykuspabraukimas">
    <w:name w:val="Intense Emphasis"/>
    <w:basedOn w:val="Numatytasispastraiposriftas"/>
    <w:uiPriority w:val="21"/>
    <w:qFormat/>
    <w:rsid w:val="00253145"/>
    <w:rPr>
      <w:i/>
      <w:iCs/>
      <w:color w:val="0F4761" w:themeColor="accent1" w:themeShade="BF"/>
    </w:rPr>
  </w:style>
  <w:style w:type="paragraph" w:styleId="Iskirtacitata">
    <w:name w:val="Intense Quote"/>
    <w:basedOn w:val="prastasis"/>
    <w:next w:val="prastasis"/>
    <w:link w:val="IskirtacitataDiagrama"/>
    <w:uiPriority w:val="30"/>
    <w:qFormat/>
    <w:rsid w:val="002531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skirtacitataDiagrama">
    <w:name w:val="Išskirta citata Diagrama"/>
    <w:basedOn w:val="Numatytasispastraiposriftas"/>
    <w:link w:val="Iskirtacitata"/>
    <w:uiPriority w:val="30"/>
    <w:rsid w:val="00253145"/>
    <w:rPr>
      <w:i/>
      <w:iCs/>
      <w:color w:val="0F4761" w:themeColor="accent1" w:themeShade="BF"/>
      <w:lang w:val="lt-LT"/>
    </w:rPr>
  </w:style>
  <w:style w:type="character" w:styleId="Rykinuoroda">
    <w:name w:val="Intense Reference"/>
    <w:basedOn w:val="Numatytasispastraiposriftas"/>
    <w:uiPriority w:val="32"/>
    <w:qFormat/>
    <w:rsid w:val="0025314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417</Words>
  <Characters>2382</Characters>
  <Application>Microsoft Office Word</Application>
  <DocSecurity>0</DocSecurity>
  <Lines>19</Lines>
  <Paragraphs>5</Paragraphs>
  <ScaleCrop>false</ScaleCrop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Matas Palujanskas</dc:creator>
  <cp:keywords/>
  <dc:description/>
  <cp:lastModifiedBy>Matas Palujanskas</cp:lastModifiedBy>
  <cp:revision>8</cp:revision>
  <dcterms:created xsi:type="dcterms:W3CDTF">2024-03-04T17:52:00Z</dcterms:created>
  <dcterms:modified xsi:type="dcterms:W3CDTF">2024-03-04T18:37:00Z</dcterms:modified>
</cp:coreProperties>
</file>