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B5B" w:rsidRPr="00305637" w:rsidRDefault="00024B5B" w:rsidP="00024B5B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val="lt-LT" w:eastAsia="lt-LT"/>
        </w:rPr>
      </w:pPr>
      <w:r w:rsidRPr="00305637">
        <w:rPr>
          <w:rFonts w:eastAsia="Times New Roman" w:cstheme="minorHAnsi"/>
          <w:b/>
          <w:bCs/>
          <w:kern w:val="36"/>
          <w:sz w:val="48"/>
          <w:szCs w:val="48"/>
          <w:lang w:val="lt-LT" w:eastAsia="lt-LT"/>
        </w:rPr>
        <w:t xml:space="preserve">Laboratorinis darbas Nr.3 - </w:t>
      </w:r>
      <w:proofErr w:type="spellStart"/>
      <w:r w:rsidRPr="00305637">
        <w:rPr>
          <w:rFonts w:eastAsia="Times New Roman" w:cstheme="minorHAnsi"/>
          <w:b/>
          <w:bCs/>
          <w:kern w:val="36"/>
          <w:sz w:val="48"/>
          <w:szCs w:val="48"/>
          <w:lang w:val="lt-LT" w:eastAsia="lt-LT"/>
        </w:rPr>
        <w:t>Maišos</w:t>
      </w:r>
      <w:proofErr w:type="spellEnd"/>
      <w:r w:rsidRPr="00305637">
        <w:rPr>
          <w:rFonts w:eastAsia="Times New Roman" w:cstheme="minorHAnsi"/>
          <w:b/>
          <w:bCs/>
          <w:kern w:val="36"/>
          <w:sz w:val="48"/>
          <w:szCs w:val="48"/>
          <w:lang w:val="lt-LT" w:eastAsia="lt-LT"/>
        </w:rPr>
        <w:t xml:space="preserve"> lentelės duomenų struktūrų tyrimas</w:t>
      </w:r>
    </w:p>
    <w:p w:rsidR="00024B5B" w:rsidRPr="00305637" w:rsidRDefault="00024B5B" w:rsidP="00024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lt-LT" w:eastAsia="lt-LT"/>
        </w:rPr>
      </w:pPr>
      <w:r w:rsidRPr="00305637">
        <w:rPr>
          <w:rFonts w:eastAsia="Times New Roman" w:cstheme="minorHAnsi"/>
          <w:b/>
          <w:bCs/>
          <w:sz w:val="36"/>
          <w:szCs w:val="36"/>
          <w:lang w:val="lt-LT" w:eastAsia="lt-LT"/>
        </w:rPr>
        <w:t>Darbo tikslai</w:t>
      </w:r>
    </w:p>
    <w:p w:rsidR="00024B5B" w:rsidRPr="00305637" w:rsidRDefault="00024B5B" w:rsidP="00024B5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lt-LT" w:eastAsia="lt-LT"/>
        </w:rPr>
      </w:pPr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Įsisavinti </w:t>
      </w:r>
      <w:proofErr w:type="spellStart"/>
      <w:r w:rsidRPr="00305637">
        <w:rPr>
          <w:rFonts w:eastAsia="Times New Roman" w:cstheme="minorHAnsi"/>
          <w:sz w:val="24"/>
          <w:szCs w:val="24"/>
          <w:lang w:val="lt-LT" w:eastAsia="lt-LT"/>
        </w:rPr>
        <w:t>maišos</w:t>
      </w:r>
      <w:proofErr w:type="spellEnd"/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 lentelių sudarymo principus, galimus kolizijų sprendimo metodus.</w:t>
      </w:r>
    </w:p>
    <w:p w:rsidR="00024B5B" w:rsidRPr="00305637" w:rsidRDefault="00024B5B" w:rsidP="00024B5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lt-LT" w:eastAsia="lt-LT"/>
        </w:rPr>
      </w:pPr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Prasmingai panaudoti </w:t>
      </w:r>
      <w:proofErr w:type="spellStart"/>
      <w:r w:rsidRPr="00305637">
        <w:rPr>
          <w:rFonts w:eastAsia="Times New Roman" w:cstheme="minorHAnsi"/>
          <w:sz w:val="24"/>
          <w:szCs w:val="24"/>
          <w:lang w:val="lt-LT" w:eastAsia="lt-LT"/>
        </w:rPr>
        <w:t>maišos</w:t>
      </w:r>
      <w:proofErr w:type="spellEnd"/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 lenteles.</w:t>
      </w:r>
    </w:p>
    <w:p w:rsidR="00024B5B" w:rsidRPr="00305637" w:rsidRDefault="00024B5B" w:rsidP="00024B5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lt-LT" w:eastAsia="lt-LT"/>
        </w:rPr>
      </w:pPr>
      <w:r w:rsidRPr="00305637">
        <w:rPr>
          <w:rFonts w:eastAsia="Times New Roman" w:cstheme="minorHAnsi"/>
          <w:sz w:val="24"/>
          <w:szCs w:val="24"/>
          <w:lang w:val="lt-LT" w:eastAsia="lt-LT"/>
        </w:rPr>
        <w:t>Įtvirtinti grafinės vartotojo sąsajos programavimo žinias.</w:t>
      </w:r>
    </w:p>
    <w:p w:rsidR="00024B5B" w:rsidRPr="00305637" w:rsidRDefault="00024B5B" w:rsidP="00024B5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lt-LT" w:eastAsia="lt-LT"/>
        </w:rPr>
      </w:pPr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Ištirti skirtingų </w:t>
      </w:r>
      <w:proofErr w:type="spellStart"/>
      <w:r w:rsidRPr="00305637">
        <w:rPr>
          <w:rFonts w:eastAsia="Times New Roman" w:cstheme="minorHAnsi"/>
          <w:sz w:val="24"/>
          <w:szCs w:val="24"/>
          <w:lang w:val="lt-LT" w:eastAsia="lt-LT"/>
        </w:rPr>
        <w:t>maišos</w:t>
      </w:r>
      <w:proofErr w:type="spellEnd"/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 lentelių realizacijų metodų greitaveiką.</w:t>
      </w:r>
    </w:p>
    <w:p w:rsidR="00024B5B" w:rsidRPr="00305637" w:rsidRDefault="00024B5B" w:rsidP="00024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lt-LT" w:eastAsia="lt-LT"/>
        </w:rPr>
      </w:pPr>
      <w:r w:rsidRPr="00305637">
        <w:rPr>
          <w:rFonts w:eastAsia="Times New Roman" w:cstheme="minorHAnsi"/>
          <w:b/>
          <w:bCs/>
          <w:sz w:val="36"/>
          <w:szCs w:val="36"/>
          <w:lang w:val="lt-LT" w:eastAsia="lt-LT"/>
        </w:rPr>
        <w:t>Atsiskaitymas</w:t>
      </w:r>
    </w:p>
    <w:p w:rsidR="00024B5B" w:rsidRPr="00305637" w:rsidRDefault="00024B5B" w:rsidP="00024B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lt-LT" w:eastAsia="lt-LT"/>
        </w:rPr>
      </w:pPr>
      <w:r w:rsidRPr="00305637">
        <w:rPr>
          <w:rFonts w:eastAsia="Times New Roman" w:cstheme="minorHAnsi"/>
          <w:sz w:val="24"/>
          <w:szCs w:val="24"/>
          <w:lang w:val="lt-LT" w:eastAsia="lt-LT"/>
        </w:rPr>
        <w:t>Pateikiama atlikta individuali darbo dalis ir ataskaitos elektroninė versija.</w:t>
      </w:r>
    </w:p>
    <w:p w:rsidR="00024B5B" w:rsidRPr="00305637" w:rsidRDefault="00024B5B" w:rsidP="00024B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lt-LT" w:eastAsia="lt-LT"/>
        </w:rPr>
      </w:pPr>
      <w:r w:rsidRPr="00305637">
        <w:rPr>
          <w:rFonts w:eastAsia="Times New Roman" w:cstheme="minorHAnsi"/>
          <w:sz w:val="24"/>
          <w:szCs w:val="24"/>
          <w:lang w:val="lt-LT" w:eastAsia="lt-LT"/>
        </w:rPr>
        <w:t>Operatyviai atliekamos dėstytojo nurodytos užduotys:</w:t>
      </w:r>
    </w:p>
    <w:p w:rsidR="00024B5B" w:rsidRPr="00305637" w:rsidRDefault="00024B5B" w:rsidP="00024B5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lt-LT" w:eastAsia="lt-LT"/>
        </w:rPr>
      </w:pPr>
      <w:r w:rsidRPr="00305637">
        <w:rPr>
          <w:rFonts w:eastAsia="Times New Roman" w:cstheme="minorHAnsi"/>
          <w:sz w:val="24"/>
          <w:szCs w:val="24"/>
          <w:lang w:val="lt-LT" w:eastAsia="lt-LT"/>
        </w:rPr>
        <w:t>a) Atlikti sukurto projekto demonstraciją.</w:t>
      </w:r>
    </w:p>
    <w:p w:rsidR="00024B5B" w:rsidRPr="00305637" w:rsidRDefault="00024B5B" w:rsidP="00024B5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lt-LT" w:eastAsia="lt-LT"/>
        </w:rPr>
      </w:pPr>
      <w:r w:rsidRPr="00305637">
        <w:rPr>
          <w:rFonts w:eastAsia="Times New Roman" w:cstheme="minorHAnsi"/>
          <w:sz w:val="24"/>
          <w:szCs w:val="24"/>
          <w:lang w:val="lt-LT" w:eastAsia="lt-LT"/>
        </w:rPr>
        <w:t>b) Atlikti nurodytų metodų greitaveikos tyrimą.</w:t>
      </w:r>
    </w:p>
    <w:p w:rsidR="00024B5B" w:rsidRPr="00305637" w:rsidRDefault="00024B5B" w:rsidP="00024B5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lt-LT" w:eastAsia="lt-LT"/>
        </w:rPr>
      </w:pPr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c) Atsakoma į klausimus apie </w:t>
      </w:r>
      <w:r w:rsidRPr="00305637">
        <w:rPr>
          <w:rFonts w:eastAsia="Times New Roman" w:cstheme="minorHAnsi"/>
          <w:b/>
          <w:bCs/>
          <w:sz w:val="24"/>
          <w:szCs w:val="24"/>
          <w:lang w:val="lt-LT" w:eastAsia="lt-LT"/>
        </w:rPr>
        <w:t>edu.ktu.ds.lab3.utils</w:t>
      </w:r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 paketo klasių struktūrą ir metodus.</w:t>
      </w:r>
    </w:p>
    <w:p w:rsidR="00024B5B" w:rsidRPr="00305637" w:rsidRDefault="00024B5B" w:rsidP="00024B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lt-LT" w:eastAsia="lt-LT"/>
        </w:rPr>
      </w:pPr>
      <w:r w:rsidRPr="00305637">
        <w:rPr>
          <w:rFonts w:eastAsia="Times New Roman" w:cstheme="minorHAnsi"/>
          <w:b/>
          <w:bCs/>
          <w:sz w:val="36"/>
          <w:szCs w:val="36"/>
          <w:lang w:val="lt-LT" w:eastAsia="lt-LT"/>
        </w:rPr>
        <w:t>Darbo eiga</w:t>
      </w:r>
    </w:p>
    <w:p w:rsidR="00024B5B" w:rsidRPr="00305637" w:rsidRDefault="00024B5B" w:rsidP="00024B5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lt-LT" w:eastAsia="lt-LT"/>
        </w:rPr>
      </w:pPr>
      <w:r w:rsidRPr="00305637">
        <w:rPr>
          <w:rFonts w:eastAsia="Times New Roman" w:cstheme="minorHAnsi"/>
          <w:b/>
          <w:bCs/>
          <w:sz w:val="27"/>
          <w:szCs w:val="27"/>
          <w:lang w:val="lt-LT" w:eastAsia="lt-LT"/>
        </w:rPr>
        <w:t>Duota</w:t>
      </w:r>
    </w:p>
    <w:p w:rsidR="00024B5B" w:rsidRPr="00305637" w:rsidRDefault="00024B5B" w:rsidP="00024B5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lt-LT" w:eastAsia="lt-LT"/>
        </w:rPr>
      </w:pPr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Projektas </w:t>
      </w:r>
      <w:r w:rsidRPr="00305637">
        <w:rPr>
          <w:rFonts w:eastAsia="Times New Roman" w:cstheme="minorHAnsi"/>
          <w:b/>
          <w:bCs/>
          <w:sz w:val="24"/>
          <w:szCs w:val="24"/>
          <w:lang w:val="lt-LT" w:eastAsia="lt-LT"/>
        </w:rPr>
        <w:t>Lab3_MaisosLenteles</w:t>
      </w:r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, kuriame yra pateiktos toliau naudojamos sisteminės klasės, grafinės </w:t>
      </w:r>
      <w:proofErr w:type="spellStart"/>
      <w:r w:rsidRPr="00305637">
        <w:rPr>
          <w:rFonts w:eastAsia="Times New Roman" w:cstheme="minorHAnsi"/>
          <w:sz w:val="24"/>
          <w:szCs w:val="24"/>
          <w:lang w:val="lt-LT" w:eastAsia="lt-LT"/>
        </w:rPr>
        <w:t>JavaFX</w:t>
      </w:r>
      <w:proofErr w:type="spellEnd"/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 aplinkos klasės (paketas </w:t>
      </w:r>
      <w:r w:rsidRPr="00305637">
        <w:rPr>
          <w:rFonts w:eastAsia="Times New Roman" w:cstheme="minorHAnsi"/>
          <w:b/>
          <w:bCs/>
          <w:sz w:val="24"/>
          <w:szCs w:val="24"/>
          <w:lang w:val="lt-LT" w:eastAsia="lt-LT"/>
        </w:rPr>
        <w:t>edu.ktu.ds.lab3.gui)</w:t>
      </w:r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 ir demonstracinė Atvaizdžio ADT realizacija </w:t>
      </w:r>
      <w:proofErr w:type="spellStart"/>
      <w:r w:rsidRPr="00305637">
        <w:rPr>
          <w:rFonts w:eastAsia="Times New Roman" w:cstheme="minorHAnsi"/>
          <w:sz w:val="24"/>
          <w:szCs w:val="24"/>
          <w:lang w:val="lt-LT" w:eastAsia="lt-LT"/>
        </w:rPr>
        <w:t>maišos</w:t>
      </w:r>
      <w:proofErr w:type="spellEnd"/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 lentele, kolizijas sprendžianti atskirų grandinėlių metodu (klasės </w:t>
      </w:r>
      <w:r w:rsidRPr="00305637">
        <w:rPr>
          <w:rFonts w:eastAsia="Times New Roman" w:cstheme="minorHAnsi"/>
          <w:b/>
          <w:bCs/>
          <w:sz w:val="24"/>
          <w:szCs w:val="24"/>
          <w:lang w:val="lt-LT" w:eastAsia="lt-LT"/>
        </w:rPr>
        <w:t xml:space="preserve">edu.ktu.ds.lab3.utils.HashMap ir </w:t>
      </w:r>
      <w:proofErr w:type="spellStart"/>
      <w:r w:rsidRPr="00305637">
        <w:rPr>
          <w:rFonts w:eastAsia="Times New Roman" w:cstheme="minorHAnsi"/>
          <w:b/>
          <w:bCs/>
          <w:sz w:val="24"/>
          <w:szCs w:val="24"/>
          <w:lang w:val="lt-LT" w:eastAsia="lt-LT"/>
        </w:rPr>
        <w:t>ParsableHashMap</w:t>
      </w:r>
      <w:proofErr w:type="spellEnd"/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), o taip pat </w:t>
      </w:r>
      <w:proofErr w:type="spellStart"/>
      <w:r w:rsidRPr="00305637">
        <w:rPr>
          <w:rFonts w:eastAsia="Times New Roman" w:cstheme="minorHAnsi"/>
          <w:sz w:val="24"/>
          <w:szCs w:val="24"/>
          <w:lang w:val="lt-LT" w:eastAsia="lt-LT"/>
        </w:rPr>
        <w:t>demo</w:t>
      </w:r>
      <w:proofErr w:type="spellEnd"/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 variantas laboratorinio darbo vykdymui pakete </w:t>
      </w:r>
      <w:r w:rsidRPr="00305637">
        <w:rPr>
          <w:rFonts w:eastAsia="Times New Roman" w:cstheme="minorHAnsi"/>
          <w:b/>
          <w:bCs/>
          <w:sz w:val="24"/>
          <w:szCs w:val="24"/>
          <w:lang w:val="lt-LT" w:eastAsia="lt-LT"/>
        </w:rPr>
        <w:t>edu.ktu.ds.lab3.demo.</w:t>
      </w:r>
    </w:p>
    <w:p w:rsidR="00024B5B" w:rsidRPr="00305637" w:rsidRDefault="00024B5B" w:rsidP="00024B5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lt-LT" w:eastAsia="lt-LT"/>
        </w:rPr>
      </w:pPr>
      <w:r w:rsidRPr="00305637">
        <w:rPr>
          <w:rFonts w:eastAsia="Times New Roman" w:cstheme="minorHAnsi"/>
          <w:b/>
          <w:bCs/>
          <w:sz w:val="27"/>
          <w:szCs w:val="27"/>
          <w:lang w:val="lt-LT" w:eastAsia="lt-LT"/>
        </w:rPr>
        <w:t>Reikia sukurti</w:t>
      </w:r>
    </w:p>
    <w:p w:rsidR="00024B5B" w:rsidRPr="00305637" w:rsidRDefault="00024B5B" w:rsidP="00024B5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lt-LT" w:eastAsia="lt-LT"/>
        </w:rPr>
      </w:pPr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Sukurkite naują paketą </w:t>
      </w:r>
      <w:r w:rsidRPr="00305637">
        <w:rPr>
          <w:rFonts w:eastAsia="Times New Roman" w:cstheme="minorHAnsi"/>
          <w:b/>
          <w:bCs/>
          <w:sz w:val="24"/>
          <w:szCs w:val="24"/>
          <w:lang w:val="lt-LT" w:eastAsia="lt-LT"/>
        </w:rPr>
        <w:t>edu.ktu.ds.lab3.pavarde,</w:t>
      </w:r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 esant poreikiui į jį perkelkite reikiamas klases iš ankstesnių laboratorinių darbų, o taip pat atlikite reikalingas užduotis, susijusias su </w:t>
      </w:r>
      <w:proofErr w:type="spellStart"/>
      <w:r w:rsidRPr="00305637">
        <w:rPr>
          <w:rFonts w:eastAsia="Times New Roman" w:cstheme="minorHAnsi"/>
          <w:sz w:val="24"/>
          <w:szCs w:val="24"/>
          <w:lang w:val="lt-LT" w:eastAsia="lt-LT"/>
        </w:rPr>
        <w:t>maišos</w:t>
      </w:r>
      <w:proofErr w:type="spellEnd"/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 lentelių kūrimu bei panaudojimu.</w:t>
      </w:r>
    </w:p>
    <w:p w:rsidR="00024B5B" w:rsidRPr="00305637" w:rsidRDefault="00024B5B" w:rsidP="00024B5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lt-LT" w:eastAsia="lt-LT"/>
        </w:rPr>
      </w:pPr>
      <w:r w:rsidRPr="00305637">
        <w:rPr>
          <w:rFonts w:eastAsia="Times New Roman" w:cstheme="minorHAnsi"/>
          <w:b/>
          <w:bCs/>
          <w:sz w:val="27"/>
          <w:szCs w:val="27"/>
          <w:lang w:val="lt-LT" w:eastAsia="lt-LT"/>
        </w:rPr>
        <w:t>Tyrimo ir analizės dalis</w:t>
      </w:r>
    </w:p>
    <w:p w:rsidR="00024B5B" w:rsidRPr="00305637" w:rsidRDefault="00024B5B" w:rsidP="00024B5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lt-LT" w:eastAsia="lt-LT"/>
        </w:rPr>
      </w:pPr>
      <w:r w:rsidRPr="00305637">
        <w:rPr>
          <w:rFonts w:eastAsia="Times New Roman" w:cstheme="minorHAnsi"/>
          <w:sz w:val="24"/>
          <w:szCs w:val="24"/>
          <w:lang w:val="lt-LT" w:eastAsia="lt-LT"/>
        </w:rPr>
        <w:lastRenderedPageBreak/>
        <w:t xml:space="preserve">Išnagrinėkite klasės </w:t>
      </w:r>
      <w:r w:rsidRPr="00305637">
        <w:rPr>
          <w:rFonts w:eastAsia="Times New Roman" w:cstheme="minorHAnsi"/>
          <w:b/>
          <w:bCs/>
          <w:sz w:val="24"/>
          <w:szCs w:val="24"/>
          <w:lang w:val="lt-LT" w:eastAsia="lt-LT"/>
        </w:rPr>
        <w:t>edu.ktu.ds.lab3.utils.HashMap</w:t>
      </w:r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 metodus, ištirkite jų panaudojimą operacijų atlikimui su atvaizdžiu.</w:t>
      </w:r>
    </w:p>
    <w:p w:rsidR="00024B5B" w:rsidRPr="00305637" w:rsidRDefault="00024B5B" w:rsidP="00024B5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lt-LT" w:eastAsia="lt-LT"/>
        </w:rPr>
      </w:pPr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Atlikite </w:t>
      </w:r>
      <w:proofErr w:type="spellStart"/>
      <w:r w:rsidRPr="00305637">
        <w:rPr>
          <w:rFonts w:eastAsia="Times New Roman" w:cstheme="minorHAnsi"/>
          <w:sz w:val="24"/>
          <w:szCs w:val="24"/>
          <w:lang w:val="lt-LT" w:eastAsia="lt-LT"/>
        </w:rPr>
        <w:t>maišos</w:t>
      </w:r>
      <w:proofErr w:type="spellEnd"/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 lentelės greitaveikos tyrimo eksperimentus su faile &lt;lab3_projekto_direktorija&gt;/data/zodynas.txt surašytais žodžiais.</w:t>
      </w:r>
    </w:p>
    <w:p w:rsidR="00024B5B" w:rsidRPr="00305637" w:rsidRDefault="00024B5B" w:rsidP="00024B5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lt-LT" w:eastAsia="lt-LT"/>
        </w:rPr>
      </w:pPr>
      <w:r w:rsidRPr="00305637">
        <w:rPr>
          <w:rFonts w:eastAsia="Times New Roman" w:cstheme="minorHAnsi"/>
          <w:b/>
          <w:bCs/>
          <w:sz w:val="27"/>
          <w:szCs w:val="27"/>
          <w:lang w:val="lt-LT" w:eastAsia="lt-LT"/>
        </w:rPr>
        <w:t>Individuali programavimo dalis</w:t>
      </w:r>
    </w:p>
    <w:p w:rsidR="00024B5B" w:rsidRPr="00305637" w:rsidRDefault="00024B5B" w:rsidP="00024B5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lt-LT" w:eastAsia="lt-LT"/>
        </w:rPr>
      </w:pPr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Pagal duotą </w:t>
      </w:r>
      <w:proofErr w:type="spellStart"/>
      <w:r w:rsidRPr="00305637">
        <w:rPr>
          <w:rFonts w:eastAsia="Times New Roman" w:cstheme="minorHAnsi"/>
          <w:b/>
          <w:bCs/>
          <w:sz w:val="24"/>
          <w:szCs w:val="24"/>
          <w:lang w:val="lt-LT" w:eastAsia="lt-LT"/>
        </w:rPr>
        <w:t>Car</w:t>
      </w:r>
      <w:proofErr w:type="spellEnd"/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 klasės pavyzdį sukurkite individualiai pasirinktų elementų klases (4-5 komponentai), tenkinančias </w:t>
      </w:r>
      <w:proofErr w:type="spellStart"/>
      <w:r w:rsidRPr="00305637">
        <w:rPr>
          <w:rFonts w:eastAsia="Times New Roman" w:cstheme="minorHAnsi"/>
          <w:b/>
          <w:bCs/>
          <w:sz w:val="24"/>
          <w:szCs w:val="24"/>
          <w:lang w:val="lt-LT" w:eastAsia="lt-LT"/>
        </w:rPr>
        <w:t>Parsable</w:t>
      </w:r>
      <w:proofErr w:type="spellEnd"/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 </w:t>
      </w:r>
      <w:proofErr w:type="spellStart"/>
      <w:r w:rsidRPr="00305637">
        <w:rPr>
          <w:rFonts w:eastAsia="Times New Roman" w:cstheme="minorHAnsi"/>
          <w:sz w:val="24"/>
          <w:szCs w:val="24"/>
          <w:lang w:val="lt-LT" w:eastAsia="lt-LT"/>
        </w:rPr>
        <w:t>interfeisą</w:t>
      </w:r>
      <w:proofErr w:type="spellEnd"/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. Programinį kodą rašykite į individualų paketą </w:t>
      </w:r>
      <w:r w:rsidRPr="00305637">
        <w:rPr>
          <w:rFonts w:eastAsia="Times New Roman" w:cstheme="minorHAnsi"/>
          <w:b/>
          <w:bCs/>
          <w:sz w:val="24"/>
          <w:szCs w:val="24"/>
          <w:lang w:val="lt-LT" w:eastAsia="lt-LT"/>
        </w:rPr>
        <w:t>edu.ktu.ds.lab3.pavarde</w:t>
      </w:r>
      <w:r w:rsidRPr="00305637">
        <w:rPr>
          <w:rFonts w:eastAsia="Times New Roman" w:cstheme="minorHAnsi"/>
          <w:sz w:val="24"/>
          <w:szCs w:val="24"/>
          <w:lang w:val="lt-LT" w:eastAsia="lt-LT"/>
        </w:rPr>
        <w:t>.</w:t>
      </w:r>
    </w:p>
    <w:p w:rsidR="00024B5B" w:rsidRPr="00305637" w:rsidRDefault="00024B5B" w:rsidP="00024B5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lt-LT" w:eastAsia="lt-LT"/>
        </w:rPr>
      </w:pPr>
      <w:r w:rsidRPr="00305637">
        <w:rPr>
          <w:rFonts w:eastAsia="Times New Roman" w:cstheme="minorHAnsi"/>
          <w:sz w:val="24"/>
          <w:szCs w:val="24"/>
          <w:lang w:val="lt-LT" w:eastAsia="lt-LT"/>
        </w:rPr>
        <w:t>Sudarykite individualiai pasirinktų elementų panaudojimo klasės testus su skirtingais duomenų rinkiniais.</w:t>
      </w:r>
    </w:p>
    <w:p w:rsidR="00024B5B" w:rsidRPr="00305637" w:rsidRDefault="00024B5B" w:rsidP="00024B5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lt-LT" w:eastAsia="lt-LT"/>
        </w:rPr>
      </w:pPr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Pakete </w:t>
      </w:r>
      <w:r w:rsidRPr="00305637">
        <w:rPr>
          <w:rFonts w:eastAsia="Times New Roman" w:cstheme="minorHAnsi"/>
          <w:b/>
          <w:bCs/>
          <w:sz w:val="24"/>
          <w:szCs w:val="24"/>
          <w:lang w:val="lt-LT" w:eastAsia="lt-LT"/>
        </w:rPr>
        <w:t>edu.ktu.ds.lab3.pavarde</w:t>
      </w:r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 sudarykite individualių elementų atvaizdžių panaudojimo klasę, kurioje būtų atvaizdžio formavimas, poros šalinimas atvaizdyje, raktą atitinkančios reikšmės paieška ir pan., panaudojant klasę </w:t>
      </w:r>
      <w:r w:rsidRPr="00305637">
        <w:rPr>
          <w:rFonts w:eastAsia="Times New Roman" w:cstheme="minorHAnsi"/>
          <w:b/>
          <w:bCs/>
          <w:sz w:val="24"/>
          <w:szCs w:val="24"/>
          <w:lang w:val="lt-LT" w:eastAsia="lt-LT"/>
        </w:rPr>
        <w:t>edu.ktu.ds.lab3.utils.HashMap</w:t>
      </w:r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 (3 metodai). Sukurtų metodų veikimą demonstruokite pateiktoje grafinėje </w:t>
      </w:r>
      <w:proofErr w:type="spellStart"/>
      <w:r w:rsidRPr="00305637">
        <w:rPr>
          <w:rFonts w:eastAsia="Times New Roman" w:cstheme="minorHAnsi"/>
          <w:sz w:val="24"/>
          <w:szCs w:val="24"/>
          <w:lang w:val="lt-LT" w:eastAsia="lt-LT"/>
        </w:rPr>
        <w:t>JavaFX</w:t>
      </w:r>
      <w:proofErr w:type="spellEnd"/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 aplinkoje arba sukurkite nuosavą, pasinaudodami paskaitų medžiaga.</w:t>
      </w:r>
    </w:p>
    <w:p w:rsidR="00024B5B" w:rsidRPr="00305637" w:rsidRDefault="00024B5B" w:rsidP="00024B5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lt-LT" w:eastAsia="lt-LT"/>
        </w:rPr>
      </w:pPr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Klasėje </w:t>
      </w:r>
      <w:r w:rsidRPr="00305637">
        <w:rPr>
          <w:rFonts w:eastAsia="Times New Roman" w:cstheme="minorHAnsi"/>
          <w:b/>
          <w:bCs/>
          <w:sz w:val="24"/>
          <w:szCs w:val="24"/>
          <w:lang w:val="lt-LT" w:eastAsia="lt-LT"/>
        </w:rPr>
        <w:t>edu.ktu.ds.lab3.utils.HashMap</w:t>
      </w:r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 realizuokite metodus (1, 4, 11 metodai):</w:t>
      </w:r>
    </w:p>
    <w:p w:rsidR="00024B5B" w:rsidRPr="00305637" w:rsidRDefault="00024B5B" w:rsidP="00024B5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lt-LT" w:eastAsia="lt-LT"/>
        </w:rPr>
      </w:pPr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a) </w:t>
      </w:r>
      <w:proofErr w:type="spellStart"/>
      <w:r w:rsidRPr="00305637">
        <w:rPr>
          <w:rFonts w:eastAsia="Times New Roman" w:cstheme="minorHAnsi"/>
          <w:b/>
          <w:bCs/>
          <w:i/>
          <w:iCs/>
          <w:sz w:val="24"/>
          <w:szCs w:val="24"/>
          <w:lang w:val="lt-LT" w:eastAsia="lt-LT"/>
        </w:rPr>
        <w:t>boolean</w:t>
      </w:r>
      <w:proofErr w:type="spellEnd"/>
      <w:r w:rsidRPr="00305637">
        <w:rPr>
          <w:rFonts w:eastAsia="Times New Roman" w:cstheme="minorHAnsi"/>
          <w:b/>
          <w:bCs/>
          <w:i/>
          <w:iCs/>
          <w:sz w:val="24"/>
          <w:szCs w:val="24"/>
          <w:lang w:val="lt-LT" w:eastAsia="lt-LT"/>
        </w:rPr>
        <w:t xml:space="preserve"> </w:t>
      </w:r>
      <w:proofErr w:type="spellStart"/>
      <w:r w:rsidRPr="00305637">
        <w:rPr>
          <w:rFonts w:eastAsia="Times New Roman" w:cstheme="minorHAnsi"/>
          <w:b/>
          <w:bCs/>
          <w:i/>
          <w:iCs/>
          <w:sz w:val="24"/>
          <w:szCs w:val="24"/>
          <w:lang w:val="lt-LT" w:eastAsia="lt-LT"/>
        </w:rPr>
        <w:t>containsValue</w:t>
      </w:r>
      <w:proofErr w:type="spellEnd"/>
      <w:r w:rsidRPr="00305637">
        <w:rPr>
          <w:rFonts w:eastAsia="Times New Roman" w:cstheme="minorHAnsi"/>
          <w:b/>
          <w:bCs/>
          <w:i/>
          <w:iCs/>
          <w:sz w:val="24"/>
          <w:szCs w:val="24"/>
          <w:lang w:val="lt-LT" w:eastAsia="lt-LT"/>
        </w:rPr>
        <w:t>(</w:t>
      </w:r>
      <w:proofErr w:type="spellStart"/>
      <w:r w:rsidRPr="00305637">
        <w:rPr>
          <w:rFonts w:eastAsia="Times New Roman" w:cstheme="minorHAnsi"/>
          <w:b/>
          <w:bCs/>
          <w:i/>
          <w:iCs/>
          <w:sz w:val="24"/>
          <w:szCs w:val="24"/>
          <w:lang w:val="lt-LT" w:eastAsia="lt-LT"/>
        </w:rPr>
        <w:t>Object</w:t>
      </w:r>
      <w:proofErr w:type="spellEnd"/>
      <w:r w:rsidRPr="00305637">
        <w:rPr>
          <w:rFonts w:eastAsia="Times New Roman" w:cstheme="minorHAnsi"/>
          <w:b/>
          <w:bCs/>
          <w:i/>
          <w:iCs/>
          <w:sz w:val="24"/>
          <w:szCs w:val="24"/>
          <w:lang w:val="lt-LT" w:eastAsia="lt-LT"/>
        </w:rPr>
        <w:t xml:space="preserve"> </w:t>
      </w:r>
      <w:proofErr w:type="spellStart"/>
      <w:r w:rsidRPr="00305637">
        <w:rPr>
          <w:rFonts w:eastAsia="Times New Roman" w:cstheme="minorHAnsi"/>
          <w:b/>
          <w:bCs/>
          <w:i/>
          <w:iCs/>
          <w:sz w:val="24"/>
          <w:szCs w:val="24"/>
          <w:lang w:val="lt-LT" w:eastAsia="lt-LT"/>
        </w:rPr>
        <w:t>value</w:t>
      </w:r>
      <w:proofErr w:type="spellEnd"/>
      <w:r w:rsidRPr="00305637">
        <w:rPr>
          <w:rFonts w:eastAsia="Times New Roman" w:cstheme="minorHAnsi"/>
          <w:b/>
          <w:bCs/>
          <w:i/>
          <w:iCs/>
          <w:sz w:val="24"/>
          <w:szCs w:val="24"/>
          <w:lang w:val="lt-LT" w:eastAsia="lt-LT"/>
        </w:rPr>
        <w:t>)</w:t>
      </w:r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, grąžinantį </w:t>
      </w:r>
      <w:proofErr w:type="spellStart"/>
      <w:r w:rsidRPr="00305637">
        <w:rPr>
          <w:rFonts w:eastAsia="Times New Roman" w:cstheme="minorHAnsi"/>
          <w:sz w:val="24"/>
          <w:szCs w:val="24"/>
          <w:lang w:val="lt-LT" w:eastAsia="lt-LT"/>
        </w:rPr>
        <w:t>true</w:t>
      </w:r>
      <w:proofErr w:type="spellEnd"/>
      <w:r w:rsidRPr="00305637">
        <w:rPr>
          <w:rFonts w:eastAsia="Times New Roman" w:cstheme="minorHAnsi"/>
          <w:sz w:val="24"/>
          <w:szCs w:val="24"/>
          <w:lang w:val="lt-LT" w:eastAsia="lt-LT"/>
        </w:rPr>
        <w:t>, jei atvaizdyje egzistuoja vienas ar daugiau raktų metodo argumente nurodytai reikšmei.</w:t>
      </w:r>
    </w:p>
    <w:p w:rsidR="00024B5B" w:rsidRPr="00305637" w:rsidRDefault="00024B5B" w:rsidP="00024B5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lt-LT" w:eastAsia="lt-LT"/>
        </w:rPr>
      </w:pPr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b) </w:t>
      </w:r>
      <w:r w:rsidRPr="00305637">
        <w:rPr>
          <w:rFonts w:eastAsia="Times New Roman" w:cstheme="minorHAnsi"/>
          <w:b/>
          <w:bCs/>
          <w:i/>
          <w:iCs/>
          <w:sz w:val="24"/>
          <w:szCs w:val="24"/>
          <w:lang w:val="lt-LT" w:eastAsia="lt-LT"/>
        </w:rPr>
        <w:t xml:space="preserve">V </w:t>
      </w:r>
      <w:proofErr w:type="spellStart"/>
      <w:r w:rsidRPr="00305637">
        <w:rPr>
          <w:rFonts w:eastAsia="Times New Roman" w:cstheme="minorHAnsi"/>
          <w:b/>
          <w:bCs/>
          <w:i/>
          <w:iCs/>
          <w:sz w:val="24"/>
          <w:szCs w:val="24"/>
          <w:lang w:val="lt-LT" w:eastAsia="lt-LT"/>
        </w:rPr>
        <w:t>putIfAbsent</w:t>
      </w:r>
      <w:proofErr w:type="spellEnd"/>
      <w:r w:rsidRPr="00305637">
        <w:rPr>
          <w:rFonts w:eastAsia="Times New Roman" w:cstheme="minorHAnsi"/>
          <w:b/>
          <w:bCs/>
          <w:i/>
          <w:iCs/>
          <w:sz w:val="24"/>
          <w:szCs w:val="24"/>
          <w:lang w:val="lt-LT" w:eastAsia="lt-LT"/>
        </w:rPr>
        <w:t>(K </w:t>
      </w:r>
      <w:proofErr w:type="spellStart"/>
      <w:r w:rsidRPr="00305637">
        <w:rPr>
          <w:rFonts w:eastAsia="Times New Roman" w:cstheme="minorHAnsi"/>
          <w:b/>
          <w:bCs/>
          <w:i/>
          <w:iCs/>
          <w:sz w:val="24"/>
          <w:szCs w:val="24"/>
          <w:lang w:val="lt-LT" w:eastAsia="lt-LT"/>
        </w:rPr>
        <w:t>key</w:t>
      </w:r>
      <w:proofErr w:type="spellEnd"/>
      <w:r w:rsidRPr="00305637">
        <w:rPr>
          <w:rFonts w:eastAsia="Times New Roman" w:cstheme="minorHAnsi"/>
          <w:b/>
          <w:bCs/>
          <w:i/>
          <w:iCs/>
          <w:sz w:val="24"/>
          <w:szCs w:val="24"/>
          <w:lang w:val="lt-LT" w:eastAsia="lt-LT"/>
        </w:rPr>
        <w:t>, V </w:t>
      </w:r>
      <w:proofErr w:type="spellStart"/>
      <w:r w:rsidRPr="00305637">
        <w:rPr>
          <w:rFonts w:eastAsia="Times New Roman" w:cstheme="minorHAnsi"/>
          <w:b/>
          <w:bCs/>
          <w:i/>
          <w:iCs/>
          <w:sz w:val="24"/>
          <w:szCs w:val="24"/>
          <w:lang w:val="lt-LT" w:eastAsia="lt-LT"/>
        </w:rPr>
        <w:t>value</w:t>
      </w:r>
      <w:proofErr w:type="spellEnd"/>
      <w:r w:rsidRPr="00305637">
        <w:rPr>
          <w:rFonts w:eastAsia="Times New Roman" w:cstheme="minorHAnsi"/>
          <w:b/>
          <w:bCs/>
          <w:i/>
          <w:iCs/>
          <w:sz w:val="24"/>
          <w:szCs w:val="24"/>
          <w:lang w:val="lt-LT" w:eastAsia="lt-LT"/>
        </w:rPr>
        <w:t>)</w:t>
      </w:r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. Jei argumente nurodytas raktas neturi reikšmės šiame atvaizdyje, tada argumente nurodyta raktas - reikšmė pora įrašoma ir grąžinama </w:t>
      </w:r>
      <w:proofErr w:type="spellStart"/>
      <w:r w:rsidRPr="00305637">
        <w:rPr>
          <w:rFonts w:eastAsia="Times New Roman" w:cstheme="minorHAnsi"/>
          <w:sz w:val="24"/>
          <w:szCs w:val="24"/>
          <w:lang w:val="lt-LT" w:eastAsia="lt-LT"/>
        </w:rPr>
        <w:t>null</w:t>
      </w:r>
      <w:proofErr w:type="spellEnd"/>
      <w:r w:rsidRPr="00305637">
        <w:rPr>
          <w:rFonts w:eastAsia="Times New Roman" w:cstheme="minorHAnsi"/>
          <w:sz w:val="24"/>
          <w:szCs w:val="24"/>
          <w:lang w:val="lt-LT" w:eastAsia="lt-LT"/>
        </w:rPr>
        <w:t>. Kitu atveju grąžinama atvaizdyje jau egzistuojanti raktą atitinkanti reikšmė.</w:t>
      </w:r>
    </w:p>
    <w:p w:rsidR="00024B5B" w:rsidRPr="00305637" w:rsidRDefault="00024B5B" w:rsidP="00024B5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lt-LT" w:eastAsia="lt-LT"/>
        </w:rPr>
      </w:pPr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c) </w:t>
      </w:r>
      <w:proofErr w:type="spellStart"/>
      <w:r w:rsidRPr="00305637">
        <w:rPr>
          <w:rFonts w:eastAsia="Times New Roman" w:cstheme="minorHAnsi"/>
          <w:b/>
          <w:bCs/>
          <w:i/>
          <w:iCs/>
          <w:sz w:val="24"/>
          <w:szCs w:val="24"/>
          <w:lang w:val="lt-LT" w:eastAsia="lt-LT"/>
        </w:rPr>
        <w:t>int</w:t>
      </w:r>
      <w:proofErr w:type="spellEnd"/>
      <w:r w:rsidRPr="00305637">
        <w:rPr>
          <w:rFonts w:eastAsia="Times New Roman" w:cstheme="minorHAnsi"/>
          <w:b/>
          <w:bCs/>
          <w:i/>
          <w:iCs/>
          <w:sz w:val="24"/>
          <w:szCs w:val="24"/>
          <w:lang w:val="lt-LT" w:eastAsia="lt-LT"/>
        </w:rPr>
        <w:t xml:space="preserve"> </w:t>
      </w:r>
      <w:proofErr w:type="spellStart"/>
      <w:r w:rsidRPr="00305637">
        <w:rPr>
          <w:rFonts w:eastAsia="Times New Roman" w:cstheme="minorHAnsi"/>
          <w:b/>
          <w:bCs/>
          <w:i/>
          <w:iCs/>
          <w:sz w:val="24"/>
          <w:szCs w:val="24"/>
          <w:lang w:val="lt-LT" w:eastAsia="lt-LT"/>
        </w:rPr>
        <w:t>numberOfEmpties</w:t>
      </w:r>
      <w:proofErr w:type="spellEnd"/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, grąžinantį </w:t>
      </w:r>
      <w:proofErr w:type="spellStart"/>
      <w:r w:rsidRPr="00305637">
        <w:rPr>
          <w:rFonts w:eastAsia="Times New Roman" w:cstheme="minorHAnsi"/>
          <w:sz w:val="24"/>
          <w:szCs w:val="24"/>
          <w:lang w:val="lt-LT" w:eastAsia="lt-LT"/>
        </w:rPr>
        <w:t>maišos</w:t>
      </w:r>
      <w:proofErr w:type="spellEnd"/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 lentelės masyvo tuščių elementų skaičių.</w:t>
      </w:r>
    </w:p>
    <w:p w:rsidR="00024B5B" w:rsidRPr="00305637" w:rsidRDefault="00024B5B" w:rsidP="00024B5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lt-LT" w:eastAsia="lt-LT"/>
        </w:rPr>
      </w:pPr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Klasėje </w:t>
      </w:r>
      <w:r w:rsidRPr="00305637">
        <w:rPr>
          <w:rFonts w:eastAsia="Times New Roman" w:cstheme="minorHAnsi"/>
          <w:b/>
          <w:bCs/>
          <w:sz w:val="24"/>
          <w:szCs w:val="24"/>
          <w:lang w:val="lt-LT" w:eastAsia="lt-LT"/>
        </w:rPr>
        <w:t>edu.ktu.ds.lab3.utils.HashMap</w:t>
      </w:r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 sukurkite individualiai pagal variantą nurodytus metodus (M4 ir M5 užduotys), atlikite jų rankinį testavimą klasėje </w:t>
      </w:r>
      <w:proofErr w:type="spellStart"/>
      <w:r w:rsidRPr="00305637">
        <w:rPr>
          <w:rFonts w:eastAsia="Times New Roman" w:cstheme="minorHAnsi"/>
          <w:b/>
          <w:bCs/>
          <w:sz w:val="24"/>
          <w:szCs w:val="24"/>
          <w:lang w:val="lt-LT" w:eastAsia="lt-LT"/>
        </w:rPr>
        <w:t>ManualTest</w:t>
      </w:r>
      <w:proofErr w:type="spellEnd"/>
      <w:r w:rsidRPr="00305637">
        <w:rPr>
          <w:rFonts w:eastAsia="Times New Roman" w:cstheme="minorHAnsi"/>
          <w:sz w:val="24"/>
          <w:szCs w:val="24"/>
          <w:lang w:val="lt-LT" w:eastAsia="lt-LT"/>
        </w:rPr>
        <w:t>.</w:t>
      </w:r>
    </w:p>
    <w:p w:rsidR="00024B5B" w:rsidRPr="00305637" w:rsidRDefault="00024B5B" w:rsidP="00024B5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lt-LT" w:eastAsia="lt-LT"/>
        </w:rPr>
      </w:pPr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Pakete </w:t>
      </w:r>
      <w:r w:rsidRPr="00305637">
        <w:rPr>
          <w:rFonts w:eastAsia="Times New Roman" w:cstheme="minorHAnsi"/>
          <w:b/>
          <w:bCs/>
          <w:sz w:val="24"/>
          <w:szCs w:val="24"/>
          <w:lang w:val="lt-LT" w:eastAsia="lt-LT"/>
        </w:rPr>
        <w:t>edu.ktu.ds.lab3.pavarde</w:t>
      </w:r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 sukurkite </w:t>
      </w:r>
      <w:proofErr w:type="spellStart"/>
      <w:r w:rsidRPr="00305637">
        <w:rPr>
          <w:rFonts w:eastAsia="Times New Roman" w:cstheme="minorHAnsi"/>
          <w:sz w:val="24"/>
          <w:szCs w:val="24"/>
          <w:lang w:val="lt-LT" w:eastAsia="lt-LT"/>
        </w:rPr>
        <w:t>interfeisą</w:t>
      </w:r>
      <w:proofErr w:type="spellEnd"/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 </w:t>
      </w:r>
      <w:r w:rsidRPr="00305637">
        <w:rPr>
          <w:rFonts w:eastAsia="Times New Roman" w:cstheme="minorHAnsi"/>
          <w:b/>
          <w:bCs/>
          <w:sz w:val="24"/>
          <w:szCs w:val="24"/>
          <w:lang w:val="lt-LT" w:eastAsia="lt-LT"/>
        </w:rPr>
        <w:t>edu.ktu.ds.lab3.utils.Map</w:t>
      </w:r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 </w:t>
      </w:r>
      <w:proofErr w:type="spellStart"/>
      <w:r w:rsidRPr="00305637">
        <w:rPr>
          <w:rFonts w:eastAsia="Times New Roman" w:cstheme="minorHAnsi"/>
          <w:sz w:val="24"/>
          <w:szCs w:val="24"/>
          <w:lang w:val="lt-LT" w:eastAsia="lt-LT"/>
        </w:rPr>
        <w:t>maišos</w:t>
      </w:r>
      <w:proofErr w:type="spellEnd"/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 lentele realizuojančią klasę </w:t>
      </w:r>
      <w:proofErr w:type="spellStart"/>
      <w:r w:rsidRPr="00305637">
        <w:rPr>
          <w:rFonts w:eastAsia="Times New Roman" w:cstheme="minorHAnsi"/>
          <w:b/>
          <w:bCs/>
          <w:sz w:val="24"/>
          <w:szCs w:val="24"/>
          <w:lang w:val="lt-LT" w:eastAsia="lt-LT"/>
        </w:rPr>
        <w:t>HashMapOa</w:t>
      </w:r>
      <w:proofErr w:type="spellEnd"/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, kolizijas sprendžiant individualiai pagal variantą nurodytu atviros </w:t>
      </w:r>
      <w:proofErr w:type="spellStart"/>
      <w:r w:rsidRPr="00305637">
        <w:rPr>
          <w:rFonts w:eastAsia="Times New Roman" w:cstheme="minorHAnsi"/>
          <w:sz w:val="24"/>
          <w:szCs w:val="24"/>
          <w:lang w:val="lt-LT" w:eastAsia="lt-LT"/>
        </w:rPr>
        <w:t>adresacijos</w:t>
      </w:r>
      <w:proofErr w:type="spellEnd"/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 metodu: tiesinio dėstymo, kvadratinio dėstymo ar dvigubos </w:t>
      </w:r>
      <w:proofErr w:type="spellStart"/>
      <w:r w:rsidRPr="00305637">
        <w:rPr>
          <w:rFonts w:eastAsia="Times New Roman" w:cstheme="minorHAnsi"/>
          <w:sz w:val="24"/>
          <w:szCs w:val="24"/>
          <w:lang w:val="lt-LT" w:eastAsia="lt-LT"/>
        </w:rPr>
        <w:t>maišos</w:t>
      </w:r>
      <w:proofErr w:type="spellEnd"/>
      <w:r w:rsidRPr="00305637">
        <w:rPr>
          <w:rFonts w:eastAsia="Times New Roman" w:cstheme="minorHAnsi"/>
          <w:sz w:val="24"/>
          <w:szCs w:val="24"/>
          <w:lang w:val="lt-LT" w:eastAsia="lt-LT"/>
        </w:rPr>
        <w:t xml:space="preserve"> (M6 užduotis).</w:t>
      </w:r>
    </w:p>
    <w:p w:rsidR="00024B5B" w:rsidRPr="00305637" w:rsidRDefault="00024B5B" w:rsidP="00024B5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lt-LT" w:eastAsia="lt-LT"/>
        </w:rPr>
      </w:pPr>
      <w:r w:rsidRPr="00305637">
        <w:rPr>
          <w:rFonts w:eastAsia="Times New Roman" w:cstheme="minorHAnsi"/>
          <w:sz w:val="24"/>
          <w:szCs w:val="24"/>
          <w:lang w:val="lt-LT" w:eastAsia="lt-LT"/>
        </w:rPr>
        <w:t>Atlikite pagal variantą nurodytą greitaveikos tyrimą (G1, G2 užduotis), sudarykite vykdymo laikų grafikus ir atlikite rezultatų analizę. Tai atlikite su Jūsų individualios klasės atvaizdžių poromis ir su faile &lt;lab3_projekto_direktorija&gt;/data/zodynas.txt esančiais žodžiais (tyrimui užtenka, kad raktas ir reikšmė būtų tas pats žodis).</w:t>
      </w:r>
    </w:p>
    <w:p w:rsidR="00024B5B" w:rsidRPr="00305637" w:rsidRDefault="00024B5B" w:rsidP="00024B5B">
      <w:pPr>
        <w:rPr>
          <w:rFonts w:cstheme="minorHAnsi"/>
        </w:rPr>
      </w:pPr>
    </w:p>
    <w:p w:rsidR="00802D6B" w:rsidRPr="00024B5B" w:rsidRDefault="00802D6B" w:rsidP="00024B5B">
      <w:bookmarkStart w:id="0" w:name="_GoBack"/>
      <w:bookmarkEnd w:id="0"/>
    </w:p>
    <w:sectPr w:rsidR="00802D6B" w:rsidRPr="00024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DejaVu Sans Mono">
    <w:altName w:val="Verdana"/>
    <w:charset w:val="01"/>
    <w:family w:val="modern"/>
    <w:pitch w:val="fixed"/>
  </w:font>
  <w:font w:name="DejaVu Serif">
    <w:altName w:val="Cambria"/>
    <w:charset w:val="01"/>
    <w:family w:val="roman"/>
    <w:pitch w:val="variable"/>
  </w:font>
  <w:font w:name="DejaVu Sans">
    <w:altName w:val="Verdana"/>
    <w:charset w:val="01"/>
    <w:family w:val="swiss"/>
    <w:pitch w:val="variable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7DFD"/>
    <w:multiLevelType w:val="hybridMultilevel"/>
    <w:tmpl w:val="648A665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A5C1F"/>
    <w:multiLevelType w:val="multilevel"/>
    <w:tmpl w:val="95D4763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14687DAA"/>
    <w:multiLevelType w:val="hybridMultilevel"/>
    <w:tmpl w:val="971202C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12DBB"/>
    <w:multiLevelType w:val="hybridMultilevel"/>
    <w:tmpl w:val="124C2EC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73B5D"/>
    <w:multiLevelType w:val="hybridMultilevel"/>
    <w:tmpl w:val="4BB6D5E6"/>
    <w:lvl w:ilvl="0" w:tplc="04270019">
      <w:start w:val="1"/>
      <w:numFmt w:val="lowerLetter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15692"/>
    <w:multiLevelType w:val="hybridMultilevel"/>
    <w:tmpl w:val="A7B43064"/>
    <w:lvl w:ilvl="0" w:tplc="1130D4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76557A"/>
    <w:multiLevelType w:val="hybridMultilevel"/>
    <w:tmpl w:val="FB48AC6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FC08CA"/>
    <w:multiLevelType w:val="hybridMultilevel"/>
    <w:tmpl w:val="C8A4B38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CD30B2"/>
    <w:multiLevelType w:val="hybridMultilevel"/>
    <w:tmpl w:val="80E8C410"/>
    <w:lvl w:ilvl="0" w:tplc="0427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9A30B9"/>
    <w:multiLevelType w:val="multilevel"/>
    <w:tmpl w:val="CF9C0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0C46A1"/>
    <w:multiLevelType w:val="hybridMultilevel"/>
    <w:tmpl w:val="98B6143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F100A"/>
    <w:multiLevelType w:val="multilevel"/>
    <w:tmpl w:val="E286D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2252A1"/>
    <w:multiLevelType w:val="hybridMultilevel"/>
    <w:tmpl w:val="CE0EA35C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FA07C2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102689"/>
    <w:multiLevelType w:val="hybridMultilevel"/>
    <w:tmpl w:val="86525C9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EC14A0"/>
    <w:multiLevelType w:val="hybridMultilevel"/>
    <w:tmpl w:val="E1D09B4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8258A3"/>
    <w:multiLevelType w:val="hybridMultilevel"/>
    <w:tmpl w:val="4FF6F19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6013E3"/>
    <w:multiLevelType w:val="multilevel"/>
    <w:tmpl w:val="209AF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CE4AA9"/>
    <w:multiLevelType w:val="hybridMultilevel"/>
    <w:tmpl w:val="E946BF6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174404"/>
    <w:multiLevelType w:val="multilevel"/>
    <w:tmpl w:val="02DE7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5671EB"/>
    <w:multiLevelType w:val="hybridMultilevel"/>
    <w:tmpl w:val="24D6718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4"/>
  </w:num>
  <w:num w:numId="5">
    <w:abstractNumId w:val="19"/>
  </w:num>
  <w:num w:numId="6">
    <w:abstractNumId w:val="14"/>
  </w:num>
  <w:num w:numId="7">
    <w:abstractNumId w:val="3"/>
  </w:num>
  <w:num w:numId="8">
    <w:abstractNumId w:val="2"/>
  </w:num>
  <w:num w:numId="9">
    <w:abstractNumId w:val="10"/>
  </w:num>
  <w:num w:numId="10">
    <w:abstractNumId w:val="12"/>
  </w:num>
  <w:num w:numId="11">
    <w:abstractNumId w:val="17"/>
  </w:num>
  <w:num w:numId="12">
    <w:abstractNumId w:val="13"/>
  </w:num>
  <w:num w:numId="13">
    <w:abstractNumId w:val="7"/>
  </w:num>
  <w:num w:numId="14">
    <w:abstractNumId w:val="15"/>
  </w:num>
  <w:num w:numId="15">
    <w:abstractNumId w:val="1"/>
  </w:num>
  <w:num w:numId="16">
    <w:abstractNumId w:val="5"/>
  </w:num>
  <w:num w:numId="17">
    <w:abstractNumId w:val="18"/>
  </w:num>
  <w:num w:numId="18">
    <w:abstractNumId w:val="11"/>
  </w:num>
  <w:num w:numId="19">
    <w:abstractNumId w:val="1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51F8"/>
    <w:rsid w:val="00005ED3"/>
    <w:rsid w:val="00024B5B"/>
    <w:rsid w:val="0003274E"/>
    <w:rsid w:val="00397602"/>
    <w:rsid w:val="004218A0"/>
    <w:rsid w:val="004D5EA1"/>
    <w:rsid w:val="004E5A0E"/>
    <w:rsid w:val="00642FC1"/>
    <w:rsid w:val="00802D6B"/>
    <w:rsid w:val="008451F8"/>
    <w:rsid w:val="00893150"/>
    <w:rsid w:val="008E34CC"/>
    <w:rsid w:val="00940001"/>
    <w:rsid w:val="00A32074"/>
    <w:rsid w:val="00A44DC3"/>
    <w:rsid w:val="00B23F99"/>
    <w:rsid w:val="00B45487"/>
    <w:rsid w:val="00C6024E"/>
    <w:rsid w:val="00C605F1"/>
    <w:rsid w:val="00C924A9"/>
    <w:rsid w:val="00E73962"/>
    <w:rsid w:val="00EC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0B92FF-A875-4E06-895B-48AA8E074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prastasis">
    <w:name w:val="Normal"/>
    <w:qFormat/>
    <w:rsid w:val="00024B5B"/>
    <w:rPr>
      <w:lang w:val="en-US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customStyle="1" w:styleId="Default">
    <w:name w:val="Default"/>
    <w:rsid w:val="008451F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raopastraipa">
    <w:name w:val="List Paragraph"/>
    <w:basedOn w:val="prastasis"/>
    <w:uiPriority w:val="34"/>
    <w:qFormat/>
    <w:rsid w:val="0003274E"/>
    <w:pPr>
      <w:ind w:left="720"/>
      <w:contextualSpacing/>
    </w:pPr>
  </w:style>
  <w:style w:type="character" w:customStyle="1" w:styleId="SourceText">
    <w:name w:val="Source Text"/>
    <w:qFormat/>
    <w:rsid w:val="00397602"/>
    <w:rPr>
      <w:rFonts w:ascii="DejaVu Sans Mono" w:eastAsia="DejaVu Sans Mono" w:hAnsi="DejaVu Sans Mono" w:cs="DejaVu Sans Mono"/>
    </w:rPr>
  </w:style>
  <w:style w:type="paragraph" w:styleId="Pagrindinistekstas">
    <w:name w:val="Body Text"/>
    <w:basedOn w:val="prastasis"/>
    <w:link w:val="PagrindinistekstasDiagrama"/>
    <w:rsid w:val="00A44DC3"/>
    <w:pPr>
      <w:spacing w:after="140" w:line="276" w:lineRule="auto"/>
    </w:pPr>
    <w:rPr>
      <w:rFonts w:ascii="DejaVu Serif" w:eastAsia="DejaVu Sans" w:hAnsi="DejaVu Serif" w:cs="DejaVu Sans"/>
      <w:kern w:val="2"/>
      <w:sz w:val="24"/>
      <w:szCs w:val="24"/>
      <w:lang w:eastAsia="zh-CN" w:bidi="hi-IN"/>
    </w:rPr>
  </w:style>
  <w:style w:type="character" w:customStyle="1" w:styleId="PagrindinistekstasDiagrama">
    <w:name w:val="Pagrindinis tekstas Diagrama"/>
    <w:basedOn w:val="Numatytasispastraiposriftas"/>
    <w:link w:val="Pagrindinistekstas"/>
    <w:rsid w:val="00A44DC3"/>
    <w:rPr>
      <w:rFonts w:ascii="DejaVu Serif" w:eastAsia="DejaVu Sans" w:hAnsi="DejaVu Serif" w:cs="DejaVu Sans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6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2</Pages>
  <Words>2345</Words>
  <Characters>1338</Characters>
  <Application>Microsoft Office Word</Application>
  <DocSecurity>0</DocSecurity>
  <Lines>11</Lines>
  <Paragraphs>7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17</cp:revision>
  <dcterms:created xsi:type="dcterms:W3CDTF">2016-10-31T04:40:00Z</dcterms:created>
  <dcterms:modified xsi:type="dcterms:W3CDTF">2019-10-28T19:39:00Z</dcterms:modified>
</cp:coreProperties>
</file>