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E0018" w:rsidRPr="00FC41FD" w:rsidRDefault="00FC41FD">
      <w:pPr>
        <w:jc w:val="center"/>
        <w:rPr>
          <w:sz w:val="32"/>
          <w:szCs w:val="32"/>
        </w:rPr>
      </w:pPr>
      <w:r w:rsidRPr="00FC41FD">
        <w:rPr>
          <w:b/>
          <w:noProof/>
          <w:sz w:val="48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676910</wp:posOffset>
                </wp:positionH>
                <wp:positionV relativeFrom="paragraph">
                  <wp:posOffset>372110</wp:posOffset>
                </wp:positionV>
                <wp:extent cx="4097867" cy="0"/>
                <wp:effectExtent l="50800" t="38100" r="29845" b="76200"/>
                <wp:wrapNone/>
                <wp:docPr id="853373267" name="Connettore drit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97867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D21903" id="Connettore dritto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3.3pt,29.3pt" to="375.95pt,29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" strokecolor="#c00000" strokeweight="2pt">
                <v:shadow on="t" color="black" opacity="24903f" origin=",.5" offset="0,.55556mm"/>
              </v:line>
            </w:pict>
          </mc:Fallback>
        </mc:AlternateContent>
      </w:r>
      <w:r w:rsidR="00000000" w:rsidRPr="00FC41FD">
        <w:rPr>
          <w:b/>
          <w:sz w:val="48"/>
          <w:szCs w:val="32"/>
        </w:rPr>
        <w:t>PROGRAMMA DI ALLENAMENTO</w:t>
      </w:r>
    </w:p>
    <w:p w:rsidR="001E0018" w:rsidRPr="003559C1" w:rsidRDefault="003559C1">
      <w:pPr>
        <w:jc w:val="center"/>
        <w:rPr>
          <w:sz w:val="24"/>
          <w:szCs w:val="24"/>
        </w:rPr>
      </w:pPr>
      <w:r w:rsidRPr="003559C1">
        <w:rPr>
          <w:b/>
          <w:sz w:val="24"/>
          <w:szCs w:val="24"/>
        </w:rPr>
        <w:t>SPLIT UPPER LOWER</w:t>
      </w:r>
      <w:r>
        <w:rPr>
          <w:b/>
          <w:sz w:val="24"/>
          <w:szCs w:val="24"/>
        </w:rPr>
        <w:t xml:space="preserve"> MAV</w:t>
      </w:r>
      <w:r w:rsidRPr="003559C1">
        <w:rPr>
          <w:b/>
          <w:sz w:val="24"/>
          <w:szCs w:val="24"/>
        </w:rPr>
        <w:br/>
        <w:t>DURATA IDEALE 4-6 SETTIMANE</w:t>
      </w:r>
    </w:p>
    <w:p w:rsidR="001E0018" w:rsidRDefault="00B015BE" w:rsidP="00B015BE">
      <w:pPr>
        <w:jc w:val="center"/>
      </w:pPr>
      <w:r>
        <w:rPr>
          <w:noProof/>
        </w:rPr>
        <w:drawing>
          <wp:inline distT="0" distB="0" distL="0" distR="0">
            <wp:extent cx="4715933" cy="5706110"/>
            <wp:effectExtent l="0" t="0" r="0" b="0"/>
            <wp:docPr id="351057589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057589" name="Immagine 35105758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9225" cy="5746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15BE" w:rsidRDefault="00B015BE">
      <w:pPr>
        <w:rPr>
          <w:b/>
        </w:rPr>
      </w:pPr>
    </w:p>
    <w:p w:rsidR="00B015BE" w:rsidRDefault="00B015BE">
      <w:pPr>
        <w:rPr>
          <w:b/>
        </w:rPr>
      </w:pPr>
    </w:p>
    <w:p w:rsidR="00B015BE" w:rsidRDefault="00B015BE">
      <w:pPr>
        <w:rPr>
          <w:b/>
        </w:rPr>
      </w:pPr>
    </w:p>
    <w:p w:rsidR="00B015BE" w:rsidRDefault="00B015BE">
      <w:pPr>
        <w:rPr>
          <w:b/>
        </w:rPr>
      </w:pPr>
    </w:p>
    <w:p w:rsidR="00B015BE" w:rsidRDefault="00B015BE">
      <w:pPr>
        <w:rPr>
          <w:b/>
        </w:rPr>
      </w:pPr>
    </w:p>
    <w:p w:rsidR="001E0018" w:rsidRDefault="00000000">
      <w:r>
        <w:rPr>
          <w:b/>
        </w:rPr>
        <w:t>INFORMAZIONI PRELIMINARI</w:t>
      </w:r>
    </w:p>
    <w:p w:rsidR="001E0018" w:rsidRDefault="00000000">
      <w:r>
        <w:t>L’alta frequenza dello stimolo impone di evitare eccessivo stress neurale.</w:t>
      </w:r>
    </w:p>
    <w:p w:rsidR="001E0018" w:rsidRDefault="00000000">
      <w:r>
        <w:t>Non sono previste ripetizioni grindate.</w:t>
      </w:r>
    </w:p>
    <w:p w:rsidR="001E0018" w:rsidRDefault="00000000">
      <w:r>
        <w:t>Prediligere sempre tensione continua sul muscolo target.</w:t>
      </w:r>
    </w:p>
    <w:p w:rsidR="001E0018" w:rsidRDefault="00000000">
      <w:r>
        <w:t>Se un esercizio non è disponibile o crea dolore utilizzare una variante simile ben tollerata.</w:t>
      </w:r>
    </w:p>
    <w:p w:rsidR="001E0018" w:rsidRDefault="00000000">
      <w:r>
        <w:t>Avendo il sistema MAV e quindi puntando ad aumento della forza va evitato il cedimento concentrico in tutti gli esercizi base.</w:t>
      </w:r>
    </w:p>
    <w:p w:rsidR="001E0018" w:rsidRDefault="00000000">
      <w:r>
        <w:t>Nella tecnica MAV ci si basa sul carico interno percepito quel giorno.</w:t>
      </w:r>
    </w:p>
    <w:p w:rsidR="001E0018" w:rsidRDefault="001E0018"/>
    <w:p w:rsidR="001E0018" w:rsidRDefault="00000000">
      <w:r>
        <w:rPr>
          <w:b/>
        </w:rPr>
        <w:t>INFORMAZIONI SUL WORKOUT</w:t>
      </w:r>
    </w:p>
    <w:p w:rsidR="001E0018" w:rsidRDefault="00000000">
      <w:r>
        <w:t>Recuperi esercizi base: completi, a sensazione.</w:t>
      </w:r>
    </w:p>
    <w:p w:rsidR="001E0018" w:rsidRDefault="00000000">
      <w:r>
        <w:t>Recuperi isolamenti: circa 60 secondi.</w:t>
      </w:r>
    </w:p>
    <w:p w:rsidR="001E0018" w:rsidRDefault="00000000">
      <w:r>
        <w:t>Le tecniche di intensità vengono utilizzate a settimane alterne quando indicato.</w:t>
      </w:r>
    </w:p>
    <w:p w:rsidR="001E0018" w:rsidRDefault="00000000">
      <w:r>
        <w:t>Frequenza: 4–5 allenamenti settimanali.</w:t>
      </w:r>
    </w:p>
    <w:p w:rsidR="001E0018" w:rsidRDefault="00000000">
      <w:r>
        <w:t>Aerobica: 10’ LISS post workout + 1 sessione LISS da 30’ lontano dagli allenamenti.</w:t>
      </w:r>
    </w:p>
    <w:p w:rsidR="001E0018" w:rsidRDefault="001E0018"/>
    <w:p w:rsidR="003559C1" w:rsidRDefault="003559C1">
      <w:pPr>
        <w:rPr>
          <w:b/>
        </w:rPr>
      </w:pPr>
    </w:p>
    <w:p w:rsidR="003559C1" w:rsidRDefault="003559C1">
      <w:pPr>
        <w:rPr>
          <w:b/>
        </w:rPr>
      </w:pPr>
    </w:p>
    <w:p w:rsidR="003559C1" w:rsidRDefault="003559C1">
      <w:pPr>
        <w:rPr>
          <w:b/>
        </w:rPr>
      </w:pPr>
    </w:p>
    <w:p w:rsidR="003559C1" w:rsidRDefault="003559C1">
      <w:pPr>
        <w:rPr>
          <w:b/>
        </w:rPr>
      </w:pPr>
    </w:p>
    <w:p w:rsidR="003559C1" w:rsidRDefault="003559C1">
      <w:pPr>
        <w:rPr>
          <w:b/>
        </w:rPr>
      </w:pPr>
    </w:p>
    <w:p w:rsidR="003559C1" w:rsidRDefault="003559C1">
      <w:pPr>
        <w:rPr>
          <w:b/>
        </w:rPr>
      </w:pPr>
    </w:p>
    <w:p w:rsidR="003559C1" w:rsidRDefault="003559C1">
      <w:pPr>
        <w:rPr>
          <w:b/>
        </w:rPr>
      </w:pPr>
    </w:p>
    <w:p w:rsidR="003559C1" w:rsidRDefault="003559C1">
      <w:pPr>
        <w:rPr>
          <w:b/>
        </w:rPr>
      </w:pPr>
    </w:p>
    <w:p w:rsidR="003559C1" w:rsidRDefault="003559C1">
      <w:pPr>
        <w:rPr>
          <w:b/>
        </w:rPr>
      </w:pPr>
    </w:p>
    <w:p w:rsidR="001E0018" w:rsidRPr="003559C1" w:rsidRDefault="00000000" w:rsidP="003559C1">
      <w:pPr>
        <w:jc w:val="center"/>
        <w:rPr>
          <w:sz w:val="28"/>
          <w:szCs w:val="28"/>
        </w:rPr>
      </w:pPr>
      <w:r w:rsidRPr="003559C1">
        <w:rPr>
          <w:b/>
          <w:sz w:val="28"/>
          <w:szCs w:val="28"/>
        </w:rPr>
        <w:lastRenderedPageBreak/>
        <w:t>WORKOUT – UPPER BODY 1</w:t>
      </w:r>
    </w:p>
    <w:p w:rsidR="001E0018" w:rsidRDefault="00000000">
      <w:r>
        <w:rPr>
          <w:b/>
        </w:rPr>
        <w:t>Smith press 15° – MAV 8 + 3 x 5</w:t>
      </w:r>
    </w:p>
    <w:p w:rsidR="001E0018" w:rsidRDefault="00000000">
      <w:r>
        <w:t>eseguire serie a carico crescente da 6 reps, quando si sente che il carico non permetterebbe 8 reps veloci, eseguire con quel carico 3 sets x 5 reps</w:t>
      </w:r>
    </w:p>
    <w:p w:rsidR="001E0018" w:rsidRDefault="00000000">
      <w:r>
        <w:rPr>
          <w:b/>
        </w:rPr>
        <w:t>Croci manubri panca inclinata – 3 × 12-15</w:t>
      </w:r>
    </w:p>
    <w:p w:rsidR="001E0018" w:rsidRDefault="00000000">
      <w:r>
        <w:t>Chiudi ogni ripetizione cercando il massimo accorciamento del pettorale. Fermati un attimo in contrazione prima di tornare indietro. Il movimento deve essere fluido e controllato.</w:t>
      </w:r>
    </w:p>
    <w:p w:rsidR="001E0018" w:rsidRDefault="00000000">
      <w:r>
        <w:rPr>
          <w:b/>
        </w:rPr>
        <w:t>Chest press convergente – 3 × 8-12</w:t>
      </w:r>
    </w:p>
    <w:p w:rsidR="001E0018" w:rsidRDefault="00000000">
      <w:r>
        <w:t>Alternare settimane con back-off classico e settimane con cluster 6-8 reps rest 20''.</w:t>
      </w:r>
    </w:p>
    <w:p w:rsidR="001E0018" w:rsidRDefault="00000000">
      <w:r>
        <w:rPr>
          <w:b/>
        </w:rPr>
        <w:t>Alzate laterali al cavo – 4 × 12-15</w:t>
      </w:r>
    </w:p>
    <w:p w:rsidR="001E0018" w:rsidRDefault="00000000">
      <w:r>
        <w:t>Movimento controllato senza slanci del busto. Cerca di guidare il movimento con i gomiti tenendo le braccia flesse. Il focus deve rimanere sul deltoide laterale.</w:t>
      </w:r>
    </w:p>
    <w:p w:rsidR="001E0018" w:rsidRDefault="00000000">
      <w:r>
        <w:rPr>
          <w:b/>
        </w:rPr>
        <w:t>Shoulder press macchina – 3 × 8-12</w:t>
      </w:r>
    </w:p>
    <w:p w:rsidR="001E0018" w:rsidRDefault="00000000">
      <w:r>
        <w:t>Due top set con carico costante seguiti da back-off.</w:t>
      </w:r>
    </w:p>
    <w:p w:rsidR="001E0018" w:rsidRDefault="00000000">
      <w:r>
        <w:rPr>
          <w:b/>
        </w:rPr>
        <w:t>Curl bilanciere EZ – 2 × 12-15</w:t>
      </w:r>
    </w:p>
    <w:p w:rsidR="001E0018" w:rsidRDefault="00000000">
      <w:r>
        <w:t>Per aumentare il focus fermare il manubrio sulla coscia tra una ripetizione e l’altra.</w:t>
      </w:r>
    </w:p>
    <w:p w:rsidR="001E0018" w:rsidRDefault="00000000">
      <w:r>
        <w:rPr>
          <w:b/>
        </w:rPr>
        <w:t>Push down corda – 2 × 15</w:t>
      </w:r>
    </w:p>
    <w:p w:rsidR="001E0018" w:rsidRDefault="00000000">
      <w:r>
        <w:t>Busto piegato in avanti, massimo allungamento e sosta di 1'' in stretch.</w:t>
      </w:r>
    </w:p>
    <w:p w:rsidR="003559C1" w:rsidRDefault="003559C1">
      <w:pPr>
        <w:rPr>
          <w:b/>
        </w:rPr>
      </w:pPr>
    </w:p>
    <w:p w:rsidR="003559C1" w:rsidRDefault="003559C1">
      <w:pPr>
        <w:rPr>
          <w:b/>
        </w:rPr>
      </w:pPr>
    </w:p>
    <w:p w:rsidR="003559C1" w:rsidRDefault="003559C1">
      <w:pPr>
        <w:rPr>
          <w:b/>
        </w:rPr>
      </w:pPr>
    </w:p>
    <w:p w:rsidR="003559C1" w:rsidRDefault="003559C1">
      <w:pPr>
        <w:rPr>
          <w:b/>
        </w:rPr>
      </w:pPr>
    </w:p>
    <w:p w:rsidR="003559C1" w:rsidRDefault="003559C1">
      <w:pPr>
        <w:rPr>
          <w:b/>
        </w:rPr>
      </w:pPr>
    </w:p>
    <w:p w:rsidR="003559C1" w:rsidRDefault="003559C1">
      <w:pPr>
        <w:rPr>
          <w:b/>
        </w:rPr>
      </w:pPr>
    </w:p>
    <w:p w:rsidR="003559C1" w:rsidRDefault="003559C1">
      <w:pPr>
        <w:rPr>
          <w:b/>
        </w:rPr>
      </w:pPr>
    </w:p>
    <w:p w:rsidR="003559C1" w:rsidRDefault="003559C1">
      <w:pPr>
        <w:rPr>
          <w:b/>
        </w:rPr>
      </w:pPr>
    </w:p>
    <w:p w:rsidR="003559C1" w:rsidRDefault="003559C1">
      <w:pPr>
        <w:rPr>
          <w:b/>
        </w:rPr>
      </w:pPr>
    </w:p>
    <w:p w:rsidR="001E0018" w:rsidRPr="003559C1" w:rsidRDefault="00000000" w:rsidP="003559C1">
      <w:pPr>
        <w:jc w:val="center"/>
        <w:rPr>
          <w:sz w:val="28"/>
          <w:szCs w:val="28"/>
        </w:rPr>
      </w:pPr>
      <w:r w:rsidRPr="003559C1">
        <w:rPr>
          <w:b/>
          <w:sz w:val="28"/>
          <w:szCs w:val="28"/>
        </w:rPr>
        <w:lastRenderedPageBreak/>
        <w:t>WORKOUT – LOWER BODY 1</w:t>
      </w:r>
    </w:p>
    <w:p w:rsidR="001E0018" w:rsidRDefault="00000000">
      <w:r>
        <w:rPr>
          <w:b/>
        </w:rPr>
        <w:t>V squat / squat smith – MAV 6 + 3 x 4</w:t>
      </w:r>
    </w:p>
    <w:p w:rsidR="001E0018" w:rsidRDefault="00000000">
      <w:r>
        <w:t>eseguire serie a carico crescente da 6 reps, quando si sente che il carico non permetterebbe 6 reps veloci, eseguire con quel carico 3 sets x 4 reps</w:t>
      </w:r>
    </w:p>
    <w:p w:rsidR="001E0018" w:rsidRDefault="00000000">
      <w:r>
        <w:rPr>
          <w:b/>
        </w:rPr>
        <w:t>Leg extension – 4 × 12-15</w:t>
      </w:r>
    </w:p>
    <w:p w:rsidR="001E0018" w:rsidRDefault="00000000">
      <w:r>
        <w:t>Nella leg extension fare 2-3 set di warm-up e poi 5 set allenanti con carico costante. Cedimento concentrico solo nell’ultimo set.</w:t>
      </w:r>
    </w:p>
    <w:p w:rsidR="001E0018" w:rsidRDefault="00000000">
      <w:r>
        <w:rPr>
          <w:b/>
        </w:rPr>
        <w:t>Affondi camminati – 3 × 10-12 per gamba</w:t>
      </w:r>
    </w:p>
    <w:p w:rsidR="001E0018" w:rsidRDefault="00000000">
      <w:r>
        <w:t>Movimento controllato senza slanci. Mantieni il busto stabile e concentrati sulla spinta del piede in appoggio.</w:t>
      </w:r>
    </w:p>
    <w:p w:rsidR="001E0018" w:rsidRDefault="00000000">
      <w:r>
        <w:rPr>
          <w:b/>
        </w:rPr>
        <w:t>Leg press – 3 × 8-12</w:t>
      </w:r>
    </w:p>
    <w:p w:rsidR="001E0018" w:rsidRDefault="00000000">
      <w:r>
        <w:t>Scalare il 25% del peso. Una settimana eseguire back-off classico, la settimana successiva cluster 6×6-8 rest 20''.</w:t>
      </w:r>
    </w:p>
    <w:p w:rsidR="001E0018" w:rsidRDefault="00000000">
      <w:r>
        <w:rPr>
          <w:b/>
        </w:rPr>
        <w:t>Leg curl sdraiato – 4 × 12-15</w:t>
      </w:r>
    </w:p>
    <w:p w:rsidR="001E0018" w:rsidRDefault="00000000">
      <w:r>
        <w:t>Eseguire i set con carico costante. Le ripetizioni calano set dopo set per affaticamento.</w:t>
      </w:r>
    </w:p>
    <w:p w:rsidR="001E0018" w:rsidRDefault="00000000">
      <w:r>
        <w:rPr>
          <w:b/>
        </w:rPr>
        <w:t>Addominali 2 sets</w:t>
      </w:r>
    </w:p>
    <w:p w:rsidR="001E0018" w:rsidRDefault="00000000">
      <w:r>
        <w:t>Movimento controllato senza slanci. Concentrati sulla chiusura addominale e sul controllo del bacino.</w:t>
      </w:r>
    </w:p>
    <w:p w:rsidR="003559C1" w:rsidRDefault="003559C1">
      <w:pPr>
        <w:rPr>
          <w:b/>
        </w:rPr>
      </w:pPr>
    </w:p>
    <w:p w:rsidR="003559C1" w:rsidRDefault="003559C1">
      <w:pPr>
        <w:rPr>
          <w:b/>
        </w:rPr>
      </w:pPr>
    </w:p>
    <w:p w:rsidR="003559C1" w:rsidRDefault="003559C1">
      <w:pPr>
        <w:rPr>
          <w:b/>
        </w:rPr>
      </w:pPr>
    </w:p>
    <w:p w:rsidR="003559C1" w:rsidRDefault="003559C1">
      <w:pPr>
        <w:rPr>
          <w:b/>
        </w:rPr>
      </w:pPr>
    </w:p>
    <w:p w:rsidR="003559C1" w:rsidRDefault="003559C1">
      <w:pPr>
        <w:rPr>
          <w:b/>
        </w:rPr>
      </w:pPr>
    </w:p>
    <w:p w:rsidR="003559C1" w:rsidRDefault="003559C1">
      <w:pPr>
        <w:rPr>
          <w:b/>
        </w:rPr>
      </w:pPr>
    </w:p>
    <w:p w:rsidR="003559C1" w:rsidRDefault="003559C1">
      <w:pPr>
        <w:rPr>
          <w:b/>
        </w:rPr>
      </w:pPr>
    </w:p>
    <w:p w:rsidR="003559C1" w:rsidRDefault="003559C1">
      <w:pPr>
        <w:rPr>
          <w:b/>
        </w:rPr>
      </w:pPr>
    </w:p>
    <w:p w:rsidR="003559C1" w:rsidRDefault="003559C1">
      <w:pPr>
        <w:rPr>
          <w:b/>
        </w:rPr>
      </w:pPr>
    </w:p>
    <w:p w:rsidR="003559C1" w:rsidRDefault="003559C1">
      <w:pPr>
        <w:rPr>
          <w:b/>
        </w:rPr>
      </w:pPr>
    </w:p>
    <w:p w:rsidR="001E0018" w:rsidRPr="003559C1" w:rsidRDefault="00000000" w:rsidP="003559C1">
      <w:pPr>
        <w:jc w:val="center"/>
        <w:rPr>
          <w:sz w:val="28"/>
          <w:szCs w:val="28"/>
        </w:rPr>
      </w:pPr>
      <w:r w:rsidRPr="003559C1">
        <w:rPr>
          <w:b/>
          <w:sz w:val="28"/>
          <w:szCs w:val="28"/>
        </w:rPr>
        <w:lastRenderedPageBreak/>
        <w:t>WORKOUT – UPPER BODY 2</w:t>
      </w:r>
    </w:p>
    <w:p w:rsidR="001E0018" w:rsidRDefault="00000000">
      <w:r>
        <w:rPr>
          <w:b/>
        </w:rPr>
        <w:t>Chest press (non convergente) – MAV 8 + 3 x 5</w:t>
      </w:r>
    </w:p>
    <w:p w:rsidR="001E0018" w:rsidRDefault="00000000">
      <w:r>
        <w:t>eseguire serie a carico crescente da 8 reps, quando si sente che il carico non permetterebbe 6 reps veloci, eseguire con quel carico 3 sets x 5 reps</w:t>
      </w:r>
    </w:p>
    <w:p w:rsidR="001E0018" w:rsidRDefault="00000000">
      <w:r>
        <w:rPr>
          <w:b/>
        </w:rPr>
        <w:t>Pulldown braccia semitese – 3 × 8-12</w:t>
      </w:r>
    </w:p>
    <w:p w:rsidR="001E0018" w:rsidRDefault="00000000">
      <w:r>
        <w:t>Una settimana schema classico, la settimana successiva tecnica di intensità bilaterale.</w:t>
      </w:r>
    </w:p>
    <w:p w:rsidR="001E0018" w:rsidRDefault="00000000">
      <w:r>
        <w:rPr>
          <w:b/>
        </w:rPr>
        <w:t>Rematore bilanciere – 4 × 10 ramping</w:t>
      </w:r>
    </w:p>
    <w:p w:rsidR="001E0018" w:rsidRDefault="00000000">
      <w:r>
        <w:t>Ramping a reps costanti. Solo ultimo set a cedimento.</w:t>
      </w:r>
    </w:p>
    <w:p w:rsidR="001E0018" w:rsidRDefault="00000000">
      <w:r>
        <w:rPr>
          <w:b/>
        </w:rPr>
        <w:t>High row – 3 × 8-12</w:t>
      </w:r>
    </w:p>
    <w:p w:rsidR="001E0018" w:rsidRDefault="00000000">
      <w:r>
        <w:t>Due top set con lo stesso carico seguiti da back-off.</w:t>
      </w:r>
    </w:p>
    <w:p w:rsidR="001E0018" w:rsidRDefault="00000000">
      <w:r>
        <w:rPr>
          <w:b/>
        </w:rPr>
        <w:t>Lat machine presa neutra – 3 sets</w:t>
      </w:r>
    </w:p>
    <w:p w:rsidR="001E0018" w:rsidRDefault="00000000">
      <w:r>
        <w:t>10 reps dietro + max reps avanti (drop meccanico).</w:t>
      </w:r>
    </w:p>
    <w:p w:rsidR="001E0018" w:rsidRDefault="00000000">
      <w:r>
        <w:rPr>
          <w:b/>
        </w:rPr>
        <w:t>Rear delt machine – 3 × 15</w:t>
      </w:r>
    </w:p>
    <w:p w:rsidR="001E0018" w:rsidRDefault="00000000">
      <w:r>
        <w:t>Movimento controllato senza slanci. Mantieni tensione continua sul deltoide posteriore.</w:t>
      </w:r>
    </w:p>
    <w:p w:rsidR="001E0018" w:rsidRDefault="00000000">
      <w:r>
        <w:rPr>
          <w:b/>
        </w:rPr>
        <w:t>Curl panca inclinata – 2-3 × 12-15</w:t>
      </w:r>
    </w:p>
    <w:p w:rsidR="001E0018" w:rsidRDefault="00000000">
      <w:r>
        <w:t>Picco di contrazione 1'' e pausa 1'' in basso.</w:t>
      </w:r>
    </w:p>
    <w:p w:rsidR="003559C1" w:rsidRDefault="003559C1">
      <w:pPr>
        <w:rPr>
          <w:b/>
        </w:rPr>
      </w:pPr>
    </w:p>
    <w:p w:rsidR="003559C1" w:rsidRDefault="003559C1">
      <w:pPr>
        <w:rPr>
          <w:b/>
        </w:rPr>
      </w:pPr>
    </w:p>
    <w:p w:rsidR="003559C1" w:rsidRDefault="003559C1">
      <w:pPr>
        <w:rPr>
          <w:b/>
        </w:rPr>
      </w:pPr>
    </w:p>
    <w:p w:rsidR="003559C1" w:rsidRDefault="003559C1">
      <w:pPr>
        <w:rPr>
          <w:b/>
        </w:rPr>
      </w:pPr>
    </w:p>
    <w:p w:rsidR="003559C1" w:rsidRDefault="003559C1">
      <w:pPr>
        <w:rPr>
          <w:b/>
        </w:rPr>
      </w:pPr>
    </w:p>
    <w:p w:rsidR="003559C1" w:rsidRDefault="003559C1">
      <w:pPr>
        <w:rPr>
          <w:b/>
        </w:rPr>
      </w:pPr>
    </w:p>
    <w:p w:rsidR="003559C1" w:rsidRDefault="003559C1">
      <w:pPr>
        <w:rPr>
          <w:b/>
        </w:rPr>
      </w:pPr>
    </w:p>
    <w:p w:rsidR="003559C1" w:rsidRDefault="003559C1">
      <w:pPr>
        <w:rPr>
          <w:b/>
        </w:rPr>
      </w:pPr>
    </w:p>
    <w:p w:rsidR="003559C1" w:rsidRDefault="003559C1">
      <w:pPr>
        <w:rPr>
          <w:b/>
        </w:rPr>
      </w:pPr>
    </w:p>
    <w:p w:rsidR="003559C1" w:rsidRDefault="003559C1">
      <w:pPr>
        <w:rPr>
          <w:b/>
        </w:rPr>
      </w:pPr>
    </w:p>
    <w:p w:rsidR="001E0018" w:rsidRPr="003559C1" w:rsidRDefault="00000000" w:rsidP="003559C1">
      <w:pPr>
        <w:jc w:val="center"/>
        <w:rPr>
          <w:sz w:val="28"/>
          <w:szCs w:val="28"/>
        </w:rPr>
      </w:pPr>
      <w:r w:rsidRPr="003559C1">
        <w:rPr>
          <w:b/>
          <w:sz w:val="28"/>
          <w:szCs w:val="28"/>
        </w:rPr>
        <w:lastRenderedPageBreak/>
        <w:t>WORKOUT – LOWER BODY 2</w:t>
      </w:r>
    </w:p>
    <w:p w:rsidR="001E0018" w:rsidRDefault="00000000">
      <w:r>
        <w:rPr>
          <w:b/>
        </w:rPr>
        <w:t>Leg press – MAV 10 + 3 x 7</w:t>
      </w:r>
    </w:p>
    <w:p w:rsidR="001E0018" w:rsidRDefault="00000000">
      <w:r>
        <w:t>eseguire serie a carico crescente da 8 reps, quando si sente che il carico non permetterebbe 6 reps veloci, eseguire con quel carico 3 sets x 7 reps</w:t>
      </w:r>
    </w:p>
    <w:p w:rsidR="001E0018" w:rsidRDefault="00000000">
      <w:r>
        <w:rPr>
          <w:b/>
        </w:rPr>
        <w:t>Leg curl seduto – 3 sets</w:t>
      </w:r>
    </w:p>
    <w:p w:rsidR="001E0018" w:rsidRDefault="00000000">
      <w:r>
        <w:t>10 parziali basse + max reps full ROM + parziali alte.</w:t>
      </w:r>
    </w:p>
    <w:p w:rsidR="001E0018" w:rsidRDefault="00000000">
      <w:r>
        <w:rPr>
          <w:b/>
        </w:rPr>
        <w:t>Leg extension – 4 × 12 ramping</w:t>
      </w:r>
    </w:p>
    <w:p w:rsidR="001E0018" w:rsidRDefault="00000000">
      <w:r>
        <w:t>Ramping a reps costanti. Solo ultimo set a cedimento tecnico.</w:t>
      </w:r>
    </w:p>
    <w:p w:rsidR="001E0018" w:rsidRDefault="00000000">
      <w:r>
        <w:rPr>
          <w:b/>
        </w:rPr>
        <w:t>Belt squat – 4 × 8-10</w:t>
      </w:r>
    </w:p>
    <w:p w:rsidR="001E0018" w:rsidRDefault="00000000">
      <w:r>
        <w:t>Pausa di 1'' nella posizione bassa ad ogni ripetizione.</w:t>
      </w:r>
    </w:p>
    <w:p w:rsidR="001E0018" w:rsidRDefault="00000000">
      <w:r>
        <w:rPr>
          <w:b/>
        </w:rPr>
        <w:t>RDL bilanciere – 2 × 10-12</w:t>
      </w:r>
    </w:p>
    <w:p w:rsidR="001E0018" w:rsidRDefault="00000000">
      <w:r>
        <w:t>Target glutei. Ginocchia sempre leggermente flesse.</w:t>
      </w:r>
    </w:p>
    <w:p w:rsidR="001E0018" w:rsidRDefault="00000000">
      <w:r>
        <w:rPr>
          <w:b/>
        </w:rPr>
        <w:t>Hip adductor – 4 × 12-15</w:t>
      </w:r>
    </w:p>
    <w:p w:rsidR="001E0018" w:rsidRDefault="00000000">
      <w:r>
        <w:t>Picco di contrazione nelle prime 6 ripetizioni.</w:t>
      </w:r>
    </w:p>
    <w:p w:rsidR="001E0018" w:rsidRDefault="00000000">
      <w:r>
        <w:rPr>
          <w:b/>
        </w:rPr>
        <w:t>Addominali 2 sets</w:t>
      </w:r>
    </w:p>
    <w:p w:rsidR="001E0018" w:rsidRDefault="00000000">
      <w:r>
        <w:t>Movimento controllato senza slanci. Concentrati sulla chiusura addominale e sul controllo del bacino.</w:t>
      </w:r>
    </w:p>
    <w:p w:rsidR="001E0018" w:rsidRDefault="00000000">
      <w:r>
        <w:rPr>
          <w:b/>
        </w:rPr>
        <w:t>DISCLAIMER</w:t>
      </w:r>
    </w:p>
    <w:p w:rsidR="001E0018" w:rsidRDefault="00000000">
      <w:r>
        <w:t>Il Personal trainer non è un medico e i consigli contenuti in queste pagine non intendono sostituirsi in nessun modo a parere medico o di altri specialisti. In merito agli integratori suggeriti si consiglia un consulto medico preventivo per accertare l'assenza di qualsivoglia controindicazione (incluse possibili interazioni con altri integratori o farmaci assunti contemporaneamente). Tale consiglio diviene ancor più importante in presenza di particolari condizioni (prime fra tutte la giovane età, la gravidanza e l'allattamento), disturbi o patologie varie. Accertarsi delle relative controindicazioni e se non specificate richiederle al produttore. L’autore declina ogni responsabilità di qualunque infortunio e/o danno alla salute di qualsiasi natura e gravità, indiretta o diretta, causato dall'uso improprio di programmi d'allenamento, consigli alimentari e integratori suggeriti. Consultare il proprio medico di fiducia prima di intraprendere qualsiasi forma di attività fisica o regime alimentare.</w:t>
      </w:r>
    </w:p>
    <w:sectPr w:rsidR="001E0018" w:rsidSect="00804E0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800" w:bottom="1440" w:left="1800" w:header="720" w:footer="720" w:gutter="0"/>
      <w:pgBorders w:offsetFrom="page">
        <w:top w:val="single" w:sz="36" w:space="24" w:color="C00000"/>
        <w:left w:val="single" w:sz="36" w:space="24" w:color="C00000"/>
        <w:bottom w:val="single" w:sz="36" w:space="24" w:color="C00000"/>
        <w:right w:val="single" w:sz="36" w:space="24" w:color="C0000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54DA4" w:rsidRDefault="00254DA4" w:rsidP="00804E02">
      <w:pPr>
        <w:spacing w:after="0" w:line="240" w:lineRule="auto"/>
      </w:pPr>
      <w:r>
        <w:separator/>
      </w:r>
    </w:p>
  </w:endnote>
  <w:endnote w:type="continuationSeparator" w:id="0">
    <w:p w:rsidR="00254DA4" w:rsidRDefault="00254DA4" w:rsidP="00804E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04E02" w:rsidRDefault="00804E02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04E02" w:rsidRDefault="00804E02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04E02" w:rsidRDefault="00804E02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54DA4" w:rsidRDefault="00254DA4" w:rsidP="00804E02">
      <w:pPr>
        <w:spacing w:after="0" w:line="240" w:lineRule="auto"/>
      </w:pPr>
      <w:r>
        <w:separator/>
      </w:r>
    </w:p>
  </w:footnote>
  <w:footnote w:type="continuationSeparator" w:id="0">
    <w:p w:rsidR="00254DA4" w:rsidRDefault="00254DA4" w:rsidP="00804E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04E02" w:rsidRDefault="00254DA4">
    <w:pPr>
      <w:pStyle w:val="Intestazione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280962" o:spid="_x0000_s1027" type="#_x0000_t75" alt="" style="position:absolute;margin-left:0;margin-top:0;width:431.6pt;height:647.4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 definitivo per sfond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04E02" w:rsidRDefault="00254DA4">
    <w:pPr>
      <w:pStyle w:val="Intestazione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280963" o:spid="_x0000_s1026" type="#_x0000_t75" alt="" style="position:absolute;margin-left:0;margin-top:0;width:431.6pt;height:647.4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 definitivo per sfond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04E02" w:rsidRDefault="00254DA4">
    <w:pPr>
      <w:pStyle w:val="Intestazione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280961" o:spid="_x0000_s1025" type="#_x0000_t75" alt="" style="position:absolute;margin-left:0;margin-top:0;width:431.6pt;height:647.4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 definitivo per sfond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2609075">
    <w:abstractNumId w:val="8"/>
  </w:num>
  <w:num w:numId="2" w16cid:durableId="1377508867">
    <w:abstractNumId w:val="6"/>
  </w:num>
  <w:num w:numId="3" w16cid:durableId="2038315809">
    <w:abstractNumId w:val="5"/>
  </w:num>
  <w:num w:numId="4" w16cid:durableId="2061710058">
    <w:abstractNumId w:val="4"/>
  </w:num>
  <w:num w:numId="5" w16cid:durableId="1403747282">
    <w:abstractNumId w:val="7"/>
  </w:num>
  <w:num w:numId="6" w16cid:durableId="1791314752">
    <w:abstractNumId w:val="3"/>
  </w:num>
  <w:num w:numId="7" w16cid:durableId="1877040156">
    <w:abstractNumId w:val="2"/>
  </w:num>
  <w:num w:numId="8" w16cid:durableId="685248453">
    <w:abstractNumId w:val="1"/>
  </w:num>
  <w:num w:numId="9" w16cid:durableId="1248729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hyphenationZone w:val="283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0018"/>
    <w:rsid w:val="00254DA4"/>
    <w:rsid w:val="00260711"/>
    <w:rsid w:val="0029639D"/>
    <w:rsid w:val="00326F90"/>
    <w:rsid w:val="003559C1"/>
    <w:rsid w:val="00530278"/>
    <w:rsid w:val="00745FB9"/>
    <w:rsid w:val="00804E02"/>
    <w:rsid w:val="009351BD"/>
    <w:rsid w:val="00AA1D8D"/>
    <w:rsid w:val="00B015BE"/>
    <w:rsid w:val="00B47730"/>
    <w:rsid w:val="00CB0664"/>
    <w:rsid w:val="00FC41F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efaultImageDpi w14:val="300"/>
  <w15:docId w15:val="{5D6EA0D7-AA1B-C749-9E96-DA39BC8EF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806</Words>
  <Characters>4600</Characters>
  <Application>Microsoft Office Word</Application>
  <DocSecurity>0</DocSecurity>
  <Lines>38</Lines>
  <Paragraphs>10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5396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alberto prevedi</cp:lastModifiedBy>
  <cp:revision>4</cp:revision>
  <dcterms:created xsi:type="dcterms:W3CDTF">2013-12-23T23:15:00Z</dcterms:created>
  <dcterms:modified xsi:type="dcterms:W3CDTF">2026-04-01T08:10:00Z</dcterms:modified>
  <cp:category/>
</cp:coreProperties>
</file>