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E8CD946" w14:textId="01049330" w:rsidR="00D40395" w:rsidRPr="00D40395" w:rsidRDefault="00D40395" w:rsidP="00240E64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CF445" wp14:editId="57FC4C01">
                <wp:simplePos x="0" y="0"/>
                <wp:positionH relativeFrom="column">
                  <wp:posOffset>440267</wp:posOffset>
                </wp:positionH>
                <wp:positionV relativeFrom="paragraph">
                  <wp:posOffset>439208</wp:posOffset>
                </wp:positionV>
                <wp:extent cx="4613910" cy="0"/>
                <wp:effectExtent l="50800" t="38100" r="34290" b="76200"/>
                <wp:wrapNone/>
                <wp:docPr id="1335415923" name="Connettore d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3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B7A82F" id="Connettore drit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65pt,34.6pt" to="397.95pt,3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D40395">
        <w:rPr>
          <w:b/>
          <w:bCs/>
          <w:sz w:val="48"/>
          <w:szCs w:val="48"/>
        </w:rPr>
        <w:t>PROGRAMMA ALLENAMENTO</w:t>
      </w:r>
    </w:p>
    <w:p w14:paraId="194656C3" w14:textId="749486CE" w:rsidR="00C86063" w:rsidRPr="00296EC6" w:rsidRDefault="00296EC6" w:rsidP="00240E64">
      <w:pPr>
        <w:jc w:val="center"/>
        <w:rPr>
          <w:b/>
          <w:bCs/>
          <w:sz w:val="28"/>
          <w:szCs w:val="28"/>
        </w:rPr>
      </w:pPr>
      <w:r w:rsidRPr="00296EC6">
        <w:rPr>
          <w:b/>
          <w:bCs/>
          <w:sz w:val="28"/>
          <w:szCs w:val="28"/>
        </w:rPr>
        <w:t xml:space="preserve">SPLIT UPPER  LOWER </w:t>
      </w:r>
    </w:p>
    <w:p w14:paraId="1A2EBD80" w14:textId="42F11CE0" w:rsidR="00240E64" w:rsidRPr="00296EC6" w:rsidRDefault="00296EC6" w:rsidP="00240E64">
      <w:pPr>
        <w:jc w:val="center"/>
        <w:rPr>
          <w:b/>
          <w:bCs/>
          <w:sz w:val="28"/>
          <w:szCs w:val="28"/>
        </w:rPr>
      </w:pPr>
      <w:r w:rsidRPr="00296EC6">
        <w:rPr>
          <w:b/>
          <w:bCs/>
          <w:sz w:val="28"/>
          <w:szCs w:val="28"/>
        </w:rPr>
        <w:t>DURATA IDEALE 4-6 SETTIMANE</w:t>
      </w:r>
    </w:p>
    <w:p w14:paraId="3E0CE073" w14:textId="72832E65" w:rsidR="00AE7E8F" w:rsidRDefault="00154C3E" w:rsidP="00240E64">
      <w:pPr>
        <w:jc w:val="center"/>
      </w:pPr>
      <w:r>
        <w:rPr>
          <w:noProof/>
        </w:rPr>
        <w:drawing>
          <wp:inline distT="0" distB="0" distL="0" distR="0" wp14:anchorId="2D97C437" wp14:editId="450709A2">
            <wp:extent cx="4614333" cy="5791200"/>
            <wp:effectExtent l="0" t="0" r="0" b="0"/>
            <wp:docPr id="16259582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58254" name="Immagine 16259582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6061" cy="583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FD89" w14:textId="77777777" w:rsidR="0015460D" w:rsidRDefault="0015460D">
      <w:pPr>
        <w:pStyle w:val="Titolo1"/>
      </w:pPr>
    </w:p>
    <w:p w14:paraId="0F0B5FBE" w14:textId="434DD71A" w:rsidR="00AE7E8F" w:rsidRDefault="00000000">
      <w:pPr>
        <w:pStyle w:val="Titolo1"/>
      </w:pPr>
      <w:r>
        <w:t>INFORMAZIONI PRELIMINARI</w:t>
      </w:r>
    </w:p>
    <w:p w14:paraId="4264A5D5" w14:textId="77777777" w:rsidR="00AE7E8F" w:rsidRDefault="00000000">
      <w:r>
        <w:t>L’alta frequenza dello stimolo impone di evitare eccessivo stress neurale.</w:t>
      </w:r>
    </w:p>
    <w:p w14:paraId="2A3AC3DB" w14:textId="77777777" w:rsidR="00AE7E8F" w:rsidRDefault="00000000">
      <w:r>
        <w:t>Non sono previste ripetizioni grindate.</w:t>
      </w:r>
    </w:p>
    <w:p w14:paraId="2B787C7B" w14:textId="77777777" w:rsidR="00AE7E8F" w:rsidRDefault="00000000">
      <w:r>
        <w:t>Prediligere sempre tensione continua sul muscolo target.</w:t>
      </w:r>
    </w:p>
    <w:p w14:paraId="484C3EF1" w14:textId="77777777" w:rsidR="00AE7E8F" w:rsidRDefault="00000000">
      <w:r>
        <w:t>Se un esercizio non è disponibile o crea dolore utilizzare una variante simile ben tollerata.</w:t>
      </w:r>
    </w:p>
    <w:p w14:paraId="30178F99" w14:textId="77777777" w:rsidR="00AE7E8F" w:rsidRDefault="00000000">
      <w:pPr>
        <w:pStyle w:val="Titolo1"/>
      </w:pPr>
      <w:r>
        <w:t>INFORMAZIONI SUL WORKOUT</w:t>
      </w:r>
    </w:p>
    <w:p w14:paraId="12ECB794" w14:textId="77777777" w:rsidR="00AE7E8F" w:rsidRDefault="00000000">
      <w:r>
        <w:t>Recuperi esercizi base: completi, a sensazione.</w:t>
      </w:r>
    </w:p>
    <w:p w14:paraId="1E4B57D3" w14:textId="77777777" w:rsidR="00AE7E8F" w:rsidRDefault="00000000">
      <w:r>
        <w:t>Recuperi isolamenti: circa 60 secondi.</w:t>
      </w:r>
    </w:p>
    <w:p w14:paraId="4B74EFD3" w14:textId="77777777" w:rsidR="00AE7E8F" w:rsidRDefault="00000000">
      <w:r>
        <w:t>Le tecniche di intensità vengono utilizzate a settimane alterne quando indicato.</w:t>
      </w:r>
    </w:p>
    <w:p w14:paraId="60215801" w14:textId="77777777" w:rsidR="00AE7E8F" w:rsidRDefault="00000000">
      <w:r>
        <w:t>Frequenza: 4–5 allenamenti settimanali.</w:t>
      </w:r>
    </w:p>
    <w:p w14:paraId="7A39FCD8" w14:textId="77777777" w:rsidR="00AE7E8F" w:rsidRDefault="00000000">
      <w:r>
        <w:t>Aerobica: 10’ LISS post workout + 1 sessione LISS da 30’ lontano dagli allenamenti.</w:t>
      </w:r>
    </w:p>
    <w:p w14:paraId="07692CD0" w14:textId="77777777" w:rsidR="00AE7E8F" w:rsidRDefault="00000000">
      <w:r>
        <w:br w:type="page"/>
      </w:r>
    </w:p>
    <w:p w14:paraId="5EB47A16" w14:textId="77777777" w:rsidR="0015460D" w:rsidRPr="00296EC6" w:rsidRDefault="0015460D" w:rsidP="00296EC6">
      <w:pPr>
        <w:pStyle w:val="Titolo1"/>
        <w:jc w:val="center"/>
        <w:rPr>
          <w:sz w:val="36"/>
          <w:szCs w:val="36"/>
        </w:rPr>
      </w:pPr>
      <w:r w:rsidRPr="00296EC6">
        <w:rPr>
          <w:sz w:val="36"/>
          <w:szCs w:val="36"/>
        </w:rPr>
        <w:lastRenderedPageBreak/>
        <w:t>WORKOUT  – UPPER BODY 1</w:t>
      </w:r>
    </w:p>
    <w:p w14:paraId="4CBC9581" w14:textId="77777777" w:rsidR="0015460D" w:rsidRDefault="0015460D" w:rsidP="0015460D">
      <w:r>
        <w:rPr>
          <w:b/>
        </w:rPr>
        <w:t>Pec fly macchina o cavi – 3 × 12</w:t>
      </w:r>
    </w:p>
    <w:p w14:paraId="79C044D6" w14:textId="77777777" w:rsidR="0015460D" w:rsidRDefault="0015460D" w:rsidP="0015460D">
      <w:r>
        <w:t>Settare il sellino in basso per enfatizzare i fasci clavicolari. Esercizio usato anche come attivazione prima delle spinte.</w:t>
      </w:r>
    </w:p>
    <w:p w14:paraId="601DB0D0" w14:textId="77777777" w:rsidR="0015460D" w:rsidRDefault="0015460D" w:rsidP="0015460D">
      <w:r>
        <w:rPr>
          <w:b/>
        </w:rPr>
        <w:t>Panca Smith 15‑30° – 2 top set 8‑10 + back‑off</w:t>
      </w:r>
    </w:p>
    <w:p w14:paraId="6E150B21" w14:textId="77777777" w:rsidR="0015460D" w:rsidRDefault="0015460D" w:rsidP="0015460D">
      <w:r>
        <w:t>Scegliere l’inclinazione più confortevole. Due top set con carico costante seguiti da back‑off.</w:t>
      </w:r>
    </w:p>
    <w:p w14:paraId="3858DC96" w14:textId="77777777" w:rsidR="0015460D" w:rsidRDefault="0015460D" w:rsidP="0015460D">
      <w:r>
        <w:rPr>
          <w:b/>
        </w:rPr>
        <w:t>Chest press – 2 top set 12‑15 + back‑off</w:t>
      </w:r>
    </w:p>
    <w:p w14:paraId="44133A0A" w14:textId="77777777" w:rsidR="0015460D" w:rsidRDefault="0015460D" w:rsidP="0015460D">
      <w:r>
        <w:t>Alternare settimane con back‑off classico e settimane con cluster 6‑8 reps rest 20''.</w:t>
      </w:r>
    </w:p>
    <w:p w14:paraId="30A6596A" w14:textId="77777777" w:rsidR="0015460D" w:rsidRDefault="0015460D" w:rsidP="0015460D">
      <w:r>
        <w:rPr>
          <w:b/>
        </w:rPr>
        <w:t>Alzate laterali – 4 × 12‑15</w:t>
      </w:r>
    </w:p>
    <w:p w14:paraId="78C111CB" w14:textId="77777777" w:rsidR="0015460D" w:rsidRDefault="0015460D" w:rsidP="0015460D">
      <w:r>
        <w:t>Tenere i polsi leggermente in flessione e mantenere traiettoria controllata.</w:t>
      </w:r>
    </w:p>
    <w:p w14:paraId="21D4943B" w14:textId="77777777" w:rsidR="0015460D" w:rsidRDefault="0015460D" w:rsidP="0015460D">
      <w:r>
        <w:rPr>
          <w:b/>
        </w:rPr>
        <w:t>Shoulder press – 2 top set 10‑12 + back‑off</w:t>
      </w:r>
    </w:p>
    <w:p w14:paraId="73475C18" w14:textId="77777777" w:rsidR="0015460D" w:rsidRDefault="0015460D" w:rsidP="0015460D">
      <w:r>
        <w:t>Due top set con carico costante seguiti da back‑off.</w:t>
      </w:r>
    </w:p>
    <w:p w14:paraId="13A4FB8F" w14:textId="77777777" w:rsidR="0015460D" w:rsidRDefault="0015460D" w:rsidP="0015460D">
      <w:r>
        <w:rPr>
          <w:b/>
        </w:rPr>
        <w:t>Curl manubri alternato – 2 × 12‑15</w:t>
      </w:r>
    </w:p>
    <w:p w14:paraId="3B535393" w14:textId="77777777" w:rsidR="0015460D" w:rsidRDefault="0015460D" w:rsidP="0015460D">
      <w:r>
        <w:t>Per aumentare il focus fermare il manubrio sulla coscia tra una ripetizione e l’altra.</w:t>
      </w:r>
    </w:p>
    <w:p w14:paraId="06B9F1D7" w14:textId="77777777" w:rsidR="0015460D" w:rsidRDefault="0015460D" w:rsidP="0015460D">
      <w:r>
        <w:rPr>
          <w:b/>
        </w:rPr>
        <w:t>Estensioni tricipiti al cavo – 2 × 15</w:t>
      </w:r>
    </w:p>
    <w:p w14:paraId="267F8ADE" w14:textId="77777777" w:rsidR="0015460D" w:rsidRDefault="0015460D" w:rsidP="0015460D">
      <w:r>
        <w:t>Busto piegato in avanti, massimo allungamento e sosta di 1'' in stretch.</w:t>
      </w:r>
    </w:p>
    <w:p w14:paraId="05FF1E40" w14:textId="77777777" w:rsidR="0015460D" w:rsidRDefault="0015460D" w:rsidP="0015460D">
      <w:r>
        <w:br w:type="page"/>
      </w:r>
    </w:p>
    <w:p w14:paraId="68E8DB1C" w14:textId="69A9C81E" w:rsidR="00AE7E8F" w:rsidRPr="00296EC6" w:rsidRDefault="00000000" w:rsidP="00296EC6">
      <w:pPr>
        <w:pStyle w:val="Titolo1"/>
        <w:jc w:val="center"/>
        <w:rPr>
          <w:sz w:val="36"/>
          <w:szCs w:val="36"/>
        </w:rPr>
      </w:pPr>
      <w:r w:rsidRPr="00296EC6">
        <w:rPr>
          <w:sz w:val="36"/>
          <w:szCs w:val="36"/>
        </w:rPr>
        <w:lastRenderedPageBreak/>
        <w:t>WORKOUT  – LOWER BODY</w:t>
      </w:r>
      <w:r w:rsidR="0015460D" w:rsidRPr="00296EC6">
        <w:rPr>
          <w:sz w:val="36"/>
          <w:szCs w:val="36"/>
        </w:rPr>
        <w:t xml:space="preserve"> 1</w:t>
      </w:r>
    </w:p>
    <w:p w14:paraId="482AC02D" w14:textId="77777777" w:rsidR="00AE7E8F" w:rsidRDefault="00000000">
      <w:r>
        <w:rPr>
          <w:b/>
        </w:rPr>
        <w:t>Leg extension – 5 × 12‑15</w:t>
      </w:r>
    </w:p>
    <w:p w14:paraId="2B1B539E" w14:textId="77777777" w:rsidR="00AE7E8F" w:rsidRDefault="00000000">
      <w:r>
        <w:t>Nella leg extension fare 2‑3 set di warm‑up e poi 5 set allenanti con carico costante. Cedimento concentrico solo nell’ultimo set.</w:t>
      </w:r>
    </w:p>
    <w:p w14:paraId="5263A2FF" w14:textId="77777777" w:rsidR="00AE7E8F" w:rsidRDefault="00000000">
      <w:r>
        <w:rPr>
          <w:b/>
        </w:rPr>
        <w:t>Hack squat / Pendulum (o accosciata ben tollerata) – 2 × 8‑10</w:t>
      </w:r>
    </w:p>
    <w:p w14:paraId="5370FF3B" w14:textId="77777777" w:rsidR="00AE7E8F" w:rsidRDefault="00000000">
      <w:r>
        <w:t>Salire progressivamente fino al carico allenante. Dopo il warm‑up eseguire i due set con lo stesso carico.</w:t>
      </w:r>
    </w:p>
    <w:p w14:paraId="30FC582C" w14:textId="77777777" w:rsidR="00AE7E8F" w:rsidRDefault="00000000">
      <w:r>
        <w:rPr>
          <w:b/>
        </w:rPr>
        <w:t>Leg press – 2 top set 12‑15 + back‑off</w:t>
      </w:r>
    </w:p>
    <w:p w14:paraId="5BCF4C60" w14:textId="77777777" w:rsidR="00AE7E8F" w:rsidRDefault="00000000">
      <w:r>
        <w:t>Scalare il 25% del peso. Una settimana eseguire back‑off classico, la settimana successiva cluster 6×6‑8 rest 20'' senza togliere i piedi dalla pedana.</w:t>
      </w:r>
    </w:p>
    <w:p w14:paraId="3AB1E826" w14:textId="77777777" w:rsidR="00AE7E8F" w:rsidRDefault="00000000">
      <w:r>
        <w:rPr>
          <w:b/>
        </w:rPr>
        <w:t>Leg curl in piedi – 4 × 12‑15</w:t>
      </w:r>
    </w:p>
    <w:p w14:paraId="5623DB83" w14:textId="77777777" w:rsidR="00AE7E8F" w:rsidRDefault="00000000">
      <w:r>
        <w:t>Eseguire i set con carico costante. Le ripetizioni calano set dopo set per affaticamento.</w:t>
      </w:r>
    </w:p>
    <w:p w14:paraId="38A90509" w14:textId="77777777" w:rsidR="00AE7E8F" w:rsidRDefault="00000000">
      <w:r>
        <w:rPr>
          <w:b/>
        </w:rPr>
        <w:t>Hip thrust macchina / Smith – 4 × 12‑15</w:t>
      </w:r>
    </w:p>
    <w:p w14:paraId="4732F8F2" w14:textId="77777777" w:rsidR="00AE7E8F" w:rsidRDefault="00000000">
      <w:r>
        <w:t>Breve pausa in basso e picco di contrazione di 1'' nella parte alta.</w:t>
      </w:r>
    </w:p>
    <w:p w14:paraId="6C17BFAF" w14:textId="77777777" w:rsidR="00154C3E" w:rsidRPr="00545A6A" w:rsidRDefault="00154C3E" w:rsidP="00154C3E">
      <w:pPr>
        <w:rPr>
          <w:b/>
          <w:bCs/>
        </w:rPr>
      </w:pPr>
      <w:r w:rsidRPr="00545A6A">
        <w:rPr>
          <w:b/>
          <w:bCs/>
        </w:rPr>
        <w:t xml:space="preserve">Addominali 2 sets </w:t>
      </w:r>
    </w:p>
    <w:p w14:paraId="662189BE" w14:textId="77777777" w:rsidR="00154C3E" w:rsidRDefault="00154C3E" w:rsidP="00154C3E">
      <w:r>
        <w:t xml:space="preserve">Movimento controllato senza slanci. Concentrati sulla chiusura addominale e sul controllo del bacino.  </w:t>
      </w:r>
    </w:p>
    <w:p w14:paraId="4314978E" w14:textId="77777777" w:rsidR="00154C3E" w:rsidRDefault="00154C3E" w:rsidP="0015460D">
      <w:pPr>
        <w:pStyle w:val="Titolo1"/>
      </w:pPr>
    </w:p>
    <w:p w14:paraId="109E414C" w14:textId="77777777" w:rsidR="00154C3E" w:rsidRDefault="00154C3E" w:rsidP="0015460D">
      <w:pPr>
        <w:pStyle w:val="Titolo1"/>
      </w:pPr>
    </w:p>
    <w:p w14:paraId="67CBDDE9" w14:textId="77777777" w:rsidR="00154C3E" w:rsidRDefault="00154C3E" w:rsidP="0015460D">
      <w:pPr>
        <w:pStyle w:val="Titolo1"/>
      </w:pPr>
    </w:p>
    <w:p w14:paraId="7BD005E8" w14:textId="77777777" w:rsidR="00154C3E" w:rsidRDefault="00154C3E" w:rsidP="0015460D">
      <w:pPr>
        <w:pStyle w:val="Titolo1"/>
      </w:pPr>
    </w:p>
    <w:p w14:paraId="176B69A9" w14:textId="6E03D5A3" w:rsidR="00154C3E" w:rsidRDefault="00154C3E" w:rsidP="0015460D">
      <w:pPr>
        <w:pStyle w:val="Titolo1"/>
      </w:pPr>
      <w:r>
        <w:t xml:space="preserve">  </w:t>
      </w:r>
    </w:p>
    <w:p w14:paraId="21AEA417" w14:textId="77777777" w:rsidR="00154C3E" w:rsidRPr="00154C3E" w:rsidRDefault="00154C3E" w:rsidP="00154C3E"/>
    <w:p w14:paraId="738A255D" w14:textId="4BFC084A" w:rsidR="0015460D" w:rsidRPr="00296EC6" w:rsidRDefault="0015460D" w:rsidP="00296EC6">
      <w:pPr>
        <w:pStyle w:val="Titolo1"/>
        <w:jc w:val="center"/>
        <w:rPr>
          <w:sz w:val="36"/>
          <w:szCs w:val="36"/>
        </w:rPr>
      </w:pPr>
      <w:r w:rsidRPr="00296EC6">
        <w:rPr>
          <w:sz w:val="36"/>
          <w:szCs w:val="36"/>
        </w:rPr>
        <w:lastRenderedPageBreak/>
        <w:t>WORKOUT – UPPER BODY 2</w:t>
      </w:r>
    </w:p>
    <w:p w14:paraId="15C866E9" w14:textId="77777777" w:rsidR="0015460D" w:rsidRDefault="0015460D" w:rsidP="0015460D">
      <w:r>
        <w:rPr>
          <w:b/>
        </w:rPr>
        <w:t>Low row unilaterale – 2 top set 8‑10 + back‑off</w:t>
      </w:r>
    </w:p>
    <w:p w14:paraId="4420B15E" w14:textId="77777777" w:rsidR="0015460D" w:rsidRDefault="0015460D" w:rsidP="0015460D">
      <w:r>
        <w:t>Una settimana schema classico, la settimana successiva tecnica di intensità bilaterale.</w:t>
      </w:r>
    </w:p>
    <w:p w14:paraId="354129E2" w14:textId="77777777" w:rsidR="0015460D" w:rsidRDefault="0015460D" w:rsidP="0015460D">
      <w:r>
        <w:rPr>
          <w:b/>
        </w:rPr>
        <w:t>Rematore manubrio – 4 × 10 ramping</w:t>
      </w:r>
    </w:p>
    <w:p w14:paraId="1FF08890" w14:textId="77777777" w:rsidR="0015460D" w:rsidRDefault="0015460D" w:rsidP="0015460D">
      <w:r>
        <w:t>Ramping a reps costanti. Solo ultimo set a cedimento.</w:t>
      </w:r>
    </w:p>
    <w:p w14:paraId="69B3BE66" w14:textId="77777777" w:rsidR="0015460D" w:rsidRDefault="0015460D" w:rsidP="0015460D">
      <w:r>
        <w:rPr>
          <w:b/>
        </w:rPr>
        <w:t>Row petto appoggio – 2 top set 8‑10 + back‑off</w:t>
      </w:r>
    </w:p>
    <w:p w14:paraId="2F9C30D6" w14:textId="77777777" w:rsidR="0015460D" w:rsidRDefault="0015460D" w:rsidP="0015460D">
      <w:r>
        <w:t>Due top set con lo stesso carico seguiti da back‑off.</w:t>
      </w:r>
    </w:p>
    <w:p w14:paraId="160A5D28" w14:textId="77777777" w:rsidR="0015460D" w:rsidRDefault="0015460D" w:rsidP="0015460D">
      <w:r>
        <w:rPr>
          <w:b/>
        </w:rPr>
        <w:t>Lat machine larga – 3 set</w:t>
      </w:r>
    </w:p>
    <w:p w14:paraId="26A49216" w14:textId="77777777" w:rsidR="0015460D" w:rsidRDefault="0015460D" w:rsidP="0015460D">
      <w:r>
        <w:t>10 reps dietro + max reps avanti (drop meccanico).</w:t>
      </w:r>
    </w:p>
    <w:p w14:paraId="12852592" w14:textId="77777777" w:rsidR="0015460D" w:rsidRDefault="0015460D" w:rsidP="0015460D">
      <w:r>
        <w:rPr>
          <w:b/>
        </w:rPr>
        <w:t>Rear delt machine SS alzate laterali machine – 3 supersets</w:t>
      </w:r>
    </w:p>
    <w:p w14:paraId="18FF01C5" w14:textId="77777777" w:rsidR="0015460D" w:rsidRDefault="0015460D" w:rsidP="0015460D">
      <w:r>
        <w:t>15 + 12‑15 reps – rest 60''.</w:t>
      </w:r>
    </w:p>
    <w:p w14:paraId="09F3B118" w14:textId="77777777" w:rsidR="0015460D" w:rsidRDefault="0015460D" w:rsidP="0015460D">
      <w:r>
        <w:rPr>
          <w:b/>
        </w:rPr>
        <w:t>French press manubri panca 45° – 2‑3 × 12‑15</w:t>
      </w:r>
    </w:p>
    <w:p w14:paraId="64DDA6FB" w14:textId="77777777" w:rsidR="0015460D" w:rsidRDefault="0015460D" w:rsidP="0015460D">
      <w:r>
        <w:t>Sosta di 1'' nel massimo allungamento.</w:t>
      </w:r>
    </w:p>
    <w:p w14:paraId="265BCD0B" w14:textId="77777777" w:rsidR="0015460D" w:rsidRDefault="0015460D" w:rsidP="0015460D">
      <w:r>
        <w:rPr>
          <w:b/>
        </w:rPr>
        <w:t>Curl macchina – 2‑3 × 12‑15</w:t>
      </w:r>
    </w:p>
    <w:p w14:paraId="2AD5DB04" w14:textId="77777777" w:rsidR="0015460D" w:rsidRDefault="0015460D" w:rsidP="0015460D">
      <w:r>
        <w:t>Picco di contrazione 1'' e pausa 1'' in basso.</w:t>
      </w:r>
    </w:p>
    <w:p w14:paraId="693FEEE2" w14:textId="17DBC330" w:rsidR="0015460D" w:rsidRDefault="0015460D" w:rsidP="0015460D">
      <w:r>
        <w:rPr>
          <w:b/>
        </w:rPr>
        <w:t xml:space="preserve">Polpacci – </w:t>
      </w:r>
      <w:r w:rsidR="00154C3E">
        <w:rPr>
          <w:b/>
        </w:rPr>
        <w:t xml:space="preserve">3 sets 15 reps picco 3” ad ogni reps </w:t>
      </w:r>
    </w:p>
    <w:p w14:paraId="54BC4A6A" w14:textId="477E8931" w:rsidR="0015460D" w:rsidRDefault="00154C3E" w:rsidP="0015460D">
      <w:r>
        <w:t>Evitare eccessivo stress in allungamento sul tendine di achille</w:t>
      </w:r>
    </w:p>
    <w:p w14:paraId="567F9714" w14:textId="77777777" w:rsidR="0015460D" w:rsidRDefault="0015460D" w:rsidP="0015460D">
      <w:r>
        <w:br w:type="page"/>
      </w:r>
    </w:p>
    <w:p w14:paraId="00560AB7" w14:textId="4719814D" w:rsidR="00AE7E8F" w:rsidRPr="00296EC6" w:rsidRDefault="00000000" w:rsidP="00296EC6">
      <w:pPr>
        <w:pStyle w:val="Titolo1"/>
        <w:jc w:val="center"/>
        <w:rPr>
          <w:sz w:val="36"/>
          <w:szCs w:val="36"/>
        </w:rPr>
      </w:pPr>
      <w:r w:rsidRPr="00296EC6">
        <w:rPr>
          <w:sz w:val="36"/>
          <w:szCs w:val="36"/>
        </w:rPr>
        <w:lastRenderedPageBreak/>
        <w:t>WORKOUT – LOWER BODY</w:t>
      </w:r>
      <w:r w:rsidR="0015460D" w:rsidRPr="00296EC6">
        <w:rPr>
          <w:sz w:val="36"/>
          <w:szCs w:val="36"/>
        </w:rPr>
        <w:t xml:space="preserve"> 2</w:t>
      </w:r>
    </w:p>
    <w:p w14:paraId="7FE5BD9B" w14:textId="77777777" w:rsidR="00AE7E8F" w:rsidRDefault="00000000">
      <w:r>
        <w:rPr>
          <w:b/>
        </w:rPr>
        <w:t>Leg curl seduto – 3 set</w:t>
      </w:r>
    </w:p>
    <w:p w14:paraId="2BA7ED2E" w14:textId="77777777" w:rsidR="00AE7E8F" w:rsidRDefault="00000000">
      <w:r>
        <w:t>10 parziali basse + max reps full ROM + parziali alte.</w:t>
      </w:r>
    </w:p>
    <w:p w14:paraId="6442C7F7" w14:textId="49998C8A" w:rsidR="00AE7E8F" w:rsidRDefault="00000000">
      <w:r>
        <w:rPr>
          <w:b/>
        </w:rPr>
        <w:t>Leg curl sdraiato – 4 × 15RM</w:t>
      </w:r>
      <w:r w:rsidR="00154C3E">
        <w:rPr>
          <w:b/>
        </w:rPr>
        <w:t xml:space="preserve"> (Carico costante, le reps diminuiscono per stanchezza)</w:t>
      </w:r>
    </w:p>
    <w:p w14:paraId="70FE28CB" w14:textId="77777777" w:rsidR="00AE7E8F" w:rsidRDefault="00000000">
      <w:r>
        <w:t>Iniziare con una isometria di 3‑4'' in alto prima delle ripetizioni.</w:t>
      </w:r>
    </w:p>
    <w:p w14:paraId="616FDA52" w14:textId="77777777" w:rsidR="00AE7E8F" w:rsidRDefault="00000000">
      <w:r>
        <w:rPr>
          <w:b/>
        </w:rPr>
        <w:t>Leg extension – 5 × 12 ramping</w:t>
      </w:r>
    </w:p>
    <w:p w14:paraId="1B176F42" w14:textId="77777777" w:rsidR="00AE7E8F" w:rsidRDefault="00000000">
      <w:r>
        <w:t>Ramping a reps costanti. Solo ultimo set a cedimento tecnico.</w:t>
      </w:r>
    </w:p>
    <w:p w14:paraId="6D13E6EE" w14:textId="77777777" w:rsidR="00AE7E8F" w:rsidRDefault="00000000">
      <w:r>
        <w:rPr>
          <w:b/>
        </w:rPr>
        <w:t>Belt squat / squat machine – 4 × 8‑10</w:t>
      </w:r>
    </w:p>
    <w:p w14:paraId="2F8F1BE4" w14:textId="77777777" w:rsidR="00AE7E8F" w:rsidRDefault="00000000">
      <w:r>
        <w:t>Pausa di 1'' nella posizione bassa ad ogni ripetizione.</w:t>
      </w:r>
    </w:p>
    <w:p w14:paraId="202DD52B" w14:textId="77777777" w:rsidR="00AE7E8F" w:rsidRDefault="00000000">
      <w:r>
        <w:rPr>
          <w:b/>
        </w:rPr>
        <w:t>RDL – 2 × 10‑12</w:t>
      </w:r>
    </w:p>
    <w:p w14:paraId="19579636" w14:textId="77777777" w:rsidR="00AE7E8F" w:rsidRDefault="00000000">
      <w:r>
        <w:t>Target glutei. Ginocchia sempre leggermente flesse.</w:t>
      </w:r>
    </w:p>
    <w:p w14:paraId="502A42F3" w14:textId="77777777" w:rsidR="00AE7E8F" w:rsidRDefault="00000000">
      <w:r>
        <w:rPr>
          <w:b/>
        </w:rPr>
        <w:t>Hip adductor – 4 × 12‑15</w:t>
      </w:r>
    </w:p>
    <w:p w14:paraId="00573A00" w14:textId="77777777" w:rsidR="00AE7E8F" w:rsidRDefault="00000000">
      <w:r>
        <w:t>Picco di contrazione nelle prime 6 ripetizioni.</w:t>
      </w:r>
    </w:p>
    <w:p w14:paraId="43D9DD46" w14:textId="77777777" w:rsidR="00154C3E" w:rsidRPr="00545A6A" w:rsidRDefault="00154C3E" w:rsidP="00154C3E">
      <w:pPr>
        <w:rPr>
          <w:b/>
          <w:bCs/>
        </w:rPr>
      </w:pPr>
      <w:r w:rsidRPr="00545A6A">
        <w:rPr>
          <w:b/>
          <w:bCs/>
        </w:rPr>
        <w:t xml:space="preserve">Addominali 2 sets </w:t>
      </w:r>
    </w:p>
    <w:p w14:paraId="180A94E2" w14:textId="77777777" w:rsidR="00154C3E" w:rsidRDefault="00154C3E" w:rsidP="00154C3E">
      <w:r>
        <w:t xml:space="preserve">Movimento controllato senza slanci. Concentrati sulla chiusura addominale e sul controllo del bacino.  </w:t>
      </w:r>
    </w:p>
    <w:p w14:paraId="65BDB56B" w14:textId="77777777" w:rsidR="00AE7E8F" w:rsidRDefault="00000000">
      <w:r>
        <w:br w:type="page"/>
      </w:r>
    </w:p>
    <w:p w14:paraId="17743440" w14:textId="77777777" w:rsidR="00AE7E8F" w:rsidRDefault="00000000">
      <w:pPr>
        <w:pStyle w:val="Titolo1"/>
      </w:pPr>
      <w:r>
        <w:lastRenderedPageBreak/>
        <w:t>DISCLAIMER</w:t>
      </w:r>
    </w:p>
    <w:p w14:paraId="600530E6" w14:textId="302CE29A" w:rsidR="00AE7E8F" w:rsidRDefault="00754800">
      <w:r w:rsidRPr="00754800">
        <w:t>Il Personal trainer non è un medico e i consigli contenuti in queste pagine non intendono sostituirsi in nessun modo a parere medico o di altri specialisti. In merito agli integratori suggeriti si consiglia un consulto medico preventivo per accertare l'assenza di qualsivoglia controindicazione (incluse possibili interazioni con altri integratori o farmaci assunti contemporaneamente). Tale consiglio diviene ancor più importante in presenza di particolari condizioni (prime fra tutte la giovane età, la gravidanza e l'allattamento), disturbi o patologie varie. Accertarsi delle relative controindicazioni e se non specificate richiederle al produttore. L’autore declina ogni responsabilità di qualunque infortunio e/o danno alla salute di qualsiasi natura e gravità, indiretta o diretta, causato dall'uso improprio di programmi d'allenamento, consigli alimentari e integratori suggeriti. Consultare il proprio medico di fiducia prima  di intraprendere qualsiasi forma di attività fisica o regime alimentare.</w:t>
      </w:r>
    </w:p>
    <w:sectPr w:rsidR="00AE7E8F" w:rsidSect="0075480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Borders w:offsetFrom="page">
        <w:top w:val="single" w:sz="48" w:space="24" w:color="548DD4" w:themeColor="text2" w:themeTint="99"/>
        <w:left w:val="single" w:sz="48" w:space="24" w:color="548DD4" w:themeColor="text2" w:themeTint="99"/>
        <w:bottom w:val="single" w:sz="48" w:space="24" w:color="548DD4" w:themeColor="text2" w:themeTint="99"/>
        <w:right w:val="single" w:sz="48" w:space="24" w:color="548DD4" w:themeColor="text2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C8460" w14:textId="77777777" w:rsidR="007F20D0" w:rsidRDefault="007F20D0" w:rsidP="00C86063">
      <w:pPr>
        <w:spacing w:after="0" w:line="240" w:lineRule="auto"/>
      </w:pPr>
      <w:r>
        <w:separator/>
      </w:r>
    </w:p>
  </w:endnote>
  <w:endnote w:type="continuationSeparator" w:id="0">
    <w:p w14:paraId="7393B784" w14:textId="77777777" w:rsidR="007F20D0" w:rsidRDefault="007F20D0" w:rsidP="00C86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0BF99" w14:textId="77777777" w:rsidR="00C86063" w:rsidRDefault="00C8606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5195A" w14:textId="77777777" w:rsidR="00C86063" w:rsidRDefault="00C86063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0633F" w14:textId="77777777" w:rsidR="00C86063" w:rsidRDefault="00C860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F3BB" w14:textId="77777777" w:rsidR="007F20D0" w:rsidRDefault="007F20D0" w:rsidP="00C86063">
      <w:pPr>
        <w:spacing w:after="0" w:line="240" w:lineRule="auto"/>
      </w:pPr>
      <w:r>
        <w:separator/>
      </w:r>
    </w:p>
  </w:footnote>
  <w:footnote w:type="continuationSeparator" w:id="0">
    <w:p w14:paraId="6E2864FA" w14:textId="77777777" w:rsidR="007F20D0" w:rsidRDefault="007F20D0" w:rsidP="00C86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0275D" w14:textId="48670EB4" w:rsidR="00C86063" w:rsidRDefault="007F20D0">
    <w:pPr>
      <w:pStyle w:val="Intestazione"/>
    </w:pPr>
    <w:r>
      <w:rPr>
        <w:noProof/>
      </w:rPr>
      <w:pict w14:anchorId="5C7380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9088" o:spid="_x0000_s1027" type="#_x0000_t75" alt="" style="position:absolute;margin-left:0;margin-top:0;width:512pt;height:768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F8895" w14:textId="65E48129" w:rsidR="00C86063" w:rsidRDefault="007F20D0">
    <w:pPr>
      <w:pStyle w:val="Intestazione"/>
    </w:pPr>
    <w:r>
      <w:rPr>
        <w:noProof/>
      </w:rPr>
      <w:pict w14:anchorId="3609C4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9089" o:spid="_x0000_s1026" type="#_x0000_t75" alt="" style="position:absolute;margin-left:0;margin-top:0;width:512pt;height:768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58A58" w14:textId="14EB6602" w:rsidR="00C86063" w:rsidRDefault="007F20D0">
    <w:pPr>
      <w:pStyle w:val="Intestazione"/>
    </w:pPr>
    <w:r>
      <w:rPr>
        <w:noProof/>
      </w:rPr>
      <w:pict w14:anchorId="5450FF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9087" o:spid="_x0000_s1025" type="#_x0000_t75" alt="" style="position:absolute;margin-left:0;margin-top:0;width:512pt;height:76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871736">
    <w:abstractNumId w:val="8"/>
  </w:num>
  <w:num w:numId="2" w16cid:durableId="692147213">
    <w:abstractNumId w:val="6"/>
  </w:num>
  <w:num w:numId="3" w16cid:durableId="346909706">
    <w:abstractNumId w:val="5"/>
  </w:num>
  <w:num w:numId="4" w16cid:durableId="1819103425">
    <w:abstractNumId w:val="4"/>
  </w:num>
  <w:num w:numId="5" w16cid:durableId="1733967499">
    <w:abstractNumId w:val="7"/>
  </w:num>
  <w:num w:numId="6" w16cid:durableId="542861777">
    <w:abstractNumId w:val="3"/>
  </w:num>
  <w:num w:numId="7" w16cid:durableId="90780740">
    <w:abstractNumId w:val="2"/>
  </w:num>
  <w:num w:numId="8" w16cid:durableId="525604714">
    <w:abstractNumId w:val="1"/>
  </w:num>
  <w:num w:numId="9" w16cid:durableId="58249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785"/>
    <w:rsid w:val="0015074B"/>
    <w:rsid w:val="0015460D"/>
    <w:rsid w:val="00154C3E"/>
    <w:rsid w:val="00174733"/>
    <w:rsid w:val="00240E64"/>
    <w:rsid w:val="00260711"/>
    <w:rsid w:val="0029639D"/>
    <w:rsid w:val="00296EC6"/>
    <w:rsid w:val="00326F90"/>
    <w:rsid w:val="003329B5"/>
    <w:rsid w:val="00372648"/>
    <w:rsid w:val="0050767D"/>
    <w:rsid w:val="00655E85"/>
    <w:rsid w:val="00754800"/>
    <w:rsid w:val="007B7616"/>
    <w:rsid w:val="007F20D0"/>
    <w:rsid w:val="009351BD"/>
    <w:rsid w:val="00AA1D8D"/>
    <w:rsid w:val="00AE7E8F"/>
    <w:rsid w:val="00B47730"/>
    <w:rsid w:val="00C86063"/>
    <w:rsid w:val="00CB0664"/>
    <w:rsid w:val="00D40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D4B03F"/>
  <w14:defaultImageDpi w14:val="300"/>
  <w15:docId w15:val="{AAF3F9EF-677A-4447-A574-2B355C250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744</Words>
  <Characters>4246</Characters>
  <Application>Microsoft Office Word</Application>
  <DocSecurity>0</DocSecurity>
  <Lines>35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prevedi</cp:lastModifiedBy>
  <cp:revision>8</cp:revision>
  <dcterms:created xsi:type="dcterms:W3CDTF">2013-12-23T23:15:00Z</dcterms:created>
  <dcterms:modified xsi:type="dcterms:W3CDTF">2026-04-01T08:09:00Z</dcterms:modified>
  <cp:category/>
</cp:coreProperties>
</file>