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Biljana domaci prva nedelja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2"/>
        </w:numPr>
        <w:ind w:left="2160" w:hanging="360"/>
        <w:rPr>
          <w:u w:val="none"/>
        </w:rPr>
      </w:pPr>
      <w:r w:rsidDel="00000000" w:rsidR="00000000" w:rsidRPr="00000000">
        <w:rPr>
          <w:rtl w:val="0"/>
        </w:rPr>
        <w:t xml:space="preserve">Add button back</w:t>
      </w:r>
    </w:p>
    <w:p w:rsidR="00000000" w:rsidDel="00000000" w:rsidP="00000000" w:rsidRDefault="00000000" w:rsidRPr="00000000" w14:paraId="00000004">
      <w:pPr>
        <w:ind w:left="1440" w:firstLine="0"/>
        <w:rPr/>
      </w:pPr>
      <w:r w:rsidDel="00000000" w:rsidR="00000000" w:rsidRPr="00000000">
        <w:rPr>
          <w:rtl w:val="0"/>
        </w:rPr>
      </w:r>
    </w:p>
    <w:p w:rsidR="00000000" w:rsidDel="00000000" w:rsidP="00000000" w:rsidRDefault="00000000" w:rsidRPr="00000000" w14:paraId="00000005">
      <w:pPr>
        <w:ind w:left="720" w:firstLine="0"/>
        <w:rPr/>
      </w:pPr>
      <w:commentRangeStart w:id="0"/>
      <w:r w:rsidDel="00000000" w:rsidR="00000000" w:rsidRPr="00000000">
        <w:rPr>
          <w:rtl w:val="0"/>
        </w:rPr>
        <w:t xml:space="preserve">Current: When entering the application in the Deck folder, and clicking on benefits,a new page will open and when the user wants to go back to the previous page, there is no back button. You must press on benefits again.</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Request: When the user wants to see benefits about some specific job and after that try to go back to the main page,the user is not able to return with some regular button. User</w:t>
      </w:r>
      <w:commentRangeStart w:id="1"/>
      <w:r w:rsidDel="00000000" w:rsidR="00000000" w:rsidRPr="00000000">
        <w:rPr>
          <w:rtl w:val="0"/>
        </w:rPr>
        <w:t xml:space="preserve"> must press on some other benefits to go back. When a user swipes on some side to go back, the job is chosen or not. Back button must be added to be able to switch from tab to tab.</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Reason: Users are u</w:t>
      </w:r>
      <w:commentRangeEnd w:id="0"/>
      <w:r w:rsidDel="00000000" w:rsidR="00000000" w:rsidRPr="00000000">
        <w:commentReference w:id="0"/>
      </w:r>
      <w:r w:rsidDel="00000000" w:rsidR="00000000" w:rsidRPr="00000000">
        <w:rPr>
          <w:rtl w:val="0"/>
        </w:rPr>
        <w:t xml:space="preserve">sed to having a back button, for easy navigation and switching from tab to tab.</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Filter section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commentRangeStart w:id="2"/>
      <w:r w:rsidDel="00000000" w:rsidR="00000000" w:rsidRPr="00000000">
        <w:rPr>
          <w:rtl w:val="0"/>
        </w:rPr>
        <w:t xml:space="preserve">Current: Users can choose the jobs that are based on Al match and can not skip or choose job positions.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Request: Add a filter section in the dropdown menu so that when the user clicks there are more options with positions.The user can choose the position, user is interested in.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Reason: The user can select the advertisement he receives in Al match.</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2">
      <w:pPr>
        <w:ind w:left="720" w:firstLine="0"/>
        <w:rPr/>
      </w:pPr>
      <w:commentRangeStart w:id="3"/>
      <w:r w:rsidDel="00000000" w:rsidR="00000000" w:rsidRPr="00000000">
        <w:rPr>
          <w:rtl w:val="0"/>
        </w:rPr>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Add button for choosing “Godina sertifikacije”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Current: When clicking on the Profile folder and selecting certificates, clicking on add certificates, clicking on year of certification and selecting date and year. When the user clicks and selects the date ,the changes are applied immediately.</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Request: A confirm button should be added in the lower part.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Reason: The user can confirm the date and year he chose with the button.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astasia Engelhardt" w:id="0" w:date="2023-11-08T15:14:11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Dobra ideja</w:t>
      </w:r>
    </w:p>
  </w:comment>
  <w:comment w:author="Anastasia Engelhardt" w:id="2" w:date="2023-11-08T15:14:37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Odlicno,  zameniti matchy na match</w:t>
      </w:r>
    </w:p>
  </w:comment>
  <w:comment w:author="Anastasia Engelhardt" w:id="1" w:date="2023-11-08T15:14:03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izbaciti he</w:t>
      </w:r>
    </w:p>
  </w:comment>
  <w:comment w:author="Anastasia Engelhardt" w:id="3" w:date="2023-11-08T15:18:32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spremno za git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