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 xml:space="preserve">Can include diagrams and graphs but these should all be explained. If they are </w:t>
      </w:r>
      <w:proofErr w:type="gramStart"/>
      <w:r w:rsidRPr="00D66054">
        <w:rPr>
          <w:rFonts w:ascii="Times New Roman" w:hAnsi="Times New Roman" w:cs="Times New Roman"/>
          <w:i/>
        </w:rPr>
        <w:t>removed</w:t>
      </w:r>
      <w:proofErr w:type="gramEnd"/>
      <w:r w:rsidRPr="00D66054">
        <w:rPr>
          <w:rFonts w:ascii="Times New Roman" w:hAnsi="Times New Roman" w:cs="Times New Roman"/>
          <w:i/>
        </w:rPr>
        <w:t xml:space="preserve">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6A40271D" w:rsidR="00171E80" w:rsidRDefault="00171E80">
      <w:pPr>
        <w:rPr>
          <w:rFonts w:ascii="Times New Roman" w:hAnsi="Times New Roman" w:cs="Times New Roman"/>
        </w:rPr>
      </w:pPr>
    </w:p>
    <w:p w14:paraId="3A297B0C" w14:textId="35DF9895" w:rsidR="00013906" w:rsidRDefault="00013906">
      <w:pPr>
        <w:rPr>
          <w:rFonts w:ascii="Times New Roman" w:hAnsi="Times New Roman" w:cs="Times New Roman"/>
        </w:rPr>
      </w:pPr>
      <w:r>
        <w:rPr>
          <w:rFonts w:ascii="Times New Roman" w:hAnsi="Times New Roman" w:cs="Times New Roman" w:hint="eastAsia"/>
        </w:rPr>
        <w:t xml:space="preserve">Table </w:t>
      </w:r>
      <w:r>
        <w:rPr>
          <w:rFonts w:ascii="Times New Roman" w:hAnsi="Times New Roman" w:cs="Times New Roman"/>
        </w:rPr>
        <w:t>of contents</w:t>
      </w:r>
    </w:p>
    <w:p w14:paraId="5DED59D4" w14:textId="759C01B7" w:rsidR="00013906" w:rsidRDefault="00013906">
      <w:pPr>
        <w:rPr>
          <w:rFonts w:ascii="Times New Roman" w:hAnsi="Times New Roman" w:cs="Times New Roman"/>
        </w:rPr>
      </w:pPr>
    </w:p>
    <w:p w14:paraId="7CFAB24D" w14:textId="466CA395" w:rsidR="00013906" w:rsidRPr="00D66054" w:rsidRDefault="00013906">
      <w:pPr>
        <w:rPr>
          <w:rFonts w:ascii="Times New Roman" w:hAnsi="Times New Roman" w:cs="Times New Roman"/>
        </w:rPr>
      </w:pPr>
      <w:r>
        <w:rPr>
          <w:rFonts w:ascii="Times New Roman" w:hAnsi="Times New Roman" w:cs="Times New Roman"/>
        </w:rPr>
        <w:t>Table of figures (images)</w:t>
      </w: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 xml:space="preserve">meaning report; notification; tip; </w:t>
      </w:r>
      <w:r w:rsidR="00C00846" w:rsidRPr="00C00846">
        <w:rPr>
          <w:rFonts w:ascii="Times New Roman" w:hAnsi="Times New Roman" w:cs="Times New Roman"/>
          <w:i/>
          <w:sz w:val="24"/>
        </w:rPr>
        <w:lastRenderedPageBreak/>
        <w:t>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ruby>
          <w:rubyPr>
            <w:rubyAlign w:val="distributeSpace"/>
            <w:hps w:val="12"/>
            <w:hpsRaise w:val="22"/>
            <w:hpsBaseText w:val="24"/>
            <w:lid w:val="ja-JP"/>
          </w:rubyPr>
          <w:rt>
            <w:r w:rsidR="0057015E" w:rsidRPr="00442814">
              <w:rPr>
                <w:rFonts w:ascii="Meiryo UI" w:eastAsia="Meiryo UI" w:hAnsi="Meiryo UI" w:cs="Times New Roman" w:hint="eastAsia"/>
                <w:sz w:val="24"/>
                <w:szCs w:val="21"/>
              </w:rPr>
              <w:t>つうほう</w:t>
            </w:r>
          </w:rt>
          <w:rubyBase>
            <w:r w:rsidR="0057015E" w:rsidRPr="00442814">
              <w:rPr>
                <w:rFonts w:ascii="Meiryo UI" w:eastAsia="Meiryo UI" w:hAnsi="Meiryo UI" w:cs="Times New Roman" w:hint="eastAsia"/>
                <w:sz w:val="24"/>
                <w:szCs w:val="21"/>
              </w:rPr>
              <w:t>通報</w:t>
            </w:r>
          </w:rubyBase>
        </w:ruby>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BF9CC02"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Write up abstract</w:t>
      </w:r>
    </w:p>
    <w:p w14:paraId="76D098F3" w14:textId="338548A0"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citations that agree/disagree with Krashen</w:t>
      </w:r>
    </w:p>
    <w:p w14:paraId="62BB9D9D" w14:textId="60AA9A99" w:rsidR="00957E39"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 for “boom in applications”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AC1823" w:rsidRDefault="00442814" w:rsidP="00442814">
      <w:pPr>
        <w:rPr>
          <w:rFonts w:ascii="Times New Roman" w:hAnsi="Times New Roman" w:cs="Times New Roman"/>
          <w:sz w:val="28"/>
        </w:rPr>
      </w:pPr>
      <w:r w:rsidRPr="00AC1823">
        <w:rPr>
          <w:rFonts w:ascii="Times New Roman" w:hAnsi="Times New Roman" w:cs="Times New Roman"/>
          <w:sz w:val="28"/>
        </w:rPr>
        <w:t>Abstract</w:t>
      </w:r>
    </w:p>
    <w:p w14:paraId="70B9E33C" w14:textId="4C4E28E1"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 xml:space="preserve">This literature review’s purpose is to </w:t>
      </w:r>
      <w:bookmarkStart w:id="1" w:name="_Hlk528668405"/>
      <w:r w:rsidRPr="00AC1823">
        <w:rPr>
          <w:rFonts w:ascii="Times New Roman" w:hAnsi="Times New Roman" w:cs="Times New Roman"/>
          <w:sz w:val="24"/>
        </w:rPr>
        <w:t>research language acquisition, flashcard design and spaced repetition to</w:t>
      </w:r>
      <w:bookmarkEnd w:id="1"/>
      <w:r w:rsidRPr="00AC1823">
        <w:rPr>
          <w:rFonts w:ascii="Times New Roman" w:hAnsi="Times New Roman" w:cs="Times New Roman"/>
          <w:sz w:val="24"/>
        </w:rPr>
        <w:t xml:space="preserve"> find the best way to implement these into the system. This literature review found that language acquisition is highly dependent on comprehensible input…</w:t>
      </w:r>
    </w:p>
    <w:p w14:paraId="264F7992" w14:textId="77777777" w:rsidR="00442814" w:rsidRPr="00AC1823" w:rsidRDefault="00442814" w:rsidP="00442814">
      <w:pPr>
        <w:rPr>
          <w:rFonts w:ascii="Times New Roman" w:hAnsi="Times New Roman" w:cs="Times New Roman"/>
          <w:sz w:val="28"/>
        </w:rPr>
      </w:pPr>
    </w:p>
    <w:p w14:paraId="255FA535" w14:textId="18D86BE2" w:rsidR="00442814" w:rsidRPr="00AC1823" w:rsidRDefault="00442814" w:rsidP="00AC1823">
      <w:pPr>
        <w:rPr>
          <w:rFonts w:ascii="Times New Roman" w:hAnsi="Times New Roman" w:cs="Times New Roman"/>
          <w:i/>
          <w:sz w:val="24"/>
        </w:rPr>
      </w:pPr>
      <w:r w:rsidRPr="00AC1823">
        <w:rPr>
          <w:rFonts w:ascii="Times New Roman" w:hAnsi="Times New Roman" w:cs="Times New Roman"/>
          <w:sz w:val="28"/>
        </w:rPr>
        <w:t>Methodology</w:t>
      </w:r>
    </w:p>
    <w:p w14:paraId="6D800FD4" w14:textId="5CCF870A" w:rsidR="00FA1EA9" w:rsidRPr="00AC1823" w:rsidRDefault="00442814" w:rsidP="00442814">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rough feel and overview of the topic areas, 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the r</w:t>
      </w:r>
      <w:r w:rsidR="00FA1EA9" w:rsidRPr="00AC1823">
        <w:rPr>
          <w:rFonts w:ascii="Times New Roman" w:hAnsi="Times New Roman" w:cs="Times New Roman" w:hint="eastAsia"/>
          <w:sz w:val="24"/>
        </w:rPr>
        <w:t xml:space="preserve">esources found had to be in English and relevant to </w:t>
      </w:r>
      <w:r w:rsidR="00FA1EA9" w:rsidRPr="00AC1823">
        <w:rPr>
          <w:rFonts w:ascii="Times New Roman" w:hAnsi="Times New Roman" w:cs="Times New Roman" w:hint="eastAsia"/>
          <w:sz w:val="24"/>
        </w:rPr>
        <w:lastRenderedPageBreak/>
        <w:t>the topic area.</w:t>
      </w:r>
    </w:p>
    <w:p w14:paraId="548ED597" w14:textId="77777777" w:rsidR="00FA1EA9" w:rsidRPr="00AC1823" w:rsidRDefault="00FA1EA9" w:rsidP="00442814">
      <w:pPr>
        <w:rPr>
          <w:rFonts w:ascii="Times New Roman" w:hAnsi="Times New Roman" w:cs="Times New Roman"/>
          <w:sz w:val="24"/>
        </w:rPr>
      </w:pPr>
    </w:p>
    <w:p w14:paraId="6FA2866B" w14:textId="77777777"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 xml:space="preserve">Articles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w:t>
      </w:r>
      <w:proofErr w:type="spellStart"/>
      <w:r w:rsidR="00C23565" w:rsidRPr="00AC1823">
        <w:rPr>
          <w:rFonts w:ascii="Times New Roman" w:hAnsi="Times New Roman" w:cs="Times New Roman"/>
          <w:sz w:val="24"/>
        </w:rPr>
        <w:t>FluentU</w:t>
      </w:r>
      <w:proofErr w:type="spellEnd"/>
      <w:r w:rsidR="00C23565" w:rsidRPr="00AC1823">
        <w:rPr>
          <w:rFonts w:ascii="Times New Roman" w:hAnsi="Times New Roman" w:cs="Times New Roman"/>
          <w:sz w:val="24"/>
        </w:rPr>
        <w:t xml:space="preserve"> in the final 3 software as the app was promoted by their own website and while the mobile versions for </w:t>
      </w:r>
      <w:proofErr w:type="spellStart"/>
      <w:r w:rsidR="00C23565" w:rsidRPr="00AC1823">
        <w:rPr>
          <w:rFonts w:ascii="Times New Roman" w:hAnsi="Times New Roman" w:cs="Times New Roman"/>
          <w:sz w:val="24"/>
        </w:rPr>
        <w:t>Anki</w:t>
      </w:r>
      <w:proofErr w:type="spellEnd"/>
      <w:r w:rsidR="00C23565" w:rsidRPr="00AC1823">
        <w:rPr>
          <w:rFonts w:ascii="Times New Roman" w:hAnsi="Times New Roman" w:cs="Times New Roman"/>
          <w:sz w:val="24"/>
        </w:rPr>
        <w:t xml:space="preserve">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5A311161" w:rsidR="00FA1EA9" w:rsidRPr="00AC1823" w:rsidRDefault="00442814" w:rsidP="00FA1EA9">
      <w:pPr>
        <w:rPr>
          <w:rFonts w:ascii="Times New Roman" w:hAnsi="Times New Roman" w:cs="Times New Roman"/>
          <w:sz w:val="24"/>
        </w:rPr>
      </w:pPr>
      <w:bookmarkStart w:id="2"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6A039016" w14:textId="77777777" w:rsidR="00FA1EA9" w:rsidRPr="00AC1823" w:rsidRDefault="00FA1EA9" w:rsidP="00442814">
      <w:pPr>
        <w:rPr>
          <w:rFonts w:ascii="Times New Roman" w:hAnsi="Times New Roman" w:cs="Times New Roman"/>
          <w:sz w:val="24"/>
        </w:rPr>
      </w:pP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AA3D7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 xml:space="preserve">Combinations of these keywords where used along with advanced search options such as quotation marks (“”) and the negative symbol (-) to filter out irrelevant results in Google </w:t>
      </w:r>
      <w:r w:rsidRPr="00AC1823">
        <w:rPr>
          <w:rFonts w:ascii="Times New Roman" w:hAnsi="Times New Roman" w:cs="Times New Roman"/>
          <w:sz w:val="24"/>
        </w:rPr>
        <w:lastRenderedPageBreak/>
        <w:t>Scholar.</w:t>
      </w:r>
    </w:p>
    <w:p w14:paraId="75F5157E" w14:textId="77777777" w:rsidR="00DD19B2" w:rsidRDefault="00DD19B2" w:rsidP="00442814">
      <w:pPr>
        <w:rPr>
          <w:rFonts w:ascii="Times New Roman" w:hAnsi="Times New Roman" w:cs="Times New Roman"/>
          <w:sz w:val="24"/>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w:t>
      </w:r>
      <w:r>
        <w:rPr>
          <w:rFonts w:ascii="Times New Roman" w:hAnsi="Times New Roman" w:cs="Times New Roman"/>
          <w:sz w:val="24"/>
        </w:rPr>
        <w:lastRenderedPageBreak/>
        <w:t xml:space="preserve">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w:t>
      </w:r>
      <w:r>
        <w:rPr>
          <w:rFonts w:ascii="Times New Roman" w:hAnsi="Times New Roman" w:cs="Times New Roman" w:hint="eastAsia"/>
          <w:sz w:val="24"/>
        </w:rPr>
        <w:lastRenderedPageBreak/>
        <w:t xml:space="preserve">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lastRenderedPageBreak/>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B455327" w:rsidR="00442814" w:rsidRDefault="00442814" w:rsidP="00442814">
      <w:pPr>
        <w:rPr>
          <w:rFonts w:ascii="Times New Roman" w:hAnsi="Times New Roman" w:cs="Times New Roman"/>
          <w:kern w:val="0"/>
          <w:sz w:val="24"/>
          <w:szCs w:val="24"/>
        </w:rPr>
      </w:pP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w:t>
      </w:r>
      <w:proofErr w:type="gramStart"/>
      <w:r w:rsidR="00133E5D">
        <w:rPr>
          <w:rFonts w:ascii="Times New Roman" w:hAnsi="Times New Roman" w:cs="Times New Roman"/>
          <w:sz w:val="24"/>
        </w:rPr>
        <w:t>can be seen as</w:t>
      </w:r>
      <w:proofErr w:type="gramEnd"/>
      <w:r w:rsidR="00133E5D">
        <w:rPr>
          <w:rFonts w:ascii="Times New Roman" w:hAnsi="Times New Roman" w:cs="Times New Roman"/>
          <w:sz w:val="24"/>
        </w:rPr>
        <w:t xml:space="preserve">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w:t>
      </w:r>
      <w:r w:rsidR="00133E5D">
        <w:rPr>
          <w:rFonts w:ascii="Times New Roman" w:hAnsi="Times New Roman" w:cs="Times New Roman"/>
          <w:sz w:val="24"/>
        </w:rPr>
        <w:lastRenderedPageBreak/>
        <w:t>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2B2C686F"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w:t>
      </w:r>
      <w:r>
        <w:rPr>
          <w:rFonts w:ascii="Times New Roman" w:hAnsi="Times New Roman" w:cs="Times New Roman" w:hint="eastAsia"/>
          <w:sz w:val="24"/>
        </w:rPr>
        <w:lastRenderedPageBreak/>
        <w:t xml:space="preserve">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w:t>
      </w:r>
      <w:r w:rsidR="0013665A">
        <w:rPr>
          <w:rFonts w:ascii="Times New Roman" w:hAnsi="Times New Roman" w:cs="Times New Roman"/>
          <w:sz w:val="24"/>
        </w:rPr>
        <w:lastRenderedPageBreak/>
        <w:t>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lastRenderedPageBreak/>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w:t>
      </w:r>
      <w:r w:rsidR="004F4E5E">
        <w:rPr>
          <w:rFonts w:ascii="Times New Roman" w:hAnsi="Times New Roman" w:cs="Times New Roman"/>
          <w:sz w:val="24"/>
        </w:rPr>
        <w:lastRenderedPageBreak/>
        <w:t>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A41DA0">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w:t>
      </w:r>
      <w:r>
        <w:rPr>
          <w:rFonts w:ascii="Times New Roman" w:hAnsi="Times New Roman" w:cs="Times New Roman" w:hint="eastAsia"/>
          <w:sz w:val="24"/>
        </w:rPr>
        <w:lastRenderedPageBreak/>
        <w:t xml:space="preserve">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4BC32633" w:rsidR="0063580D" w:rsidRDefault="0063580D" w:rsidP="0063580D">
      <w:pPr>
        <w:rPr>
          <w:rFonts w:ascii="Times New Roman" w:hAnsi="Times New Roman" w:cs="Times New Roman"/>
        </w:rPr>
      </w:pPr>
    </w:p>
    <w:p w14:paraId="21D19646" w14:textId="0E5B7D68" w:rsidR="009704D8" w:rsidRDefault="009704D8" w:rsidP="00066BD1">
      <w:pPr>
        <w:rPr>
          <w:rFonts w:ascii="Times New Roman" w:hAnsi="Times New Roman" w:cs="Times New Roman"/>
          <w:sz w:val="28"/>
        </w:rPr>
      </w:pPr>
      <w:r w:rsidRPr="009704D8">
        <w:rPr>
          <w:rFonts w:ascii="Times New Roman" w:hAnsi="Times New Roman" w:cs="Times New Roman" w:hint="cs"/>
          <w:sz w:val="28"/>
        </w:rPr>
        <w:t>Requirem</w:t>
      </w:r>
      <w:r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0AEA0D5F"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lastRenderedPageBreak/>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proofErr w:type="spellStart"/>
      <w:r>
        <w:rPr>
          <w:rFonts w:ascii="Times New Roman" w:hAnsi="Times New Roman" w:cs="Times New Roman"/>
          <w:sz w:val="24"/>
        </w:rPr>
        <w:t>stored</w:t>
      </w:r>
      <w:proofErr w:type="spellEnd"/>
      <w:r>
        <w:rPr>
          <w:rFonts w:ascii="Times New Roman" w:hAnsi="Times New Roman" w:cs="Times New Roman"/>
          <w:sz w:val="24"/>
        </w:rPr>
        <w:t xml:space="preserve">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lastRenderedPageBreak/>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61FC35B3" w14:textId="461237FD" w:rsidR="00841F08" w:rsidRPr="00841F08" w:rsidRDefault="00841F08" w:rsidP="00841F08">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Other card formats.</w:t>
      </w:r>
    </w:p>
    <w:p w14:paraId="5F1B4BEB" w14:textId="77777777" w:rsidR="0037538F" w:rsidRDefault="0037538F" w:rsidP="0063580D">
      <w:pPr>
        <w:rPr>
          <w:rFonts w:ascii="Times New Roman" w:hAnsi="Times New Roman" w:cs="Times New Roman"/>
        </w:rPr>
      </w:pPr>
    </w:p>
    <w:p w14:paraId="237035B9" w14:textId="4FAA9B79" w:rsidR="009733A9" w:rsidRPr="00615810" w:rsidRDefault="009733A9" w:rsidP="0063580D">
      <w:pPr>
        <w:rPr>
          <w:rFonts w:ascii="Times New Roman" w:hAnsi="Times New Roman" w:cs="Times New Roman"/>
          <w:i/>
        </w:rPr>
      </w:pPr>
      <w:r w:rsidRPr="00615810">
        <w:rPr>
          <w:rFonts w:ascii="Times New Roman" w:hAnsi="Times New Roman" w:cs="Times New Roman"/>
          <w:i/>
        </w:rPr>
        <w:t xml:space="preserve">Gathering </w:t>
      </w:r>
      <w:r w:rsidR="0063580D" w:rsidRPr="00615810">
        <w:rPr>
          <w:rFonts w:ascii="Times New Roman" w:hAnsi="Times New Roman" w:cs="Times New Roman"/>
          <w:i/>
        </w:rPr>
        <w:t>Requirements</w:t>
      </w:r>
    </w:p>
    <w:p w14:paraId="22C9CB48"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Details matter – how many users, how did you pick users etc</w:t>
      </w:r>
    </w:p>
    <w:p w14:paraId="3288512A"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Identifying method of gathering requirements is not enough, describe in detail so that the reader of the report can replicate work</w:t>
      </w:r>
    </w:p>
    <w:p w14:paraId="329E8117" w14:textId="77777777" w:rsidR="007C2B21" w:rsidRPr="00615810" w:rsidRDefault="0063580D"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Characteristics that don’</w:t>
      </w:r>
      <w:r w:rsidR="009733A9" w:rsidRPr="00615810">
        <w:rPr>
          <w:rFonts w:ascii="Times New Roman" w:hAnsi="Times New Roman" w:cs="Times New Roman"/>
          <w:i/>
        </w:rPr>
        <w:t xml:space="preserve">t matter should be discussed but only focus on characteristics that are relevant.  </w:t>
      </w:r>
    </w:p>
    <w:p w14:paraId="05CB181D"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Ask if they have used similar apps before – then separate those who have used and haven’t used similar apps before as those who have used them are biased</w:t>
      </w:r>
    </w:p>
    <w:p w14:paraId="5B68D252"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Don’t use just 1 method, use several and look for patterns between them</w:t>
      </w:r>
    </w:p>
    <w:p w14:paraId="1E3F951B" w14:textId="2A5728A1" w:rsidR="0037538F" w:rsidRDefault="0037538F" w:rsidP="009733A9">
      <w:pPr>
        <w:rPr>
          <w:rFonts w:ascii="Times New Roman" w:hAnsi="Times New Roman" w:cs="Times New Roman"/>
        </w:rPr>
      </w:pPr>
    </w:p>
    <w:p w14:paraId="094DC0D8" w14:textId="28E580F5" w:rsidR="00615810" w:rsidRDefault="00615810" w:rsidP="00615810">
      <w:pPr>
        <w:rPr>
          <w:rFonts w:ascii="Times New Roman" w:hAnsi="Times New Roman" w:cs="Times New Roman"/>
          <w:b/>
          <w:sz w:val="28"/>
        </w:rPr>
      </w:pPr>
      <w:r>
        <w:rPr>
          <w:rFonts w:ascii="Times New Roman" w:hAnsi="Times New Roman" w:cs="Times New Roman"/>
          <w:b/>
          <w:sz w:val="32"/>
        </w:rPr>
        <w:t>Design</w:t>
      </w:r>
    </w:p>
    <w:p w14:paraId="2140B2CF" w14:textId="54F1750F" w:rsidR="00615810" w:rsidRDefault="00615810" w:rsidP="00615810">
      <w:pPr>
        <w:rPr>
          <w:rFonts w:ascii="Times New Roman" w:hAnsi="Times New Roman" w:cs="Times New Roman"/>
          <w:sz w:val="28"/>
        </w:rPr>
      </w:pPr>
      <w:r>
        <w:rPr>
          <w:rFonts w:ascii="Times New Roman" w:hAnsi="Times New Roman" w:cs="Times New Roman"/>
          <w:sz w:val="28"/>
        </w:rPr>
        <w:t>Design Decisions</w:t>
      </w:r>
    </w:p>
    <w:p w14:paraId="6CBE64F4" w14:textId="01D2E3BC"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127764CA" w14:textId="4356A233" w:rsidR="00EB45B7" w:rsidRPr="00EB45B7" w:rsidRDefault="00EB45B7" w:rsidP="009733A9">
      <w:pPr>
        <w:rPr>
          <w:rFonts w:ascii="Times New Roman" w:hAnsi="Times New Roman" w:cs="Times New Roman"/>
          <w:b/>
          <w:sz w:val="24"/>
        </w:rPr>
      </w:pPr>
      <w:r w:rsidRPr="00EB45B7">
        <w:rPr>
          <w:rFonts w:ascii="Times New Roman" w:hAnsi="Times New Roman" w:cs="Times New Roman" w:hint="eastAsia"/>
          <w:b/>
          <w:sz w:val="24"/>
        </w:rPr>
        <w:lastRenderedPageBreak/>
        <w:t>M</w:t>
      </w:r>
      <w:r w:rsidRPr="00EB45B7">
        <w:rPr>
          <w:rFonts w:ascii="Times New Roman" w:hAnsi="Times New Roman" w:cs="Times New Roman"/>
          <w:b/>
          <w:sz w:val="24"/>
        </w:rPr>
        <w:t>inimal navigation</w:t>
      </w:r>
    </w:p>
    <w:p w14:paraId="19C14CE5" w14:textId="2E7DAFB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p>
    <w:p w14:paraId="5B9BA78C" w14:textId="7D7797F9" w:rsidR="00EB45B7"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9CB6FB4" w:rsidR="00EB45B7" w:rsidRDefault="00EB45B7" w:rsidP="00EB45B7">
      <w:pPr>
        <w:rPr>
          <w:rFonts w:ascii="Times New Roman" w:hAnsi="Times New Roman" w:cs="Times New Roman"/>
          <w:sz w:val="24"/>
        </w:rPr>
      </w:pPr>
      <w:r>
        <w:rPr>
          <w:rFonts w:ascii="Times New Roman" w:hAnsi="Times New Roman" w:cs="Times New Roman"/>
          <w:sz w:val="24"/>
        </w:rPr>
        <w:t xml:space="preserve">Having key shortcuts for </w:t>
      </w:r>
      <w:r w:rsidR="00426723">
        <w:rPr>
          <w:rFonts w:ascii="Times New Roman" w:hAnsi="Times New Roman" w:cs="Times New Roman"/>
          <w:sz w:val="24"/>
        </w:rPr>
        <w:t>actions that are used a lot allows users to use the artefact more efficiently.</w:t>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793E1896" w:rsidR="00EB45B7" w:rsidRDefault="00426723"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artefact will simulate traditional flashcards and must not steer away from this, else risk confusing users.</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b/>
          <w:sz w:val="24"/>
        </w:rPr>
      </w:pPr>
      <w:r w:rsidRPr="00426723">
        <w:rPr>
          <w:rFonts w:ascii="Times New Roman" w:hAnsi="Times New Roman" w:cs="Times New Roman" w:hint="eastAsia"/>
          <w:b/>
          <w:sz w:val="24"/>
        </w:rPr>
        <w:t>R</w:t>
      </w:r>
      <w:r w:rsidRPr="00426723">
        <w:rPr>
          <w:rFonts w:ascii="Times New Roman" w:hAnsi="Times New Roman" w:cs="Times New Roman"/>
          <w:b/>
          <w:sz w:val="24"/>
        </w:rPr>
        <w:t>esponsive UI</w:t>
      </w:r>
    </w:p>
    <w:p w14:paraId="5AB40391" w14:textId="77777777" w:rsidR="00222E45" w:rsidRDefault="00426723" w:rsidP="009733A9">
      <w:pPr>
        <w:rPr>
          <w:rFonts w:ascii="Times New Roman" w:hAnsi="Times New Roman" w:cs="Times New Roman"/>
          <w:sz w:val="24"/>
        </w:rPr>
      </w:pPr>
      <w:r>
        <w:rPr>
          <w:rFonts w:ascii="Times New Roman" w:hAnsi="Times New Roman" w:cs="Times New Roman"/>
          <w:sz w:val="24"/>
        </w:rPr>
        <w:t xml:space="preserve">The artefact is to be built as a web application to be used on a variety of different devices and as such must be responsive in its user interface. </w:t>
      </w:r>
      <w:r w:rsidR="00B61A57">
        <w:rPr>
          <w:rFonts w:ascii="Times New Roman" w:hAnsi="Times New Roman" w:cs="Times New Roman"/>
          <w:sz w:val="24"/>
        </w:rPr>
        <w:t>Users accessing the website, whether on mobile or desktop browsers, should have the application fit their screen naturally without reducing usability.</w:t>
      </w:r>
    </w:p>
    <w:p w14:paraId="77B384E4" w14:textId="3CFE1FC8" w:rsidR="00222E45" w:rsidRDefault="00222E45" w:rsidP="009733A9">
      <w:pPr>
        <w:rPr>
          <w:rFonts w:ascii="Times New Roman" w:hAnsi="Times New Roman" w:cs="Times New Roman"/>
        </w:rPr>
      </w:pPr>
    </w:p>
    <w:p w14:paraId="7C16065B" w14:textId="340AF3F5" w:rsidR="00222E45" w:rsidRDefault="00222E45" w:rsidP="009733A9">
      <w:pPr>
        <w:rPr>
          <w:rFonts w:ascii="Times New Roman" w:hAnsi="Times New Roman" w:cs="Times New Roman"/>
          <w:sz w:val="28"/>
        </w:rPr>
      </w:pPr>
      <w:r>
        <w:rPr>
          <w:rFonts w:ascii="Times New Roman" w:hAnsi="Times New Roman" w:cs="Times New Roman"/>
          <w:sz w:val="28"/>
        </w:rPr>
        <w:t>Use Case Overview of the Application</w:t>
      </w:r>
    </w:p>
    <w:p w14:paraId="7B2A0F5F" w14:textId="59B2DEB2" w:rsidR="00411868" w:rsidRDefault="00411868" w:rsidP="009733A9">
      <w:pPr>
        <w:rPr>
          <w:rFonts w:ascii="Times New Roman" w:hAnsi="Times New Roman" w:cs="Times New Roman"/>
          <w:sz w:val="24"/>
        </w:rPr>
      </w:pPr>
      <w:r>
        <w:rPr>
          <w:rFonts w:ascii="Times New Roman" w:hAnsi="Times New Roman" w:cs="Times New Roman"/>
          <w:sz w:val="24"/>
        </w:rPr>
        <w:t>Figure 10 shows the layout of the application and how cases interact with each other and the external components of the web application such as users and the database that stores user data and flashcard data.</w:t>
      </w:r>
      <w:r>
        <w:rPr>
          <w:rFonts w:ascii="Times New Roman" w:hAnsi="Times New Roman" w:cs="Times New Roman" w:hint="eastAsia"/>
          <w:sz w:val="24"/>
        </w:rPr>
        <w:t xml:space="preserve"> </w:t>
      </w:r>
    </w:p>
    <w:p w14:paraId="3E163CFD" w14:textId="77777777" w:rsidR="00AA3D74" w:rsidRDefault="00AA3D74" w:rsidP="009733A9">
      <w:pPr>
        <w:rPr>
          <w:rFonts w:ascii="Times New Roman" w:hAnsi="Times New Roman" w:cs="Times New Roman" w:hint="eastAsia"/>
          <w:sz w:val="24"/>
        </w:rPr>
      </w:pPr>
    </w:p>
    <w:p w14:paraId="60935F28" w14:textId="77777777" w:rsidR="00F27D90" w:rsidRDefault="00411868"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o gain access to the system a “New User” must create an account by using “Register” which will create a user account in the database. A user can then “Sign in” which will always trigger two other cases, “Verify Password” and “Get Flashcard Data”.</w:t>
      </w:r>
      <w:r w:rsidR="00222A43">
        <w:rPr>
          <w:rFonts w:ascii="Times New Roman" w:hAnsi="Times New Roman" w:cs="Times New Roman"/>
          <w:sz w:val="24"/>
        </w:rPr>
        <w:t xml:space="preserve"> If an</w:t>
      </w:r>
      <w:r w:rsidR="00893C06">
        <w:rPr>
          <w:rFonts w:ascii="Times New Roman" w:hAnsi="Times New Roman" w:cs="Times New Roman"/>
          <w:sz w:val="24"/>
        </w:rPr>
        <w:t xml:space="preserve"> error occurs during “Sign in” then the “Display Login Error” case may be triggered. </w:t>
      </w:r>
    </w:p>
    <w:p w14:paraId="41855E89" w14:textId="77777777" w:rsidR="00F27D90" w:rsidRDefault="00F27D90" w:rsidP="009733A9">
      <w:pPr>
        <w:rPr>
          <w:rFonts w:ascii="Times New Roman" w:hAnsi="Times New Roman" w:cs="Times New Roman"/>
          <w:sz w:val="24"/>
        </w:rPr>
      </w:pPr>
    </w:p>
    <w:p w14:paraId="72127C82" w14:textId="77777777" w:rsidR="00F27D90" w:rsidRDefault="00893C06" w:rsidP="009733A9">
      <w:pPr>
        <w:rPr>
          <w:rFonts w:ascii="Times New Roman" w:hAnsi="Times New Roman" w:cs="Times New Roman"/>
          <w:sz w:val="24"/>
        </w:rPr>
      </w:pPr>
      <w:r>
        <w:rPr>
          <w:rFonts w:ascii="Times New Roman" w:hAnsi="Times New Roman" w:cs="Times New Roman"/>
          <w:sz w:val="24"/>
        </w:rPr>
        <w:t xml:space="preserve">The “Create Flashcard Deck” case can be used by a “User” and will then be saved to the “External Database”. From the same screen as “Create Flashcard Deck” the “User” may trigger “Add Cards” to add new flashcards to a newly created deck. “Study Cards” and “Browse Cards” are similar in that the “User” may also trigger “Add Cards, as well as “Edit Cards” and “Delete Cards”, from these two screens also. When “Study Cards” is triggered and a flashcard is learnt or reviewed by a “User” the “Schedule Review” case must trigger to decide when the learnt or reviewed card will next be displayed to the user, which will be decided by a modified version of the </w:t>
      </w:r>
      <w:commentRangeStart w:id="14"/>
      <w:r>
        <w:rPr>
          <w:rFonts w:ascii="Times New Roman" w:hAnsi="Times New Roman" w:cs="Times New Roman"/>
          <w:sz w:val="24"/>
        </w:rPr>
        <w:t>Leitner System and the SM2 algorithm</w:t>
      </w:r>
      <w:commentRangeEnd w:id="14"/>
      <w:r>
        <w:rPr>
          <w:rStyle w:val="CommentReference"/>
        </w:rPr>
        <w:commentReference w:id="14"/>
      </w:r>
      <w:r>
        <w:rPr>
          <w:rFonts w:ascii="Times New Roman" w:hAnsi="Times New Roman" w:cs="Times New Roman"/>
          <w:sz w:val="24"/>
        </w:rPr>
        <w:t>.</w:t>
      </w:r>
      <w:r w:rsidR="00475731">
        <w:rPr>
          <w:rFonts w:ascii="Times New Roman" w:hAnsi="Times New Roman" w:cs="Times New Roman" w:hint="eastAsia"/>
          <w:sz w:val="24"/>
        </w:rPr>
        <w:t xml:space="preserve"> </w:t>
      </w:r>
    </w:p>
    <w:p w14:paraId="0D530F7C" w14:textId="6704D819" w:rsidR="00B61A57" w:rsidRDefault="00475731" w:rsidP="009733A9">
      <w:pPr>
        <w:rPr>
          <w:rFonts w:ascii="Times New Roman" w:hAnsi="Times New Roman" w:cs="Times New Roman"/>
        </w:rPr>
      </w:pPr>
      <w:r>
        <w:rPr>
          <w:rFonts w:ascii="Times New Roman" w:hAnsi="Times New Roman" w:cs="Times New Roman"/>
          <w:noProof/>
        </w:rPr>
        <w:lastRenderedPageBreak/>
        <w:drawing>
          <wp:inline distT="0" distB="0" distL="0" distR="0" wp14:anchorId="5EE63DEC" wp14:editId="3FE33197">
            <wp:extent cx="5400675" cy="566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667375"/>
                    </a:xfrm>
                    <a:prstGeom prst="rect">
                      <a:avLst/>
                    </a:prstGeom>
                    <a:noFill/>
                    <a:ln>
                      <a:noFill/>
                    </a:ln>
                  </pic:spPr>
                </pic:pic>
              </a:graphicData>
            </a:graphic>
          </wp:inline>
        </w:drawing>
      </w:r>
    </w:p>
    <w:p w14:paraId="47313836" w14:textId="16700922" w:rsidR="00222E45" w:rsidRDefault="00222E45"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10. </w:t>
      </w:r>
      <w:r w:rsidR="00411868">
        <w:rPr>
          <w:rFonts w:ascii="Times New Roman" w:hAnsi="Times New Roman" w:cs="Times New Roman"/>
        </w:rPr>
        <w:t>An overview of the application as a use case diagram.</w:t>
      </w:r>
    </w:p>
    <w:p w14:paraId="631B13F9" w14:textId="20DA2CC2" w:rsidR="00F27D90" w:rsidRDefault="00F27D90" w:rsidP="009733A9">
      <w:pPr>
        <w:rPr>
          <w:rFonts w:ascii="Times New Roman" w:hAnsi="Times New Roman" w:cs="Times New Roman"/>
        </w:rPr>
      </w:pPr>
    </w:p>
    <w:p w14:paraId="63526689" w14:textId="77777777" w:rsidR="00F27D90" w:rsidRPr="00222E45" w:rsidRDefault="00F27D90" w:rsidP="00F27D90">
      <w:pPr>
        <w:rPr>
          <w:rFonts w:ascii="Times New Roman" w:hAnsi="Times New Roman" w:cs="Times New Roman" w:hint="eastAsia"/>
          <w:sz w:val="24"/>
        </w:rPr>
      </w:pPr>
      <w:r>
        <w:rPr>
          <w:rFonts w:ascii="Times New Roman" w:hAnsi="Times New Roman" w:cs="Times New Roman"/>
          <w:sz w:val="24"/>
        </w:rPr>
        <w:t>“Browse Progress” can be accessed by the “User” which will show them usage data which will be saved to the “External Database” in relation to their user account.</w:t>
      </w:r>
    </w:p>
    <w:p w14:paraId="6CF3E2D8" w14:textId="6B348F87" w:rsidR="00F27D90" w:rsidRDefault="00F27D90" w:rsidP="009733A9">
      <w:pPr>
        <w:rPr>
          <w:rFonts w:ascii="Times New Roman" w:hAnsi="Times New Roman" w:cs="Times New Roman"/>
        </w:rPr>
      </w:pPr>
    </w:p>
    <w:p w14:paraId="5A730E40" w14:textId="625777B9" w:rsidR="00F27D90" w:rsidRDefault="00F27D90" w:rsidP="009733A9">
      <w:pPr>
        <w:rPr>
          <w:rFonts w:ascii="Times New Roman" w:hAnsi="Times New Roman" w:cs="Times New Roman"/>
          <w:sz w:val="24"/>
        </w:rPr>
      </w:pPr>
      <w:r>
        <w:rPr>
          <w:rFonts w:ascii="Times New Roman" w:hAnsi="Times New Roman" w:cs="Times New Roman"/>
          <w:sz w:val="24"/>
        </w:rPr>
        <w:t xml:space="preserve">“Sign Out/End Session” occurs when a user clicks a sign out button or the session ends due to the user not returning to the site within a certain </w:t>
      </w:r>
      <w:proofErr w:type="gramStart"/>
      <w:r>
        <w:rPr>
          <w:rFonts w:ascii="Times New Roman" w:hAnsi="Times New Roman" w:cs="Times New Roman"/>
          <w:sz w:val="24"/>
        </w:rPr>
        <w:t>time period</w:t>
      </w:r>
      <w:proofErr w:type="gramEnd"/>
      <w:r>
        <w:rPr>
          <w:rFonts w:ascii="Times New Roman" w:hAnsi="Times New Roman" w:cs="Times New Roman"/>
          <w:sz w:val="24"/>
        </w:rPr>
        <w:t>. When this happens, the data that has been gathered in that session, such as scheduling, usage data, changes to flashcards and decks, will be sent to the “External Database” via “Send Flashcard Data”.</w:t>
      </w:r>
    </w:p>
    <w:p w14:paraId="5016FB04" w14:textId="77777777" w:rsidR="00E754C3" w:rsidRDefault="00E754C3" w:rsidP="009733A9">
      <w:pPr>
        <w:rPr>
          <w:rFonts w:ascii="Times New Roman" w:hAnsi="Times New Roman" w:cs="Times New Roman"/>
          <w:sz w:val="28"/>
        </w:rPr>
      </w:pPr>
    </w:p>
    <w:p w14:paraId="0AF139BC" w14:textId="77777777" w:rsidR="00E754C3" w:rsidRDefault="00E754C3" w:rsidP="009733A9">
      <w:pPr>
        <w:rPr>
          <w:rFonts w:ascii="Times New Roman" w:hAnsi="Times New Roman" w:cs="Times New Roman"/>
          <w:sz w:val="28"/>
        </w:rPr>
      </w:pPr>
    </w:p>
    <w:p w14:paraId="5098E32D" w14:textId="4DE3F3CB" w:rsidR="00E754C3" w:rsidRDefault="00E754C3" w:rsidP="009733A9">
      <w:pPr>
        <w:rPr>
          <w:rFonts w:ascii="Times New Roman" w:hAnsi="Times New Roman" w:cs="Times New Roman"/>
          <w:sz w:val="28"/>
        </w:rPr>
      </w:pPr>
      <w:r>
        <w:rPr>
          <w:rFonts w:ascii="Times New Roman" w:hAnsi="Times New Roman" w:cs="Times New Roman"/>
          <w:sz w:val="28"/>
        </w:rPr>
        <w:lastRenderedPageBreak/>
        <w:t>Low Fidelity Prototype</w:t>
      </w:r>
    </w:p>
    <w:p w14:paraId="3D0C822C" w14:textId="6CE610B5" w:rsidR="00E754C3" w:rsidRPr="00F27D90" w:rsidRDefault="00E754C3" w:rsidP="009733A9">
      <w:pPr>
        <w:rPr>
          <w:rFonts w:ascii="Times New Roman" w:hAnsi="Times New Roman" w:cs="Times New Roman" w:hint="eastAsia"/>
          <w:sz w:val="24"/>
        </w:rPr>
      </w:pPr>
      <w:commentRangeStart w:id="15"/>
      <w:r>
        <w:rPr>
          <w:rFonts w:ascii="Times New Roman" w:hAnsi="Times New Roman" w:cs="Times New Roman" w:hint="eastAsia"/>
          <w:sz w:val="24"/>
        </w:rPr>
        <w:t>B</w:t>
      </w:r>
      <w:r>
        <w:rPr>
          <w:rFonts w:ascii="Times New Roman" w:hAnsi="Times New Roman" w:cs="Times New Roman"/>
          <w:sz w:val="24"/>
        </w:rPr>
        <w:t>alsamiq</w:t>
      </w:r>
      <w:commentRangeEnd w:id="15"/>
      <w:r>
        <w:rPr>
          <w:rStyle w:val="CommentReference"/>
        </w:rPr>
        <w:commentReference w:id="15"/>
      </w:r>
      <w:r>
        <w:rPr>
          <w:rFonts w:ascii="Times New Roman" w:hAnsi="Times New Roman" w:cs="Times New Roman"/>
          <w:sz w:val="24"/>
        </w:rPr>
        <w:t xml:space="preserve"> was used to design a wireframe which was then turned into a low fidelity prototype by adding links to buttons, </w:t>
      </w:r>
      <w:r w:rsidR="00DC6B16">
        <w:rPr>
          <w:rFonts w:ascii="Times New Roman" w:hAnsi="Times New Roman" w:cs="Times New Roman"/>
          <w:sz w:val="24"/>
        </w:rPr>
        <w:t xml:space="preserve">allowing for a better understanding of how the application will be navigated. </w:t>
      </w:r>
      <w:commentRangeStart w:id="16"/>
      <w:r w:rsidR="00DC6B16">
        <w:rPr>
          <w:rFonts w:ascii="Times New Roman" w:hAnsi="Times New Roman" w:cs="Times New Roman"/>
          <w:sz w:val="24"/>
        </w:rPr>
        <w:t>(Appendix for working example)</w:t>
      </w:r>
      <w:r>
        <w:rPr>
          <w:rFonts w:ascii="Times New Roman" w:hAnsi="Times New Roman" w:cs="Times New Roman"/>
          <w:sz w:val="24"/>
        </w:rPr>
        <w:t xml:space="preserve">. </w:t>
      </w:r>
      <w:commentRangeEnd w:id="16"/>
      <w:r w:rsidR="00DC6B16">
        <w:rPr>
          <w:rStyle w:val="CommentReference"/>
        </w:rPr>
        <w:commentReference w:id="16"/>
      </w:r>
    </w:p>
    <w:p w14:paraId="16017820" w14:textId="01E96836" w:rsidR="00B61A57" w:rsidRDefault="00B61A57" w:rsidP="009733A9">
      <w:pPr>
        <w:rPr>
          <w:rFonts w:ascii="Times New Roman" w:hAnsi="Times New Roman" w:cs="Times New Roman"/>
        </w:rPr>
      </w:pPr>
      <w:commentRangeStart w:id="17"/>
      <w:r>
        <w:rPr>
          <w:rFonts w:ascii="Times New Roman" w:hAnsi="Times New Roman" w:cs="Times New Roman"/>
          <w:noProof/>
        </w:rPr>
        <w:drawing>
          <wp:inline distT="0" distB="0" distL="0" distR="0" wp14:anchorId="423C08FD" wp14:editId="7FDC8992">
            <wp:extent cx="5391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commentRangeEnd w:id="17"/>
      <w:r w:rsidR="00814C7F">
        <w:rPr>
          <w:rStyle w:val="CommentReference"/>
        </w:rPr>
        <w:commentReference w:id="17"/>
      </w:r>
    </w:p>
    <w:p w14:paraId="724FA0F4" w14:textId="613AD5C1" w:rsidR="00E754C3" w:rsidRDefault="00E754C3"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11. Low Fidelity Prototype</w:t>
      </w:r>
      <w:r w:rsidR="00F27848">
        <w:rPr>
          <w:rFonts w:ascii="Times New Roman" w:hAnsi="Times New Roman" w:cs="Times New Roman"/>
        </w:rPr>
        <w:t xml:space="preserve"> for Desktop Browser</w:t>
      </w:r>
      <w:r>
        <w:rPr>
          <w:rFonts w:ascii="Times New Roman" w:hAnsi="Times New Roman" w:cs="Times New Roman"/>
        </w:rPr>
        <w:t xml:space="preserve"> </w:t>
      </w:r>
      <w:commentRangeStart w:id="18"/>
      <w:r>
        <w:rPr>
          <w:rFonts w:ascii="Times New Roman" w:hAnsi="Times New Roman" w:cs="Times New Roman"/>
        </w:rPr>
        <w:t>(See Appendix)</w:t>
      </w:r>
      <w:commentRangeEnd w:id="18"/>
      <w:r>
        <w:rPr>
          <w:rStyle w:val="CommentReference"/>
        </w:rPr>
        <w:commentReference w:id="18"/>
      </w:r>
    </w:p>
    <w:p w14:paraId="29272A1A" w14:textId="5E86EAE1" w:rsidR="00314866" w:rsidRDefault="00314866" w:rsidP="009733A9">
      <w:pPr>
        <w:rPr>
          <w:rFonts w:ascii="Times New Roman" w:hAnsi="Times New Roman" w:cs="Times New Roman"/>
        </w:rPr>
      </w:pPr>
    </w:p>
    <w:p w14:paraId="01F28FE8" w14:textId="77777777" w:rsidR="00E33A37" w:rsidRDefault="00E33A37" w:rsidP="009733A9">
      <w:pPr>
        <w:rPr>
          <w:rFonts w:ascii="Times New Roman" w:hAnsi="Times New Roman" w:cs="Times New Roman"/>
          <w:sz w:val="24"/>
        </w:rPr>
      </w:pPr>
      <w:r>
        <w:rPr>
          <w:rFonts w:ascii="Times New Roman" w:hAnsi="Times New Roman" w:cs="Times New Roman"/>
          <w:sz w:val="24"/>
        </w:rPr>
        <w:t xml:space="preserve">It was necessary to consider the layout for mobile browsers too and thus a similar low fidelity prototype was created from a Balsamiq wireframe and can be seen in Figure 12 </w:t>
      </w:r>
      <w:commentRangeStart w:id="19"/>
      <w:r>
        <w:rPr>
          <w:rFonts w:ascii="Times New Roman" w:hAnsi="Times New Roman" w:cs="Times New Roman"/>
          <w:sz w:val="24"/>
        </w:rPr>
        <w:t>(Appendix for working example).</w:t>
      </w:r>
      <w:commentRangeEnd w:id="19"/>
      <w:r>
        <w:rPr>
          <w:rStyle w:val="CommentReference"/>
        </w:rPr>
        <w:commentReference w:id="19"/>
      </w:r>
      <w:bookmarkStart w:id="20" w:name="_GoBack"/>
      <w:bookmarkEnd w:id="20"/>
    </w:p>
    <w:p w14:paraId="4C6359E3" w14:textId="1B2BFF6C" w:rsidR="00F27848" w:rsidRPr="00E33A37" w:rsidRDefault="00E33A37" w:rsidP="009733A9">
      <w:pPr>
        <w:rPr>
          <w:rFonts w:ascii="Times New Roman" w:hAnsi="Times New Roman" w:cs="Times New Roman" w:hint="eastAsia"/>
          <w:sz w:val="24"/>
        </w:rPr>
      </w:pPr>
      <w:r>
        <w:rPr>
          <w:rFonts w:ascii="Times New Roman" w:hAnsi="Times New Roman" w:cs="Times New Roman"/>
          <w:noProof/>
          <w:sz w:val="24"/>
        </w:rPr>
        <w:lastRenderedPageBreak/>
        <w:drawing>
          <wp:inline distT="0" distB="0" distL="0" distR="0" wp14:anchorId="40EC8AE3" wp14:editId="1B977CE6">
            <wp:extent cx="2381250" cy="4601488"/>
            <wp:effectExtent l="0" t="508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8746" cy="4635297"/>
                    </a:xfrm>
                    <a:prstGeom prst="rect">
                      <a:avLst/>
                    </a:prstGeom>
                    <a:noFill/>
                    <a:ln>
                      <a:noFill/>
                    </a:ln>
                  </pic:spPr>
                </pic:pic>
              </a:graphicData>
            </a:graphic>
          </wp:inline>
        </w:drawing>
      </w:r>
    </w:p>
    <w:p w14:paraId="2CE54530" w14:textId="426A6F20" w:rsidR="00F27848" w:rsidRDefault="00E33A37"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12. Low Fidelity Prototype for Mobile Browsers</w:t>
      </w:r>
      <w:commentRangeStart w:id="21"/>
      <w:r>
        <w:rPr>
          <w:rFonts w:ascii="Times New Roman" w:hAnsi="Times New Roman" w:cs="Times New Roman"/>
        </w:rPr>
        <w:t xml:space="preserve"> (See Appendix).</w:t>
      </w:r>
      <w:commentRangeEnd w:id="21"/>
      <w:r>
        <w:rPr>
          <w:rStyle w:val="CommentReference"/>
        </w:rPr>
        <w:commentReference w:id="21"/>
      </w:r>
    </w:p>
    <w:p w14:paraId="0835F9D1" w14:textId="19BD7C94" w:rsidR="00314866" w:rsidRDefault="00314866" w:rsidP="009733A9">
      <w:pPr>
        <w:rPr>
          <w:rFonts w:ascii="Times New Roman" w:hAnsi="Times New Roman" w:cs="Times New Roman"/>
        </w:rPr>
      </w:pPr>
    </w:p>
    <w:p w14:paraId="1560EF58" w14:textId="60E235E7" w:rsidR="00314866" w:rsidRPr="00314866" w:rsidRDefault="00314866" w:rsidP="009733A9">
      <w:pPr>
        <w:rPr>
          <w:rFonts w:ascii="Times New Roman" w:hAnsi="Times New Roman" w:cs="Times New Roman" w:hint="eastAsia"/>
          <w:sz w:val="24"/>
        </w:rPr>
      </w:pPr>
    </w:p>
    <w:p w14:paraId="3DB25F7E" w14:textId="7F0648F3" w:rsidR="00E754C3" w:rsidRDefault="00E754C3" w:rsidP="009733A9">
      <w:pPr>
        <w:rPr>
          <w:rFonts w:ascii="Times New Roman" w:hAnsi="Times New Roman" w:cs="Times New Roman"/>
        </w:rPr>
      </w:pPr>
    </w:p>
    <w:p w14:paraId="2F298CDD" w14:textId="0A28DAA3" w:rsidR="00E754C3" w:rsidRDefault="00DC6B16" w:rsidP="009733A9">
      <w:pPr>
        <w:rPr>
          <w:rFonts w:ascii="Times New Roman" w:hAnsi="Times New Roman" w:cs="Times New Roman"/>
          <w:i/>
        </w:rPr>
      </w:pPr>
      <w:r w:rsidRPr="00DC6B16">
        <w:rPr>
          <w:rFonts w:ascii="Times New Roman" w:hAnsi="Times New Roman" w:cs="Times New Roman" w:hint="eastAsia"/>
          <w:i/>
        </w:rPr>
        <w:t>U</w:t>
      </w:r>
      <w:r w:rsidRPr="00DC6B16">
        <w:rPr>
          <w:rFonts w:ascii="Times New Roman" w:hAnsi="Times New Roman" w:cs="Times New Roman"/>
          <w:i/>
        </w:rPr>
        <w:t>se low fidelity to test navigation issues now?</w:t>
      </w:r>
    </w:p>
    <w:p w14:paraId="5C5848B9" w14:textId="4756D168" w:rsidR="00E33A37" w:rsidRPr="00DC6B16" w:rsidRDefault="00E33A37" w:rsidP="009733A9">
      <w:pPr>
        <w:rPr>
          <w:rFonts w:ascii="Times New Roman" w:hAnsi="Times New Roman" w:cs="Times New Roman" w:hint="eastAsia"/>
          <w:i/>
        </w:rPr>
      </w:pPr>
      <w:r>
        <w:rPr>
          <w:rFonts w:ascii="Times New Roman" w:hAnsi="Times New Roman" w:cs="Times New Roman" w:hint="eastAsia"/>
          <w:i/>
        </w:rPr>
        <w:t>D</w:t>
      </w:r>
      <w:r>
        <w:rPr>
          <w:rFonts w:ascii="Times New Roman" w:hAnsi="Times New Roman" w:cs="Times New Roman"/>
          <w:i/>
        </w:rPr>
        <w:t>iscuss issues in low fidelity and fix them in second iteration?</w:t>
      </w:r>
    </w:p>
    <w:p w14:paraId="33874D27" w14:textId="68A7B2DF" w:rsidR="00DC6B16" w:rsidRPr="00DC6B16" w:rsidRDefault="00DC6B16" w:rsidP="009733A9">
      <w:pPr>
        <w:rPr>
          <w:rFonts w:ascii="Times New Roman" w:hAnsi="Times New Roman" w:cs="Times New Roman"/>
          <w:i/>
        </w:rPr>
      </w:pPr>
    </w:p>
    <w:p w14:paraId="04860FD3" w14:textId="77777777" w:rsidR="00DC6B16" w:rsidRPr="00E754C3" w:rsidRDefault="00DC6B16" w:rsidP="009733A9">
      <w:pPr>
        <w:rPr>
          <w:rFonts w:ascii="Times New Roman" w:hAnsi="Times New Roman" w:cs="Times New Roman" w:hint="eastAsia"/>
        </w:rPr>
      </w:pPr>
    </w:p>
    <w:p w14:paraId="465AFA0A" w14:textId="4E86A39D" w:rsidR="009733A9" w:rsidRPr="00615810" w:rsidRDefault="009733A9" w:rsidP="009733A9">
      <w:pPr>
        <w:rPr>
          <w:rFonts w:ascii="Times New Roman" w:hAnsi="Times New Roman" w:cs="Times New Roman"/>
          <w:i/>
        </w:rPr>
      </w:pPr>
      <w:r w:rsidRPr="00615810">
        <w:rPr>
          <w:rFonts w:ascii="Times New Roman" w:hAnsi="Times New Roman" w:cs="Times New Roman"/>
          <w:i/>
        </w:rPr>
        <w:t>Design</w:t>
      </w:r>
    </w:p>
    <w:p w14:paraId="2B3732F7"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Reference non-functional requirements in format (SR1), (SR2) etc.</w:t>
      </w:r>
    </w:p>
    <w:p w14:paraId="7FAB05B1" w14:textId="1A1E5780"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Explain every single diagram, summarise it and go into detail</w:t>
      </w:r>
    </w:p>
    <w:p w14:paraId="190F8C6A" w14:textId="77777777" w:rsidR="00615810" w:rsidRPr="00615810" w:rsidRDefault="00615810" w:rsidP="00615810">
      <w:pPr>
        <w:rPr>
          <w:rFonts w:ascii="Times New Roman" w:hAnsi="Times New Roman" w:cs="Times New Roman"/>
        </w:rPr>
      </w:pPr>
    </w:p>
    <w:p w14:paraId="5F0660F1" w14:textId="77777777" w:rsidR="00D22A7E" w:rsidRPr="00D66054" w:rsidRDefault="00D22A7E" w:rsidP="00D22A7E">
      <w:pPr>
        <w:rPr>
          <w:rFonts w:ascii="Times New Roman" w:hAnsi="Times New Roman" w:cs="Times New Roman"/>
        </w:rPr>
      </w:pPr>
    </w:p>
    <w:p w14:paraId="12C1F151" w14:textId="77777777" w:rsidR="00D22A7E" w:rsidRPr="00D66054" w:rsidRDefault="00D22A7E" w:rsidP="00D22A7E">
      <w:pPr>
        <w:rPr>
          <w:rFonts w:ascii="Times New Roman" w:hAnsi="Times New Roman" w:cs="Times New Roman"/>
        </w:rPr>
      </w:pPr>
      <w:r w:rsidRPr="00D66054">
        <w:rPr>
          <w:rFonts w:ascii="Times New Roman" w:hAnsi="Times New Roman" w:cs="Times New Roman"/>
        </w:rPr>
        <w:t>Implementation</w:t>
      </w:r>
    </w:p>
    <w:p w14:paraId="35537C41"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What process did you go through, what decisions did you make?</w:t>
      </w:r>
    </w:p>
    <w:p w14:paraId="5ED29C8F" w14:textId="77777777" w:rsidR="00D22A7E" w:rsidRPr="00D66054" w:rsidRDefault="00D22A7E"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lastRenderedPageBreak/>
        <w:t>Choice of a language, IDE, framework, why, what problems did you have etc.</w:t>
      </w:r>
    </w:p>
    <w:p w14:paraId="50CCF6B6" w14:textId="77777777" w:rsidR="00D22A7E"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spend 2 weeks fixing a bug, talk about etc</w:t>
      </w:r>
    </w:p>
    <w:p w14:paraId="62217902"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If you define an algorithm, talk about how you designed the algorithm but other than that do not paste code here</w:t>
      </w:r>
    </w:p>
    <w:p w14:paraId="392C3A36" w14:textId="77777777" w:rsidR="0038312C" w:rsidRPr="00D66054" w:rsidRDefault="0038312C" w:rsidP="00D22A7E">
      <w:pPr>
        <w:pStyle w:val="ListParagraph"/>
        <w:numPr>
          <w:ilvl w:val="0"/>
          <w:numId w:val="2"/>
        </w:numPr>
        <w:ind w:leftChars="0"/>
        <w:rPr>
          <w:rFonts w:ascii="Times New Roman" w:hAnsi="Times New Roman" w:cs="Times New Roman"/>
        </w:rPr>
      </w:pPr>
      <w:r w:rsidRPr="00D66054">
        <w:rPr>
          <w:rFonts w:ascii="Times New Roman" w:hAnsi="Times New Roman" w:cs="Times New Roman"/>
        </w:rPr>
        <w:t>Version control, getting help etc.</w:t>
      </w: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77777777" w:rsidR="0038312C" w:rsidRPr="00D66054" w:rsidRDefault="0038312C" w:rsidP="0038312C">
      <w:pPr>
        <w:rPr>
          <w:rFonts w:ascii="Times New Roman" w:hAnsi="Times New Roman" w:cs="Times New Roman"/>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Partially evaluating your system is okay </w:t>
      </w:r>
      <w:proofErr w:type="gramStart"/>
      <w:r w:rsidRPr="00D66054">
        <w:rPr>
          <w:rFonts w:ascii="Times New Roman" w:hAnsi="Times New Roman" w:cs="Times New Roman"/>
        </w:rPr>
        <w:t>as long as</w:t>
      </w:r>
      <w:proofErr w:type="gramEnd"/>
      <w:r w:rsidRPr="00D66054">
        <w:rPr>
          <w:rFonts w:ascii="Times New Roman" w:hAnsi="Times New Roman" w:cs="Times New Roman"/>
        </w:rPr>
        <w:t xml:space="preserve">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5C54C00E" w14:textId="77777777" w:rsidR="003F74F3" w:rsidRPr="00D66054" w:rsidRDefault="003F74F3" w:rsidP="003F74F3">
      <w:pPr>
        <w:rPr>
          <w:rFonts w:ascii="Times New Roman" w:hAnsi="Times New Roman" w:cs="Times New Roman"/>
        </w:rPr>
      </w:pPr>
      <w:r w:rsidRPr="00D66054">
        <w:rPr>
          <w:rFonts w:ascii="Times New Roman" w:hAnsi="Times New Roman" w:cs="Times New Roman"/>
        </w:rPr>
        <w:t>Project management</w:t>
      </w:r>
    </w:p>
    <w:p w14:paraId="3A58C821"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 xml:space="preserve">Talk about how initial plan changed, how much was respected, why wasn’t certain parts respected etc. </w:t>
      </w:r>
    </w:p>
    <w:p w14:paraId="7B027B2B" w14:textId="77777777" w:rsidR="0038312C" w:rsidRPr="00D66054" w:rsidRDefault="0038312C" w:rsidP="0038312C">
      <w:pPr>
        <w:rPr>
          <w:rFonts w:ascii="Times New Roman" w:hAnsi="Times New Roman" w:cs="Times New Roman"/>
        </w:rPr>
      </w:pPr>
    </w:p>
    <w:p w14:paraId="293C1104" w14:textId="603EA520" w:rsidR="00171E80" w:rsidRPr="00E754C3" w:rsidRDefault="00171E80">
      <w:pPr>
        <w:rPr>
          <w:rFonts w:ascii="Times New Roman" w:hAnsi="Times New Roman" w:cs="Times New Roman"/>
          <w:b/>
          <w:sz w:val="24"/>
        </w:rPr>
      </w:pPr>
      <w:r w:rsidRPr="00E754C3">
        <w:rPr>
          <w:rFonts w:ascii="Times New Roman" w:hAnsi="Times New Roman" w:cs="Times New Roman"/>
          <w:b/>
          <w:sz w:val="24"/>
        </w:rPr>
        <w:t>Appendix</w:t>
      </w:r>
    </w:p>
    <w:p w14:paraId="5E519AA9" w14:textId="7BA71DA8" w:rsidR="00E754C3" w:rsidRDefault="00E754C3">
      <w:pPr>
        <w:rPr>
          <w:rFonts w:ascii="Times New Roman" w:hAnsi="Times New Roman" w:cs="Times New Roman"/>
        </w:rPr>
      </w:pPr>
    </w:p>
    <w:p w14:paraId="5529B52F" w14:textId="758406E4" w:rsidR="00E754C3" w:rsidRDefault="00E754C3" w:rsidP="00E754C3">
      <w:pPr>
        <w:jc w:val="left"/>
        <w:rPr>
          <w:rFonts w:ascii="Times New Roman" w:hAnsi="Times New Roman" w:cs="Times New Roman"/>
        </w:rPr>
      </w:pPr>
      <w:r>
        <w:rPr>
          <w:rFonts w:ascii="Times New Roman" w:hAnsi="Times New Roman" w:cs="Times New Roman"/>
        </w:rPr>
        <w:t xml:space="preserve">Low fidelity prototype (download and view in a PDF reader to use navigation): </w:t>
      </w:r>
      <w:hyperlink r:id="rId21" w:history="1">
        <w:r w:rsidRPr="006E06D2">
          <w:rPr>
            <w:rStyle w:val="Hyperlink"/>
            <w:rFonts w:ascii="Times New Roman" w:hAnsi="Times New Roman" w:cs="Times New Roman"/>
          </w:rPr>
          <w:t>https://github.com/Matchoo95/Final-Year-Project-UP769535-Matthew-Hawkins/blob/master/Design/Prototypes/Low%20Fidelity/Low%20Fidelity%20Prototype%20PDF.pdf</w:t>
        </w:r>
      </w:hyperlink>
    </w:p>
    <w:p w14:paraId="69305EEC" w14:textId="77777777" w:rsidR="00E754C3" w:rsidRPr="00E754C3" w:rsidRDefault="00E754C3" w:rsidP="00E754C3">
      <w:pPr>
        <w:jc w:val="left"/>
        <w:rPr>
          <w:rFonts w:ascii="Times New Roman" w:hAnsi="Times New Roman" w:cs="Times New Roman" w:hint="eastAsia"/>
        </w:rPr>
      </w:pP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w:t>
      </w:r>
      <w:r>
        <w:rPr>
          <w:rFonts w:ascii="Times New Roman" w:hAnsi="Times New Roman" w:cs="Times New Roman"/>
          <w:kern w:val="0"/>
          <w:sz w:val="24"/>
          <w:szCs w:val="24"/>
        </w:rPr>
        <w:lastRenderedPageBreak/>
        <w:t>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22"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xml:space="preserve">. </w:t>
      </w:r>
      <w:r>
        <w:rPr>
          <w:rFonts w:ascii="Times New Roman" w:hAnsi="Times New Roman" w:cs="Times New Roman"/>
          <w:kern w:val="0"/>
          <w:sz w:val="24"/>
          <w:szCs w:val="24"/>
        </w:rPr>
        <w:lastRenderedPageBreak/>
        <w:t>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23"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w:t>
      </w:r>
      <w:r>
        <w:rPr>
          <w:rFonts w:ascii="Times New Roman" w:hAnsi="Times New Roman" w:cs="Times New Roman"/>
          <w:i/>
          <w:kern w:val="0"/>
          <w:sz w:val="24"/>
          <w:szCs w:val="24"/>
        </w:rPr>
        <w:lastRenderedPageBreak/>
        <w:t>Toronto</w:t>
      </w:r>
      <w:r>
        <w:rPr>
          <w:rFonts w:ascii="Times New Roman" w:hAnsi="Times New Roman" w:cs="Times New Roman"/>
          <w:kern w:val="0"/>
          <w:sz w:val="24"/>
          <w:szCs w:val="24"/>
        </w:rPr>
        <w:t xml:space="preserve">. Retrieved 31 October 2018, from </w:t>
      </w:r>
      <w:hyperlink r:id="rId24"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r>
        <w:rPr>
          <w:rFonts w:ascii="Times New Roman" w:hAnsi="Times New Roman" w:cs="Times New Roman"/>
          <w:kern w:val="0"/>
          <w:sz w:val="24"/>
          <w:szCs w:val="24"/>
        </w:rPr>
        <w:lastRenderedPageBreak/>
        <w:t>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5"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6"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lastRenderedPageBreak/>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27"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w:t>
      </w:r>
      <w:r>
        <w:rPr>
          <w:rFonts w:ascii="Times New Roman" w:hAnsi="Times New Roman" w:cs="Times New Roman"/>
          <w:kern w:val="0"/>
          <w:sz w:val="24"/>
          <w:szCs w:val="24"/>
        </w:rPr>
        <w:lastRenderedPageBreak/>
        <w:t xml:space="preserve">2018, from </w:t>
      </w:r>
      <w:hyperlink r:id="rId28"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29"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30"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ai Kan-</w:t>
      </w:r>
      <w:proofErr w:type="spellStart"/>
      <w:r>
        <w:rPr>
          <w:rFonts w:ascii="Times New Roman" w:hAnsi="Times New Roman" w:cs="Times New Roman"/>
          <w:sz w:val="24"/>
        </w:rPr>
        <w:t>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 xml:space="preserve">(4), 236–246. </w:t>
      </w:r>
      <w:r>
        <w:rPr>
          <w:rFonts w:ascii="Times New Roman" w:hAnsi="Times New Roman" w:cs="Times New Roman"/>
          <w:kern w:val="0"/>
          <w:sz w:val="24"/>
          <w:szCs w:val="24"/>
        </w:rPr>
        <w:lastRenderedPageBreak/>
        <w:t>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31"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 xml:space="preserve">Proceedings of the 22nd ACM SIGKDD International Conference on Knowledge Discovery and Data </w:t>
      </w:r>
      <w:r>
        <w:rPr>
          <w:rFonts w:ascii="Times New Roman" w:hAnsi="Times New Roman" w:cs="Times New Roman"/>
          <w:i/>
          <w:iCs/>
          <w:kern w:val="0"/>
          <w:sz w:val="24"/>
          <w:szCs w:val="24"/>
        </w:rPr>
        <w:lastRenderedPageBreak/>
        <w:t>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32"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33"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AA3D74" w:rsidP="001D5041">
            <w:pPr>
              <w:rPr>
                <w:rFonts w:ascii="Times New Roman" w:hAnsi="Times New Roman" w:cs="Times New Roman"/>
              </w:rPr>
            </w:pPr>
            <w:hyperlink r:id="rId34"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AA3D74" w:rsidP="001D5041">
            <w:pPr>
              <w:rPr>
                <w:rFonts w:ascii="Times New Roman" w:hAnsi="Times New Roman" w:cs="Times New Roman"/>
              </w:rPr>
            </w:pPr>
            <w:hyperlink r:id="rId35"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AA3D74" w:rsidP="001D5041">
            <w:pPr>
              <w:rPr>
                <w:rFonts w:ascii="Times New Roman" w:hAnsi="Times New Roman" w:cs="Times New Roman"/>
              </w:rPr>
            </w:pPr>
            <w:hyperlink r:id="rId36" w:history="1">
              <w:r w:rsidR="001D5041" w:rsidRPr="005D3E82">
                <w:rPr>
                  <w:rStyle w:val="Hyperlink"/>
                  <w:rFonts w:ascii="Times New Roman" w:hAnsi="Times New Roman" w:cs="Times New Roman"/>
                </w:rPr>
                <w:t>https://www.fluentu.com/blog/best-foreign-</w:t>
              </w:r>
              <w:r w:rsidR="001D5041" w:rsidRPr="005D3E82">
                <w:rPr>
                  <w:rStyle w:val="Hyperlink"/>
                  <w:rFonts w:ascii="Times New Roman" w:hAnsi="Times New Roman" w:cs="Times New Roman"/>
                </w:rPr>
                <w:lastRenderedPageBreak/>
                <w:t>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lastRenderedPageBreak/>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w:t>
            </w:r>
            <w:r>
              <w:rPr>
                <w:rFonts w:ascii="Times New Roman" w:hAnsi="Times New Roman" w:cs="Times New Roman" w:hint="eastAsia"/>
              </w:rPr>
              <w:lastRenderedPageBreak/>
              <w:t xml:space="preserve">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AA3D74" w:rsidP="001D5041">
            <w:pPr>
              <w:rPr>
                <w:rFonts w:ascii="Times New Roman" w:hAnsi="Times New Roman" w:cs="Times New Roman"/>
              </w:rPr>
            </w:pPr>
            <w:hyperlink r:id="rId37"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AA3D74" w:rsidP="001D5041">
            <w:pPr>
              <w:rPr>
                <w:rFonts w:ascii="Times New Roman" w:hAnsi="Times New Roman" w:cs="Times New Roman"/>
              </w:rPr>
            </w:pPr>
            <w:hyperlink r:id="rId38"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AA3D74" w:rsidP="00EA28D5">
            <w:pPr>
              <w:rPr>
                <w:rFonts w:ascii="Times New Roman" w:hAnsi="Times New Roman" w:cs="Times New Roman"/>
              </w:rPr>
            </w:pPr>
            <w:hyperlink r:id="rId39"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AA3D74" w:rsidP="00EA28D5">
            <w:pPr>
              <w:rPr>
                <w:rFonts w:ascii="Times New Roman" w:hAnsi="Times New Roman" w:cs="Times New Roman"/>
              </w:rPr>
            </w:pPr>
            <w:hyperlink r:id="rId40"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AA3D74" w:rsidP="00EA28D5">
            <w:pPr>
              <w:rPr>
                <w:rFonts w:ascii="Times New Roman" w:hAnsi="Times New Roman" w:cs="Times New Roman"/>
              </w:rPr>
            </w:pPr>
            <w:hyperlink r:id="rId41"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AA3D74" w:rsidP="00EA28D5">
            <w:pPr>
              <w:rPr>
                <w:rFonts w:ascii="Times New Roman" w:hAnsi="Times New Roman" w:cs="Times New Roman"/>
              </w:rPr>
            </w:pPr>
            <w:hyperlink r:id="rId42"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AA3D74" w:rsidRDefault="00AA3D74">
      <w:pPr>
        <w:pStyle w:val="CommentText"/>
      </w:pPr>
      <w:r>
        <w:rPr>
          <w:rStyle w:val="CommentReference"/>
        </w:rPr>
        <w:annotationRef/>
      </w:r>
      <w:r>
        <w:t>I</w:t>
      </w:r>
      <w:r>
        <w:rPr>
          <w:rFonts w:hint="eastAsia"/>
        </w:rPr>
        <w:t xml:space="preserve">nsert </w:t>
      </w:r>
      <w:r>
        <w:t>a citation??</w:t>
      </w:r>
    </w:p>
    <w:p w14:paraId="724CD014" w14:textId="77777777" w:rsidR="00AA3D74" w:rsidRDefault="00AA3D74">
      <w:pPr>
        <w:pStyle w:val="CommentText"/>
      </w:pPr>
    </w:p>
  </w:comment>
  <w:comment w:id="3" w:author="HawkinsMatthew [2]" w:date="2018-11-26T15:40:00Z" w:initials="H">
    <w:p w14:paraId="4CEEE46F" w14:textId="3E8B6384" w:rsidR="00AA3D74" w:rsidRDefault="00AA3D74">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AA3D74" w:rsidRDefault="00AA3D74"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AA3D74" w:rsidRDefault="00AA3D74"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AA3D74" w:rsidRDefault="00AA3D74" w:rsidP="00442814">
      <w:pPr>
        <w:pStyle w:val="CommentText"/>
      </w:pPr>
      <w:r>
        <w:rPr>
          <w:rStyle w:val="CommentReference"/>
        </w:rPr>
        <w:annotationRef/>
      </w:r>
      <w:r>
        <w:rPr>
          <w:rFonts w:hint="eastAsia"/>
        </w:rPr>
        <w:t>P</w:t>
      </w:r>
      <w:r>
        <w:t>age 15</w:t>
      </w:r>
    </w:p>
    <w:p w14:paraId="7791619A" w14:textId="77777777" w:rsidR="00AA3D74" w:rsidRDefault="00AA3D74" w:rsidP="00442814">
      <w:pPr>
        <w:pStyle w:val="CommentText"/>
      </w:pPr>
    </w:p>
  </w:comment>
  <w:comment w:id="7" w:author="HawkinsMatthew" w:date="2018-10-26T14:43:00Z" w:initials="H">
    <w:p w14:paraId="1F5A5798" w14:textId="77777777" w:rsidR="00AA3D74" w:rsidRDefault="00AA3D74" w:rsidP="00442814">
      <w:pPr>
        <w:pStyle w:val="CommentText"/>
      </w:pPr>
      <w:r>
        <w:rPr>
          <w:rStyle w:val="CommentReference"/>
        </w:rPr>
        <w:annotationRef/>
      </w:r>
      <w:r>
        <w:t>Page 20-21</w:t>
      </w:r>
    </w:p>
  </w:comment>
  <w:comment w:id="8" w:author="HawkinsMatthew" w:date="2018-10-31T08:50:00Z" w:initials="H">
    <w:p w14:paraId="67DF256D" w14:textId="77777777" w:rsidR="00AA3D74" w:rsidRDefault="00AA3D74" w:rsidP="00442814">
      <w:pPr>
        <w:pStyle w:val="CommentText"/>
      </w:pPr>
      <w:r>
        <w:rPr>
          <w:rStyle w:val="CommentReference"/>
        </w:rPr>
        <w:annotationRef/>
      </w:r>
      <w:r>
        <w:t>P</w:t>
      </w:r>
      <w:r>
        <w:rPr>
          <w:rFonts w:hint="eastAsia"/>
        </w:rPr>
        <w:t xml:space="preserve">age </w:t>
      </w:r>
      <w:r>
        <w:t>8</w:t>
      </w:r>
    </w:p>
    <w:p w14:paraId="76ABC42D" w14:textId="77777777" w:rsidR="00AA3D74" w:rsidRDefault="00AA3D74" w:rsidP="00442814">
      <w:pPr>
        <w:pStyle w:val="CommentText"/>
      </w:pPr>
    </w:p>
  </w:comment>
  <w:comment w:id="9" w:author="Matthew Hawkins" w:date="2018-11-29T21:56:00Z" w:initials="MH">
    <w:p w14:paraId="617D9DCC" w14:textId="029DBFA4" w:rsidR="00AA3D74" w:rsidRDefault="00AA3D74">
      <w:pPr>
        <w:pStyle w:val="CommentText"/>
      </w:pPr>
      <w:r>
        <w:rPr>
          <w:rStyle w:val="CommentReference"/>
        </w:rPr>
        <w:annotationRef/>
      </w:r>
      <w:r>
        <w:t>More research if possible</w:t>
      </w:r>
    </w:p>
    <w:p w14:paraId="78CD9FDC" w14:textId="77777777" w:rsidR="00AA3D74" w:rsidRDefault="00AA3D74">
      <w:pPr>
        <w:pStyle w:val="CommentText"/>
      </w:pPr>
    </w:p>
  </w:comment>
  <w:comment w:id="10" w:author="Matthew Hawkins" w:date="2018-11-01T17:01:00Z" w:initials="MH">
    <w:p w14:paraId="3691DCAC" w14:textId="77777777" w:rsidR="00AA3D74" w:rsidRDefault="00AA3D74" w:rsidP="00442814">
      <w:pPr>
        <w:pStyle w:val="CommentText"/>
      </w:pPr>
      <w:r>
        <w:rPr>
          <w:rStyle w:val="CommentReference"/>
        </w:rPr>
        <w:annotationRef/>
      </w:r>
      <w:r>
        <w:t>Page 4/journal page 4-11</w:t>
      </w:r>
    </w:p>
  </w:comment>
  <w:comment w:id="11" w:author="HawkinsMatthew" w:date="2018-11-14T06:27:00Z" w:initials="H">
    <w:p w14:paraId="14CB82BC" w14:textId="77777777" w:rsidR="00AA3D74" w:rsidRDefault="00AA3D74"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AA3D74" w:rsidRDefault="00AA3D74" w:rsidP="00442814">
      <w:pPr>
        <w:pStyle w:val="CommentText"/>
      </w:pPr>
    </w:p>
  </w:comment>
  <w:comment w:id="12" w:author="Matthew Hawkins" w:date="2018-11-28T14:01:00Z" w:initials="MH">
    <w:p w14:paraId="3BAFCC4E" w14:textId="5A8AC427" w:rsidR="00AA3D74" w:rsidRDefault="00AA3D74">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AA3D74" w:rsidRDefault="00AA3D74">
      <w:pPr>
        <w:pStyle w:val="CommentText"/>
      </w:pPr>
      <w:r>
        <w:rPr>
          <w:rStyle w:val="CommentReference"/>
        </w:rPr>
        <w:annotationRef/>
      </w:r>
      <w:r>
        <w:rPr>
          <w:rFonts w:hint="eastAsia"/>
        </w:rPr>
        <w:t>I</w:t>
      </w:r>
      <w:r>
        <w:t>NSERT CITATION</w:t>
      </w:r>
    </w:p>
    <w:p w14:paraId="2D8E23D8" w14:textId="19EBCC24" w:rsidR="00AA3D74" w:rsidRDefault="00AA3D74">
      <w:pPr>
        <w:pStyle w:val="CommentText"/>
      </w:pPr>
    </w:p>
  </w:comment>
  <w:comment w:id="14" w:author="Matthew Hawkins" w:date="2019-01-21T22:50:00Z" w:initials="MH">
    <w:p w14:paraId="4FDD0A20" w14:textId="1783E215" w:rsidR="00AA3D74" w:rsidRDefault="00AA3D74">
      <w:pPr>
        <w:pStyle w:val="CommentText"/>
        <w:rPr>
          <w:rFonts w:hint="eastAsia"/>
        </w:rPr>
      </w:pPr>
      <w:r>
        <w:rPr>
          <w:rStyle w:val="CommentReference"/>
        </w:rPr>
        <w:annotationRef/>
      </w:r>
      <w:r>
        <w:rPr>
          <w:rFonts w:hint="eastAsia"/>
        </w:rPr>
        <w:t>A</w:t>
      </w:r>
      <w:r>
        <w:t>dd citations</w:t>
      </w:r>
    </w:p>
  </w:comment>
  <w:comment w:id="15" w:author="Matthew Hawkins" w:date="2019-01-21T23:32:00Z" w:initials="MH">
    <w:p w14:paraId="1AD20290" w14:textId="5CF6730E" w:rsidR="00E754C3" w:rsidRDefault="00E754C3">
      <w:pPr>
        <w:pStyle w:val="CommentText"/>
      </w:pPr>
      <w:r>
        <w:rPr>
          <w:rStyle w:val="CommentReference"/>
        </w:rPr>
        <w:annotationRef/>
      </w:r>
      <w:r>
        <w:rPr>
          <w:rFonts w:hint="eastAsia"/>
        </w:rPr>
        <w:t>I</w:t>
      </w:r>
      <w:r>
        <w:t>nclude citation</w:t>
      </w:r>
    </w:p>
  </w:comment>
  <w:comment w:id="16" w:author="Matthew Hawkins" w:date="2019-01-21T23:36:00Z" w:initials="MH">
    <w:p w14:paraId="0C70ED3A" w14:textId="2C216DB0" w:rsidR="00DC6B16" w:rsidRDefault="00DC6B16">
      <w:pPr>
        <w:pStyle w:val="CommentText"/>
      </w:pPr>
      <w:r>
        <w:rPr>
          <w:rStyle w:val="CommentReference"/>
        </w:rPr>
        <w:annotationRef/>
      </w:r>
      <w:r>
        <w:t>Add a number or reference</w:t>
      </w:r>
    </w:p>
  </w:comment>
  <w:comment w:id="17" w:author="Matthew Hawkins" w:date="2019-01-21T23:14:00Z" w:initials="MH">
    <w:p w14:paraId="7A9E125F" w14:textId="3BDA2C7A" w:rsidR="00814C7F" w:rsidRDefault="00814C7F">
      <w:pPr>
        <w:pStyle w:val="CommentText"/>
        <w:rPr>
          <w:rFonts w:hint="eastAsia"/>
        </w:rPr>
      </w:pPr>
      <w:r>
        <w:rPr>
          <w:rStyle w:val="CommentReference"/>
        </w:rPr>
        <w:annotationRef/>
      </w:r>
      <w:r>
        <w:rPr>
          <w:rFonts w:hint="eastAsia"/>
        </w:rPr>
        <w:t>A</w:t>
      </w:r>
      <w:r>
        <w:t>dd “Sign out” button!</w:t>
      </w:r>
    </w:p>
  </w:comment>
  <w:comment w:id="18" w:author="Matthew Hawkins" w:date="2019-01-21T23:29:00Z" w:initials="MH">
    <w:p w14:paraId="08D3F19D" w14:textId="2EE9407B" w:rsidR="00E754C3" w:rsidRDefault="00E754C3">
      <w:pPr>
        <w:pStyle w:val="CommentText"/>
        <w:rPr>
          <w:rFonts w:hint="eastAsia"/>
        </w:rPr>
      </w:pPr>
      <w:r>
        <w:rPr>
          <w:rStyle w:val="CommentReference"/>
        </w:rPr>
        <w:annotationRef/>
      </w:r>
      <w:r>
        <w:rPr>
          <w:rFonts w:hint="eastAsia"/>
        </w:rPr>
        <w:t>A</w:t>
      </w:r>
      <w:r>
        <w:t>dd a number or reference</w:t>
      </w:r>
      <w:r>
        <w:rPr>
          <w:rFonts w:hint="eastAsia"/>
        </w:rPr>
        <w:t xml:space="preserve"> </w:t>
      </w:r>
      <w:r>
        <w:t>to the PDF</w:t>
      </w:r>
    </w:p>
  </w:comment>
  <w:comment w:id="19" w:author="Matthew Hawkins" w:date="2019-01-22T00:25:00Z" w:initials="MH">
    <w:p w14:paraId="3BF15CE6" w14:textId="1CB906AB" w:rsidR="00E33A37" w:rsidRDefault="00E33A37">
      <w:pPr>
        <w:pStyle w:val="CommentText"/>
      </w:pPr>
      <w:r>
        <w:rPr>
          <w:rStyle w:val="CommentReference"/>
        </w:rPr>
        <w:annotationRef/>
      </w:r>
      <w:r>
        <w:t>Add number or reference</w:t>
      </w:r>
    </w:p>
  </w:comment>
  <w:comment w:id="21" w:author="Matthew Hawkins" w:date="2019-01-22T00:28:00Z" w:initials="MH">
    <w:p w14:paraId="09546C1B" w14:textId="68EE76F1" w:rsidR="00E33A37" w:rsidRDefault="00E33A37">
      <w:pPr>
        <w:pStyle w:val="CommentText"/>
      </w:pPr>
      <w:r>
        <w:rPr>
          <w:rStyle w:val="CommentReference"/>
        </w:rPr>
        <w:annotationRef/>
      </w:r>
      <w:r>
        <w:rPr>
          <w:rFonts w:hint="eastAsia"/>
        </w:rPr>
        <w:t>A</w:t>
      </w:r>
      <w:r>
        <w:t>dd number 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Ex w15:paraId="4FDD0A20" w15:done="0"/>
  <w15:commentEx w15:paraId="1AD20290" w15:done="0"/>
  <w15:commentEx w15:paraId="0C70ED3A" w15:done="0"/>
  <w15:commentEx w15:paraId="7A9E125F" w15:done="0"/>
  <w15:commentEx w15:paraId="08D3F19D" w15:done="0"/>
  <w15:commentEx w15:paraId="3BF15CE6" w15:done="0"/>
  <w15:commentEx w15:paraId="09546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Id w16cid:paraId="4FDD0A20" w16cid:durableId="1FF0CB22"/>
  <w16cid:commentId w16cid:paraId="1AD20290" w16cid:durableId="1FF0D51A"/>
  <w16cid:commentId w16cid:paraId="0C70ED3A" w16cid:durableId="1FF0D5E9"/>
  <w16cid:commentId w16cid:paraId="7A9E125F" w16cid:durableId="1FF0D0F3"/>
  <w16cid:commentId w16cid:paraId="08D3F19D" w16cid:durableId="1FF0D446"/>
  <w16cid:commentId w16cid:paraId="3BF15CE6" w16cid:durableId="1FF0E161"/>
  <w16cid:commentId w16cid:paraId="09546C1B" w16cid:durableId="1FF0E2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80"/>
    <w:family w:val="modern"/>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050DAB"/>
    <w:multiLevelType w:val="hybridMultilevel"/>
    <w:tmpl w:val="00C87140"/>
    <w:lvl w:ilvl="0" w:tplc="B850884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0"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0"/>
  </w:num>
  <w:num w:numId="4">
    <w:abstractNumId w:val="5"/>
  </w:num>
  <w:num w:numId="5">
    <w:abstractNumId w:val="3"/>
  </w:num>
  <w:num w:numId="6">
    <w:abstractNumId w:val="12"/>
  </w:num>
  <w:num w:numId="7">
    <w:abstractNumId w:val="6"/>
  </w:num>
  <w:num w:numId="8">
    <w:abstractNumId w:val="10"/>
  </w:num>
  <w:num w:numId="9">
    <w:abstractNumId w:val="15"/>
  </w:num>
  <w:num w:numId="10">
    <w:abstractNumId w:val="14"/>
  </w:num>
  <w:num w:numId="11">
    <w:abstractNumId w:val="9"/>
  </w:num>
  <w:num w:numId="12">
    <w:abstractNumId w:val="4"/>
  </w:num>
  <w:num w:numId="13">
    <w:abstractNumId w:val="7"/>
  </w:num>
  <w:num w:numId="14">
    <w:abstractNumId w:val="11"/>
  </w:num>
  <w:num w:numId="15">
    <w:abstractNumId w:val="13"/>
  </w:num>
  <w:num w:numId="1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125DE5"/>
    <w:rsid w:val="00133E5D"/>
    <w:rsid w:val="00135E7A"/>
    <w:rsid w:val="0013665A"/>
    <w:rsid w:val="001414DD"/>
    <w:rsid w:val="00151D3F"/>
    <w:rsid w:val="00166AE8"/>
    <w:rsid w:val="00171E80"/>
    <w:rsid w:val="001B3808"/>
    <w:rsid w:val="001D5041"/>
    <w:rsid w:val="001E4BC4"/>
    <w:rsid w:val="001E60EC"/>
    <w:rsid w:val="001F7D6E"/>
    <w:rsid w:val="00222A43"/>
    <w:rsid w:val="00222E45"/>
    <w:rsid w:val="00237F56"/>
    <w:rsid w:val="00243196"/>
    <w:rsid w:val="00271225"/>
    <w:rsid w:val="00280CFB"/>
    <w:rsid w:val="00291077"/>
    <w:rsid w:val="002A2688"/>
    <w:rsid w:val="002B4B5F"/>
    <w:rsid w:val="002C15D8"/>
    <w:rsid w:val="002C17E4"/>
    <w:rsid w:val="002F04A6"/>
    <w:rsid w:val="00314866"/>
    <w:rsid w:val="00351E1A"/>
    <w:rsid w:val="00355F17"/>
    <w:rsid w:val="0037538F"/>
    <w:rsid w:val="0038312C"/>
    <w:rsid w:val="00395728"/>
    <w:rsid w:val="003C1954"/>
    <w:rsid w:val="003E164F"/>
    <w:rsid w:val="003E2A5E"/>
    <w:rsid w:val="003F74F3"/>
    <w:rsid w:val="00411868"/>
    <w:rsid w:val="00426723"/>
    <w:rsid w:val="00431436"/>
    <w:rsid w:val="00440C54"/>
    <w:rsid w:val="00442814"/>
    <w:rsid w:val="0046298D"/>
    <w:rsid w:val="004653AD"/>
    <w:rsid w:val="004744AA"/>
    <w:rsid w:val="00475731"/>
    <w:rsid w:val="00482267"/>
    <w:rsid w:val="00497722"/>
    <w:rsid w:val="004B3E7A"/>
    <w:rsid w:val="004D0761"/>
    <w:rsid w:val="004D1AEF"/>
    <w:rsid w:val="004E6FD4"/>
    <w:rsid w:val="004F468C"/>
    <w:rsid w:val="004F4E5E"/>
    <w:rsid w:val="005324A2"/>
    <w:rsid w:val="0054480D"/>
    <w:rsid w:val="0057015E"/>
    <w:rsid w:val="005A6903"/>
    <w:rsid w:val="005C7807"/>
    <w:rsid w:val="005D2871"/>
    <w:rsid w:val="005E40DE"/>
    <w:rsid w:val="006045F6"/>
    <w:rsid w:val="00615810"/>
    <w:rsid w:val="00625589"/>
    <w:rsid w:val="0063580D"/>
    <w:rsid w:val="0064619D"/>
    <w:rsid w:val="006B356F"/>
    <w:rsid w:val="0070305C"/>
    <w:rsid w:val="00733AD4"/>
    <w:rsid w:val="007506CF"/>
    <w:rsid w:val="00773B7D"/>
    <w:rsid w:val="00782E36"/>
    <w:rsid w:val="00792943"/>
    <w:rsid w:val="007A5776"/>
    <w:rsid w:val="007C2B21"/>
    <w:rsid w:val="007C3A24"/>
    <w:rsid w:val="007D78E9"/>
    <w:rsid w:val="00814C7F"/>
    <w:rsid w:val="008240CA"/>
    <w:rsid w:val="008359CE"/>
    <w:rsid w:val="00841F08"/>
    <w:rsid w:val="00850312"/>
    <w:rsid w:val="00853A9C"/>
    <w:rsid w:val="00875783"/>
    <w:rsid w:val="00881CC7"/>
    <w:rsid w:val="00893C06"/>
    <w:rsid w:val="00894519"/>
    <w:rsid w:val="008B33B0"/>
    <w:rsid w:val="00907777"/>
    <w:rsid w:val="00945834"/>
    <w:rsid w:val="00945CDE"/>
    <w:rsid w:val="00947D7C"/>
    <w:rsid w:val="00957E39"/>
    <w:rsid w:val="009704D8"/>
    <w:rsid w:val="00972721"/>
    <w:rsid w:val="009733A9"/>
    <w:rsid w:val="009B77E7"/>
    <w:rsid w:val="00A35E5C"/>
    <w:rsid w:val="00A407EF"/>
    <w:rsid w:val="00A41DA0"/>
    <w:rsid w:val="00A824C6"/>
    <w:rsid w:val="00AA3D74"/>
    <w:rsid w:val="00AA5639"/>
    <w:rsid w:val="00AC1823"/>
    <w:rsid w:val="00B1054D"/>
    <w:rsid w:val="00B42E3C"/>
    <w:rsid w:val="00B61A57"/>
    <w:rsid w:val="00B61FE6"/>
    <w:rsid w:val="00BA6B54"/>
    <w:rsid w:val="00BA6D0A"/>
    <w:rsid w:val="00BC1BAA"/>
    <w:rsid w:val="00BC33F6"/>
    <w:rsid w:val="00BC48E1"/>
    <w:rsid w:val="00BC76F4"/>
    <w:rsid w:val="00C00846"/>
    <w:rsid w:val="00C12FB7"/>
    <w:rsid w:val="00C23565"/>
    <w:rsid w:val="00C57809"/>
    <w:rsid w:val="00C6072D"/>
    <w:rsid w:val="00C75FC1"/>
    <w:rsid w:val="00CC7A1C"/>
    <w:rsid w:val="00CD5EE6"/>
    <w:rsid w:val="00D2268B"/>
    <w:rsid w:val="00D22A7E"/>
    <w:rsid w:val="00D43D62"/>
    <w:rsid w:val="00D56079"/>
    <w:rsid w:val="00D66054"/>
    <w:rsid w:val="00DC6B16"/>
    <w:rsid w:val="00DD1383"/>
    <w:rsid w:val="00DD19B2"/>
    <w:rsid w:val="00DF2B71"/>
    <w:rsid w:val="00E1358B"/>
    <w:rsid w:val="00E33A37"/>
    <w:rsid w:val="00E4001A"/>
    <w:rsid w:val="00E71BA6"/>
    <w:rsid w:val="00E754C3"/>
    <w:rsid w:val="00EA28D5"/>
    <w:rsid w:val="00EA2DB8"/>
    <w:rsid w:val="00EA4DC0"/>
    <w:rsid w:val="00EB054E"/>
    <w:rsid w:val="00EB45B7"/>
    <w:rsid w:val="00EB4B7B"/>
    <w:rsid w:val="00EB750F"/>
    <w:rsid w:val="00EF4E17"/>
    <w:rsid w:val="00F119CF"/>
    <w:rsid w:val="00F16134"/>
    <w:rsid w:val="00F169E6"/>
    <w:rsid w:val="00F20EB2"/>
    <w:rsid w:val="00F27848"/>
    <w:rsid w:val="00F27D90"/>
    <w:rsid w:val="00F82768"/>
    <w:rsid w:val="00F95FCB"/>
    <w:rsid w:val="00FA1EA9"/>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177/2372732215624708" TargetMode="External"/><Relationship Id="rId39" Type="http://schemas.openxmlformats.org/officeDocument/2006/relationships/hyperlink" Target="https://www.iwillteachyoualanguage.com/blog/app-review-flashcards-the-best-app-for-learning-vocabulary" TargetMode="External"/><Relationship Id="rId3" Type="http://schemas.openxmlformats.org/officeDocument/2006/relationships/settings" Target="settings.xml"/><Relationship Id="rId21" Type="http://schemas.openxmlformats.org/officeDocument/2006/relationships/hyperlink" Target="https://github.com/Matchoo95/Final-Year-Project-UP769535-Matthew-Hawkins/blob/master/Design/Prototypes/Low%20Fidelity/Low%20Fidelity%20Prototype%20PDF.pdf" TargetMode="External"/><Relationship Id="rId34" Type="http://schemas.openxmlformats.org/officeDocument/2006/relationships/hyperlink" Target="https://qz.com/1211561/how-to-learn-a-language-use-spaced-repetition/" TargetMode="External"/><Relationship Id="rId42" Type="http://schemas.openxmlformats.org/officeDocument/2006/relationships/hyperlink" Target="https://www.ankiapp.com/" TargetMode="Externa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ankiweb.net/shared/info/3918629684" TargetMode="External"/><Relationship Id="rId33" Type="http://schemas.openxmlformats.org/officeDocument/2006/relationships/hyperlink" Target="https://chrome.google.com/webstore/detail/rikaikun/jipdnfibhldikgcjhfnomkfpcebammhp" TargetMode="External"/><Relationship Id="rId38" Type="http://schemas.openxmlformats.org/officeDocument/2006/relationships/hyperlink" Target="https://en.softonic.com/solutions/what-are-the-best-spaced-repetition-apps"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cholarspace.manoa.hawaii.edu/handle/10125/38598" TargetMode="External"/><Relationship Id="rId41" Type="http://schemas.openxmlformats.org/officeDocument/2006/relationships/hyperlink" Target="https://nihongoperapera.com/flashcards-insufficient.html"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www.researchgate.net/publication/255638397_Immersion_Education_for_the_Millennium_What_We_Have_Learned_from_30_Years_of_Research_on_Second_Language_Immersion" TargetMode="External"/><Relationship Id="rId32" Type="http://schemas.openxmlformats.org/officeDocument/2006/relationships/hyperlink" Target="https://doi.org/10.1111/1540-4781.00146" TargetMode="External"/><Relationship Id="rId37" Type="http://schemas.openxmlformats.org/officeDocument/2006/relationships/hyperlink" Target="https://www.fluentu.com/blog/srs-spaced-repetition-language-learning/" TargetMode="External"/><Relationship Id="rId40" Type="http://schemas.openxmlformats.org/officeDocument/2006/relationships/hyperlink" Target="https://fluent-forever.com/the-method/spaced-repetition/" TargetMode="External"/><Relationship Id="rId45"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hyperlink" Target="https://doi.org/10.1017/S0272263100006501" TargetMode="External"/><Relationship Id="rId28" Type="http://schemas.openxmlformats.org/officeDocument/2006/relationships/hyperlink" Target="https://www.supermemo.com/" TargetMode="External"/><Relationship Id="rId36" Type="http://schemas.openxmlformats.org/officeDocument/2006/relationships/hyperlink" Target="https://www.fluentu.com/blog/best-foreign-language-learning-flashcards-app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agulin.aoyama.ac.jp/opac/repository/1000/12507/" TargetMode="External"/><Relationship Id="rId44"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11/j.1467-9922.2007.00398.x" TargetMode="External"/><Relationship Id="rId27" Type="http://schemas.openxmlformats.org/officeDocument/2006/relationships/hyperlink" Target="https://www.researchgate.net/publication/248424656_What_percentage_of_text-lexis_is_essential_for_comprehension" TargetMode="External"/><Relationship Id="rId30" Type="http://schemas.openxmlformats.org/officeDocument/2006/relationships/hyperlink" Target="https://doi.org/10.1016/S0022-5371(70)80107-4" TargetMode="External"/><Relationship Id="rId35" Type="http://schemas.openxmlformats.org/officeDocument/2006/relationships/hyperlink" Target="https://www.fluentin3months.com/spaced-repetition/"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34</Pages>
  <Words>8215</Words>
  <Characters>46830</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Matthew Hawkins</cp:lastModifiedBy>
  <cp:revision>86</cp:revision>
  <dcterms:created xsi:type="dcterms:W3CDTF">2018-10-19T08:02:00Z</dcterms:created>
  <dcterms:modified xsi:type="dcterms:W3CDTF">2019-01-22T00:30:00Z</dcterms:modified>
</cp:coreProperties>
</file>