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350408" w:rsidRDefault="00350408" w:rsidP="00350408">
      <w:pPr>
        <w:rPr>
          <w:rFonts w:ascii="Times New Roman" w:hAnsi="Times New Roman" w:cs="Times New Roman"/>
        </w:rPr>
      </w:pPr>
      <w:r>
        <w:rPr>
          <w:rFonts w:ascii="Times New Roman" w:hAnsi="Times New Roman" w:cs="Times New Roman"/>
        </w:rPr>
        <w:t>Computers and Education</w:t>
      </w:r>
    </w:p>
    <w:p w:rsidR="00350408" w:rsidRDefault="00350408" w:rsidP="00350408">
      <w:pPr>
        <w:rPr>
          <w:rFonts w:ascii="Times New Roman" w:hAnsi="Times New Roman" w:cs="Times New Roman"/>
        </w:rPr>
      </w:pPr>
      <w:r>
        <w:rPr>
          <w:rFonts w:ascii="Times New Roman" w:hAnsi="Times New Roman" w:cs="Times New Roman"/>
        </w:rPr>
        <w:t>Journal of Computer Assisted Learning</w:t>
      </w:r>
    </w:p>
    <w:p w:rsidR="00350408" w:rsidRDefault="00350408" w:rsidP="00350408">
      <w:pPr>
        <w:rPr>
          <w:rFonts w:ascii="Times New Roman" w:hAnsi="Times New Roman" w:cs="Times New Roman"/>
        </w:rPr>
      </w:pPr>
      <w:r>
        <w:rPr>
          <w:rFonts w:ascii="Times New Roman" w:hAnsi="Times New Roman" w:cs="Times New Roman"/>
        </w:rPr>
        <w:t>Language Learning</w:t>
      </w:r>
    </w:p>
    <w:p w:rsidR="00350408" w:rsidRDefault="00350408" w:rsidP="00350408">
      <w:pPr>
        <w:rPr>
          <w:rFonts w:ascii="Times New Roman" w:hAnsi="Times New Roman" w:cs="Times New Roman"/>
        </w:rPr>
      </w:pPr>
      <w:r>
        <w:rPr>
          <w:rFonts w:ascii="Times New Roman" w:hAnsi="Times New Roman" w:cs="Times New Roman"/>
        </w:rPr>
        <w:t>The Modern Language Journal</w:t>
      </w:r>
    </w:p>
    <w:p w:rsidR="00350408" w:rsidRDefault="00350408" w:rsidP="00350408">
      <w:pPr>
        <w:rPr>
          <w:rFonts w:ascii="Times New Roman" w:hAnsi="Times New Roman" w:cs="Times New Roman"/>
        </w:rPr>
      </w:pPr>
      <w:r>
        <w:rPr>
          <w:rFonts w:ascii="Times New Roman" w:hAnsi="Times New Roman" w:cs="Times New Roman"/>
        </w:rPr>
        <w:t>Studies in Second Language Acquisition</w:t>
      </w:r>
    </w:p>
    <w:p w:rsidR="00350408" w:rsidRDefault="00350408" w:rsidP="00350408">
      <w:pPr>
        <w:rPr>
          <w:rFonts w:ascii="Times New Roman" w:hAnsi="Times New Roman" w:cs="Times New Roman"/>
        </w:rPr>
      </w:pPr>
      <w:r>
        <w:rPr>
          <w:rFonts w:ascii="Times New Roman" w:hAnsi="Times New Roman" w:cs="Times New Roman"/>
        </w:rPr>
        <w:t>Computer Assisted Language Learning</w:t>
      </w:r>
    </w:p>
    <w:p w:rsidR="00350408" w:rsidRDefault="00350408" w:rsidP="00350408">
      <w:pPr>
        <w:rPr>
          <w:rFonts w:ascii="Times New Roman" w:hAnsi="Times New Roman" w:cs="Times New Roman"/>
        </w:rPr>
      </w:pPr>
      <w:r>
        <w:rPr>
          <w:rFonts w:ascii="Times New Roman" w:hAnsi="Times New Roman" w:cs="Times New Roman"/>
        </w:rPr>
        <w:t>Language Learning and Technology</w:t>
      </w:r>
    </w:p>
    <w:p w:rsidR="00350408" w:rsidRDefault="00350408" w:rsidP="00350408">
      <w:pPr>
        <w:rPr>
          <w:rFonts w:ascii="Times New Roman" w:hAnsi="Times New Roman" w:cs="Times New Roman"/>
        </w:rPr>
      </w:pPr>
      <w:r>
        <w:rPr>
          <w:rFonts w:ascii="Times New Roman" w:hAnsi="Times New Roman" w:cs="Times New Roman"/>
        </w:rPr>
        <w:t>Journal of Experimental Psychology: Learning Memory and Cognition</w:t>
      </w:r>
    </w:p>
    <w:p w:rsidR="00350408" w:rsidRDefault="00350408" w:rsidP="00350408">
      <w:pPr>
        <w:rPr>
          <w:rFonts w:ascii="Times New Roman" w:hAnsi="Times New Roman" w:cs="Times New Roman"/>
        </w:rPr>
      </w:pPr>
      <w:r>
        <w:rPr>
          <w:rFonts w:ascii="Times New Roman" w:hAnsi="Times New Roman" w:cs="Times New Roman"/>
        </w:rPr>
        <w:t>Brain and Language</w:t>
      </w:r>
    </w:p>
    <w:p w:rsidR="00E80F78" w:rsidRDefault="00E80F78" w:rsidP="00350408">
      <w:pPr>
        <w:rPr>
          <w:rFonts w:ascii="Times New Roman" w:hAnsi="Times New Roman" w:cs="Times New Roman"/>
        </w:rPr>
      </w:pPr>
      <w:r>
        <w:rPr>
          <w:rFonts w:ascii="Times New Roman" w:hAnsi="Times New Roman" w:cs="Times New Roman" w:hint="eastAsia"/>
        </w:rPr>
        <w:t>Journal of Memory and Language</w:t>
      </w:r>
    </w:p>
    <w:p w:rsidR="00E80F78" w:rsidRDefault="00E80F78" w:rsidP="00350408">
      <w:pPr>
        <w:rPr>
          <w:rFonts w:ascii="Times New Roman" w:hAnsi="Times New Roman" w:cs="Times New Roman"/>
        </w:rPr>
      </w:pPr>
      <w:r>
        <w:rPr>
          <w:rFonts w:ascii="Times New Roman" w:hAnsi="Times New Roman" w:cs="Times New Roman"/>
        </w:rPr>
        <w:t>Language &amp; Communication</w:t>
      </w:r>
    </w:p>
    <w:p w:rsidR="00E80F78" w:rsidRDefault="00E80F78" w:rsidP="00350408">
      <w:pPr>
        <w:rPr>
          <w:rFonts w:ascii="Times New Roman" w:hAnsi="Times New Roman" w:cs="Times New Roman"/>
        </w:rPr>
      </w:pPr>
      <w:r>
        <w:rPr>
          <w:rFonts w:ascii="Times New Roman" w:hAnsi="Times New Roman" w:cs="Times New Roman"/>
        </w:rPr>
        <w:t>Language Sciences</w:t>
      </w:r>
    </w:p>
    <w:p w:rsidR="00685EB6" w:rsidRDefault="00685EB6">
      <w:pPr>
        <w:rPr>
          <w:b/>
          <w:sz w:val="32"/>
        </w:rPr>
      </w:pPr>
    </w:p>
    <w:bookmarkEnd w:id="1"/>
    <w:p w:rsidR="00792CE3" w:rsidRDefault="00792CE3" w:rsidP="00792CE3">
      <w:pPr>
        <w:rPr>
          <w:b/>
          <w:sz w:val="32"/>
        </w:rPr>
      </w:pPr>
      <w:r w:rsidRPr="00792CE3">
        <w:rPr>
          <w:b/>
          <w:sz w:val="32"/>
        </w:rPr>
        <w:t>Papers</w:t>
      </w:r>
    </w:p>
    <w:p w:rsidR="0028671B" w:rsidRDefault="0028671B" w:rsidP="005A1E2C">
      <w:bookmarkStart w:id="2" w:name="_Hlk527544132"/>
      <w:r>
        <w:t>The Impact of Mobile Dictionary Use on Language Learning</w:t>
      </w:r>
    </w:p>
    <w:p w:rsidR="0028671B" w:rsidRDefault="00571F66" w:rsidP="005A1E2C">
      <w:hyperlink r:id="rId5"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571F66" w:rsidP="005A1E2C">
      <w:hyperlink r:id="rId6"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571F66" w:rsidP="0028671B">
      <w:hyperlink r:id="rId7"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8"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9"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0"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1"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0825EB" w:rsidRDefault="00571F66" w:rsidP="00175330">
      <w:hyperlink r:id="rId12" w:history="1">
        <w:r w:rsidR="000825EB" w:rsidRPr="00D45BB2">
          <w:rPr>
            <w:rStyle w:val="Hyperlink"/>
          </w:rPr>
          <w:t>https://www.supermemo.com/en/articles/20rules</w:t>
        </w:r>
      </w:hyperlink>
    </w:p>
    <w:p w:rsidR="000825EB" w:rsidRDefault="00571F66" w:rsidP="00175330">
      <w:hyperlink r:id="rId13" w:history="1">
        <w:r w:rsidR="000825EB" w:rsidRPr="00D45BB2">
          <w:rPr>
            <w:rStyle w:val="Hyperlink"/>
          </w:rPr>
          <w:t>https://www.gwern.net/Spaced-repetition</w:t>
        </w:r>
      </w:hyperlink>
    </w:p>
    <w:p w:rsidR="00175330" w:rsidRDefault="00175330" w:rsidP="00175330">
      <w:pPr>
        <w:rPr>
          <w:b/>
          <w:sz w:val="32"/>
        </w:rPr>
      </w:pPr>
    </w:p>
    <w:p w:rsidR="00175330" w:rsidRDefault="00175330" w:rsidP="00175330">
      <w:pPr>
        <w:rPr>
          <w:b/>
          <w:sz w:val="32"/>
        </w:rPr>
      </w:pPr>
      <w:r>
        <w:rPr>
          <w:b/>
          <w:sz w:val="32"/>
        </w:rPr>
        <w:lastRenderedPageBreak/>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4"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5"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6"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17"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8"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1"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2" w:anchor="Software" w:history="1">
        <w:r w:rsidR="00175330">
          <w:rPr>
            <w:rStyle w:val="Hyperlink"/>
            <w:rFonts w:ascii="Arial" w:hAnsi="Arial" w:cs="Arial"/>
            <w:color w:val="0B0080"/>
            <w:sz w:val="19"/>
            <w:szCs w:val="19"/>
          </w:rPr>
          <w:t>#Software</w:t>
        </w:r>
      </w:hyperlink>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4"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6"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7"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8"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29"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30"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1"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2" w:history="1">
        <w:r w:rsidR="00175330">
          <w:rPr>
            <w:rStyle w:val="Hyperlink"/>
            <w:rFonts w:ascii="Arial" w:hAnsi="Arial" w:cs="Arial"/>
            <w:i/>
            <w:iCs/>
            <w:color w:val="663366"/>
            <w:sz w:val="19"/>
            <w:szCs w:val="19"/>
          </w:rPr>
          <w:t>321812</w:t>
        </w:r>
      </w:hyperlink>
    </w:p>
    <w:p w:rsidR="00175330" w:rsidRDefault="00571F66"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4"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5"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36"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37"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38"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39"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0"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1"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2"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3"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4"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5"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6"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47"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8"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49"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Default="00571F66" w:rsidP="00175330">
      <w:hyperlink r:id="rId50" w:history="1">
        <w:r w:rsidR="004E0979" w:rsidRPr="00FD0B53">
          <w:rPr>
            <w:rStyle w:val="Hyperlink"/>
          </w:rPr>
          <w:t>https://scholar.google.co.uk/scholar?hl=en&amp;as_sdt=0,5&amp;qsp=7&amp;q=spaced+repetition+leitner&amp;qst=i</w:t>
        </w:r>
      </w:hyperlink>
    </w:p>
    <w:p w:rsidR="004E0979" w:rsidRDefault="004E0979" w:rsidP="004E0979">
      <w:r>
        <w:t>Card-based design combined with spaced repetition: A new interface for displaying learning elements and improving active recall</w:t>
      </w:r>
    </w:p>
    <w:p w:rsidR="004E0979" w:rsidRDefault="004E0979" w:rsidP="004E0979">
      <w:r>
        <w:t xml:space="preserve">Xuan-Lam Pham a, </w:t>
      </w:r>
      <w:proofErr w:type="spellStart"/>
      <w:r>
        <w:t>Gwo</w:t>
      </w:r>
      <w:proofErr w:type="spellEnd"/>
      <w:r>
        <w:t xml:space="preserve">-Dong Chen a, *, </w:t>
      </w:r>
      <w:proofErr w:type="spellStart"/>
      <w:r>
        <w:t>Thi-Huyen</w:t>
      </w:r>
      <w:proofErr w:type="spellEnd"/>
      <w:r>
        <w:t xml:space="preserve"> Nguyen </w:t>
      </w:r>
      <w:proofErr w:type="spellStart"/>
      <w:proofErr w:type="gramStart"/>
      <w:r>
        <w:t>b,Wu</w:t>
      </w:r>
      <w:proofErr w:type="gramEnd"/>
      <w:r>
        <w:t>-Yuin</w:t>
      </w:r>
      <w:proofErr w:type="spellEnd"/>
      <w:r>
        <w:t xml:space="preserve"> Hwang b</w:t>
      </w:r>
    </w:p>
    <w:p w:rsidR="004E0979" w:rsidRDefault="004E0979" w:rsidP="004E0979">
      <w:r>
        <w:t>a Department of Computer Science and Information Engineering, National Central University, Taiwan</w:t>
      </w:r>
    </w:p>
    <w:p w:rsidR="004E0979" w:rsidRDefault="004E0979" w:rsidP="00175330">
      <w:r>
        <w:t>b Graduate Institute of Network Learning Technology, National Central University, Taiwan</w:t>
      </w:r>
      <w:r>
        <w:cr/>
      </w:r>
      <w:hyperlink r:id="rId51" w:history="1">
        <w:r w:rsidRPr="00FD0B53">
          <w:rPr>
            <w:rStyle w:val="Hyperlink"/>
          </w:rPr>
          <w:t>https://ac.els-cdn.com/S036013151630077X/1-s2.0-S036013151630077X-main.pdf?_tid=f5185442-8892-47b4-80fe-1b490f99ab0e&amp;acdnat=1540236698_66d13f25389aa45b326c8952aaabbdb4</w:t>
        </w:r>
      </w:hyperlink>
    </w:p>
    <w:p w:rsidR="004E0979" w:rsidRDefault="00571F66" w:rsidP="00175330">
      <w:hyperlink r:id="rId52" w:history="1">
        <w:r w:rsidR="004332B5" w:rsidRPr="00FD0B53">
          <w:rPr>
            <w:rStyle w:val="Hyperlink"/>
          </w:rPr>
          <w:t>http://www.aclweb.org/anthology/P16-1174</w:t>
        </w:r>
      </w:hyperlink>
    </w:p>
    <w:p w:rsidR="004332B5" w:rsidRDefault="004332B5" w:rsidP="00175330">
      <w:r>
        <w:t>A Trainable Spaced Repetition Model for Language Learning</w:t>
      </w:r>
    </w:p>
    <w:p w:rsidR="00926D79" w:rsidRDefault="00926D79" w:rsidP="00175330"/>
    <w:p w:rsidR="00926D79" w:rsidRDefault="00926D79" w:rsidP="00175330"/>
    <w:p w:rsidR="00926D79" w:rsidRDefault="00571F66" w:rsidP="00175330">
      <w:hyperlink r:id="rId53" w:history="1">
        <w:r w:rsidR="00926D79" w:rsidRPr="00293388">
          <w:rPr>
            <w:rStyle w:val="Hyperlink"/>
          </w:rPr>
          <w:t>https://library.port.ac.uk/dissert/view.php?dis_id=13032&amp;rtn=2#</w:t>
        </w:r>
      </w:hyperlink>
    </w:p>
    <w:p w:rsidR="00926D79" w:rsidRDefault="00571F66" w:rsidP="00175330">
      <w:hyperlink r:id="rId54" w:history="1">
        <w:r w:rsidR="00926D79" w:rsidRPr="00293388">
          <w:rPr>
            <w:rStyle w:val="Hyperlink"/>
          </w:rPr>
          <w:t>https://library.port.ac.uk/dissert/index.php</w:t>
        </w:r>
      </w:hyperlink>
    </w:p>
    <w:p w:rsidR="00926D79" w:rsidRDefault="00571F66" w:rsidP="00175330">
      <w:hyperlink r:id="rId55" w:history="1">
        <w:r w:rsidR="00926D79" w:rsidRPr="00293388">
          <w:rPr>
            <w:rStyle w:val="Hyperlink"/>
          </w:rPr>
          <w:t>http://eds.b.ebscohost.com/eds/results?vid=4&amp;sid=f4ac5dee-97b2-4836-94ad-b71635fe9ce6%40pdc-v-sessmgr05&amp;bquery=(language+AND+acquisition)+OR+(language+AND+development)+OR+(language+AND+learning)&amp;bdata=JmNsaTA9RlQxJmNsdjA9WSZ0eXBlPTAmc2l0ZT1lZHMtbGl2ZQ%3d%3d</w:t>
        </w:r>
      </w:hyperlink>
    </w:p>
    <w:p w:rsidR="00926D79" w:rsidRDefault="00571F66" w:rsidP="00175330">
      <w:hyperlink r:id="rId56" w:history="1">
        <w:r w:rsidR="00926D79" w:rsidRPr="00293388">
          <w:rPr>
            <w:rStyle w:val="Hyperlink"/>
          </w:rPr>
          <w:t>https://www.elsevier.com/en-gb/search-results?query=language%20learning&amp;labels=journals&amp;page=1</w:t>
        </w:r>
      </w:hyperlink>
    </w:p>
    <w:p w:rsidR="00926D79" w:rsidRDefault="00571F66" w:rsidP="00175330">
      <w:hyperlink r:id="rId57" w:history="1">
        <w:r w:rsidR="00926D79" w:rsidRPr="00293388">
          <w:rPr>
            <w:rStyle w:val="Hyperlink"/>
          </w:rPr>
          <w:t>https://www.journals.elsevier.com/journal-of-memory-and-language/most-cited-articles</w:t>
        </w:r>
      </w:hyperlink>
    </w:p>
    <w:p w:rsidR="00926D79" w:rsidRDefault="00571F66" w:rsidP="00175330">
      <w:hyperlink r:id="rId58" w:history="1">
        <w:r w:rsidR="00926D79" w:rsidRPr="00293388">
          <w:rPr>
            <w:rStyle w:val="Hyperlink"/>
          </w:rPr>
          <w:t>https://www.sciencedirect.com/science/article/pii/S0749596X15000236</w:t>
        </w:r>
      </w:hyperlink>
    </w:p>
    <w:p w:rsidR="00926D79" w:rsidRDefault="00571F66" w:rsidP="00175330">
      <w:hyperlink r:id="rId59" w:history="1">
        <w:r w:rsidR="00926D79" w:rsidRPr="00293388">
          <w:rPr>
            <w:rStyle w:val="Hyperlink"/>
          </w:rPr>
          <w:t>https://ac.els-cdn.com/S0749596X15000236/1-s2.0-S0749596X15000236-main.pdf?_tid=dcede8bd-f9ee-4ac5-8c19-c94ac8beba07&amp;acdnat=1540914632_1c3a7940597a474a91e416e4cd7dad5e</w:t>
        </w:r>
      </w:hyperlink>
    </w:p>
    <w:p w:rsidR="00926D79" w:rsidRDefault="00571F66" w:rsidP="00175330">
      <w:hyperlink r:id="rId60" w:history="1">
        <w:r w:rsidR="00926D79" w:rsidRPr="00293388">
          <w:rPr>
            <w:rStyle w:val="Hyperlink"/>
          </w:rPr>
          <w:t>https://www.scopus.com/record/display.uri?eid=2-s2.0-84979289564&amp;origin=inward&amp;txGid=b7c44dcdd503bb0cd6e236f6313be521</w:t>
        </w:r>
      </w:hyperlink>
    </w:p>
    <w:p w:rsidR="00926D79" w:rsidRDefault="00571F66" w:rsidP="00175330">
      <w:hyperlink r:id="rId61" w:history="1">
        <w:r w:rsidR="00926D79" w:rsidRPr="00293388">
          <w:rPr>
            <w:rStyle w:val="Hyperlink"/>
          </w:rPr>
          <w:t>https://www.scopus.com/record/display.uri?eid=2-s2.0-84929147616&amp;origin=inward&amp;txGid=309a2074ddb35f2c29a25d968c37d212</w:t>
        </w:r>
      </w:hyperlink>
    </w:p>
    <w:p w:rsidR="00926D79" w:rsidRDefault="00571F66" w:rsidP="00175330">
      <w:hyperlink r:id="rId62" w:history="1">
        <w:r w:rsidR="00926D79" w:rsidRPr="00293388">
          <w:rPr>
            <w:rStyle w:val="Hyperlink"/>
          </w:rPr>
          <w:t>https://www.scopus.com/record/display.uri?eid=2-s2.0-84947968957&amp;origin=inward&amp;txGid=5972b8d0cf803678200e04305e40d011</w:t>
        </w:r>
      </w:hyperlink>
    </w:p>
    <w:p w:rsidR="00926D79" w:rsidRDefault="00571F66" w:rsidP="00175330">
      <w:hyperlink r:id="rId63" w:history="1">
        <w:r w:rsidR="00926D79" w:rsidRPr="00293388">
          <w:rPr>
            <w:rStyle w:val="Hyperlink"/>
          </w:rPr>
          <w:t>https://www.scopus.com/record/display.uri?eid=2-s2.0-84940191805&amp;origin=inward&amp;txGid=0672ffdbd04443dccfce3d77d8113650</w:t>
        </w:r>
      </w:hyperlink>
    </w:p>
    <w:p w:rsidR="00926D79" w:rsidRDefault="00571F66" w:rsidP="00175330">
      <w:hyperlink r:id="rId64" w:history="1">
        <w:r w:rsidR="00926D79" w:rsidRPr="00293388">
          <w:rPr>
            <w:rStyle w:val="Hyperlink"/>
          </w:rPr>
          <w:t>https://www.scopus.com/record/display.uri?eid=2-s2.0-84973293869&amp;origin=inward&amp;txGid=9282d330cad8e578377024a7562bd71a</w:t>
        </w:r>
      </w:hyperlink>
    </w:p>
    <w:p w:rsidR="00926D79" w:rsidRDefault="00571F66" w:rsidP="00175330">
      <w:hyperlink r:id="rId65" w:history="1">
        <w:r w:rsidR="00926D79" w:rsidRPr="00293388">
          <w:rPr>
            <w:rStyle w:val="Hyperlink"/>
          </w:rPr>
          <w:t>https://www.scopus.com/record/display.uri?eid=2-s2.0-85014016307&amp;origin=inward&amp;txGid=d957caf469c80e1d8e78d1d8576c10b6</w:t>
        </w:r>
      </w:hyperlink>
    </w:p>
    <w:p w:rsidR="00926D79" w:rsidRDefault="00571F66" w:rsidP="00175330">
      <w:hyperlink r:id="rId66" w:history="1">
        <w:r w:rsidR="00926D79" w:rsidRPr="00293388">
          <w:rPr>
            <w:rStyle w:val="Hyperlink"/>
          </w:rPr>
          <w:t>https://www.journals.elsevier.com/language-and-communication</w:t>
        </w:r>
      </w:hyperlink>
    </w:p>
    <w:p w:rsidR="00926D79" w:rsidRDefault="00571F66" w:rsidP="00175330">
      <w:hyperlink r:id="rId67" w:history="1">
        <w:r w:rsidR="00926D79" w:rsidRPr="00293388">
          <w:rPr>
            <w:rStyle w:val="Hyperlink"/>
          </w:rPr>
          <w:t>https://www.journals.elsevier.com/brain-and-language</w:t>
        </w:r>
      </w:hyperlink>
    </w:p>
    <w:p w:rsidR="00926D79" w:rsidRDefault="00926D79" w:rsidP="00175330"/>
    <w:p w:rsidR="00926D79" w:rsidRDefault="00926D79" w:rsidP="00175330">
      <w:r>
        <w:rPr>
          <w:rFonts w:hint="eastAsia"/>
          <w:lang w:eastAsia="ja-JP"/>
        </w:rPr>
        <w:t>Project</w:t>
      </w:r>
      <w:r>
        <w:t xml:space="preserve"> notes and findings from </w:t>
      </w:r>
      <w:proofErr w:type="spellStart"/>
      <w:r>
        <w:t>evernote</w:t>
      </w:r>
      <w:proofErr w:type="spellEnd"/>
    </w:p>
    <w:p w:rsidR="00926D79" w:rsidRDefault="00926D79" w:rsidP="00926D79">
      <w:r>
        <w:t xml:space="preserve">What's the optimal amount of retention to aim for considering that the higher retention rate one has the more work one </w:t>
      </w:r>
      <w:proofErr w:type="gramStart"/>
      <w:r>
        <w:t>has to</w:t>
      </w:r>
      <w:proofErr w:type="gramEnd"/>
      <w:r>
        <w:t xml:space="preserve"> put in and therefore more time they have to put into study. Making long intervals causing people to forget more information could be more efficient in the long run.</w:t>
      </w:r>
    </w:p>
    <w:p w:rsidR="00926D79" w:rsidRDefault="00571F66" w:rsidP="00926D79">
      <w:hyperlink r:id="rId68" w:history="1">
        <w:r w:rsidR="00926D79">
          <w:rPr>
            <w:rStyle w:val="Hyperlink"/>
          </w:rPr>
          <w:t>https://m.youtube.com/watch?a=&amp;feature=youtu.be&amp;v=uurlmW96GOg</w:t>
        </w:r>
      </w:hyperlink>
    </w:p>
    <w:p w:rsidR="00926D79" w:rsidRDefault="00571F66" w:rsidP="00926D79">
      <w:hyperlink r:id="rId69" w:history="1">
        <w:r w:rsidR="00926D79">
          <w:rPr>
            <w:rStyle w:val="Hyperlink"/>
          </w:rPr>
          <w:t>https://m.youtube.com/watch?a=&amp;feature=youtu.be&amp;v=kOj2xLTX_sY</w:t>
        </w:r>
      </w:hyperlink>
    </w:p>
    <w:p w:rsidR="00926D79" w:rsidRDefault="00926D79" w:rsidP="00926D79"/>
    <w:p w:rsidR="00926D79" w:rsidRDefault="00926D79" w:rsidP="00926D79">
      <w:r>
        <w:t>SM2 algorithm</w:t>
      </w:r>
    </w:p>
    <w:p w:rsidR="00926D79" w:rsidRDefault="00571F66" w:rsidP="00926D79">
      <w:hyperlink r:id="rId70" w:history="1">
        <w:r w:rsidR="00926D79">
          <w:rPr>
            <w:rStyle w:val="Hyperlink"/>
          </w:rPr>
          <w:t>www.supermemo.com/english</w:t>
        </w:r>
      </w:hyperlink>
    </w:p>
    <w:p w:rsidR="00926D79" w:rsidRDefault="00926D79" w:rsidP="00926D79"/>
    <w:p w:rsidR="00926D79" w:rsidRDefault="00926D79" w:rsidP="00926D79">
      <w:r>
        <w:t>Removing ease factor from the algorithm: why it's not useful to language learners</w:t>
      </w:r>
    </w:p>
    <w:p w:rsidR="00926D79" w:rsidRDefault="00926D79" w:rsidP="00926D79"/>
    <w:p w:rsidR="00926D79" w:rsidRDefault="00571F66" w:rsidP="00926D79">
      <w:hyperlink r:id="rId71" w:history="1">
        <w:r w:rsidR="00926D79">
          <w:rPr>
            <w:rStyle w:val="Hyperlink"/>
          </w:rPr>
          <w:t>http://www.blueraja.com/blog/477/a-better-spaced-repetition-learning-algorithm-sm2</w:t>
        </w:r>
      </w:hyperlink>
    </w:p>
    <w:p w:rsidR="00926D79" w:rsidRDefault="00926D79" w:rsidP="00926D79"/>
    <w:p w:rsidR="00926D79" w:rsidRDefault="00926D79" w:rsidP="00926D79">
      <w:r>
        <w:t>Mention in PID about how there are a lot of language learning apps out there, a lot of which aren't based on research. Right this before the part about spaced repetition.</w:t>
      </w:r>
    </w:p>
    <w:p w:rsidR="00926D79" w:rsidRDefault="00926D79" w:rsidP="00926D79"/>
    <w:p w:rsidR="00926D79" w:rsidRDefault="00926D79" w:rsidP="00926D79">
      <w:r>
        <w:t xml:space="preserve">Check advanced software engineering lecture 2 slides for </w:t>
      </w:r>
      <w:proofErr w:type="spellStart"/>
      <w:r>
        <w:t>uml</w:t>
      </w:r>
      <w:proofErr w:type="spellEnd"/>
      <w:r>
        <w:t xml:space="preserve"> tools</w:t>
      </w:r>
    </w:p>
    <w:p w:rsidR="00926D79" w:rsidRDefault="00926D79" w:rsidP="00926D79"/>
    <w:p w:rsidR="00926D79" w:rsidRDefault="00926D79" w:rsidP="00926D79">
      <w:r>
        <w:rPr>
          <w:rFonts w:ascii="Times New Roman" w:hAnsi="Times New Roman" w:cs="Times New Roman"/>
          <w:b/>
          <w:bCs/>
          <w:color w:val="010101"/>
        </w:rPr>
        <w:t xml:space="preserve">Paragraph at end of chapter in report on how I stuck to </w:t>
      </w:r>
      <w:proofErr w:type="spellStart"/>
      <w:r>
        <w:rPr>
          <w:rFonts w:ascii="Times New Roman" w:hAnsi="Times New Roman" w:cs="Times New Roman"/>
          <w:b/>
          <w:bCs/>
          <w:color w:val="010101"/>
        </w:rPr>
        <w:t>gant</w:t>
      </w:r>
      <w:proofErr w:type="spellEnd"/>
      <w:r>
        <w:rPr>
          <w:rFonts w:ascii="Times New Roman" w:hAnsi="Times New Roman" w:cs="Times New Roman"/>
          <w:b/>
          <w:bCs/>
          <w:color w:val="010101"/>
        </w:rPr>
        <w:t xml:space="preserve"> chart</w:t>
      </w:r>
    </w:p>
    <w:p w:rsidR="00926D79" w:rsidRDefault="00926D79" w:rsidP="00926D79"/>
    <w:p w:rsidR="00926D79" w:rsidRDefault="00926D79" w:rsidP="00926D79">
      <w:r>
        <w:t> </w:t>
      </w:r>
    </w:p>
    <w:p w:rsidR="00926D79" w:rsidRDefault="00926D79" w:rsidP="00926D79">
      <w:r>
        <w:t> </w:t>
      </w:r>
    </w:p>
    <w:p w:rsidR="00926D79" w:rsidRDefault="00926D79" w:rsidP="00926D79">
      <w:r>
        <w:t xml:space="preserve">g two principles (Nakata, 2008, pp. 5–6): 1. a successful recall from memory yields superior retention to mere presentation of the target item; and 2. successfully recalling an item from memory </w:t>
      </w:r>
      <w:proofErr w:type="spellStart"/>
      <w:r>
        <w:t>afer</w:t>
      </w:r>
      <w:proofErr w:type="spellEnd"/>
      <w:r>
        <w:t xml:space="preserve"> a delay is more </w:t>
      </w:r>
      <w:proofErr w:type="spellStart"/>
      <w:r>
        <w:t>efective</w:t>
      </w:r>
      <w:proofErr w:type="spellEnd"/>
      <w:r>
        <w:t xml:space="preserve"> than recalling it immediately </w:t>
      </w:r>
      <w:proofErr w:type="spellStart"/>
      <w:r>
        <w:t>afer</w:t>
      </w:r>
      <w:proofErr w:type="spellEnd"/>
      <w:r>
        <w:t xml:space="preserve"> we learn it.</w:t>
      </w:r>
    </w:p>
    <w:p w:rsidR="00926D79" w:rsidRDefault="00926D79" w:rsidP="00926D79">
      <w:r>
        <w:t> </w:t>
      </w:r>
    </w:p>
    <w:p w:rsidR="00926D79" w:rsidRDefault="00926D79" w:rsidP="00926D79">
      <w:r>
        <w:t xml:space="preserve">While research suggests that students </w:t>
      </w:r>
      <w:proofErr w:type="spellStart"/>
      <w:r>
        <w:t>fnd</w:t>
      </w:r>
      <w:proofErr w:type="spellEnd"/>
      <w:r>
        <w:t xml:space="preserve"> </w:t>
      </w:r>
      <w:proofErr w:type="spellStart"/>
      <w:r>
        <w:t>fashcards</w:t>
      </w:r>
      <w:proofErr w:type="spellEnd"/>
      <w:r>
        <w:t xml:space="preserve"> to be a useful learning tool (</w:t>
      </w:r>
      <w:proofErr w:type="spellStart"/>
      <w:r>
        <w:t>Wissman</w:t>
      </w:r>
      <w:proofErr w:type="spellEnd"/>
      <w:r>
        <w:t xml:space="preserve">, Rawson, &amp; </w:t>
      </w:r>
      <w:proofErr w:type="spellStart"/>
      <w:r>
        <w:t>Pyc</w:t>
      </w:r>
      <w:proofErr w:type="spellEnd"/>
      <w:r>
        <w:t>, 2012), there is no denying that vocabulary acquisition is a complex process encompassing many aspects of the word knowledge beyond the simple “</w:t>
      </w:r>
      <w:proofErr w:type="spellStart"/>
      <w:r>
        <w:t>formmeaning</w:t>
      </w:r>
      <w:proofErr w:type="spellEnd"/>
      <w:r>
        <w:t>” mapping (Nation, 2001).</w:t>
      </w:r>
    </w:p>
    <w:p w:rsidR="00926D79" w:rsidRDefault="00926D79" w:rsidP="00926D79">
      <w:r>
        <w:lastRenderedPageBreak/>
        <w:t>High and low fidelity prototypes</w:t>
      </w:r>
    </w:p>
    <w:p w:rsidR="00926D79" w:rsidRDefault="00926D79" w:rsidP="00926D79"/>
    <w:p w:rsidR="00926D79" w:rsidRDefault="00571F66" w:rsidP="00926D79">
      <w:hyperlink r:id="rId72" w:history="1">
        <w:r w:rsidR="00926D79">
          <w:rPr>
            <w:rStyle w:val="Hyperlink"/>
          </w:rPr>
          <w:t>http://massimmersionapproach.com/table-of-contents/anki/low-key-anki/intro/</w:t>
        </w:r>
      </w:hyperlink>
    </w:p>
    <w:p w:rsidR="00926D79" w:rsidRDefault="00926D79" w:rsidP="00926D79">
      <w:bookmarkStart w:id="3" w:name="_GoBack"/>
      <w:bookmarkEnd w:id="3"/>
    </w:p>
    <w:p w:rsidR="00926D79" w:rsidRDefault="00926D79" w:rsidP="00926D79">
      <w:proofErr w:type="spellStart"/>
      <w:r>
        <w:t>判断と決断を減らすこと</w:t>
      </w:r>
      <w:proofErr w:type="spellEnd"/>
      <w:r>
        <w:t xml:space="preserve"> for buttons </w:t>
      </w:r>
    </w:p>
    <w:p w:rsidR="00926D79" w:rsidRDefault="00926D79" w:rsidP="00175330"/>
    <w:p w:rsidR="00571F66" w:rsidRDefault="00571F66" w:rsidP="00175330">
      <w:hyperlink r:id="rId73" w:history="1">
        <w:r w:rsidRPr="00A37181">
          <w:rPr>
            <w:rStyle w:val="Hyperlink"/>
          </w:rPr>
          <w:t>https://onlinelibrary.wiley.com/doi/10.1111/j.1540-4781.1989.tb05321.x</w:t>
        </w:r>
      </w:hyperlink>
    </w:p>
    <w:p w:rsidR="00571F66" w:rsidRDefault="00571F66" w:rsidP="00175330">
      <w:hyperlink r:id="rId74" w:history="1">
        <w:r w:rsidRPr="00A37181">
          <w:rPr>
            <w:rStyle w:val="Hyperlink"/>
          </w:rPr>
          <w:t>https://onlinelibrary.wiley.com/doi/10.1111/j.1540-4781.2009.00970.x</w:t>
        </w:r>
      </w:hyperlink>
    </w:p>
    <w:p w:rsidR="00571F66" w:rsidRPr="00926D79" w:rsidRDefault="00571F66" w:rsidP="00175330"/>
    <w:sectPr w:rsidR="00571F66" w:rsidRPr="0092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825EB"/>
    <w:rsid w:val="00141DC2"/>
    <w:rsid w:val="00175330"/>
    <w:rsid w:val="0028671B"/>
    <w:rsid w:val="00350408"/>
    <w:rsid w:val="004332B5"/>
    <w:rsid w:val="00485E51"/>
    <w:rsid w:val="004E0979"/>
    <w:rsid w:val="00571F66"/>
    <w:rsid w:val="005A1E2C"/>
    <w:rsid w:val="00685EB6"/>
    <w:rsid w:val="006A1CC8"/>
    <w:rsid w:val="00792CE3"/>
    <w:rsid w:val="00856C83"/>
    <w:rsid w:val="008D1D53"/>
    <w:rsid w:val="00926D79"/>
    <w:rsid w:val="009B0B02"/>
    <w:rsid w:val="00B068D5"/>
    <w:rsid w:val="00B958DB"/>
    <w:rsid w:val="00C04D21"/>
    <w:rsid w:val="00C41322"/>
    <w:rsid w:val="00CC31A7"/>
    <w:rsid w:val="00D43A9A"/>
    <w:rsid w:val="00D76808"/>
    <w:rsid w:val="00E029A6"/>
    <w:rsid w:val="00E11D53"/>
    <w:rsid w:val="00E80F78"/>
    <w:rsid w:val="00F40F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B3F604"/>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 w:type="character" w:styleId="FollowedHyperlink">
    <w:name w:val="FollowedHyperlink"/>
    <w:basedOn w:val="DefaultParagraphFont"/>
    <w:uiPriority w:val="99"/>
    <w:semiHidden/>
    <w:unhideWhenUsed/>
    <w:rsid w:val="004E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022173730">
      <w:bodyDiv w:val="1"/>
      <w:marLeft w:val="0"/>
      <w:marRight w:val="0"/>
      <w:marTop w:val="0"/>
      <w:marBottom w:val="0"/>
      <w:divBdr>
        <w:top w:val="none" w:sz="0" w:space="0" w:color="auto"/>
        <w:left w:val="none" w:sz="0" w:space="0" w:color="auto"/>
        <w:bottom w:val="none" w:sz="0" w:space="0" w:color="auto"/>
        <w:right w:val="none" w:sz="0" w:space="0" w:color="auto"/>
      </w:divBdr>
      <w:divsChild>
        <w:div w:id="1187985302">
          <w:marLeft w:val="0"/>
          <w:marRight w:val="0"/>
          <w:marTop w:val="0"/>
          <w:marBottom w:val="0"/>
          <w:divBdr>
            <w:top w:val="none" w:sz="0" w:space="0" w:color="auto"/>
            <w:left w:val="none" w:sz="0" w:space="0" w:color="auto"/>
            <w:bottom w:val="none" w:sz="0" w:space="0" w:color="auto"/>
            <w:right w:val="none" w:sz="0" w:space="0" w:color="auto"/>
          </w:divBdr>
        </w:div>
        <w:div w:id="294991709">
          <w:marLeft w:val="0"/>
          <w:marRight w:val="0"/>
          <w:marTop w:val="0"/>
          <w:marBottom w:val="0"/>
          <w:divBdr>
            <w:top w:val="none" w:sz="0" w:space="0" w:color="auto"/>
            <w:left w:val="none" w:sz="0" w:space="0" w:color="auto"/>
            <w:bottom w:val="none" w:sz="0" w:space="0" w:color="auto"/>
            <w:right w:val="none" w:sz="0" w:space="0" w:color="auto"/>
          </w:divBdr>
        </w:div>
        <w:div w:id="114063275">
          <w:marLeft w:val="0"/>
          <w:marRight w:val="0"/>
          <w:marTop w:val="0"/>
          <w:marBottom w:val="0"/>
          <w:divBdr>
            <w:top w:val="none" w:sz="0" w:space="0" w:color="auto"/>
            <w:left w:val="none" w:sz="0" w:space="0" w:color="auto"/>
            <w:bottom w:val="none" w:sz="0" w:space="0" w:color="auto"/>
            <w:right w:val="none" w:sz="0" w:space="0" w:color="auto"/>
          </w:divBdr>
        </w:div>
        <w:div w:id="2134051232">
          <w:marLeft w:val="0"/>
          <w:marRight w:val="0"/>
          <w:marTop w:val="0"/>
          <w:marBottom w:val="0"/>
          <w:divBdr>
            <w:top w:val="none" w:sz="0" w:space="0" w:color="auto"/>
            <w:left w:val="none" w:sz="0" w:space="0" w:color="auto"/>
            <w:bottom w:val="none" w:sz="0" w:space="0" w:color="auto"/>
            <w:right w:val="none" w:sz="0" w:space="0" w:color="auto"/>
          </w:divBdr>
        </w:div>
        <w:div w:id="1082458544">
          <w:marLeft w:val="0"/>
          <w:marRight w:val="0"/>
          <w:marTop w:val="0"/>
          <w:marBottom w:val="0"/>
          <w:divBdr>
            <w:top w:val="none" w:sz="0" w:space="0" w:color="auto"/>
            <w:left w:val="none" w:sz="0" w:space="0" w:color="auto"/>
            <w:bottom w:val="none" w:sz="0" w:space="0" w:color="auto"/>
            <w:right w:val="none" w:sz="0" w:space="0" w:color="auto"/>
          </w:divBdr>
        </w:div>
        <w:div w:id="1261403795">
          <w:marLeft w:val="0"/>
          <w:marRight w:val="0"/>
          <w:marTop w:val="0"/>
          <w:marBottom w:val="0"/>
          <w:divBdr>
            <w:top w:val="none" w:sz="0" w:space="0" w:color="auto"/>
            <w:left w:val="none" w:sz="0" w:space="0" w:color="auto"/>
            <w:bottom w:val="none" w:sz="0" w:space="0" w:color="auto"/>
            <w:right w:val="none" w:sz="0" w:space="0" w:color="auto"/>
          </w:divBdr>
        </w:div>
        <w:div w:id="1932926828">
          <w:marLeft w:val="0"/>
          <w:marRight w:val="0"/>
          <w:marTop w:val="0"/>
          <w:marBottom w:val="0"/>
          <w:divBdr>
            <w:top w:val="none" w:sz="0" w:space="0" w:color="auto"/>
            <w:left w:val="none" w:sz="0" w:space="0" w:color="auto"/>
            <w:bottom w:val="none" w:sz="0" w:space="0" w:color="auto"/>
            <w:right w:val="none" w:sz="0" w:space="0" w:color="auto"/>
          </w:divBdr>
        </w:div>
        <w:div w:id="157384233">
          <w:marLeft w:val="0"/>
          <w:marRight w:val="0"/>
          <w:marTop w:val="0"/>
          <w:marBottom w:val="0"/>
          <w:divBdr>
            <w:top w:val="none" w:sz="0" w:space="0" w:color="auto"/>
            <w:left w:val="none" w:sz="0" w:space="0" w:color="auto"/>
            <w:bottom w:val="none" w:sz="0" w:space="0" w:color="auto"/>
            <w:right w:val="none" w:sz="0" w:space="0" w:color="auto"/>
          </w:divBdr>
        </w:div>
        <w:div w:id="530344074">
          <w:marLeft w:val="0"/>
          <w:marRight w:val="0"/>
          <w:marTop w:val="0"/>
          <w:marBottom w:val="0"/>
          <w:divBdr>
            <w:top w:val="none" w:sz="0" w:space="0" w:color="auto"/>
            <w:left w:val="none" w:sz="0" w:space="0" w:color="auto"/>
            <w:bottom w:val="none" w:sz="0" w:space="0" w:color="auto"/>
            <w:right w:val="none" w:sz="0" w:space="0" w:color="auto"/>
          </w:divBdr>
        </w:div>
        <w:div w:id="733969279">
          <w:marLeft w:val="0"/>
          <w:marRight w:val="0"/>
          <w:marTop w:val="0"/>
          <w:marBottom w:val="0"/>
          <w:divBdr>
            <w:top w:val="none" w:sz="0" w:space="0" w:color="auto"/>
            <w:left w:val="none" w:sz="0" w:space="0" w:color="auto"/>
            <w:bottom w:val="none" w:sz="0" w:space="0" w:color="auto"/>
            <w:right w:val="none" w:sz="0" w:space="0" w:color="auto"/>
          </w:divBdr>
        </w:div>
        <w:div w:id="1499422676">
          <w:marLeft w:val="0"/>
          <w:marRight w:val="0"/>
          <w:marTop w:val="0"/>
          <w:marBottom w:val="0"/>
          <w:divBdr>
            <w:top w:val="none" w:sz="0" w:space="0" w:color="auto"/>
            <w:left w:val="none" w:sz="0" w:space="0" w:color="auto"/>
            <w:bottom w:val="none" w:sz="0" w:space="0" w:color="auto"/>
            <w:right w:val="none" w:sz="0" w:space="0" w:color="auto"/>
          </w:divBdr>
        </w:div>
        <w:div w:id="1550416590">
          <w:marLeft w:val="0"/>
          <w:marRight w:val="0"/>
          <w:marTop w:val="0"/>
          <w:marBottom w:val="0"/>
          <w:divBdr>
            <w:top w:val="none" w:sz="0" w:space="0" w:color="auto"/>
            <w:left w:val="none" w:sz="0" w:space="0" w:color="auto"/>
            <w:bottom w:val="none" w:sz="0" w:space="0" w:color="auto"/>
            <w:right w:val="none" w:sz="0" w:space="0" w:color="auto"/>
          </w:divBdr>
        </w:div>
        <w:div w:id="1486776218">
          <w:marLeft w:val="0"/>
          <w:marRight w:val="0"/>
          <w:marTop w:val="0"/>
          <w:marBottom w:val="0"/>
          <w:divBdr>
            <w:top w:val="none" w:sz="0" w:space="0" w:color="auto"/>
            <w:left w:val="none" w:sz="0" w:space="0" w:color="auto"/>
            <w:bottom w:val="none" w:sz="0" w:space="0" w:color="auto"/>
            <w:right w:val="none" w:sz="0" w:space="0" w:color="auto"/>
          </w:divBdr>
        </w:div>
        <w:div w:id="891500334">
          <w:marLeft w:val="0"/>
          <w:marRight w:val="0"/>
          <w:marTop w:val="0"/>
          <w:marBottom w:val="0"/>
          <w:divBdr>
            <w:top w:val="none" w:sz="0" w:space="0" w:color="auto"/>
            <w:left w:val="none" w:sz="0" w:space="0" w:color="auto"/>
            <w:bottom w:val="none" w:sz="0" w:space="0" w:color="auto"/>
            <w:right w:val="none" w:sz="0" w:space="0" w:color="auto"/>
          </w:divBdr>
        </w:div>
        <w:div w:id="1894845361">
          <w:marLeft w:val="0"/>
          <w:marRight w:val="0"/>
          <w:marTop w:val="0"/>
          <w:marBottom w:val="0"/>
          <w:divBdr>
            <w:top w:val="none" w:sz="0" w:space="0" w:color="auto"/>
            <w:left w:val="none" w:sz="0" w:space="0" w:color="auto"/>
            <w:bottom w:val="none" w:sz="0" w:space="0" w:color="auto"/>
            <w:right w:val="none" w:sz="0" w:space="0" w:color="auto"/>
          </w:divBdr>
        </w:div>
        <w:div w:id="260526808">
          <w:marLeft w:val="0"/>
          <w:marRight w:val="0"/>
          <w:marTop w:val="0"/>
          <w:marBottom w:val="0"/>
          <w:divBdr>
            <w:top w:val="none" w:sz="0" w:space="0" w:color="auto"/>
            <w:left w:val="none" w:sz="0" w:space="0" w:color="auto"/>
            <w:bottom w:val="none" w:sz="0" w:space="0" w:color="auto"/>
            <w:right w:val="none" w:sz="0" w:space="0" w:color="auto"/>
          </w:divBdr>
        </w:div>
        <w:div w:id="1155952761">
          <w:marLeft w:val="0"/>
          <w:marRight w:val="0"/>
          <w:marTop w:val="0"/>
          <w:marBottom w:val="0"/>
          <w:divBdr>
            <w:top w:val="none" w:sz="0" w:space="0" w:color="auto"/>
            <w:left w:val="none" w:sz="0" w:space="0" w:color="auto"/>
            <w:bottom w:val="none" w:sz="0" w:space="0" w:color="auto"/>
            <w:right w:val="none" w:sz="0" w:space="0" w:color="auto"/>
          </w:divBdr>
        </w:div>
        <w:div w:id="1959335052">
          <w:marLeft w:val="0"/>
          <w:marRight w:val="0"/>
          <w:marTop w:val="240"/>
          <w:marBottom w:val="240"/>
          <w:divBdr>
            <w:top w:val="none" w:sz="0" w:space="0" w:color="auto"/>
            <w:left w:val="none" w:sz="0" w:space="0" w:color="auto"/>
            <w:bottom w:val="none" w:sz="0" w:space="0" w:color="auto"/>
            <w:right w:val="none" w:sz="0" w:space="0" w:color="auto"/>
          </w:divBdr>
        </w:div>
        <w:div w:id="997153910">
          <w:marLeft w:val="0"/>
          <w:marRight w:val="0"/>
          <w:marTop w:val="240"/>
          <w:marBottom w:val="240"/>
          <w:divBdr>
            <w:top w:val="none" w:sz="0" w:space="0" w:color="auto"/>
            <w:left w:val="none" w:sz="0" w:space="0" w:color="auto"/>
            <w:bottom w:val="none" w:sz="0" w:space="0" w:color="auto"/>
            <w:right w:val="none" w:sz="0" w:space="0" w:color="auto"/>
          </w:divBdr>
        </w:div>
        <w:div w:id="1010647776">
          <w:marLeft w:val="0"/>
          <w:marRight w:val="0"/>
          <w:marTop w:val="240"/>
          <w:marBottom w:val="240"/>
          <w:divBdr>
            <w:top w:val="none" w:sz="0" w:space="0" w:color="auto"/>
            <w:left w:val="none" w:sz="0" w:space="0" w:color="auto"/>
            <w:bottom w:val="none" w:sz="0" w:space="0" w:color="auto"/>
            <w:right w:val="none" w:sz="0" w:space="0" w:color="auto"/>
          </w:divBdr>
        </w:div>
        <w:div w:id="450363803">
          <w:marLeft w:val="0"/>
          <w:marRight w:val="0"/>
          <w:marTop w:val="240"/>
          <w:marBottom w:val="240"/>
          <w:divBdr>
            <w:top w:val="none" w:sz="0" w:space="0" w:color="auto"/>
            <w:left w:val="none" w:sz="0" w:space="0" w:color="auto"/>
            <w:bottom w:val="none" w:sz="0" w:space="0" w:color="auto"/>
            <w:right w:val="none" w:sz="0" w:space="0" w:color="auto"/>
          </w:divBdr>
        </w:div>
        <w:div w:id="327025765">
          <w:marLeft w:val="0"/>
          <w:marRight w:val="0"/>
          <w:marTop w:val="240"/>
          <w:marBottom w:val="240"/>
          <w:divBdr>
            <w:top w:val="none" w:sz="0" w:space="0" w:color="auto"/>
            <w:left w:val="none" w:sz="0" w:space="0" w:color="auto"/>
            <w:bottom w:val="none" w:sz="0" w:space="0" w:color="auto"/>
            <w:right w:val="none" w:sz="0" w:space="0" w:color="auto"/>
          </w:divBdr>
        </w:div>
        <w:div w:id="649485423">
          <w:marLeft w:val="0"/>
          <w:marRight w:val="0"/>
          <w:marTop w:val="0"/>
          <w:marBottom w:val="0"/>
          <w:divBdr>
            <w:top w:val="none" w:sz="0" w:space="0" w:color="auto"/>
            <w:left w:val="none" w:sz="0" w:space="0" w:color="auto"/>
            <w:bottom w:val="none" w:sz="0" w:space="0" w:color="auto"/>
            <w:right w:val="none" w:sz="0" w:space="0" w:color="auto"/>
          </w:divBdr>
        </w:div>
        <w:div w:id="1079982928">
          <w:marLeft w:val="0"/>
          <w:marRight w:val="0"/>
          <w:marTop w:val="0"/>
          <w:marBottom w:val="0"/>
          <w:divBdr>
            <w:top w:val="none" w:sz="0" w:space="0" w:color="auto"/>
            <w:left w:val="none" w:sz="0" w:space="0" w:color="auto"/>
            <w:bottom w:val="none" w:sz="0" w:space="0" w:color="auto"/>
            <w:right w:val="none" w:sz="0" w:space="0" w:color="auto"/>
          </w:divBdr>
        </w:div>
        <w:div w:id="204685316">
          <w:marLeft w:val="0"/>
          <w:marRight w:val="0"/>
          <w:marTop w:val="0"/>
          <w:marBottom w:val="0"/>
          <w:divBdr>
            <w:top w:val="none" w:sz="0" w:space="0" w:color="auto"/>
            <w:left w:val="none" w:sz="0" w:space="0" w:color="auto"/>
            <w:bottom w:val="none" w:sz="0" w:space="0" w:color="auto"/>
            <w:right w:val="none" w:sz="0" w:space="0" w:color="auto"/>
          </w:divBdr>
        </w:div>
        <w:div w:id="1779256847">
          <w:marLeft w:val="0"/>
          <w:marRight w:val="0"/>
          <w:marTop w:val="0"/>
          <w:marBottom w:val="0"/>
          <w:divBdr>
            <w:top w:val="none" w:sz="0" w:space="0" w:color="auto"/>
            <w:left w:val="none" w:sz="0" w:space="0" w:color="auto"/>
            <w:bottom w:val="none" w:sz="0" w:space="0" w:color="auto"/>
            <w:right w:val="none" w:sz="0" w:space="0" w:color="auto"/>
          </w:divBdr>
        </w:div>
      </w:divsChild>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wern.net/Spaced-repetition" TargetMode="External"/><Relationship Id="rId18" Type="http://schemas.openxmlformats.org/officeDocument/2006/relationships/hyperlink" Target="https://en.wikipedia.org/wiki/Spaced_repetition" TargetMode="External"/><Relationship Id="rId26" Type="http://schemas.openxmlformats.org/officeDocument/2006/relationships/hyperlink" Target="https://en.wikipedia.org/wiki/Spaced_repetition" TargetMode="External"/><Relationship Id="rId39" Type="http://schemas.openxmlformats.org/officeDocument/2006/relationships/hyperlink" Target="https://web.archive.org/web/20100627015744/http:/psych.wustl.edu/memory/Roddy%20article%20PDF's/Karpicke_Roediger_2007_JEPLMC.pdf" TargetMode="External"/><Relationship Id="rId21" Type="http://schemas.openxmlformats.org/officeDocument/2006/relationships/hyperlink" Target="https://en.wikipedia.org/wiki/Spaced_repetition" TargetMode="External"/><Relationship Id="rId34" Type="http://schemas.openxmlformats.org/officeDocument/2006/relationships/hyperlink" Target="https://www.theguardian.com/education/2016/jan/23/spaced-repetition-a-hack-to-make-your-brain-store-information" TargetMode="External"/><Relationship Id="rId42" Type="http://schemas.openxmlformats.org/officeDocument/2006/relationships/hyperlink" Target="https://en.wikipedia.org/wiki/PubMed_Identifier" TargetMode="External"/><Relationship Id="rId47" Type="http://schemas.openxmlformats.org/officeDocument/2006/relationships/hyperlink" Target="https://en.wikipedia.org/wiki/PubMed_Identifier" TargetMode="External"/><Relationship Id="rId50" Type="http://schemas.openxmlformats.org/officeDocument/2006/relationships/hyperlink" Target="https://scholar.google.co.uk/scholar?hl=en&amp;as_sdt=0,5&amp;qsp=7&amp;q=spaced+repetition+leitner&amp;qst=i" TargetMode="External"/><Relationship Id="rId55" Type="http://schemas.openxmlformats.org/officeDocument/2006/relationships/hyperlink" Target="http://eds.b.ebscohost.com/eds/results?vid=4&amp;sid=f4ac5dee-97b2-4836-94ad-b71635fe9ce6%40pdc-v-sessmgr05&amp;bquery=(language+AND+acquisition)+OR+(language+AND+development)+OR+(language+AND+learning)&amp;bdata=JmNsaTA9RlQxJmNsdjA9WSZ0eXBlPTAmc2l0ZT1lZHMtbGl2ZQ%3d%3d" TargetMode="External"/><Relationship Id="rId63" Type="http://schemas.openxmlformats.org/officeDocument/2006/relationships/hyperlink" Target="https://www.scopus.com/record/display.uri?eid=2-s2.0-84940191805&amp;origin=inward&amp;txGid=0672ffdbd04443dccfce3d77d8113650" TargetMode="External"/><Relationship Id="rId68" Type="http://schemas.openxmlformats.org/officeDocument/2006/relationships/hyperlink" Target="https://m.youtube.com/watch?a=&amp;feature=youtu.be&amp;v=uurlmW96GOg" TargetMode="External"/><Relationship Id="rId76" Type="http://schemas.openxmlformats.org/officeDocument/2006/relationships/theme" Target="theme/theme1.xml"/><Relationship Id="rId7" Type="http://schemas.openxmlformats.org/officeDocument/2006/relationships/hyperlink" Target="http://citeseerx.ist.psu.edu/viewdoc/download?doi=10.1.1.472.6575&amp;rep=rep1&amp;type=pdf" TargetMode="External"/><Relationship Id="rId71" Type="http://schemas.openxmlformats.org/officeDocument/2006/relationships/hyperlink" Target="http://www.blueraja.com/blog/477/a-better-spaced-repetition-learning-algorithm-sm2" TargetMode="External"/><Relationship Id="rId2" Type="http://schemas.openxmlformats.org/officeDocument/2006/relationships/styles" Target="styles.xml"/><Relationship Id="rId16" Type="http://schemas.openxmlformats.org/officeDocument/2006/relationships/hyperlink" Target="https://en.wikipedia.org/wiki/Spaced_repetition" TargetMode="External"/><Relationship Id="rId29" Type="http://schemas.openxmlformats.org/officeDocument/2006/relationships/hyperlink" Target="https://en.wikipedia.org/wiki/Digital_object_identifier" TargetMode="External"/><Relationship Id="rId11" Type="http://schemas.openxmlformats.org/officeDocument/2006/relationships/hyperlink" Target="https://www.tandfonline.com/doi/pdf/10.1080/09588221.2010.520675?needAccess=true" TargetMode="External"/><Relationship Id="rId24" Type="http://schemas.openxmlformats.org/officeDocument/2006/relationships/hyperlink" Target="https://www.supermemo.com/english/ol/nn_train.htm" TargetMode="External"/><Relationship Id="rId32" Type="http://schemas.openxmlformats.org/officeDocument/2006/relationships/hyperlink" Target="https://www.jstor.org/stable/321812" TargetMode="External"/><Relationship Id="rId37" Type="http://schemas.openxmlformats.org/officeDocument/2006/relationships/hyperlink" Target="http://www.few.vu.nl/~vbr240/publications/Scriptie.pdf" TargetMode="External"/><Relationship Id="rId40" Type="http://schemas.openxmlformats.org/officeDocument/2006/relationships/hyperlink" Target="https://en.wikipedia.org/wiki/Digital_object_identifier" TargetMode="External"/><Relationship Id="rId45" Type="http://schemas.openxmlformats.org/officeDocument/2006/relationships/hyperlink" Target="https://en.wikipedia.org/wiki/Digital_object_identifier" TargetMode="External"/><Relationship Id="rId53" Type="http://schemas.openxmlformats.org/officeDocument/2006/relationships/hyperlink" Target="https://library.port.ac.uk/dissert/view.php?dis_id=13032&amp;rtn=2" TargetMode="External"/><Relationship Id="rId58" Type="http://schemas.openxmlformats.org/officeDocument/2006/relationships/hyperlink" Target="https://www.sciencedirect.com/science/article/pii/S0749596X15000236" TargetMode="External"/><Relationship Id="rId66" Type="http://schemas.openxmlformats.org/officeDocument/2006/relationships/hyperlink" Target="https://www.journals.elsevier.com/language-and-communication" TargetMode="External"/><Relationship Id="rId74" Type="http://schemas.openxmlformats.org/officeDocument/2006/relationships/hyperlink" Target="https://onlinelibrary.wiley.com/doi/10.1111/j.1540-4781.2009.00970.x" TargetMode="External"/><Relationship Id="rId5" Type="http://schemas.openxmlformats.org/officeDocument/2006/relationships/hyperlink" Target="https://core.ac.uk/download/pdf/82156394.pdf" TargetMode="External"/><Relationship Id="rId15" Type="http://schemas.openxmlformats.org/officeDocument/2006/relationships/hyperlink" Target="https://en.wikipedia.org/wiki/Spaced_repetition"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en.wikipedia.org/wiki/Spaced_repetition" TargetMode="External"/><Relationship Id="rId36"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9" Type="http://schemas.openxmlformats.org/officeDocument/2006/relationships/hyperlink" Target="http://www.supermemo.com/articles/20rules.htm" TargetMode="External"/><Relationship Id="rId57" Type="http://schemas.openxmlformats.org/officeDocument/2006/relationships/hyperlink" Target="https://www.journals.elsevier.com/journal-of-memory-and-language/most-cited-articles" TargetMode="External"/><Relationship Id="rId61" Type="http://schemas.openxmlformats.org/officeDocument/2006/relationships/hyperlink" Target="https://www.scopus.com/record/display.uri?eid=2-s2.0-84929147616&amp;origin=inward&amp;txGid=309a2074ddb35f2c29a25d968c37d212" TargetMode="External"/><Relationship Id="rId10" Type="http://schemas.openxmlformats.org/officeDocument/2006/relationships/hyperlink" Target="https://lib.dr.iastate.edu/cgi/viewcontent.cgi?article=1120&amp;context=engl_pubs"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s://en.wikipedia.org/wiki/JSTOR" TargetMode="External"/><Relationship Id="rId44" Type="http://schemas.openxmlformats.org/officeDocument/2006/relationships/hyperlink" Target="https://en.wikipedia.org/wiki/Carnegie_Mellon" TargetMode="External"/><Relationship Id="rId52" Type="http://schemas.openxmlformats.org/officeDocument/2006/relationships/hyperlink" Target="http://www.aclweb.org/anthology/P16-1174" TargetMode="External"/><Relationship Id="rId60" Type="http://schemas.openxmlformats.org/officeDocument/2006/relationships/hyperlink" Target="https://www.scopus.com/record/display.uri?eid=2-s2.0-84979289564&amp;origin=inward&amp;txGid=b7c44dcdd503bb0cd6e236f6313be521" TargetMode="External"/><Relationship Id="rId65" Type="http://schemas.openxmlformats.org/officeDocument/2006/relationships/hyperlink" Target="https://www.scopus.com/record/display.uri?eid=2-s2.0-85014016307&amp;origin=inward&amp;txGid=d957caf469c80e1d8e78d1d8576c10b6" TargetMode="External"/><Relationship Id="rId73" Type="http://schemas.openxmlformats.org/officeDocument/2006/relationships/hyperlink" Target="https://onlinelibrary.wiley.com/doi/10.1111/j.1540-4781.1989.tb05321.x" TargetMode="External"/><Relationship Id="rId4" Type="http://schemas.openxmlformats.org/officeDocument/2006/relationships/webSettings" Target="webSettings.xml"/><Relationship Id="rId9" Type="http://schemas.openxmlformats.org/officeDocument/2006/relationships/hyperlink" Target="https://www.agulin.aoyama.ac.jp/opac/repository/1000/12507/" TargetMode="External"/><Relationship Id="rId14" Type="http://schemas.openxmlformats.org/officeDocument/2006/relationships/hyperlink" Target="https://en.wikipedia.org/w/index.php?title=Spaced_repetition&amp;action=edit&amp;section=6"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psychnet.wustl.edu/coglab/wp-content/uploads/2015/01/2007-Is-expanded.pdf" TargetMode="External"/><Relationship Id="rId30" Type="http://schemas.openxmlformats.org/officeDocument/2006/relationships/hyperlink" Target="https://doi.org/10.2307%2F321812" TargetMode="External"/><Relationship Id="rId35" Type="http://schemas.openxmlformats.org/officeDocument/2006/relationships/hyperlink" Target="https://en.wikipedia.org/w/index.php?title=Spaced_repetition&amp;action=edit&amp;section=7" TargetMode="External"/><Relationship Id="rId43" Type="http://schemas.openxmlformats.org/officeDocument/2006/relationships/hyperlink" Target="https://www.ncbi.nlm.nih.gov/pubmed/17382760" TargetMode="External"/><Relationship Id="rId48" Type="http://schemas.openxmlformats.org/officeDocument/2006/relationships/hyperlink" Target="https://www.ncbi.nlm.nih.gov/pubmed/18590367" TargetMode="External"/><Relationship Id="rId56" Type="http://schemas.openxmlformats.org/officeDocument/2006/relationships/hyperlink" Target="https://www.elsevier.com/en-gb/search-results?query=language%20learning&amp;labels=journals&amp;page=1" TargetMode="External"/><Relationship Id="rId64" Type="http://schemas.openxmlformats.org/officeDocument/2006/relationships/hyperlink" Target="https://www.scopus.com/record/display.uri?eid=2-s2.0-84973293869&amp;origin=inward&amp;txGid=9282d330cad8e578377024a7562bd71a" TargetMode="External"/><Relationship Id="rId69" Type="http://schemas.openxmlformats.org/officeDocument/2006/relationships/hyperlink" Target="https://m.youtube.com/watch?a=&amp;feature=youtu.be&amp;v=kOj2xLTX_sY" TargetMode="External"/><Relationship Id="rId8" Type="http://schemas.openxmlformats.org/officeDocument/2006/relationships/hyperlink" Target="https://www.mitpressjournals.org/doi/full/10.1162/jocn.2010.21532" TargetMode="External"/><Relationship Id="rId51" Type="http://schemas.openxmlformats.org/officeDocument/2006/relationships/hyperlink" Target="https://ac.els-cdn.com/S036013151630077X/1-s2.0-S036013151630077X-main.pdf?_tid=f5185442-8892-47b4-80fe-1b490f99ab0e&amp;acdnat=1540236698_66d13f25389aa45b326c8952aaabbdb4" TargetMode="External"/><Relationship Id="rId72" Type="http://schemas.openxmlformats.org/officeDocument/2006/relationships/hyperlink" Target="http://massimmersionapproach.com/table-of-contents/anki/low-key-anki/intro/" TargetMode="External"/><Relationship Id="rId3" Type="http://schemas.openxmlformats.org/officeDocument/2006/relationships/settings" Target="settings.xml"/><Relationship Id="rId12" Type="http://schemas.openxmlformats.org/officeDocument/2006/relationships/hyperlink" Target="https://www.supermemo.com/en/articles/20rules" TargetMode="External"/><Relationship Id="rId17" Type="http://schemas.openxmlformats.org/officeDocument/2006/relationships/hyperlink" Target="https://en.wikipedia.org/wiki/Cecil_Alec_Mace"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Spaced_repetition" TargetMode="External"/><Relationship Id="rId38" Type="http://schemas.openxmlformats.org/officeDocument/2006/relationships/hyperlink" Target="https://www.theguardian.com/education/2016/jan/23/spaced-repetition-a-hack-to-make-your-brain-store-information" TargetMode="External"/><Relationship Id="rId46" Type="http://schemas.openxmlformats.org/officeDocument/2006/relationships/hyperlink" Target="https://doi.org/10.1037%2F1076-898X.14.2.101" TargetMode="External"/><Relationship Id="rId59" Type="http://schemas.openxmlformats.org/officeDocument/2006/relationships/hyperlink" Target="https://ac.els-cdn.com/S0749596X15000236/1-s2.0-S0749596X15000236-main.pdf?_tid=dcede8bd-f9ee-4ac5-8c19-c94ac8beba07&amp;acdnat=1540914632_1c3a7940597a474a91e416e4cd7dad5e" TargetMode="External"/><Relationship Id="rId67" Type="http://schemas.openxmlformats.org/officeDocument/2006/relationships/hyperlink" Target="https://www.journals.elsevier.com/brain-and-language" TargetMode="External"/><Relationship Id="rId20" Type="http://schemas.openxmlformats.org/officeDocument/2006/relationships/hyperlink" Target="https://en.wikipedia.org/wiki/Spaced_repetition" TargetMode="External"/><Relationship Id="rId41" Type="http://schemas.openxmlformats.org/officeDocument/2006/relationships/hyperlink" Target="https://doi.org/10.1016%2Fj.juro.2006.11.074" TargetMode="External"/><Relationship Id="rId54" Type="http://schemas.openxmlformats.org/officeDocument/2006/relationships/hyperlink" Target="https://library.port.ac.uk/dissert/index.php" TargetMode="External"/><Relationship Id="rId62" Type="http://schemas.openxmlformats.org/officeDocument/2006/relationships/hyperlink" Target="https://www.scopus.com/record/display.uri?eid=2-s2.0-84947968957&amp;origin=inward&amp;txGid=5972b8d0cf803678200e04305e40d011" TargetMode="External"/><Relationship Id="rId70" Type="http://schemas.openxmlformats.org/officeDocument/2006/relationships/hyperlink" Target="http://www.supermemo.com/english"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lweb.org/anthology/P16-1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6</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HawkinsMatthew</cp:lastModifiedBy>
  <cp:revision>19</cp:revision>
  <dcterms:created xsi:type="dcterms:W3CDTF">2018-10-12T09:58:00Z</dcterms:created>
  <dcterms:modified xsi:type="dcterms:W3CDTF">2018-10-31T17:58:00Z</dcterms:modified>
</cp:coreProperties>
</file>