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EF1E24" w14:textId="77777777" w:rsidR="00FB303F" w:rsidRPr="00FB303F" w:rsidRDefault="00FB303F" w:rsidP="00FB303F">
      <w:pPr>
        <w:jc w:val="center"/>
        <w:rPr>
          <w:rFonts w:ascii="Times New Roman" w:hAnsi="Times New Roman" w:cs="Times New Roman"/>
          <w:sz w:val="24"/>
          <w:szCs w:val="24"/>
        </w:rPr>
      </w:pPr>
      <w:r w:rsidRPr="00FB303F">
        <w:rPr>
          <w:rFonts w:ascii="Times New Roman" w:hAnsi="Times New Roman" w:cs="Times New Roman"/>
          <w:noProof/>
          <w:sz w:val="24"/>
          <w:szCs w:val="24"/>
        </w:rPr>
        <w:drawing>
          <wp:inline distT="0" distB="0" distL="0" distR="0" wp14:anchorId="74B1A352" wp14:editId="5DD37D18">
            <wp:extent cx="1605182" cy="1613725"/>
            <wp:effectExtent l="0" t="0" r="0" b="0"/>
            <wp:docPr id="674033432" name="image1.png" descr="Escuela Superior Politécnica de Chimborazo - Wikipedia, la enciclopedia  lib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5" cstate="print"/>
                    <a:stretch>
                      <a:fillRect/>
                    </a:stretch>
                  </pic:blipFill>
                  <pic:spPr>
                    <a:xfrm>
                      <a:off x="0" y="0"/>
                      <a:ext cx="1605182" cy="1613725"/>
                    </a:xfrm>
                    <a:prstGeom prst="rect">
                      <a:avLst/>
                    </a:prstGeom>
                  </pic:spPr>
                </pic:pic>
              </a:graphicData>
            </a:graphic>
          </wp:inline>
        </w:drawing>
      </w:r>
    </w:p>
    <w:p w14:paraId="33640E37" w14:textId="77777777" w:rsidR="00FB303F" w:rsidRPr="00FB303F" w:rsidRDefault="00FB303F" w:rsidP="00FB303F">
      <w:pPr>
        <w:pStyle w:val="Textoindependiente"/>
        <w:spacing w:before="10"/>
        <w:rPr>
          <w:b w:val="0"/>
        </w:rPr>
      </w:pPr>
    </w:p>
    <w:p w14:paraId="2082243B" w14:textId="77777777" w:rsidR="00FB303F" w:rsidRPr="00FB303F" w:rsidRDefault="00FB303F" w:rsidP="00FB303F">
      <w:pPr>
        <w:pStyle w:val="Textoindependiente"/>
        <w:spacing w:before="90" w:line="396" w:lineRule="auto"/>
        <w:ind w:left="1217" w:right="1225"/>
        <w:jc w:val="center"/>
      </w:pPr>
      <w:r w:rsidRPr="00FB303F">
        <w:t>ESCUELA</w:t>
      </w:r>
      <w:r w:rsidRPr="00FB303F">
        <w:rPr>
          <w:spacing w:val="-4"/>
        </w:rPr>
        <w:t xml:space="preserve"> </w:t>
      </w:r>
      <w:r w:rsidRPr="00FB303F">
        <w:t>SUPERIOR</w:t>
      </w:r>
      <w:r w:rsidRPr="00FB303F">
        <w:rPr>
          <w:spacing w:val="-7"/>
        </w:rPr>
        <w:t xml:space="preserve"> </w:t>
      </w:r>
      <w:r w:rsidRPr="00FB303F">
        <w:t>POLITÉCNICA</w:t>
      </w:r>
      <w:r w:rsidRPr="00FB303F">
        <w:rPr>
          <w:spacing w:val="-6"/>
        </w:rPr>
        <w:t xml:space="preserve"> </w:t>
      </w:r>
      <w:r w:rsidRPr="00FB303F">
        <w:t>DE</w:t>
      </w:r>
      <w:r w:rsidRPr="00FB303F">
        <w:rPr>
          <w:spacing w:val="-6"/>
        </w:rPr>
        <w:t xml:space="preserve"> </w:t>
      </w:r>
      <w:r w:rsidRPr="00FB303F">
        <w:t>CHIMBORAZO</w:t>
      </w:r>
      <w:r w:rsidRPr="00FB303F">
        <w:rPr>
          <w:spacing w:val="-57"/>
        </w:rPr>
        <w:t xml:space="preserve"> </w:t>
      </w:r>
    </w:p>
    <w:p w14:paraId="3BB4B384" w14:textId="77777777" w:rsidR="00FB303F" w:rsidRPr="00FB303F" w:rsidRDefault="00FB303F" w:rsidP="00FB303F">
      <w:pPr>
        <w:pStyle w:val="Textoindependiente"/>
        <w:spacing w:before="90" w:line="396" w:lineRule="auto"/>
        <w:ind w:left="1217" w:right="1225"/>
        <w:jc w:val="center"/>
      </w:pPr>
      <w:r w:rsidRPr="00FB303F">
        <w:t>CARRERA</w:t>
      </w:r>
      <w:r w:rsidRPr="00FB303F">
        <w:rPr>
          <w:spacing w:val="-3"/>
        </w:rPr>
        <w:t xml:space="preserve"> </w:t>
      </w:r>
      <w:r w:rsidRPr="00FB303F">
        <w:t>DE</w:t>
      </w:r>
      <w:r w:rsidRPr="00FB303F">
        <w:rPr>
          <w:spacing w:val="3"/>
        </w:rPr>
        <w:t xml:space="preserve"> </w:t>
      </w:r>
      <w:r w:rsidRPr="00FB303F">
        <w:t>SOFTWARE</w:t>
      </w:r>
    </w:p>
    <w:p w14:paraId="1E579EC1" w14:textId="77777777" w:rsidR="00FB303F" w:rsidRPr="00FB303F" w:rsidRDefault="00FB303F" w:rsidP="00FB303F">
      <w:pPr>
        <w:pStyle w:val="Textoindependiente"/>
        <w:spacing w:before="3"/>
      </w:pPr>
    </w:p>
    <w:p w14:paraId="227216C0" w14:textId="77777777" w:rsidR="00FB303F" w:rsidRPr="00FB303F" w:rsidRDefault="00FB303F" w:rsidP="00FB303F">
      <w:pPr>
        <w:pStyle w:val="Textoindependiente"/>
        <w:spacing w:before="0"/>
        <w:ind w:left="1217" w:right="1225"/>
        <w:jc w:val="center"/>
      </w:pPr>
      <w:r w:rsidRPr="00FB303F">
        <w:t>FACULTAD</w:t>
      </w:r>
      <w:r w:rsidRPr="00FB303F">
        <w:rPr>
          <w:spacing w:val="-2"/>
        </w:rPr>
        <w:t xml:space="preserve"> </w:t>
      </w:r>
      <w:r w:rsidRPr="00FB303F">
        <w:t>DE</w:t>
      </w:r>
      <w:r w:rsidRPr="00FB303F">
        <w:rPr>
          <w:spacing w:val="-4"/>
        </w:rPr>
        <w:t xml:space="preserve"> </w:t>
      </w:r>
      <w:r w:rsidRPr="00FB303F">
        <w:t>INFORMÁTICA</w:t>
      </w:r>
      <w:r w:rsidRPr="00FB303F">
        <w:rPr>
          <w:spacing w:val="-5"/>
        </w:rPr>
        <w:t xml:space="preserve"> </w:t>
      </w:r>
      <w:r w:rsidRPr="00FB303F">
        <w:t>Y</w:t>
      </w:r>
      <w:r w:rsidRPr="00FB303F">
        <w:rPr>
          <w:spacing w:val="-6"/>
        </w:rPr>
        <w:t xml:space="preserve"> </w:t>
      </w:r>
      <w:r w:rsidRPr="00FB303F">
        <w:t>ELECTRÓNICA</w:t>
      </w:r>
    </w:p>
    <w:p w14:paraId="0DDF85EA" w14:textId="77777777" w:rsidR="00FB303F" w:rsidRPr="00FB303F" w:rsidRDefault="00FB303F" w:rsidP="00FB303F">
      <w:pPr>
        <w:pStyle w:val="Textoindependiente"/>
        <w:spacing w:before="3"/>
      </w:pPr>
      <w:r w:rsidRPr="00FB303F">
        <w:rPr>
          <w:noProof/>
        </w:rPr>
        <w:drawing>
          <wp:anchor distT="0" distB="0" distL="0" distR="0" simplePos="0" relativeHeight="251659264" behindDoc="0" locked="0" layoutInCell="1" allowOverlap="1" wp14:anchorId="1572E8C0" wp14:editId="7457B7DB">
            <wp:simplePos x="0" y="0"/>
            <wp:positionH relativeFrom="page">
              <wp:posOffset>3238500</wp:posOffset>
            </wp:positionH>
            <wp:positionV relativeFrom="paragraph">
              <wp:posOffset>172705</wp:posOffset>
            </wp:positionV>
            <wp:extent cx="1289252" cy="460057"/>
            <wp:effectExtent l="0" t="0" r="0" b="0"/>
            <wp:wrapTopAndBottom/>
            <wp:docPr id="3" name="image2.png" descr="Galería – FACULTAD DE INFORMÁTICA Y ELECTRÓNI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png"/>
                    <pic:cNvPicPr/>
                  </pic:nvPicPr>
                  <pic:blipFill>
                    <a:blip r:embed="rId6" cstate="print"/>
                    <a:stretch>
                      <a:fillRect/>
                    </a:stretch>
                  </pic:blipFill>
                  <pic:spPr>
                    <a:xfrm>
                      <a:off x="0" y="0"/>
                      <a:ext cx="1289252" cy="460057"/>
                    </a:xfrm>
                    <a:prstGeom prst="rect">
                      <a:avLst/>
                    </a:prstGeom>
                  </pic:spPr>
                </pic:pic>
              </a:graphicData>
            </a:graphic>
          </wp:anchor>
        </w:drawing>
      </w:r>
    </w:p>
    <w:p w14:paraId="53212465" w14:textId="77777777" w:rsidR="00FB303F" w:rsidRPr="00FB303F" w:rsidRDefault="00FB303F" w:rsidP="00FB303F">
      <w:pPr>
        <w:pStyle w:val="Textoindependiente"/>
        <w:spacing w:before="0"/>
      </w:pPr>
    </w:p>
    <w:p w14:paraId="397E0DFC" w14:textId="77777777" w:rsidR="00FB303F" w:rsidRPr="00FB303F" w:rsidRDefault="00FB303F" w:rsidP="00FB303F">
      <w:pPr>
        <w:pStyle w:val="Textoindependiente"/>
        <w:spacing w:before="5"/>
      </w:pPr>
    </w:p>
    <w:p w14:paraId="33EB477A" w14:textId="77777777" w:rsidR="00FB303F" w:rsidRPr="00FB303F" w:rsidRDefault="00FB303F" w:rsidP="00FB303F">
      <w:pPr>
        <w:ind w:left="1217" w:right="1222"/>
        <w:jc w:val="center"/>
        <w:rPr>
          <w:rFonts w:ascii="Times New Roman" w:hAnsi="Times New Roman" w:cs="Times New Roman"/>
          <w:b/>
          <w:sz w:val="24"/>
          <w:szCs w:val="24"/>
        </w:rPr>
      </w:pPr>
      <w:r w:rsidRPr="00FB303F">
        <w:rPr>
          <w:rFonts w:ascii="Times New Roman" w:hAnsi="Times New Roman" w:cs="Times New Roman"/>
          <w:b/>
          <w:sz w:val="24"/>
          <w:szCs w:val="24"/>
        </w:rPr>
        <w:t>Nombre:</w:t>
      </w:r>
    </w:p>
    <w:p w14:paraId="6421DF5F" w14:textId="77777777" w:rsidR="00FB303F" w:rsidRPr="00FB303F" w:rsidRDefault="00FB303F" w:rsidP="00FB303F">
      <w:pPr>
        <w:spacing w:before="178"/>
        <w:ind w:left="1217" w:right="1218"/>
        <w:jc w:val="center"/>
        <w:rPr>
          <w:rFonts w:ascii="Times New Roman" w:hAnsi="Times New Roman" w:cs="Times New Roman"/>
          <w:sz w:val="24"/>
          <w:szCs w:val="24"/>
        </w:rPr>
      </w:pPr>
      <w:r w:rsidRPr="00FB303F">
        <w:rPr>
          <w:rFonts w:ascii="Times New Roman" w:hAnsi="Times New Roman" w:cs="Times New Roman"/>
          <w:sz w:val="24"/>
          <w:szCs w:val="24"/>
        </w:rPr>
        <w:t xml:space="preserve">Jairo </w:t>
      </w:r>
      <w:proofErr w:type="spellStart"/>
      <w:r w:rsidRPr="00FB303F">
        <w:rPr>
          <w:rFonts w:ascii="Times New Roman" w:hAnsi="Times New Roman" w:cs="Times New Roman"/>
          <w:sz w:val="24"/>
          <w:szCs w:val="24"/>
        </w:rPr>
        <w:t>Jhoel</w:t>
      </w:r>
      <w:proofErr w:type="spellEnd"/>
      <w:r w:rsidRPr="00FB303F">
        <w:rPr>
          <w:rFonts w:ascii="Times New Roman" w:hAnsi="Times New Roman" w:cs="Times New Roman"/>
          <w:sz w:val="24"/>
          <w:szCs w:val="24"/>
        </w:rPr>
        <w:t xml:space="preserve"> Ramírez Cevallos</w:t>
      </w:r>
    </w:p>
    <w:p w14:paraId="0283275E" w14:textId="77777777" w:rsidR="00FB303F" w:rsidRPr="00FB303F" w:rsidRDefault="00FB303F" w:rsidP="00FB303F">
      <w:pPr>
        <w:spacing w:before="178"/>
        <w:ind w:left="1217" w:right="1218"/>
        <w:jc w:val="center"/>
        <w:rPr>
          <w:rFonts w:ascii="Times New Roman" w:hAnsi="Times New Roman" w:cs="Times New Roman"/>
          <w:sz w:val="24"/>
          <w:szCs w:val="24"/>
        </w:rPr>
      </w:pPr>
      <w:r w:rsidRPr="00FB303F">
        <w:rPr>
          <w:rFonts w:ascii="Times New Roman" w:hAnsi="Times New Roman" w:cs="Times New Roman"/>
          <w:sz w:val="24"/>
          <w:szCs w:val="24"/>
        </w:rPr>
        <w:t>Brandon Mateo Acurio Veloz</w:t>
      </w:r>
    </w:p>
    <w:p w14:paraId="7C89EB2E" w14:textId="77777777" w:rsidR="00FB303F" w:rsidRPr="00FB303F" w:rsidRDefault="00FB303F" w:rsidP="00FB303F">
      <w:pPr>
        <w:spacing w:before="178"/>
        <w:ind w:left="1217" w:right="1218"/>
        <w:jc w:val="center"/>
        <w:rPr>
          <w:rFonts w:ascii="Times New Roman" w:hAnsi="Times New Roman" w:cs="Times New Roman"/>
          <w:b/>
          <w:bCs/>
          <w:sz w:val="24"/>
          <w:szCs w:val="24"/>
        </w:rPr>
      </w:pPr>
      <w:r w:rsidRPr="00FB303F">
        <w:rPr>
          <w:rFonts w:ascii="Times New Roman" w:hAnsi="Times New Roman" w:cs="Times New Roman"/>
          <w:b/>
          <w:bCs/>
          <w:sz w:val="24"/>
          <w:szCs w:val="24"/>
        </w:rPr>
        <w:t>Código:</w:t>
      </w:r>
    </w:p>
    <w:p w14:paraId="52104018" w14:textId="77777777" w:rsidR="00FB303F" w:rsidRPr="00FB303F" w:rsidRDefault="00FB303F" w:rsidP="00FB303F">
      <w:pPr>
        <w:spacing w:before="178"/>
        <w:ind w:left="1217" w:right="1218"/>
        <w:jc w:val="center"/>
        <w:rPr>
          <w:rFonts w:ascii="Times New Roman" w:hAnsi="Times New Roman" w:cs="Times New Roman"/>
          <w:b/>
          <w:sz w:val="24"/>
          <w:szCs w:val="24"/>
        </w:rPr>
      </w:pPr>
      <w:r w:rsidRPr="00FB303F">
        <w:rPr>
          <w:rFonts w:ascii="Times New Roman" w:hAnsi="Times New Roman" w:cs="Times New Roman"/>
          <w:sz w:val="24"/>
          <w:szCs w:val="24"/>
        </w:rPr>
        <w:t>7366</w:t>
      </w:r>
    </w:p>
    <w:p w14:paraId="5477B75A" w14:textId="77777777" w:rsidR="00FB303F" w:rsidRPr="00FB303F" w:rsidRDefault="00FB303F" w:rsidP="00FB303F">
      <w:pPr>
        <w:pStyle w:val="Textoindependiente"/>
        <w:spacing w:before="0"/>
        <w:rPr>
          <w:b w:val="0"/>
        </w:rPr>
      </w:pPr>
    </w:p>
    <w:p w14:paraId="0FC1E159" w14:textId="77777777" w:rsidR="00FB303F" w:rsidRPr="00FB303F" w:rsidRDefault="00FB303F" w:rsidP="00FB303F">
      <w:pPr>
        <w:ind w:left="1217" w:right="1217"/>
        <w:jc w:val="center"/>
        <w:rPr>
          <w:rFonts w:ascii="Times New Roman" w:hAnsi="Times New Roman" w:cs="Times New Roman"/>
          <w:b/>
          <w:sz w:val="24"/>
          <w:szCs w:val="24"/>
        </w:rPr>
      </w:pPr>
      <w:r w:rsidRPr="00FB303F">
        <w:rPr>
          <w:rFonts w:ascii="Times New Roman" w:hAnsi="Times New Roman" w:cs="Times New Roman"/>
          <w:b/>
          <w:sz w:val="24"/>
          <w:szCs w:val="24"/>
        </w:rPr>
        <w:t>Curso:</w:t>
      </w:r>
    </w:p>
    <w:p w14:paraId="1BEECB28" w14:textId="77777777" w:rsidR="00FB303F" w:rsidRPr="00FB303F" w:rsidRDefault="00FB303F" w:rsidP="00FB303F">
      <w:pPr>
        <w:spacing w:before="179"/>
        <w:ind w:left="1217" w:right="1224"/>
        <w:jc w:val="center"/>
        <w:rPr>
          <w:rFonts w:ascii="Times New Roman" w:hAnsi="Times New Roman" w:cs="Times New Roman"/>
          <w:sz w:val="24"/>
          <w:szCs w:val="24"/>
        </w:rPr>
      </w:pPr>
      <w:r w:rsidRPr="00FB303F">
        <w:rPr>
          <w:rFonts w:ascii="Times New Roman" w:hAnsi="Times New Roman" w:cs="Times New Roman"/>
          <w:sz w:val="24"/>
          <w:szCs w:val="24"/>
        </w:rPr>
        <w:t>Octavo</w:t>
      </w:r>
    </w:p>
    <w:p w14:paraId="32F47D5F" w14:textId="77777777" w:rsidR="00FB303F" w:rsidRPr="00FB303F" w:rsidRDefault="00FB303F" w:rsidP="00FB303F">
      <w:pPr>
        <w:spacing w:before="179"/>
        <w:ind w:left="1217" w:right="1224"/>
        <w:jc w:val="center"/>
        <w:rPr>
          <w:rFonts w:ascii="Times New Roman" w:hAnsi="Times New Roman" w:cs="Times New Roman"/>
          <w:b/>
          <w:sz w:val="24"/>
          <w:szCs w:val="24"/>
        </w:rPr>
      </w:pPr>
    </w:p>
    <w:p w14:paraId="687A760F" w14:textId="77777777" w:rsidR="00FB303F" w:rsidRPr="00FB303F" w:rsidRDefault="00FB303F" w:rsidP="00FB303F">
      <w:pPr>
        <w:pStyle w:val="Textoindependiente"/>
        <w:spacing w:before="1"/>
        <w:rPr>
          <w:b w:val="0"/>
        </w:rPr>
      </w:pPr>
    </w:p>
    <w:p w14:paraId="3D100167" w14:textId="77777777" w:rsidR="00FB303F" w:rsidRPr="00FB303F" w:rsidRDefault="00FB303F" w:rsidP="00FB303F">
      <w:pPr>
        <w:ind w:left="1217" w:right="1222"/>
        <w:jc w:val="center"/>
        <w:rPr>
          <w:rFonts w:ascii="Times New Roman" w:hAnsi="Times New Roman" w:cs="Times New Roman"/>
          <w:b/>
          <w:sz w:val="24"/>
          <w:szCs w:val="24"/>
        </w:rPr>
      </w:pPr>
      <w:r w:rsidRPr="00FB303F">
        <w:rPr>
          <w:rFonts w:ascii="Times New Roman" w:hAnsi="Times New Roman" w:cs="Times New Roman"/>
          <w:b/>
          <w:sz w:val="24"/>
          <w:szCs w:val="24"/>
        </w:rPr>
        <w:t>Asignatura:</w:t>
      </w:r>
    </w:p>
    <w:p w14:paraId="2A12B219" w14:textId="77777777" w:rsidR="00FB303F" w:rsidRPr="00FB303F" w:rsidRDefault="00FB303F" w:rsidP="00FB303F">
      <w:pPr>
        <w:spacing w:before="178"/>
        <w:ind w:left="1217" w:right="1224"/>
        <w:jc w:val="center"/>
        <w:rPr>
          <w:rFonts w:ascii="Times New Roman" w:hAnsi="Times New Roman" w:cs="Times New Roman"/>
          <w:sz w:val="24"/>
          <w:szCs w:val="24"/>
        </w:rPr>
      </w:pPr>
      <w:r w:rsidRPr="00FB303F">
        <w:rPr>
          <w:rFonts w:ascii="Times New Roman" w:hAnsi="Times New Roman" w:cs="Times New Roman"/>
          <w:sz w:val="24"/>
          <w:szCs w:val="24"/>
        </w:rPr>
        <w:t>Aplicaciones Informáticas II</w:t>
      </w:r>
    </w:p>
    <w:p w14:paraId="2A472F37" w14:textId="77777777" w:rsidR="00FB303F" w:rsidRPr="00FB303F" w:rsidRDefault="00FB303F" w:rsidP="00FB303F">
      <w:pPr>
        <w:pStyle w:val="Textoindependiente"/>
        <w:spacing w:before="1"/>
        <w:rPr>
          <w:b w:val="0"/>
        </w:rPr>
      </w:pPr>
    </w:p>
    <w:p w14:paraId="07EB2B6C" w14:textId="77777777" w:rsidR="00FB303F" w:rsidRPr="00FB303F" w:rsidRDefault="00FB303F" w:rsidP="00FB303F">
      <w:pPr>
        <w:ind w:left="1217" w:right="1218"/>
        <w:jc w:val="center"/>
        <w:rPr>
          <w:rFonts w:ascii="Times New Roman" w:hAnsi="Times New Roman" w:cs="Times New Roman"/>
          <w:b/>
          <w:sz w:val="24"/>
          <w:szCs w:val="24"/>
        </w:rPr>
      </w:pPr>
    </w:p>
    <w:p w14:paraId="63ED8AED" w14:textId="77777777" w:rsidR="00FB303F" w:rsidRPr="00FB303F" w:rsidRDefault="00FB303F" w:rsidP="00FB303F">
      <w:pPr>
        <w:ind w:left="1217" w:right="1218"/>
        <w:jc w:val="center"/>
        <w:rPr>
          <w:rFonts w:ascii="Times New Roman" w:hAnsi="Times New Roman" w:cs="Times New Roman"/>
          <w:b/>
          <w:sz w:val="24"/>
          <w:szCs w:val="24"/>
        </w:rPr>
      </w:pPr>
      <w:r w:rsidRPr="00FB303F">
        <w:rPr>
          <w:rFonts w:ascii="Times New Roman" w:hAnsi="Times New Roman" w:cs="Times New Roman"/>
          <w:b/>
          <w:sz w:val="24"/>
          <w:szCs w:val="24"/>
        </w:rPr>
        <w:t>Año</w:t>
      </w:r>
      <w:r w:rsidRPr="00FB303F">
        <w:rPr>
          <w:rFonts w:ascii="Times New Roman" w:hAnsi="Times New Roman" w:cs="Times New Roman"/>
          <w:b/>
          <w:spacing w:val="-1"/>
          <w:sz w:val="24"/>
          <w:szCs w:val="24"/>
        </w:rPr>
        <w:t xml:space="preserve"> </w:t>
      </w:r>
      <w:r w:rsidRPr="00FB303F">
        <w:rPr>
          <w:rFonts w:ascii="Times New Roman" w:hAnsi="Times New Roman" w:cs="Times New Roman"/>
          <w:b/>
          <w:sz w:val="24"/>
          <w:szCs w:val="24"/>
        </w:rPr>
        <w:t>Lectivo:</w:t>
      </w:r>
    </w:p>
    <w:p w14:paraId="2AF784E2" w14:textId="77777777" w:rsidR="00FB303F" w:rsidRPr="00FB303F" w:rsidRDefault="00FB303F" w:rsidP="00FB303F">
      <w:pPr>
        <w:spacing w:before="174"/>
        <w:ind w:left="1217" w:right="1217"/>
        <w:jc w:val="center"/>
        <w:rPr>
          <w:rFonts w:ascii="Times New Roman" w:hAnsi="Times New Roman" w:cs="Times New Roman"/>
          <w:sz w:val="24"/>
          <w:szCs w:val="24"/>
        </w:rPr>
      </w:pPr>
      <w:r w:rsidRPr="00FB303F">
        <w:rPr>
          <w:rFonts w:ascii="Times New Roman" w:hAnsi="Times New Roman" w:cs="Times New Roman"/>
          <w:sz w:val="24"/>
          <w:szCs w:val="24"/>
        </w:rPr>
        <w:t xml:space="preserve">Septiembre 2026 – </w:t>
      </w:r>
      <w:proofErr w:type="gramStart"/>
      <w:r w:rsidRPr="00FB303F">
        <w:rPr>
          <w:rFonts w:ascii="Times New Roman" w:hAnsi="Times New Roman" w:cs="Times New Roman"/>
          <w:sz w:val="24"/>
          <w:szCs w:val="24"/>
        </w:rPr>
        <w:t>Febrero</w:t>
      </w:r>
      <w:proofErr w:type="gramEnd"/>
      <w:r w:rsidRPr="00FB303F">
        <w:rPr>
          <w:rFonts w:ascii="Times New Roman" w:hAnsi="Times New Roman" w:cs="Times New Roman"/>
          <w:sz w:val="24"/>
          <w:szCs w:val="24"/>
        </w:rPr>
        <w:t xml:space="preserve"> 2027</w:t>
      </w:r>
    </w:p>
    <w:p w14:paraId="1DFE8D52" w14:textId="44C67467" w:rsidR="00E32FF7" w:rsidRPr="0022668E" w:rsidRDefault="00E32FF7" w:rsidP="00E32FF7">
      <w:pPr>
        <w:pStyle w:val="Prrafodelista"/>
        <w:numPr>
          <w:ilvl w:val="0"/>
          <w:numId w:val="1"/>
        </w:numPr>
        <w:rPr>
          <w:rFonts w:ascii="Times New Roman" w:hAnsi="Times New Roman" w:cs="Times New Roman"/>
          <w:b/>
          <w:bCs/>
          <w:sz w:val="24"/>
          <w:szCs w:val="24"/>
        </w:rPr>
      </w:pPr>
      <w:r w:rsidRPr="0022668E">
        <w:rPr>
          <w:rFonts w:ascii="Times New Roman" w:hAnsi="Times New Roman" w:cs="Times New Roman"/>
          <w:b/>
          <w:bCs/>
          <w:sz w:val="24"/>
          <w:szCs w:val="24"/>
        </w:rPr>
        <w:lastRenderedPageBreak/>
        <w:t>Introducción</w:t>
      </w:r>
    </w:p>
    <w:p w14:paraId="562C286C" w14:textId="63D5AF72" w:rsidR="00E32FF7" w:rsidRPr="0022668E" w:rsidRDefault="00E32FF7" w:rsidP="00E32FF7">
      <w:pPr>
        <w:pStyle w:val="Prrafodelista"/>
        <w:ind w:left="360"/>
        <w:rPr>
          <w:rFonts w:ascii="Times New Roman" w:hAnsi="Times New Roman" w:cs="Times New Roman"/>
          <w:sz w:val="24"/>
          <w:szCs w:val="24"/>
        </w:rPr>
      </w:pPr>
      <w:r w:rsidRPr="0022668E">
        <w:rPr>
          <w:rFonts w:ascii="Times New Roman" w:hAnsi="Times New Roman" w:cs="Times New Roman"/>
          <w:sz w:val="24"/>
          <w:szCs w:val="24"/>
        </w:rPr>
        <w:t xml:space="preserve">Se adopta una arquitectura distribuida cliente-servidor en capas, compuesta por dos subsistemas separados. Uno de ellos es el plugin de Moodle que actúa como capa de presentación e integración y el otro es el servicio de orquestación RAG en Python, organizado </w:t>
      </w:r>
      <w:r w:rsidR="00985203" w:rsidRPr="0022668E">
        <w:rPr>
          <w:rFonts w:ascii="Times New Roman" w:hAnsi="Times New Roman" w:cs="Times New Roman"/>
          <w:sz w:val="24"/>
          <w:szCs w:val="24"/>
        </w:rPr>
        <w:t>internamente</w:t>
      </w:r>
      <w:r w:rsidRPr="0022668E">
        <w:rPr>
          <w:rFonts w:ascii="Times New Roman" w:hAnsi="Times New Roman" w:cs="Times New Roman"/>
          <w:sz w:val="24"/>
          <w:szCs w:val="24"/>
        </w:rPr>
        <w:t xml:space="preserve"> con arquitectura hexagonal (puertos y adaptadores), que se comunica por REST/JSON con el servicio de inferencia local y la base de datos vectorial.</w:t>
      </w:r>
    </w:p>
    <w:p w14:paraId="50CA51DE" w14:textId="065F8702" w:rsidR="00E32FF7" w:rsidRPr="0022668E" w:rsidRDefault="00E32FF7" w:rsidP="00E32FF7">
      <w:pPr>
        <w:pStyle w:val="Prrafodelista"/>
        <w:ind w:left="360"/>
        <w:rPr>
          <w:rFonts w:ascii="Times New Roman" w:hAnsi="Times New Roman" w:cs="Times New Roman"/>
          <w:sz w:val="24"/>
          <w:szCs w:val="24"/>
        </w:rPr>
      </w:pPr>
      <w:r w:rsidRPr="0022668E">
        <w:rPr>
          <w:rFonts w:ascii="Times New Roman" w:hAnsi="Times New Roman" w:cs="Times New Roman"/>
          <w:sz w:val="24"/>
          <w:szCs w:val="24"/>
        </w:rPr>
        <w:t xml:space="preserve">El alcance del diseño cubre los cuatro módulos funcionales definidos en la ERS: consulta conversacional, gestión del </w:t>
      </w:r>
      <w:r w:rsidR="00985203" w:rsidRPr="0022668E">
        <w:rPr>
          <w:rFonts w:ascii="Times New Roman" w:hAnsi="Times New Roman" w:cs="Times New Roman"/>
          <w:sz w:val="24"/>
          <w:szCs w:val="24"/>
        </w:rPr>
        <w:t>conocimiento</w:t>
      </w:r>
      <w:r w:rsidRPr="0022668E">
        <w:rPr>
          <w:rFonts w:ascii="Times New Roman" w:hAnsi="Times New Roman" w:cs="Times New Roman"/>
          <w:sz w:val="24"/>
          <w:szCs w:val="24"/>
        </w:rPr>
        <w:t xml:space="preserve">, administración y seguimiento docente. La </w:t>
      </w:r>
      <w:r w:rsidR="00985203" w:rsidRPr="0022668E">
        <w:rPr>
          <w:rFonts w:ascii="Times New Roman" w:hAnsi="Times New Roman" w:cs="Times New Roman"/>
          <w:sz w:val="24"/>
          <w:szCs w:val="24"/>
        </w:rPr>
        <w:t>evaluación</w:t>
      </w:r>
      <w:r w:rsidRPr="0022668E">
        <w:rPr>
          <w:rFonts w:ascii="Times New Roman" w:hAnsi="Times New Roman" w:cs="Times New Roman"/>
          <w:sz w:val="24"/>
          <w:szCs w:val="24"/>
        </w:rPr>
        <w:t xml:space="preserve"> con RAGAS queda fuera del producto, sin embargo la arquitectura expone los datos necesarios, ya que se requiere la pregunta, el contexto recuperado y la respuesta</w:t>
      </w:r>
      <w:r w:rsidR="00985203" w:rsidRPr="0022668E">
        <w:rPr>
          <w:rFonts w:ascii="Times New Roman" w:hAnsi="Times New Roman" w:cs="Times New Roman"/>
          <w:sz w:val="24"/>
          <w:szCs w:val="24"/>
        </w:rPr>
        <w:t>, para ejecutarla</w:t>
      </w:r>
    </w:p>
    <w:p w14:paraId="341EABE1" w14:textId="4C0929DD" w:rsidR="00E32FF7" w:rsidRPr="0022668E" w:rsidRDefault="00E32FF7" w:rsidP="00E32FF7">
      <w:pPr>
        <w:pStyle w:val="Prrafodelista"/>
        <w:numPr>
          <w:ilvl w:val="0"/>
          <w:numId w:val="1"/>
        </w:numPr>
        <w:rPr>
          <w:rFonts w:ascii="Times New Roman" w:hAnsi="Times New Roman" w:cs="Times New Roman"/>
          <w:b/>
          <w:bCs/>
          <w:sz w:val="24"/>
          <w:szCs w:val="24"/>
        </w:rPr>
      </w:pPr>
      <w:r w:rsidRPr="0022668E">
        <w:rPr>
          <w:rFonts w:ascii="Times New Roman" w:hAnsi="Times New Roman" w:cs="Times New Roman"/>
          <w:b/>
          <w:bCs/>
          <w:sz w:val="24"/>
          <w:szCs w:val="24"/>
        </w:rPr>
        <w:t>Requisitos arquitectónicos significativos</w:t>
      </w:r>
    </w:p>
    <w:tbl>
      <w:tblPr>
        <w:tblStyle w:val="Tablaconcuadrcula"/>
        <w:tblpPr w:leftFromText="141" w:rightFromText="141" w:vertAnchor="text" w:horzAnchor="margin" w:tblpY="99"/>
        <w:tblW w:w="9360" w:type="dxa"/>
        <w:tblLayout w:type="fixed"/>
        <w:tblLook w:val="0420" w:firstRow="1" w:lastRow="0" w:firstColumn="0" w:lastColumn="0" w:noHBand="0" w:noVBand="1"/>
      </w:tblPr>
      <w:tblGrid>
        <w:gridCol w:w="2689"/>
        <w:gridCol w:w="2835"/>
        <w:gridCol w:w="3836"/>
      </w:tblGrid>
      <w:tr w:rsidR="00985203" w:rsidRPr="0022668E" w14:paraId="53E10DF6" w14:textId="77777777" w:rsidTr="00FA5754">
        <w:tc>
          <w:tcPr>
            <w:tcW w:w="2689" w:type="dxa"/>
            <w:hideMark/>
          </w:tcPr>
          <w:p w14:paraId="5A84F9B0" w14:textId="77777777" w:rsidR="00985203" w:rsidRPr="0022668E" w:rsidRDefault="00985203" w:rsidP="00985203">
            <w:pPr>
              <w:spacing w:line="259" w:lineRule="auto"/>
              <w:rPr>
                <w:rFonts w:ascii="Times New Roman" w:hAnsi="Times New Roman" w:cs="Times New Roman"/>
                <w:b/>
                <w:bCs/>
                <w:sz w:val="24"/>
                <w:szCs w:val="24"/>
              </w:rPr>
            </w:pPr>
            <w:r w:rsidRPr="0022668E">
              <w:rPr>
                <w:rFonts w:ascii="Times New Roman" w:hAnsi="Times New Roman" w:cs="Times New Roman"/>
                <w:b/>
                <w:bCs/>
                <w:sz w:val="24"/>
                <w:szCs w:val="24"/>
              </w:rPr>
              <w:t>Driver</w:t>
            </w:r>
          </w:p>
        </w:tc>
        <w:tc>
          <w:tcPr>
            <w:tcW w:w="2835" w:type="dxa"/>
            <w:hideMark/>
          </w:tcPr>
          <w:p w14:paraId="3A6BC8ED" w14:textId="77777777" w:rsidR="00985203" w:rsidRPr="0022668E" w:rsidRDefault="00985203" w:rsidP="00985203">
            <w:pPr>
              <w:spacing w:line="259" w:lineRule="auto"/>
              <w:rPr>
                <w:rFonts w:ascii="Times New Roman" w:hAnsi="Times New Roman" w:cs="Times New Roman"/>
                <w:b/>
                <w:bCs/>
                <w:sz w:val="24"/>
                <w:szCs w:val="24"/>
              </w:rPr>
            </w:pPr>
            <w:r w:rsidRPr="0022668E">
              <w:rPr>
                <w:rFonts w:ascii="Times New Roman" w:hAnsi="Times New Roman" w:cs="Times New Roman"/>
                <w:b/>
                <w:bCs/>
                <w:sz w:val="24"/>
                <w:szCs w:val="24"/>
              </w:rPr>
              <w:t>Requisitos de origen</w:t>
            </w:r>
          </w:p>
        </w:tc>
        <w:tc>
          <w:tcPr>
            <w:tcW w:w="3836" w:type="dxa"/>
            <w:hideMark/>
          </w:tcPr>
          <w:p w14:paraId="54080CD4" w14:textId="77777777" w:rsidR="00985203" w:rsidRPr="0022668E" w:rsidRDefault="00985203" w:rsidP="00985203">
            <w:pPr>
              <w:spacing w:line="259" w:lineRule="auto"/>
              <w:rPr>
                <w:rFonts w:ascii="Times New Roman" w:hAnsi="Times New Roman" w:cs="Times New Roman"/>
                <w:b/>
                <w:bCs/>
                <w:sz w:val="24"/>
                <w:szCs w:val="24"/>
              </w:rPr>
            </w:pPr>
            <w:r w:rsidRPr="0022668E">
              <w:rPr>
                <w:rFonts w:ascii="Times New Roman" w:hAnsi="Times New Roman" w:cs="Times New Roman"/>
                <w:b/>
                <w:bCs/>
                <w:sz w:val="24"/>
                <w:szCs w:val="24"/>
              </w:rPr>
              <w:t>Consecuencia arquitectónica</w:t>
            </w:r>
          </w:p>
        </w:tc>
      </w:tr>
      <w:tr w:rsidR="00985203" w:rsidRPr="0022668E" w14:paraId="0B05BF97" w14:textId="77777777" w:rsidTr="00FA5754">
        <w:tc>
          <w:tcPr>
            <w:tcW w:w="2689" w:type="dxa"/>
            <w:hideMark/>
          </w:tcPr>
          <w:p w14:paraId="7BE17440" w14:textId="77777777" w:rsidR="00985203" w:rsidRPr="0022668E" w:rsidRDefault="00985203" w:rsidP="00985203">
            <w:pPr>
              <w:spacing w:line="259" w:lineRule="auto"/>
              <w:rPr>
                <w:rFonts w:ascii="Times New Roman" w:hAnsi="Times New Roman" w:cs="Times New Roman"/>
                <w:sz w:val="24"/>
                <w:szCs w:val="24"/>
              </w:rPr>
            </w:pPr>
            <w:r w:rsidRPr="0022668E">
              <w:rPr>
                <w:rFonts w:ascii="Times New Roman" w:hAnsi="Times New Roman" w:cs="Times New Roman"/>
                <w:sz w:val="24"/>
                <w:szCs w:val="24"/>
              </w:rPr>
              <w:t>Integración sin modificar el núcleo de Moodle</w:t>
            </w:r>
          </w:p>
        </w:tc>
        <w:tc>
          <w:tcPr>
            <w:tcW w:w="2835" w:type="dxa"/>
            <w:hideMark/>
          </w:tcPr>
          <w:p w14:paraId="1335ABF2" w14:textId="77777777" w:rsidR="00985203" w:rsidRPr="0022668E" w:rsidRDefault="00985203" w:rsidP="00985203">
            <w:pPr>
              <w:spacing w:line="259" w:lineRule="auto"/>
              <w:rPr>
                <w:rFonts w:ascii="Times New Roman" w:hAnsi="Times New Roman" w:cs="Times New Roman"/>
                <w:sz w:val="24"/>
                <w:szCs w:val="24"/>
              </w:rPr>
            </w:pPr>
            <w:r w:rsidRPr="0022668E">
              <w:rPr>
                <w:rFonts w:ascii="Times New Roman" w:hAnsi="Times New Roman" w:cs="Times New Roman"/>
                <w:sz w:val="24"/>
                <w:szCs w:val="24"/>
              </w:rPr>
              <w:t>Restricción 2.4; RNF-14</w:t>
            </w:r>
          </w:p>
        </w:tc>
        <w:tc>
          <w:tcPr>
            <w:tcW w:w="3836" w:type="dxa"/>
            <w:hideMark/>
          </w:tcPr>
          <w:p w14:paraId="0D121D96" w14:textId="77777777" w:rsidR="00985203" w:rsidRPr="0022668E" w:rsidRDefault="00985203" w:rsidP="00985203">
            <w:pPr>
              <w:spacing w:line="259" w:lineRule="auto"/>
              <w:rPr>
                <w:rFonts w:ascii="Times New Roman" w:hAnsi="Times New Roman" w:cs="Times New Roman"/>
                <w:sz w:val="24"/>
                <w:szCs w:val="24"/>
              </w:rPr>
            </w:pPr>
            <w:r w:rsidRPr="0022668E">
              <w:rPr>
                <w:rFonts w:ascii="Times New Roman" w:hAnsi="Times New Roman" w:cs="Times New Roman"/>
                <w:sz w:val="24"/>
                <w:szCs w:val="24"/>
              </w:rPr>
              <w:t xml:space="preserve">El </w:t>
            </w:r>
            <w:proofErr w:type="spellStart"/>
            <w:r w:rsidRPr="0022668E">
              <w:rPr>
                <w:rFonts w:ascii="Times New Roman" w:hAnsi="Times New Roman" w:cs="Times New Roman"/>
                <w:sz w:val="24"/>
                <w:szCs w:val="24"/>
              </w:rPr>
              <w:t>front-end</w:t>
            </w:r>
            <w:proofErr w:type="spellEnd"/>
            <w:r w:rsidRPr="0022668E">
              <w:rPr>
                <w:rFonts w:ascii="Times New Roman" w:hAnsi="Times New Roman" w:cs="Times New Roman"/>
                <w:sz w:val="24"/>
                <w:szCs w:val="24"/>
              </w:rPr>
              <w:t xml:space="preserve"> del asistente es un plugin (tipos </w:t>
            </w:r>
            <w:r w:rsidRPr="0022668E">
              <w:rPr>
                <w:rFonts w:ascii="Times New Roman" w:hAnsi="Times New Roman" w:cs="Times New Roman"/>
                <w:i/>
                <w:sz w:val="24"/>
                <w:szCs w:val="24"/>
              </w:rPr>
              <w:t>local</w:t>
            </w:r>
            <w:r w:rsidRPr="0022668E">
              <w:rPr>
                <w:rFonts w:ascii="Times New Roman" w:hAnsi="Times New Roman" w:cs="Times New Roman"/>
                <w:sz w:val="24"/>
                <w:szCs w:val="24"/>
              </w:rPr>
              <w:t xml:space="preserve"> y </w:t>
            </w:r>
            <w:r w:rsidRPr="0022668E">
              <w:rPr>
                <w:rFonts w:ascii="Times New Roman" w:hAnsi="Times New Roman" w:cs="Times New Roman"/>
                <w:i/>
                <w:sz w:val="24"/>
                <w:szCs w:val="24"/>
              </w:rPr>
              <w:t>block</w:t>
            </w:r>
            <w:r w:rsidRPr="0022668E">
              <w:rPr>
                <w:rFonts w:ascii="Times New Roman" w:hAnsi="Times New Roman" w:cs="Times New Roman"/>
                <w:sz w:val="24"/>
                <w:szCs w:val="24"/>
              </w:rPr>
              <w:t>) que usa solo las API de Moodle</w:t>
            </w:r>
          </w:p>
        </w:tc>
      </w:tr>
      <w:tr w:rsidR="00985203" w:rsidRPr="0022668E" w14:paraId="01DD369B" w14:textId="77777777" w:rsidTr="00FA5754">
        <w:tc>
          <w:tcPr>
            <w:tcW w:w="2689" w:type="dxa"/>
            <w:hideMark/>
          </w:tcPr>
          <w:p w14:paraId="7693AAE4" w14:textId="77777777" w:rsidR="00985203" w:rsidRPr="0022668E" w:rsidRDefault="00985203" w:rsidP="00985203">
            <w:pPr>
              <w:spacing w:line="259" w:lineRule="auto"/>
              <w:rPr>
                <w:rFonts w:ascii="Times New Roman" w:hAnsi="Times New Roman" w:cs="Times New Roman"/>
                <w:sz w:val="24"/>
                <w:szCs w:val="24"/>
              </w:rPr>
            </w:pPr>
            <w:r w:rsidRPr="0022668E">
              <w:rPr>
                <w:rFonts w:ascii="Times New Roman" w:hAnsi="Times New Roman" w:cs="Times New Roman"/>
                <w:sz w:val="24"/>
                <w:szCs w:val="24"/>
              </w:rPr>
              <w:t>Lenguajes impuestos: PHP y Python</w:t>
            </w:r>
          </w:p>
        </w:tc>
        <w:tc>
          <w:tcPr>
            <w:tcW w:w="2835" w:type="dxa"/>
            <w:hideMark/>
          </w:tcPr>
          <w:p w14:paraId="1A0FDF05" w14:textId="77777777" w:rsidR="00985203" w:rsidRPr="0022668E" w:rsidRDefault="00985203" w:rsidP="00985203">
            <w:pPr>
              <w:spacing w:line="259" w:lineRule="auto"/>
              <w:rPr>
                <w:rFonts w:ascii="Times New Roman" w:hAnsi="Times New Roman" w:cs="Times New Roman"/>
                <w:sz w:val="24"/>
                <w:szCs w:val="24"/>
              </w:rPr>
            </w:pPr>
            <w:r w:rsidRPr="0022668E">
              <w:rPr>
                <w:rFonts w:ascii="Times New Roman" w:hAnsi="Times New Roman" w:cs="Times New Roman"/>
                <w:sz w:val="24"/>
                <w:szCs w:val="24"/>
              </w:rPr>
              <w:t>Restricción 2.4</w:t>
            </w:r>
          </w:p>
        </w:tc>
        <w:tc>
          <w:tcPr>
            <w:tcW w:w="3836" w:type="dxa"/>
            <w:hideMark/>
          </w:tcPr>
          <w:p w14:paraId="6DEB95C2" w14:textId="77777777" w:rsidR="00985203" w:rsidRPr="0022668E" w:rsidRDefault="00985203" w:rsidP="00985203">
            <w:pPr>
              <w:spacing w:line="259" w:lineRule="auto"/>
              <w:rPr>
                <w:rFonts w:ascii="Times New Roman" w:hAnsi="Times New Roman" w:cs="Times New Roman"/>
                <w:sz w:val="24"/>
                <w:szCs w:val="24"/>
              </w:rPr>
            </w:pPr>
            <w:r w:rsidRPr="0022668E">
              <w:rPr>
                <w:rFonts w:ascii="Times New Roman" w:hAnsi="Times New Roman" w:cs="Times New Roman"/>
                <w:sz w:val="24"/>
                <w:szCs w:val="24"/>
              </w:rPr>
              <w:t>Dos subsistemas separados que se comunican por red</w:t>
            </w:r>
          </w:p>
        </w:tc>
      </w:tr>
      <w:tr w:rsidR="00985203" w:rsidRPr="0022668E" w14:paraId="4F0269D8" w14:textId="77777777" w:rsidTr="00FA5754">
        <w:tc>
          <w:tcPr>
            <w:tcW w:w="2689" w:type="dxa"/>
            <w:hideMark/>
          </w:tcPr>
          <w:p w14:paraId="1E8486FE" w14:textId="77777777" w:rsidR="00985203" w:rsidRPr="0022668E" w:rsidRDefault="00985203" w:rsidP="00985203">
            <w:pPr>
              <w:spacing w:line="259" w:lineRule="auto"/>
              <w:rPr>
                <w:rFonts w:ascii="Times New Roman" w:hAnsi="Times New Roman" w:cs="Times New Roman"/>
                <w:sz w:val="24"/>
                <w:szCs w:val="24"/>
              </w:rPr>
            </w:pPr>
            <w:r w:rsidRPr="0022668E">
              <w:rPr>
                <w:rFonts w:ascii="Times New Roman" w:hAnsi="Times New Roman" w:cs="Times New Roman"/>
                <w:sz w:val="24"/>
                <w:szCs w:val="24"/>
              </w:rPr>
              <w:t>Modelos de pesos abiertos y ejecución local</w:t>
            </w:r>
          </w:p>
        </w:tc>
        <w:tc>
          <w:tcPr>
            <w:tcW w:w="2835" w:type="dxa"/>
            <w:hideMark/>
          </w:tcPr>
          <w:p w14:paraId="5D3B77F8" w14:textId="77777777" w:rsidR="00985203" w:rsidRPr="0022668E" w:rsidRDefault="00985203" w:rsidP="00985203">
            <w:pPr>
              <w:spacing w:line="259" w:lineRule="auto"/>
              <w:rPr>
                <w:rFonts w:ascii="Times New Roman" w:hAnsi="Times New Roman" w:cs="Times New Roman"/>
                <w:sz w:val="24"/>
                <w:szCs w:val="24"/>
              </w:rPr>
            </w:pPr>
            <w:r w:rsidRPr="0022668E">
              <w:rPr>
                <w:rFonts w:ascii="Times New Roman" w:hAnsi="Times New Roman" w:cs="Times New Roman"/>
                <w:sz w:val="24"/>
                <w:szCs w:val="24"/>
              </w:rPr>
              <w:t>Restricción 2.4; RNF-18</w:t>
            </w:r>
          </w:p>
        </w:tc>
        <w:tc>
          <w:tcPr>
            <w:tcW w:w="3836" w:type="dxa"/>
            <w:hideMark/>
          </w:tcPr>
          <w:p w14:paraId="4D7650B1" w14:textId="77777777" w:rsidR="00985203" w:rsidRPr="0022668E" w:rsidRDefault="00985203" w:rsidP="00985203">
            <w:pPr>
              <w:spacing w:line="259" w:lineRule="auto"/>
              <w:rPr>
                <w:rFonts w:ascii="Times New Roman" w:hAnsi="Times New Roman" w:cs="Times New Roman"/>
                <w:sz w:val="24"/>
                <w:szCs w:val="24"/>
              </w:rPr>
            </w:pPr>
            <w:r w:rsidRPr="0022668E">
              <w:rPr>
                <w:rFonts w:ascii="Times New Roman" w:hAnsi="Times New Roman" w:cs="Times New Roman"/>
                <w:sz w:val="24"/>
                <w:szCs w:val="24"/>
              </w:rPr>
              <w:t>Servicio de inferencia local (</w:t>
            </w:r>
            <w:proofErr w:type="spellStart"/>
            <w:r w:rsidRPr="0022668E">
              <w:rPr>
                <w:rFonts w:ascii="Times New Roman" w:hAnsi="Times New Roman" w:cs="Times New Roman"/>
                <w:sz w:val="24"/>
                <w:szCs w:val="24"/>
              </w:rPr>
              <w:t>Ollama</w:t>
            </w:r>
            <w:proofErr w:type="spellEnd"/>
            <w:r w:rsidRPr="0022668E">
              <w:rPr>
                <w:rFonts w:ascii="Times New Roman" w:hAnsi="Times New Roman" w:cs="Times New Roman"/>
                <w:sz w:val="24"/>
                <w:szCs w:val="24"/>
              </w:rPr>
              <w:t>) detrás de una interfaz intercambiable</w:t>
            </w:r>
          </w:p>
        </w:tc>
      </w:tr>
      <w:tr w:rsidR="00985203" w:rsidRPr="0022668E" w14:paraId="6629AD17" w14:textId="77777777" w:rsidTr="00FA5754">
        <w:tc>
          <w:tcPr>
            <w:tcW w:w="2689" w:type="dxa"/>
            <w:hideMark/>
          </w:tcPr>
          <w:p w14:paraId="2AA3719D" w14:textId="77777777" w:rsidR="00985203" w:rsidRPr="0022668E" w:rsidRDefault="00985203" w:rsidP="00985203">
            <w:pPr>
              <w:spacing w:line="259" w:lineRule="auto"/>
              <w:rPr>
                <w:rFonts w:ascii="Times New Roman" w:hAnsi="Times New Roman" w:cs="Times New Roman"/>
                <w:sz w:val="24"/>
                <w:szCs w:val="24"/>
              </w:rPr>
            </w:pPr>
            <w:r w:rsidRPr="0022668E">
              <w:rPr>
                <w:rFonts w:ascii="Times New Roman" w:hAnsi="Times New Roman" w:cs="Times New Roman"/>
                <w:sz w:val="24"/>
                <w:szCs w:val="24"/>
              </w:rPr>
              <w:t>Hardware limitado (GPU de 10 GB VRAM)</w:t>
            </w:r>
          </w:p>
        </w:tc>
        <w:tc>
          <w:tcPr>
            <w:tcW w:w="2835" w:type="dxa"/>
            <w:hideMark/>
          </w:tcPr>
          <w:p w14:paraId="5B4A6E53" w14:textId="77777777" w:rsidR="00985203" w:rsidRPr="0022668E" w:rsidRDefault="00985203" w:rsidP="00985203">
            <w:pPr>
              <w:spacing w:line="259" w:lineRule="auto"/>
              <w:rPr>
                <w:rFonts w:ascii="Times New Roman" w:hAnsi="Times New Roman" w:cs="Times New Roman"/>
                <w:sz w:val="24"/>
                <w:szCs w:val="24"/>
              </w:rPr>
            </w:pPr>
            <w:r w:rsidRPr="0022668E">
              <w:rPr>
                <w:rFonts w:ascii="Times New Roman" w:hAnsi="Times New Roman" w:cs="Times New Roman"/>
                <w:sz w:val="24"/>
                <w:szCs w:val="24"/>
              </w:rPr>
              <w:t>Restricción 2.4; RNF-01; RNF-03</w:t>
            </w:r>
          </w:p>
        </w:tc>
        <w:tc>
          <w:tcPr>
            <w:tcW w:w="3836" w:type="dxa"/>
            <w:hideMark/>
          </w:tcPr>
          <w:p w14:paraId="51773B45" w14:textId="77777777" w:rsidR="00985203" w:rsidRPr="0022668E" w:rsidRDefault="00985203" w:rsidP="00985203">
            <w:pPr>
              <w:spacing w:line="259" w:lineRule="auto"/>
              <w:rPr>
                <w:rFonts w:ascii="Times New Roman" w:hAnsi="Times New Roman" w:cs="Times New Roman"/>
                <w:sz w:val="24"/>
                <w:szCs w:val="24"/>
              </w:rPr>
            </w:pPr>
            <w:r w:rsidRPr="0022668E">
              <w:rPr>
                <w:rFonts w:ascii="Times New Roman" w:hAnsi="Times New Roman" w:cs="Times New Roman"/>
                <w:sz w:val="24"/>
                <w:szCs w:val="24"/>
              </w:rPr>
              <w:t>Un único punto de inferencia con cola de peticiones y concurrencia acotada</w:t>
            </w:r>
          </w:p>
        </w:tc>
      </w:tr>
      <w:tr w:rsidR="00985203" w:rsidRPr="0022668E" w14:paraId="073A440D" w14:textId="77777777" w:rsidTr="00FA5754">
        <w:tc>
          <w:tcPr>
            <w:tcW w:w="2689" w:type="dxa"/>
            <w:hideMark/>
          </w:tcPr>
          <w:p w14:paraId="67E24231" w14:textId="77777777" w:rsidR="00985203" w:rsidRPr="0022668E" w:rsidRDefault="00985203" w:rsidP="00985203">
            <w:pPr>
              <w:spacing w:line="259" w:lineRule="auto"/>
              <w:rPr>
                <w:rFonts w:ascii="Times New Roman" w:hAnsi="Times New Roman" w:cs="Times New Roman"/>
                <w:sz w:val="24"/>
                <w:szCs w:val="24"/>
              </w:rPr>
            </w:pPr>
            <w:r w:rsidRPr="0022668E">
              <w:rPr>
                <w:rFonts w:ascii="Times New Roman" w:hAnsi="Times New Roman" w:cs="Times New Roman"/>
                <w:sz w:val="24"/>
                <w:szCs w:val="24"/>
              </w:rPr>
              <w:t>Respuestas ancladas al curso y aislamiento</w:t>
            </w:r>
          </w:p>
        </w:tc>
        <w:tc>
          <w:tcPr>
            <w:tcW w:w="2835" w:type="dxa"/>
            <w:hideMark/>
          </w:tcPr>
          <w:p w14:paraId="6E122EC9" w14:textId="77777777" w:rsidR="00985203" w:rsidRPr="0022668E" w:rsidRDefault="00985203" w:rsidP="00985203">
            <w:pPr>
              <w:spacing w:line="259" w:lineRule="auto"/>
              <w:rPr>
                <w:rFonts w:ascii="Times New Roman" w:hAnsi="Times New Roman" w:cs="Times New Roman"/>
                <w:sz w:val="24"/>
                <w:szCs w:val="24"/>
              </w:rPr>
            </w:pPr>
            <w:r w:rsidRPr="0022668E">
              <w:rPr>
                <w:rFonts w:ascii="Times New Roman" w:hAnsi="Times New Roman" w:cs="Times New Roman"/>
                <w:sz w:val="24"/>
                <w:szCs w:val="24"/>
              </w:rPr>
              <w:t>RF-03; RF-04; RF-05; RNF-06</w:t>
            </w:r>
          </w:p>
        </w:tc>
        <w:tc>
          <w:tcPr>
            <w:tcW w:w="3836" w:type="dxa"/>
            <w:hideMark/>
          </w:tcPr>
          <w:p w14:paraId="4A99BED1" w14:textId="77777777" w:rsidR="00985203" w:rsidRPr="0022668E" w:rsidRDefault="00985203" w:rsidP="00985203">
            <w:pPr>
              <w:spacing w:line="259" w:lineRule="auto"/>
              <w:rPr>
                <w:rFonts w:ascii="Times New Roman" w:hAnsi="Times New Roman" w:cs="Times New Roman"/>
                <w:sz w:val="24"/>
                <w:szCs w:val="24"/>
              </w:rPr>
            </w:pPr>
            <w:r w:rsidRPr="0022668E">
              <w:rPr>
                <w:rFonts w:ascii="Times New Roman" w:hAnsi="Times New Roman" w:cs="Times New Roman"/>
                <w:sz w:val="24"/>
                <w:szCs w:val="24"/>
              </w:rPr>
              <w:t>Filtro obligatorio por curso en la recuperación y umbral de relevancia antes de generar</w:t>
            </w:r>
          </w:p>
        </w:tc>
      </w:tr>
      <w:tr w:rsidR="00985203" w:rsidRPr="0022668E" w14:paraId="3CAA11C0" w14:textId="77777777" w:rsidTr="00FA5754">
        <w:tc>
          <w:tcPr>
            <w:tcW w:w="2689" w:type="dxa"/>
            <w:hideMark/>
          </w:tcPr>
          <w:p w14:paraId="61515E51" w14:textId="77777777" w:rsidR="00985203" w:rsidRPr="0022668E" w:rsidRDefault="00985203" w:rsidP="00985203">
            <w:pPr>
              <w:spacing w:line="259" w:lineRule="auto"/>
              <w:rPr>
                <w:rFonts w:ascii="Times New Roman" w:hAnsi="Times New Roman" w:cs="Times New Roman"/>
                <w:sz w:val="24"/>
                <w:szCs w:val="24"/>
              </w:rPr>
            </w:pPr>
            <w:r w:rsidRPr="0022668E">
              <w:rPr>
                <w:rFonts w:ascii="Times New Roman" w:hAnsi="Times New Roman" w:cs="Times New Roman"/>
                <w:sz w:val="24"/>
                <w:szCs w:val="24"/>
              </w:rPr>
              <w:t>Privacidad (LOPDP) y solo lectura</w:t>
            </w:r>
          </w:p>
        </w:tc>
        <w:tc>
          <w:tcPr>
            <w:tcW w:w="2835" w:type="dxa"/>
            <w:hideMark/>
          </w:tcPr>
          <w:p w14:paraId="099C4117" w14:textId="77777777" w:rsidR="00985203" w:rsidRPr="0022668E" w:rsidRDefault="00985203" w:rsidP="00985203">
            <w:pPr>
              <w:spacing w:line="259" w:lineRule="auto"/>
              <w:rPr>
                <w:rFonts w:ascii="Times New Roman" w:hAnsi="Times New Roman" w:cs="Times New Roman"/>
                <w:sz w:val="24"/>
                <w:szCs w:val="24"/>
              </w:rPr>
            </w:pPr>
            <w:r w:rsidRPr="0022668E">
              <w:rPr>
                <w:rFonts w:ascii="Times New Roman" w:hAnsi="Times New Roman" w:cs="Times New Roman"/>
                <w:sz w:val="24"/>
                <w:szCs w:val="24"/>
              </w:rPr>
              <w:t>RF-07; RNF-05; RNF-07; RNF-09</w:t>
            </w:r>
          </w:p>
        </w:tc>
        <w:tc>
          <w:tcPr>
            <w:tcW w:w="3836" w:type="dxa"/>
            <w:hideMark/>
          </w:tcPr>
          <w:p w14:paraId="4A79C5E7" w14:textId="77777777" w:rsidR="00985203" w:rsidRPr="0022668E" w:rsidRDefault="00985203" w:rsidP="00985203">
            <w:pPr>
              <w:spacing w:line="259" w:lineRule="auto"/>
              <w:rPr>
                <w:rFonts w:ascii="Times New Roman" w:hAnsi="Times New Roman" w:cs="Times New Roman"/>
                <w:sz w:val="24"/>
                <w:szCs w:val="24"/>
              </w:rPr>
            </w:pPr>
            <w:r w:rsidRPr="0022668E">
              <w:rPr>
                <w:rFonts w:ascii="Times New Roman" w:hAnsi="Times New Roman" w:cs="Times New Roman"/>
                <w:sz w:val="24"/>
                <w:szCs w:val="24"/>
              </w:rPr>
              <w:t>Registro disociado, filtrado de contenido sensible en la extracción y capacidades de solo lectura</w:t>
            </w:r>
          </w:p>
        </w:tc>
      </w:tr>
      <w:tr w:rsidR="00985203" w:rsidRPr="0022668E" w14:paraId="5550775C" w14:textId="77777777" w:rsidTr="00FA5754">
        <w:tc>
          <w:tcPr>
            <w:tcW w:w="2689" w:type="dxa"/>
            <w:hideMark/>
          </w:tcPr>
          <w:p w14:paraId="6377BCA1" w14:textId="77777777" w:rsidR="00985203" w:rsidRPr="0022668E" w:rsidRDefault="00985203" w:rsidP="00985203">
            <w:pPr>
              <w:spacing w:line="259" w:lineRule="auto"/>
              <w:rPr>
                <w:rFonts w:ascii="Times New Roman" w:hAnsi="Times New Roman" w:cs="Times New Roman"/>
                <w:sz w:val="24"/>
                <w:szCs w:val="24"/>
              </w:rPr>
            </w:pPr>
            <w:r w:rsidRPr="0022668E">
              <w:rPr>
                <w:rFonts w:ascii="Times New Roman" w:hAnsi="Times New Roman" w:cs="Times New Roman"/>
                <w:sz w:val="24"/>
                <w:szCs w:val="24"/>
              </w:rPr>
              <w:t>Seguridad de la comunicación</w:t>
            </w:r>
          </w:p>
        </w:tc>
        <w:tc>
          <w:tcPr>
            <w:tcW w:w="2835" w:type="dxa"/>
            <w:hideMark/>
          </w:tcPr>
          <w:p w14:paraId="038C4A14" w14:textId="77777777" w:rsidR="00985203" w:rsidRPr="0022668E" w:rsidRDefault="00985203" w:rsidP="00985203">
            <w:pPr>
              <w:spacing w:line="259" w:lineRule="auto"/>
              <w:rPr>
                <w:rFonts w:ascii="Times New Roman" w:hAnsi="Times New Roman" w:cs="Times New Roman"/>
                <w:sz w:val="24"/>
                <w:szCs w:val="24"/>
              </w:rPr>
            </w:pPr>
            <w:r w:rsidRPr="0022668E">
              <w:rPr>
                <w:rFonts w:ascii="Times New Roman" w:hAnsi="Times New Roman" w:cs="Times New Roman"/>
                <w:sz w:val="24"/>
                <w:szCs w:val="24"/>
              </w:rPr>
              <w:t>RNF-08</w:t>
            </w:r>
          </w:p>
        </w:tc>
        <w:tc>
          <w:tcPr>
            <w:tcW w:w="3836" w:type="dxa"/>
            <w:hideMark/>
          </w:tcPr>
          <w:p w14:paraId="38028FB9" w14:textId="77777777" w:rsidR="00985203" w:rsidRPr="0022668E" w:rsidRDefault="00985203" w:rsidP="00985203">
            <w:pPr>
              <w:spacing w:line="259" w:lineRule="auto"/>
              <w:rPr>
                <w:rFonts w:ascii="Times New Roman" w:hAnsi="Times New Roman" w:cs="Times New Roman"/>
                <w:sz w:val="24"/>
                <w:szCs w:val="24"/>
              </w:rPr>
            </w:pPr>
            <w:r w:rsidRPr="0022668E">
              <w:rPr>
                <w:rFonts w:ascii="Times New Roman" w:hAnsi="Times New Roman" w:cs="Times New Roman"/>
                <w:sz w:val="24"/>
                <w:szCs w:val="24"/>
              </w:rPr>
              <w:t>HTTPS + token entre plugin y orquestador; inferencia y BD en red privada</w:t>
            </w:r>
          </w:p>
        </w:tc>
      </w:tr>
      <w:tr w:rsidR="00985203" w:rsidRPr="0022668E" w14:paraId="015BAE2D" w14:textId="77777777" w:rsidTr="00FA5754">
        <w:tc>
          <w:tcPr>
            <w:tcW w:w="2689" w:type="dxa"/>
            <w:hideMark/>
          </w:tcPr>
          <w:p w14:paraId="0AFFE562" w14:textId="77777777" w:rsidR="00985203" w:rsidRPr="0022668E" w:rsidRDefault="00985203" w:rsidP="00985203">
            <w:pPr>
              <w:spacing w:line="259" w:lineRule="auto"/>
              <w:rPr>
                <w:rFonts w:ascii="Times New Roman" w:hAnsi="Times New Roman" w:cs="Times New Roman"/>
                <w:sz w:val="24"/>
                <w:szCs w:val="24"/>
              </w:rPr>
            </w:pPr>
            <w:r w:rsidRPr="0022668E">
              <w:rPr>
                <w:rFonts w:ascii="Times New Roman" w:hAnsi="Times New Roman" w:cs="Times New Roman"/>
                <w:sz w:val="24"/>
                <w:szCs w:val="24"/>
              </w:rPr>
              <w:t>Tolerancia a fallos</w:t>
            </w:r>
          </w:p>
        </w:tc>
        <w:tc>
          <w:tcPr>
            <w:tcW w:w="2835" w:type="dxa"/>
            <w:hideMark/>
          </w:tcPr>
          <w:p w14:paraId="160F95BB" w14:textId="77777777" w:rsidR="00985203" w:rsidRPr="0022668E" w:rsidRDefault="00985203" w:rsidP="00985203">
            <w:pPr>
              <w:spacing w:line="259" w:lineRule="auto"/>
              <w:rPr>
                <w:rFonts w:ascii="Times New Roman" w:hAnsi="Times New Roman" w:cs="Times New Roman"/>
                <w:sz w:val="24"/>
                <w:szCs w:val="24"/>
              </w:rPr>
            </w:pPr>
            <w:r w:rsidRPr="0022668E">
              <w:rPr>
                <w:rFonts w:ascii="Times New Roman" w:hAnsi="Times New Roman" w:cs="Times New Roman"/>
                <w:sz w:val="24"/>
                <w:szCs w:val="24"/>
              </w:rPr>
              <w:t>RF-09; RNF-12</w:t>
            </w:r>
          </w:p>
        </w:tc>
        <w:tc>
          <w:tcPr>
            <w:tcW w:w="3836" w:type="dxa"/>
            <w:hideMark/>
          </w:tcPr>
          <w:p w14:paraId="6EEFD217" w14:textId="77777777" w:rsidR="00985203" w:rsidRPr="0022668E" w:rsidRDefault="00985203" w:rsidP="00985203">
            <w:pPr>
              <w:spacing w:line="259" w:lineRule="auto"/>
              <w:rPr>
                <w:rFonts w:ascii="Times New Roman" w:hAnsi="Times New Roman" w:cs="Times New Roman"/>
                <w:sz w:val="24"/>
                <w:szCs w:val="24"/>
              </w:rPr>
            </w:pPr>
            <w:r w:rsidRPr="0022668E">
              <w:rPr>
                <w:rFonts w:ascii="Times New Roman" w:hAnsi="Times New Roman" w:cs="Times New Roman"/>
                <w:sz w:val="24"/>
                <w:szCs w:val="24"/>
              </w:rPr>
              <w:t>Llamadas con tiempo máximo y degradación controlada; Moodle nunca depende del asistente</w:t>
            </w:r>
          </w:p>
        </w:tc>
      </w:tr>
      <w:tr w:rsidR="00985203" w:rsidRPr="0022668E" w14:paraId="72DACDFC" w14:textId="77777777" w:rsidTr="00FA5754">
        <w:tc>
          <w:tcPr>
            <w:tcW w:w="2689" w:type="dxa"/>
            <w:hideMark/>
          </w:tcPr>
          <w:p w14:paraId="3535A487" w14:textId="77777777" w:rsidR="00985203" w:rsidRPr="0022668E" w:rsidRDefault="00985203" w:rsidP="00985203">
            <w:pPr>
              <w:spacing w:line="259" w:lineRule="auto"/>
              <w:rPr>
                <w:rFonts w:ascii="Times New Roman" w:hAnsi="Times New Roman" w:cs="Times New Roman"/>
                <w:sz w:val="24"/>
                <w:szCs w:val="24"/>
              </w:rPr>
            </w:pPr>
            <w:r w:rsidRPr="0022668E">
              <w:rPr>
                <w:rFonts w:ascii="Times New Roman" w:hAnsi="Times New Roman" w:cs="Times New Roman"/>
                <w:sz w:val="24"/>
                <w:szCs w:val="24"/>
              </w:rPr>
              <w:t>Integridad del índice</w:t>
            </w:r>
          </w:p>
        </w:tc>
        <w:tc>
          <w:tcPr>
            <w:tcW w:w="2835" w:type="dxa"/>
            <w:hideMark/>
          </w:tcPr>
          <w:p w14:paraId="65F5A104" w14:textId="77777777" w:rsidR="00985203" w:rsidRPr="0022668E" w:rsidRDefault="00985203" w:rsidP="00985203">
            <w:pPr>
              <w:spacing w:line="259" w:lineRule="auto"/>
              <w:rPr>
                <w:rFonts w:ascii="Times New Roman" w:hAnsi="Times New Roman" w:cs="Times New Roman"/>
                <w:sz w:val="24"/>
                <w:szCs w:val="24"/>
              </w:rPr>
            </w:pPr>
            <w:r w:rsidRPr="0022668E">
              <w:rPr>
                <w:rFonts w:ascii="Times New Roman" w:hAnsi="Times New Roman" w:cs="Times New Roman"/>
                <w:sz w:val="24"/>
                <w:szCs w:val="24"/>
              </w:rPr>
              <w:t>RF-10; RF-11; RNF-11</w:t>
            </w:r>
          </w:p>
        </w:tc>
        <w:tc>
          <w:tcPr>
            <w:tcW w:w="3836" w:type="dxa"/>
            <w:hideMark/>
          </w:tcPr>
          <w:p w14:paraId="1B2EF0DB" w14:textId="77777777" w:rsidR="00985203" w:rsidRPr="0022668E" w:rsidRDefault="00985203" w:rsidP="00985203">
            <w:pPr>
              <w:spacing w:line="259" w:lineRule="auto"/>
              <w:rPr>
                <w:rFonts w:ascii="Times New Roman" w:hAnsi="Times New Roman" w:cs="Times New Roman"/>
                <w:sz w:val="24"/>
                <w:szCs w:val="24"/>
              </w:rPr>
            </w:pPr>
            <w:r w:rsidRPr="0022668E">
              <w:rPr>
                <w:rFonts w:ascii="Times New Roman" w:hAnsi="Times New Roman" w:cs="Times New Roman"/>
                <w:sz w:val="24"/>
                <w:szCs w:val="24"/>
              </w:rPr>
              <w:t>Indexación transaccional con versiones del índice por curso</w:t>
            </w:r>
          </w:p>
        </w:tc>
      </w:tr>
      <w:tr w:rsidR="00985203" w:rsidRPr="0022668E" w14:paraId="6ED749CF" w14:textId="77777777" w:rsidTr="00FA5754">
        <w:tc>
          <w:tcPr>
            <w:tcW w:w="2689" w:type="dxa"/>
            <w:hideMark/>
          </w:tcPr>
          <w:p w14:paraId="4F1D20E0" w14:textId="77777777" w:rsidR="00985203" w:rsidRPr="0022668E" w:rsidRDefault="00985203" w:rsidP="00985203">
            <w:pPr>
              <w:spacing w:line="259" w:lineRule="auto"/>
              <w:rPr>
                <w:rFonts w:ascii="Times New Roman" w:hAnsi="Times New Roman" w:cs="Times New Roman"/>
                <w:sz w:val="24"/>
                <w:szCs w:val="24"/>
              </w:rPr>
            </w:pPr>
            <w:r w:rsidRPr="0022668E">
              <w:rPr>
                <w:rFonts w:ascii="Times New Roman" w:hAnsi="Times New Roman" w:cs="Times New Roman"/>
                <w:sz w:val="24"/>
                <w:szCs w:val="24"/>
              </w:rPr>
              <w:t>Actualización del conocimiento</w:t>
            </w:r>
          </w:p>
        </w:tc>
        <w:tc>
          <w:tcPr>
            <w:tcW w:w="2835" w:type="dxa"/>
            <w:hideMark/>
          </w:tcPr>
          <w:p w14:paraId="2B83139C" w14:textId="77777777" w:rsidR="00985203" w:rsidRPr="0022668E" w:rsidRDefault="00985203" w:rsidP="00985203">
            <w:pPr>
              <w:spacing w:line="259" w:lineRule="auto"/>
              <w:rPr>
                <w:rFonts w:ascii="Times New Roman" w:hAnsi="Times New Roman" w:cs="Times New Roman"/>
                <w:sz w:val="24"/>
                <w:szCs w:val="24"/>
              </w:rPr>
            </w:pPr>
            <w:r w:rsidRPr="0022668E">
              <w:rPr>
                <w:rFonts w:ascii="Times New Roman" w:hAnsi="Times New Roman" w:cs="Times New Roman"/>
                <w:sz w:val="24"/>
                <w:szCs w:val="24"/>
              </w:rPr>
              <w:t>RF-11; RNF-15</w:t>
            </w:r>
          </w:p>
        </w:tc>
        <w:tc>
          <w:tcPr>
            <w:tcW w:w="3836" w:type="dxa"/>
            <w:hideMark/>
          </w:tcPr>
          <w:p w14:paraId="5E94002B" w14:textId="77777777" w:rsidR="00985203" w:rsidRPr="0022668E" w:rsidRDefault="00985203" w:rsidP="00985203">
            <w:pPr>
              <w:spacing w:line="259" w:lineRule="auto"/>
              <w:rPr>
                <w:rFonts w:ascii="Times New Roman" w:hAnsi="Times New Roman" w:cs="Times New Roman"/>
                <w:sz w:val="24"/>
                <w:szCs w:val="24"/>
              </w:rPr>
            </w:pPr>
            <w:r w:rsidRPr="0022668E">
              <w:rPr>
                <w:rFonts w:ascii="Times New Roman" w:hAnsi="Times New Roman" w:cs="Times New Roman"/>
                <w:sz w:val="24"/>
                <w:szCs w:val="24"/>
              </w:rPr>
              <w:t xml:space="preserve">Eventos y tareas programadas de Moodle disparan la </w:t>
            </w:r>
            <w:proofErr w:type="spellStart"/>
            <w:r w:rsidRPr="0022668E">
              <w:rPr>
                <w:rFonts w:ascii="Times New Roman" w:hAnsi="Times New Roman" w:cs="Times New Roman"/>
                <w:sz w:val="24"/>
                <w:szCs w:val="24"/>
              </w:rPr>
              <w:t>reindexación</w:t>
            </w:r>
            <w:proofErr w:type="spellEnd"/>
            <w:r w:rsidRPr="0022668E">
              <w:rPr>
                <w:rFonts w:ascii="Times New Roman" w:hAnsi="Times New Roman" w:cs="Times New Roman"/>
                <w:sz w:val="24"/>
                <w:szCs w:val="24"/>
              </w:rPr>
              <w:t xml:space="preserve"> incremental</w:t>
            </w:r>
          </w:p>
        </w:tc>
      </w:tr>
      <w:tr w:rsidR="00985203" w:rsidRPr="0022668E" w14:paraId="6562E210" w14:textId="77777777" w:rsidTr="00FA5754">
        <w:tc>
          <w:tcPr>
            <w:tcW w:w="2689" w:type="dxa"/>
            <w:hideMark/>
          </w:tcPr>
          <w:p w14:paraId="54378262" w14:textId="77777777" w:rsidR="00985203" w:rsidRPr="0022668E" w:rsidRDefault="00985203" w:rsidP="00985203">
            <w:pPr>
              <w:spacing w:line="259" w:lineRule="auto"/>
              <w:rPr>
                <w:rFonts w:ascii="Times New Roman" w:hAnsi="Times New Roman" w:cs="Times New Roman"/>
                <w:sz w:val="24"/>
                <w:szCs w:val="24"/>
              </w:rPr>
            </w:pPr>
            <w:r w:rsidRPr="0022668E">
              <w:rPr>
                <w:rFonts w:ascii="Times New Roman" w:hAnsi="Times New Roman" w:cs="Times New Roman"/>
                <w:sz w:val="24"/>
                <w:szCs w:val="24"/>
              </w:rPr>
              <w:t>Portabilidad</w:t>
            </w:r>
          </w:p>
        </w:tc>
        <w:tc>
          <w:tcPr>
            <w:tcW w:w="2835" w:type="dxa"/>
            <w:hideMark/>
          </w:tcPr>
          <w:p w14:paraId="7091D0ED" w14:textId="77777777" w:rsidR="00985203" w:rsidRPr="0022668E" w:rsidRDefault="00985203" w:rsidP="00985203">
            <w:pPr>
              <w:spacing w:line="259" w:lineRule="auto"/>
              <w:rPr>
                <w:rFonts w:ascii="Times New Roman" w:hAnsi="Times New Roman" w:cs="Times New Roman"/>
                <w:sz w:val="24"/>
                <w:szCs w:val="24"/>
              </w:rPr>
            </w:pPr>
            <w:r w:rsidRPr="0022668E">
              <w:rPr>
                <w:rFonts w:ascii="Times New Roman" w:hAnsi="Times New Roman" w:cs="Times New Roman"/>
                <w:sz w:val="24"/>
                <w:szCs w:val="24"/>
              </w:rPr>
              <w:t>RNF-17</w:t>
            </w:r>
          </w:p>
        </w:tc>
        <w:tc>
          <w:tcPr>
            <w:tcW w:w="3836" w:type="dxa"/>
            <w:hideMark/>
          </w:tcPr>
          <w:p w14:paraId="25090072" w14:textId="77777777" w:rsidR="00985203" w:rsidRPr="0022668E" w:rsidRDefault="00985203" w:rsidP="00985203">
            <w:pPr>
              <w:spacing w:line="259" w:lineRule="auto"/>
              <w:rPr>
                <w:rFonts w:ascii="Times New Roman" w:hAnsi="Times New Roman" w:cs="Times New Roman"/>
                <w:sz w:val="24"/>
                <w:szCs w:val="24"/>
              </w:rPr>
            </w:pPr>
            <w:r w:rsidRPr="0022668E">
              <w:rPr>
                <w:rFonts w:ascii="Times New Roman" w:hAnsi="Times New Roman" w:cs="Times New Roman"/>
                <w:sz w:val="24"/>
                <w:szCs w:val="24"/>
              </w:rPr>
              <w:t>Orquestador, inferencia y BD vectorial en contenedores Docker</w:t>
            </w:r>
          </w:p>
        </w:tc>
      </w:tr>
      <w:tr w:rsidR="00985203" w:rsidRPr="0022668E" w14:paraId="4668B8D2" w14:textId="77777777" w:rsidTr="00FA5754">
        <w:tc>
          <w:tcPr>
            <w:tcW w:w="2689" w:type="dxa"/>
            <w:hideMark/>
          </w:tcPr>
          <w:p w14:paraId="1D87790D" w14:textId="77777777" w:rsidR="00985203" w:rsidRPr="0022668E" w:rsidRDefault="00985203" w:rsidP="00985203">
            <w:pPr>
              <w:spacing w:line="259" w:lineRule="auto"/>
              <w:rPr>
                <w:rFonts w:ascii="Times New Roman" w:hAnsi="Times New Roman" w:cs="Times New Roman"/>
                <w:sz w:val="24"/>
                <w:szCs w:val="24"/>
              </w:rPr>
            </w:pPr>
            <w:r w:rsidRPr="0022668E">
              <w:rPr>
                <w:rFonts w:ascii="Times New Roman" w:hAnsi="Times New Roman" w:cs="Times New Roman"/>
                <w:sz w:val="24"/>
                <w:szCs w:val="24"/>
              </w:rPr>
              <w:lastRenderedPageBreak/>
              <w:t>Exactitud medible con RAGAS</w:t>
            </w:r>
          </w:p>
        </w:tc>
        <w:tc>
          <w:tcPr>
            <w:tcW w:w="2835" w:type="dxa"/>
            <w:hideMark/>
          </w:tcPr>
          <w:p w14:paraId="713B9726" w14:textId="77777777" w:rsidR="00985203" w:rsidRPr="0022668E" w:rsidRDefault="00985203" w:rsidP="00985203">
            <w:pPr>
              <w:spacing w:line="259" w:lineRule="auto"/>
              <w:rPr>
                <w:rFonts w:ascii="Times New Roman" w:hAnsi="Times New Roman" w:cs="Times New Roman"/>
                <w:sz w:val="24"/>
                <w:szCs w:val="24"/>
              </w:rPr>
            </w:pPr>
            <w:r w:rsidRPr="0022668E">
              <w:rPr>
                <w:rFonts w:ascii="Times New Roman" w:hAnsi="Times New Roman" w:cs="Times New Roman"/>
                <w:sz w:val="24"/>
                <w:szCs w:val="24"/>
              </w:rPr>
              <w:t>RNF-10</w:t>
            </w:r>
          </w:p>
        </w:tc>
        <w:tc>
          <w:tcPr>
            <w:tcW w:w="3836" w:type="dxa"/>
            <w:hideMark/>
          </w:tcPr>
          <w:p w14:paraId="16228C30" w14:textId="77777777" w:rsidR="00985203" w:rsidRPr="0022668E" w:rsidRDefault="00985203" w:rsidP="00985203">
            <w:pPr>
              <w:spacing w:line="259" w:lineRule="auto"/>
              <w:rPr>
                <w:rFonts w:ascii="Times New Roman" w:hAnsi="Times New Roman" w:cs="Times New Roman"/>
                <w:sz w:val="24"/>
                <w:szCs w:val="24"/>
              </w:rPr>
            </w:pPr>
            <w:r w:rsidRPr="0022668E">
              <w:rPr>
                <w:rFonts w:ascii="Times New Roman" w:hAnsi="Times New Roman" w:cs="Times New Roman"/>
                <w:sz w:val="24"/>
                <w:szCs w:val="24"/>
              </w:rPr>
              <w:t xml:space="preserve">El </w:t>
            </w:r>
            <w:proofErr w:type="gramStart"/>
            <w:r w:rsidRPr="0022668E">
              <w:rPr>
                <w:rFonts w:ascii="Times New Roman" w:hAnsi="Times New Roman" w:cs="Times New Roman"/>
                <w:sz w:val="24"/>
                <w:szCs w:val="24"/>
              </w:rPr>
              <w:t>orquestador conserva</w:t>
            </w:r>
            <w:proofErr w:type="gramEnd"/>
            <w:r w:rsidRPr="0022668E">
              <w:rPr>
                <w:rFonts w:ascii="Times New Roman" w:hAnsi="Times New Roman" w:cs="Times New Roman"/>
                <w:sz w:val="24"/>
                <w:szCs w:val="24"/>
              </w:rPr>
              <w:t xml:space="preserve"> consulta, contexto y respuesta para la evaluación</w:t>
            </w:r>
          </w:p>
        </w:tc>
      </w:tr>
    </w:tbl>
    <w:p w14:paraId="2AEE4093" w14:textId="21F0A679" w:rsidR="00985203" w:rsidRPr="0022668E" w:rsidRDefault="00985203" w:rsidP="00985203">
      <w:pPr>
        <w:pStyle w:val="Prrafodelista"/>
        <w:ind w:left="360"/>
        <w:rPr>
          <w:rFonts w:ascii="Times New Roman" w:hAnsi="Times New Roman" w:cs="Times New Roman"/>
          <w:sz w:val="24"/>
          <w:szCs w:val="24"/>
        </w:rPr>
      </w:pPr>
    </w:p>
    <w:p w14:paraId="6C705678" w14:textId="115BA466" w:rsidR="00985203" w:rsidRPr="0022668E" w:rsidRDefault="00985203" w:rsidP="00E32FF7">
      <w:pPr>
        <w:pStyle w:val="Prrafodelista"/>
        <w:numPr>
          <w:ilvl w:val="0"/>
          <w:numId w:val="1"/>
        </w:numPr>
        <w:rPr>
          <w:rFonts w:ascii="Times New Roman" w:hAnsi="Times New Roman" w:cs="Times New Roman"/>
          <w:b/>
          <w:bCs/>
          <w:sz w:val="24"/>
          <w:szCs w:val="24"/>
        </w:rPr>
      </w:pPr>
      <w:r w:rsidRPr="0022668E">
        <w:rPr>
          <w:rFonts w:ascii="Times New Roman" w:hAnsi="Times New Roman" w:cs="Times New Roman"/>
          <w:b/>
          <w:bCs/>
          <w:sz w:val="24"/>
          <w:szCs w:val="24"/>
        </w:rPr>
        <w:t>Arquitectura seleccionada</w:t>
      </w:r>
    </w:p>
    <w:p w14:paraId="66AEB0C6" w14:textId="1EE73982" w:rsidR="00BE25E3" w:rsidRPr="0022668E" w:rsidRDefault="00BE25E3" w:rsidP="00BE25E3">
      <w:pPr>
        <w:rPr>
          <w:rFonts w:ascii="Times New Roman" w:hAnsi="Times New Roman" w:cs="Times New Roman"/>
          <w:sz w:val="24"/>
          <w:szCs w:val="24"/>
        </w:rPr>
      </w:pPr>
      <w:r w:rsidRPr="0022668E">
        <w:rPr>
          <w:rFonts w:ascii="Times New Roman" w:hAnsi="Times New Roman" w:cs="Times New Roman"/>
          <w:sz w:val="24"/>
          <w:szCs w:val="24"/>
        </w:rPr>
        <w:t>La arquitectura combina varios elementos, el estilo principal junto con varios complementarios lo que permite que el sistema tenga diversos niveles.</w:t>
      </w:r>
    </w:p>
    <w:tbl>
      <w:tblPr>
        <w:tblStyle w:val="Tablaconcuadrcula"/>
        <w:tblW w:w="9360" w:type="dxa"/>
        <w:tblLayout w:type="fixed"/>
        <w:tblLook w:val="0420" w:firstRow="1" w:lastRow="0" w:firstColumn="0" w:lastColumn="0" w:noHBand="0" w:noVBand="1"/>
      </w:tblPr>
      <w:tblGrid>
        <w:gridCol w:w="1980"/>
        <w:gridCol w:w="3685"/>
        <w:gridCol w:w="3695"/>
      </w:tblGrid>
      <w:tr w:rsidR="00BE25E3" w:rsidRPr="0022668E" w14:paraId="0943A6D0" w14:textId="77777777" w:rsidTr="00FA5754">
        <w:tc>
          <w:tcPr>
            <w:tcW w:w="1980" w:type="dxa"/>
            <w:hideMark/>
          </w:tcPr>
          <w:p w14:paraId="2E6C084C" w14:textId="77777777" w:rsidR="00BE25E3" w:rsidRPr="0022668E" w:rsidRDefault="00BE25E3" w:rsidP="00BE25E3">
            <w:pPr>
              <w:spacing w:line="259" w:lineRule="auto"/>
              <w:rPr>
                <w:rFonts w:ascii="Times New Roman" w:hAnsi="Times New Roman" w:cs="Times New Roman"/>
                <w:b/>
                <w:bCs/>
                <w:sz w:val="24"/>
                <w:szCs w:val="24"/>
              </w:rPr>
            </w:pPr>
            <w:r w:rsidRPr="0022668E">
              <w:rPr>
                <w:rFonts w:ascii="Times New Roman" w:hAnsi="Times New Roman" w:cs="Times New Roman"/>
                <w:b/>
                <w:bCs/>
                <w:sz w:val="24"/>
                <w:szCs w:val="24"/>
              </w:rPr>
              <w:t>Nivel</w:t>
            </w:r>
          </w:p>
        </w:tc>
        <w:tc>
          <w:tcPr>
            <w:tcW w:w="3685" w:type="dxa"/>
            <w:hideMark/>
          </w:tcPr>
          <w:p w14:paraId="01872454" w14:textId="77777777" w:rsidR="00BE25E3" w:rsidRPr="0022668E" w:rsidRDefault="00BE25E3" w:rsidP="00BE25E3">
            <w:pPr>
              <w:spacing w:line="259" w:lineRule="auto"/>
              <w:rPr>
                <w:rFonts w:ascii="Times New Roman" w:hAnsi="Times New Roman" w:cs="Times New Roman"/>
                <w:b/>
                <w:bCs/>
                <w:sz w:val="24"/>
                <w:szCs w:val="24"/>
              </w:rPr>
            </w:pPr>
            <w:r w:rsidRPr="0022668E">
              <w:rPr>
                <w:rFonts w:ascii="Times New Roman" w:hAnsi="Times New Roman" w:cs="Times New Roman"/>
                <w:b/>
                <w:bCs/>
                <w:sz w:val="24"/>
                <w:szCs w:val="24"/>
              </w:rPr>
              <w:t>Estilo adoptado</w:t>
            </w:r>
          </w:p>
        </w:tc>
        <w:tc>
          <w:tcPr>
            <w:tcW w:w="3695" w:type="dxa"/>
            <w:hideMark/>
          </w:tcPr>
          <w:p w14:paraId="38896064" w14:textId="77777777" w:rsidR="00BE25E3" w:rsidRPr="0022668E" w:rsidRDefault="00BE25E3" w:rsidP="00BE25E3">
            <w:pPr>
              <w:spacing w:line="259" w:lineRule="auto"/>
              <w:rPr>
                <w:rFonts w:ascii="Times New Roman" w:hAnsi="Times New Roman" w:cs="Times New Roman"/>
                <w:b/>
                <w:bCs/>
                <w:sz w:val="24"/>
                <w:szCs w:val="24"/>
              </w:rPr>
            </w:pPr>
            <w:r w:rsidRPr="0022668E">
              <w:rPr>
                <w:rFonts w:ascii="Times New Roman" w:hAnsi="Times New Roman" w:cs="Times New Roman"/>
                <w:b/>
                <w:bCs/>
                <w:sz w:val="24"/>
                <w:szCs w:val="24"/>
              </w:rPr>
              <w:t>Dónde se aplica</w:t>
            </w:r>
          </w:p>
        </w:tc>
      </w:tr>
      <w:tr w:rsidR="00BE25E3" w:rsidRPr="0022668E" w14:paraId="7B96CD2E" w14:textId="77777777" w:rsidTr="00FA5754">
        <w:tc>
          <w:tcPr>
            <w:tcW w:w="1980" w:type="dxa"/>
            <w:hideMark/>
          </w:tcPr>
          <w:p w14:paraId="03632746" w14:textId="77777777" w:rsidR="00BE25E3" w:rsidRPr="0022668E" w:rsidRDefault="00BE25E3" w:rsidP="00BE25E3">
            <w:pPr>
              <w:spacing w:line="259" w:lineRule="auto"/>
              <w:rPr>
                <w:rFonts w:ascii="Times New Roman" w:hAnsi="Times New Roman" w:cs="Times New Roman"/>
                <w:sz w:val="24"/>
                <w:szCs w:val="24"/>
              </w:rPr>
            </w:pPr>
            <w:r w:rsidRPr="0022668E">
              <w:rPr>
                <w:rFonts w:ascii="Times New Roman" w:hAnsi="Times New Roman" w:cs="Times New Roman"/>
                <w:sz w:val="24"/>
                <w:szCs w:val="24"/>
              </w:rPr>
              <w:t>Sistema completo</w:t>
            </w:r>
          </w:p>
        </w:tc>
        <w:tc>
          <w:tcPr>
            <w:tcW w:w="3685" w:type="dxa"/>
            <w:hideMark/>
          </w:tcPr>
          <w:p w14:paraId="0DE65444" w14:textId="77777777" w:rsidR="00BE25E3" w:rsidRPr="0022668E" w:rsidRDefault="00BE25E3" w:rsidP="00BE25E3">
            <w:pPr>
              <w:spacing w:line="259" w:lineRule="auto"/>
              <w:rPr>
                <w:rFonts w:ascii="Times New Roman" w:hAnsi="Times New Roman" w:cs="Times New Roman"/>
                <w:sz w:val="24"/>
                <w:szCs w:val="24"/>
              </w:rPr>
            </w:pPr>
            <w:r w:rsidRPr="0022668E">
              <w:rPr>
                <w:rFonts w:ascii="Times New Roman" w:hAnsi="Times New Roman" w:cs="Times New Roman"/>
                <w:sz w:val="24"/>
                <w:szCs w:val="24"/>
              </w:rPr>
              <w:t>Cliente-servidor distribuido en capas (presentación, aplicación, servicios de IA, persistencia)</w:t>
            </w:r>
          </w:p>
        </w:tc>
        <w:tc>
          <w:tcPr>
            <w:tcW w:w="3695" w:type="dxa"/>
            <w:hideMark/>
          </w:tcPr>
          <w:p w14:paraId="583B7225" w14:textId="77777777" w:rsidR="00BE25E3" w:rsidRPr="0022668E" w:rsidRDefault="00BE25E3" w:rsidP="00BE25E3">
            <w:pPr>
              <w:spacing w:line="259" w:lineRule="auto"/>
              <w:rPr>
                <w:rFonts w:ascii="Times New Roman" w:hAnsi="Times New Roman" w:cs="Times New Roman"/>
                <w:sz w:val="24"/>
                <w:szCs w:val="24"/>
              </w:rPr>
            </w:pPr>
            <w:r w:rsidRPr="0022668E">
              <w:rPr>
                <w:rFonts w:ascii="Times New Roman" w:hAnsi="Times New Roman" w:cs="Times New Roman"/>
                <w:sz w:val="24"/>
                <w:szCs w:val="24"/>
              </w:rPr>
              <w:t xml:space="preserve">Navegador → Moodle/plugin → orquestador RAG → </w:t>
            </w:r>
            <w:proofErr w:type="spellStart"/>
            <w:r w:rsidRPr="0022668E">
              <w:rPr>
                <w:rFonts w:ascii="Times New Roman" w:hAnsi="Times New Roman" w:cs="Times New Roman"/>
                <w:sz w:val="24"/>
                <w:szCs w:val="24"/>
              </w:rPr>
              <w:t>Ollama</w:t>
            </w:r>
            <w:proofErr w:type="spellEnd"/>
            <w:r w:rsidRPr="0022668E">
              <w:rPr>
                <w:rFonts w:ascii="Times New Roman" w:hAnsi="Times New Roman" w:cs="Times New Roman"/>
                <w:sz w:val="24"/>
                <w:szCs w:val="24"/>
              </w:rPr>
              <w:t xml:space="preserve"> y PostgreSQL</w:t>
            </w:r>
          </w:p>
        </w:tc>
      </w:tr>
      <w:tr w:rsidR="00BE25E3" w:rsidRPr="0022668E" w14:paraId="23CEC5EE" w14:textId="77777777" w:rsidTr="00FA5754">
        <w:tc>
          <w:tcPr>
            <w:tcW w:w="1980" w:type="dxa"/>
            <w:hideMark/>
          </w:tcPr>
          <w:p w14:paraId="634A5273" w14:textId="77777777" w:rsidR="00BE25E3" w:rsidRPr="0022668E" w:rsidRDefault="00BE25E3" w:rsidP="00BE25E3">
            <w:pPr>
              <w:spacing w:line="259" w:lineRule="auto"/>
              <w:rPr>
                <w:rFonts w:ascii="Times New Roman" w:hAnsi="Times New Roman" w:cs="Times New Roman"/>
                <w:sz w:val="24"/>
                <w:szCs w:val="24"/>
              </w:rPr>
            </w:pPr>
            <w:r w:rsidRPr="0022668E">
              <w:rPr>
                <w:rFonts w:ascii="Times New Roman" w:hAnsi="Times New Roman" w:cs="Times New Roman"/>
                <w:sz w:val="24"/>
                <w:szCs w:val="24"/>
              </w:rPr>
              <w:t>Integración con Moodle</w:t>
            </w:r>
          </w:p>
        </w:tc>
        <w:tc>
          <w:tcPr>
            <w:tcW w:w="3685" w:type="dxa"/>
            <w:hideMark/>
          </w:tcPr>
          <w:p w14:paraId="3549DF9E" w14:textId="77777777" w:rsidR="00BE25E3" w:rsidRPr="0022668E" w:rsidRDefault="00BE25E3" w:rsidP="00BE25E3">
            <w:pPr>
              <w:spacing w:line="259" w:lineRule="auto"/>
              <w:rPr>
                <w:rFonts w:ascii="Times New Roman" w:hAnsi="Times New Roman" w:cs="Times New Roman"/>
                <w:sz w:val="24"/>
                <w:szCs w:val="24"/>
              </w:rPr>
            </w:pPr>
            <w:proofErr w:type="spellStart"/>
            <w:r w:rsidRPr="0022668E">
              <w:rPr>
                <w:rFonts w:ascii="Times New Roman" w:hAnsi="Times New Roman" w:cs="Times New Roman"/>
                <w:sz w:val="24"/>
                <w:szCs w:val="24"/>
              </w:rPr>
              <w:t>Microkernel</w:t>
            </w:r>
            <w:proofErr w:type="spellEnd"/>
            <w:r w:rsidRPr="0022668E">
              <w:rPr>
                <w:rFonts w:ascii="Times New Roman" w:hAnsi="Times New Roman" w:cs="Times New Roman"/>
                <w:sz w:val="24"/>
                <w:szCs w:val="24"/>
              </w:rPr>
              <w:t xml:space="preserve"> (núcleo + </w:t>
            </w:r>
            <w:proofErr w:type="spellStart"/>
            <w:r w:rsidRPr="0022668E">
              <w:rPr>
                <w:rFonts w:ascii="Times New Roman" w:hAnsi="Times New Roman" w:cs="Times New Roman"/>
                <w:sz w:val="24"/>
                <w:szCs w:val="24"/>
              </w:rPr>
              <w:t>plugins</w:t>
            </w:r>
            <w:proofErr w:type="spellEnd"/>
            <w:r w:rsidRPr="0022668E">
              <w:rPr>
                <w:rFonts w:ascii="Times New Roman" w:hAnsi="Times New Roman" w:cs="Times New Roman"/>
                <w:sz w:val="24"/>
                <w:szCs w:val="24"/>
              </w:rPr>
              <w:t>)</w:t>
            </w:r>
          </w:p>
        </w:tc>
        <w:tc>
          <w:tcPr>
            <w:tcW w:w="3695" w:type="dxa"/>
            <w:hideMark/>
          </w:tcPr>
          <w:p w14:paraId="6E148211" w14:textId="77777777" w:rsidR="00BE25E3" w:rsidRPr="0022668E" w:rsidRDefault="00BE25E3" w:rsidP="00BE25E3">
            <w:pPr>
              <w:spacing w:line="259" w:lineRule="auto"/>
              <w:rPr>
                <w:rFonts w:ascii="Times New Roman" w:hAnsi="Times New Roman" w:cs="Times New Roman"/>
                <w:sz w:val="24"/>
                <w:szCs w:val="24"/>
              </w:rPr>
            </w:pPr>
            <w:r w:rsidRPr="0022668E">
              <w:rPr>
                <w:rFonts w:ascii="Times New Roman" w:hAnsi="Times New Roman" w:cs="Times New Roman"/>
                <w:sz w:val="24"/>
                <w:szCs w:val="24"/>
              </w:rPr>
              <w:t xml:space="preserve">El plugin extiende Moodle a través de sus API, como cualquier plugin de tipo </w:t>
            </w:r>
            <w:r w:rsidRPr="0022668E">
              <w:rPr>
                <w:rFonts w:ascii="Times New Roman" w:hAnsi="Times New Roman" w:cs="Times New Roman"/>
                <w:i/>
                <w:sz w:val="24"/>
                <w:szCs w:val="24"/>
              </w:rPr>
              <w:t>local</w:t>
            </w:r>
            <w:r w:rsidRPr="0022668E">
              <w:rPr>
                <w:rFonts w:ascii="Times New Roman" w:hAnsi="Times New Roman" w:cs="Times New Roman"/>
                <w:sz w:val="24"/>
                <w:szCs w:val="24"/>
              </w:rPr>
              <w:t xml:space="preserve"> o </w:t>
            </w:r>
            <w:r w:rsidRPr="0022668E">
              <w:rPr>
                <w:rFonts w:ascii="Times New Roman" w:hAnsi="Times New Roman" w:cs="Times New Roman"/>
                <w:i/>
                <w:sz w:val="24"/>
                <w:szCs w:val="24"/>
              </w:rPr>
              <w:t>block</w:t>
            </w:r>
          </w:p>
        </w:tc>
      </w:tr>
      <w:tr w:rsidR="00BE25E3" w:rsidRPr="0022668E" w14:paraId="7E1C8EF3" w14:textId="77777777" w:rsidTr="00FA5754">
        <w:tc>
          <w:tcPr>
            <w:tcW w:w="1980" w:type="dxa"/>
            <w:hideMark/>
          </w:tcPr>
          <w:p w14:paraId="4E8C09C3" w14:textId="77777777" w:rsidR="00BE25E3" w:rsidRPr="0022668E" w:rsidRDefault="00BE25E3" w:rsidP="00BE25E3">
            <w:pPr>
              <w:spacing w:line="259" w:lineRule="auto"/>
              <w:rPr>
                <w:rFonts w:ascii="Times New Roman" w:hAnsi="Times New Roman" w:cs="Times New Roman"/>
                <w:sz w:val="24"/>
                <w:szCs w:val="24"/>
              </w:rPr>
            </w:pPr>
            <w:r w:rsidRPr="0022668E">
              <w:rPr>
                <w:rFonts w:ascii="Times New Roman" w:hAnsi="Times New Roman" w:cs="Times New Roman"/>
                <w:sz w:val="24"/>
                <w:szCs w:val="24"/>
              </w:rPr>
              <w:t>Comunicación entre subsistemas</w:t>
            </w:r>
          </w:p>
        </w:tc>
        <w:tc>
          <w:tcPr>
            <w:tcW w:w="3685" w:type="dxa"/>
            <w:hideMark/>
          </w:tcPr>
          <w:p w14:paraId="6D5F508F" w14:textId="77777777" w:rsidR="00BE25E3" w:rsidRPr="0022668E" w:rsidRDefault="00BE25E3" w:rsidP="00BE25E3">
            <w:pPr>
              <w:spacing w:line="259" w:lineRule="auto"/>
              <w:rPr>
                <w:rFonts w:ascii="Times New Roman" w:hAnsi="Times New Roman" w:cs="Times New Roman"/>
                <w:sz w:val="24"/>
                <w:szCs w:val="24"/>
              </w:rPr>
            </w:pPr>
            <w:r w:rsidRPr="0022668E">
              <w:rPr>
                <w:rFonts w:ascii="Times New Roman" w:hAnsi="Times New Roman" w:cs="Times New Roman"/>
                <w:sz w:val="24"/>
                <w:szCs w:val="24"/>
              </w:rPr>
              <w:t>Orientado a servicios con API REST/JSON</w:t>
            </w:r>
          </w:p>
        </w:tc>
        <w:tc>
          <w:tcPr>
            <w:tcW w:w="3695" w:type="dxa"/>
            <w:hideMark/>
          </w:tcPr>
          <w:p w14:paraId="7CA26C2A" w14:textId="77777777" w:rsidR="00BE25E3" w:rsidRPr="0022668E" w:rsidRDefault="00BE25E3" w:rsidP="00BE25E3">
            <w:pPr>
              <w:spacing w:line="259" w:lineRule="auto"/>
              <w:rPr>
                <w:rFonts w:ascii="Times New Roman" w:hAnsi="Times New Roman" w:cs="Times New Roman"/>
                <w:sz w:val="24"/>
                <w:szCs w:val="24"/>
              </w:rPr>
            </w:pPr>
            <w:r w:rsidRPr="0022668E">
              <w:rPr>
                <w:rFonts w:ascii="Times New Roman" w:hAnsi="Times New Roman" w:cs="Times New Roman"/>
                <w:sz w:val="24"/>
                <w:szCs w:val="24"/>
              </w:rPr>
              <w:t xml:space="preserve">Plugin ↔ orquestador; orquestador ↔ </w:t>
            </w:r>
            <w:proofErr w:type="spellStart"/>
            <w:r w:rsidRPr="0022668E">
              <w:rPr>
                <w:rFonts w:ascii="Times New Roman" w:hAnsi="Times New Roman" w:cs="Times New Roman"/>
                <w:sz w:val="24"/>
                <w:szCs w:val="24"/>
              </w:rPr>
              <w:t>Ollama</w:t>
            </w:r>
            <w:proofErr w:type="spellEnd"/>
          </w:p>
        </w:tc>
      </w:tr>
      <w:tr w:rsidR="00BE25E3" w:rsidRPr="0022668E" w14:paraId="52463B07" w14:textId="77777777" w:rsidTr="00FA5754">
        <w:tc>
          <w:tcPr>
            <w:tcW w:w="1980" w:type="dxa"/>
            <w:hideMark/>
          </w:tcPr>
          <w:p w14:paraId="28A4FEAF" w14:textId="77777777" w:rsidR="00BE25E3" w:rsidRPr="0022668E" w:rsidRDefault="00BE25E3" w:rsidP="00BE25E3">
            <w:pPr>
              <w:spacing w:line="259" w:lineRule="auto"/>
              <w:rPr>
                <w:rFonts w:ascii="Times New Roman" w:hAnsi="Times New Roman" w:cs="Times New Roman"/>
                <w:sz w:val="24"/>
                <w:szCs w:val="24"/>
              </w:rPr>
            </w:pPr>
            <w:r w:rsidRPr="0022668E">
              <w:rPr>
                <w:rFonts w:ascii="Times New Roman" w:hAnsi="Times New Roman" w:cs="Times New Roman"/>
                <w:sz w:val="24"/>
                <w:szCs w:val="24"/>
              </w:rPr>
              <w:t>Interior del orquestador</w:t>
            </w:r>
          </w:p>
        </w:tc>
        <w:tc>
          <w:tcPr>
            <w:tcW w:w="3685" w:type="dxa"/>
            <w:hideMark/>
          </w:tcPr>
          <w:p w14:paraId="5CCB4388" w14:textId="77777777" w:rsidR="00BE25E3" w:rsidRPr="0022668E" w:rsidRDefault="00BE25E3" w:rsidP="00BE25E3">
            <w:pPr>
              <w:spacing w:line="259" w:lineRule="auto"/>
              <w:rPr>
                <w:rFonts w:ascii="Times New Roman" w:hAnsi="Times New Roman" w:cs="Times New Roman"/>
                <w:sz w:val="24"/>
                <w:szCs w:val="24"/>
              </w:rPr>
            </w:pPr>
            <w:r w:rsidRPr="0022668E">
              <w:rPr>
                <w:rFonts w:ascii="Times New Roman" w:hAnsi="Times New Roman" w:cs="Times New Roman"/>
                <w:sz w:val="24"/>
                <w:szCs w:val="24"/>
              </w:rPr>
              <w:t>Hexagonal (puertos y adaptadores)</w:t>
            </w:r>
          </w:p>
        </w:tc>
        <w:tc>
          <w:tcPr>
            <w:tcW w:w="3695" w:type="dxa"/>
            <w:hideMark/>
          </w:tcPr>
          <w:p w14:paraId="7CEAAEF0" w14:textId="77777777" w:rsidR="00BE25E3" w:rsidRPr="0022668E" w:rsidRDefault="00BE25E3" w:rsidP="00BE25E3">
            <w:pPr>
              <w:spacing w:line="259" w:lineRule="auto"/>
              <w:rPr>
                <w:rFonts w:ascii="Times New Roman" w:hAnsi="Times New Roman" w:cs="Times New Roman"/>
                <w:sz w:val="24"/>
                <w:szCs w:val="24"/>
              </w:rPr>
            </w:pPr>
            <w:r w:rsidRPr="0022668E">
              <w:rPr>
                <w:rFonts w:ascii="Times New Roman" w:hAnsi="Times New Roman" w:cs="Times New Roman"/>
                <w:sz w:val="24"/>
                <w:szCs w:val="24"/>
              </w:rPr>
              <w:t xml:space="preserve">El dominio RAG no conoce </w:t>
            </w:r>
            <w:proofErr w:type="spellStart"/>
            <w:r w:rsidRPr="0022668E">
              <w:rPr>
                <w:rFonts w:ascii="Times New Roman" w:hAnsi="Times New Roman" w:cs="Times New Roman"/>
                <w:sz w:val="24"/>
                <w:szCs w:val="24"/>
              </w:rPr>
              <w:t>Ollama</w:t>
            </w:r>
            <w:proofErr w:type="spellEnd"/>
            <w:r w:rsidRPr="0022668E">
              <w:rPr>
                <w:rFonts w:ascii="Times New Roman" w:hAnsi="Times New Roman" w:cs="Times New Roman"/>
                <w:sz w:val="24"/>
                <w:szCs w:val="24"/>
              </w:rPr>
              <w:t xml:space="preserve">, </w:t>
            </w:r>
            <w:proofErr w:type="spellStart"/>
            <w:r w:rsidRPr="0022668E">
              <w:rPr>
                <w:rFonts w:ascii="Times New Roman" w:hAnsi="Times New Roman" w:cs="Times New Roman"/>
                <w:sz w:val="24"/>
                <w:szCs w:val="24"/>
              </w:rPr>
              <w:t>pgvector</w:t>
            </w:r>
            <w:proofErr w:type="spellEnd"/>
            <w:r w:rsidRPr="0022668E">
              <w:rPr>
                <w:rFonts w:ascii="Times New Roman" w:hAnsi="Times New Roman" w:cs="Times New Roman"/>
                <w:sz w:val="24"/>
                <w:szCs w:val="24"/>
              </w:rPr>
              <w:t xml:space="preserve"> ni Moodle; solo interfaces</w:t>
            </w:r>
          </w:p>
        </w:tc>
      </w:tr>
      <w:tr w:rsidR="00BE25E3" w:rsidRPr="0022668E" w14:paraId="000806C7" w14:textId="77777777" w:rsidTr="00FA5754">
        <w:tc>
          <w:tcPr>
            <w:tcW w:w="1980" w:type="dxa"/>
            <w:hideMark/>
          </w:tcPr>
          <w:p w14:paraId="6B534F89" w14:textId="77777777" w:rsidR="00BE25E3" w:rsidRPr="0022668E" w:rsidRDefault="00BE25E3" w:rsidP="00BE25E3">
            <w:pPr>
              <w:spacing w:line="259" w:lineRule="auto"/>
              <w:rPr>
                <w:rFonts w:ascii="Times New Roman" w:hAnsi="Times New Roman" w:cs="Times New Roman"/>
                <w:sz w:val="24"/>
                <w:szCs w:val="24"/>
              </w:rPr>
            </w:pPr>
            <w:r w:rsidRPr="0022668E">
              <w:rPr>
                <w:rFonts w:ascii="Times New Roman" w:hAnsi="Times New Roman" w:cs="Times New Roman"/>
                <w:sz w:val="24"/>
                <w:szCs w:val="24"/>
              </w:rPr>
              <w:t>Indexación</w:t>
            </w:r>
          </w:p>
        </w:tc>
        <w:tc>
          <w:tcPr>
            <w:tcW w:w="3685" w:type="dxa"/>
            <w:hideMark/>
          </w:tcPr>
          <w:p w14:paraId="761F2C5C" w14:textId="77777777" w:rsidR="00BE25E3" w:rsidRPr="0022668E" w:rsidRDefault="00BE25E3" w:rsidP="00BE25E3">
            <w:pPr>
              <w:spacing w:line="259" w:lineRule="auto"/>
              <w:rPr>
                <w:rFonts w:ascii="Times New Roman" w:hAnsi="Times New Roman" w:cs="Times New Roman"/>
                <w:sz w:val="24"/>
                <w:szCs w:val="24"/>
              </w:rPr>
            </w:pPr>
            <w:r w:rsidRPr="0022668E">
              <w:rPr>
                <w:rFonts w:ascii="Times New Roman" w:hAnsi="Times New Roman" w:cs="Times New Roman"/>
                <w:sz w:val="24"/>
                <w:szCs w:val="24"/>
              </w:rPr>
              <w:t>Tuberías y filtros (pipeline)</w:t>
            </w:r>
          </w:p>
        </w:tc>
        <w:tc>
          <w:tcPr>
            <w:tcW w:w="3695" w:type="dxa"/>
            <w:hideMark/>
          </w:tcPr>
          <w:p w14:paraId="24F5AD59" w14:textId="77777777" w:rsidR="00BE25E3" w:rsidRPr="0022668E" w:rsidRDefault="00BE25E3" w:rsidP="00BE25E3">
            <w:pPr>
              <w:spacing w:line="259" w:lineRule="auto"/>
              <w:rPr>
                <w:rFonts w:ascii="Times New Roman" w:hAnsi="Times New Roman" w:cs="Times New Roman"/>
                <w:sz w:val="24"/>
                <w:szCs w:val="24"/>
              </w:rPr>
            </w:pPr>
            <w:r w:rsidRPr="0022668E">
              <w:rPr>
                <w:rFonts w:ascii="Times New Roman" w:hAnsi="Times New Roman" w:cs="Times New Roman"/>
                <w:sz w:val="24"/>
                <w:szCs w:val="24"/>
              </w:rPr>
              <w:t>Extraer → limpiar → fragmentar → vectorizar → almacenar</w:t>
            </w:r>
          </w:p>
        </w:tc>
      </w:tr>
      <w:tr w:rsidR="00BE25E3" w:rsidRPr="0022668E" w14:paraId="6C04BC46" w14:textId="77777777" w:rsidTr="00FA5754">
        <w:tc>
          <w:tcPr>
            <w:tcW w:w="1980" w:type="dxa"/>
            <w:hideMark/>
          </w:tcPr>
          <w:p w14:paraId="4EF8B2CB" w14:textId="77777777" w:rsidR="00BE25E3" w:rsidRPr="0022668E" w:rsidRDefault="00BE25E3" w:rsidP="00BE25E3">
            <w:pPr>
              <w:spacing w:line="259" w:lineRule="auto"/>
              <w:rPr>
                <w:rFonts w:ascii="Times New Roman" w:hAnsi="Times New Roman" w:cs="Times New Roman"/>
                <w:sz w:val="24"/>
                <w:szCs w:val="24"/>
              </w:rPr>
            </w:pPr>
            <w:r w:rsidRPr="0022668E">
              <w:rPr>
                <w:rFonts w:ascii="Times New Roman" w:hAnsi="Times New Roman" w:cs="Times New Roman"/>
                <w:sz w:val="24"/>
                <w:szCs w:val="24"/>
              </w:rPr>
              <w:t>Actualización del índice</w:t>
            </w:r>
          </w:p>
        </w:tc>
        <w:tc>
          <w:tcPr>
            <w:tcW w:w="3685" w:type="dxa"/>
            <w:hideMark/>
          </w:tcPr>
          <w:p w14:paraId="35EFFFEC" w14:textId="77777777" w:rsidR="00BE25E3" w:rsidRPr="0022668E" w:rsidRDefault="00BE25E3" w:rsidP="00BE25E3">
            <w:pPr>
              <w:spacing w:line="259" w:lineRule="auto"/>
              <w:rPr>
                <w:rFonts w:ascii="Times New Roman" w:hAnsi="Times New Roman" w:cs="Times New Roman"/>
                <w:sz w:val="24"/>
                <w:szCs w:val="24"/>
              </w:rPr>
            </w:pPr>
            <w:r w:rsidRPr="0022668E">
              <w:rPr>
                <w:rFonts w:ascii="Times New Roman" w:hAnsi="Times New Roman" w:cs="Times New Roman"/>
                <w:sz w:val="24"/>
                <w:szCs w:val="24"/>
              </w:rPr>
              <w:t>Dirigido por eventos</w:t>
            </w:r>
          </w:p>
        </w:tc>
        <w:tc>
          <w:tcPr>
            <w:tcW w:w="3695" w:type="dxa"/>
            <w:hideMark/>
          </w:tcPr>
          <w:p w14:paraId="5339D09B" w14:textId="77777777" w:rsidR="00BE25E3" w:rsidRPr="0022668E" w:rsidRDefault="00BE25E3" w:rsidP="00BE25E3">
            <w:pPr>
              <w:spacing w:line="259" w:lineRule="auto"/>
              <w:rPr>
                <w:rFonts w:ascii="Times New Roman" w:hAnsi="Times New Roman" w:cs="Times New Roman"/>
                <w:sz w:val="24"/>
                <w:szCs w:val="24"/>
              </w:rPr>
            </w:pPr>
            <w:r w:rsidRPr="0022668E">
              <w:rPr>
                <w:rFonts w:ascii="Times New Roman" w:hAnsi="Times New Roman" w:cs="Times New Roman"/>
                <w:sz w:val="24"/>
                <w:szCs w:val="24"/>
              </w:rPr>
              <w:t>Observadores de eventos de Moodle y tareas programadas</w:t>
            </w:r>
          </w:p>
        </w:tc>
      </w:tr>
    </w:tbl>
    <w:p w14:paraId="72A7A252" w14:textId="5790BA20" w:rsidR="00BE25E3" w:rsidRPr="0022668E" w:rsidRDefault="00BE25E3" w:rsidP="00BE25E3">
      <w:pPr>
        <w:rPr>
          <w:rFonts w:ascii="Times New Roman" w:hAnsi="Times New Roman" w:cs="Times New Roman"/>
          <w:sz w:val="24"/>
          <w:szCs w:val="24"/>
        </w:rPr>
      </w:pPr>
    </w:p>
    <w:p w14:paraId="2694109D" w14:textId="3E99DD86" w:rsidR="00FA5754" w:rsidRPr="0022668E" w:rsidRDefault="00BE25E3" w:rsidP="00BE25E3">
      <w:pPr>
        <w:rPr>
          <w:rFonts w:ascii="Times New Roman" w:hAnsi="Times New Roman" w:cs="Times New Roman"/>
          <w:sz w:val="24"/>
          <w:szCs w:val="24"/>
        </w:rPr>
      </w:pPr>
      <w:r w:rsidRPr="0022668E">
        <w:rPr>
          <w:rFonts w:ascii="Times New Roman" w:hAnsi="Times New Roman" w:cs="Times New Roman"/>
          <w:sz w:val="24"/>
          <w:szCs w:val="24"/>
        </w:rPr>
        <w:t xml:space="preserve">En resumen podemos decir que el sistema queda formado por 5 contenedores, los cuales van en orden. El primero es el plugin dentro de Moodle con un bloque que contiene un panel de chat, desplegado dentro del servidor existente. El segundo es el servicio de orquestación RAG en Python que conecta el </w:t>
      </w:r>
      <w:r w:rsidR="00FA5754" w:rsidRPr="0022668E">
        <w:rPr>
          <w:rFonts w:ascii="Times New Roman" w:hAnsi="Times New Roman" w:cs="Times New Roman"/>
          <w:sz w:val="24"/>
          <w:szCs w:val="24"/>
        </w:rPr>
        <w:t xml:space="preserve">primero con el tercero. El tercero es el servicio de inferencia </w:t>
      </w:r>
      <w:proofErr w:type="spellStart"/>
      <w:r w:rsidR="00FA5754" w:rsidRPr="0022668E">
        <w:rPr>
          <w:rFonts w:ascii="Times New Roman" w:hAnsi="Times New Roman" w:cs="Times New Roman"/>
          <w:sz w:val="24"/>
          <w:szCs w:val="24"/>
        </w:rPr>
        <w:t>Ollama</w:t>
      </w:r>
      <w:proofErr w:type="spellEnd"/>
      <w:r w:rsidR="00FA5754" w:rsidRPr="0022668E">
        <w:rPr>
          <w:rFonts w:ascii="Times New Roman" w:hAnsi="Times New Roman" w:cs="Times New Roman"/>
          <w:sz w:val="24"/>
          <w:szCs w:val="24"/>
        </w:rPr>
        <w:t xml:space="preserve"> con Mistral 7B y BGE-M3. El cuarto es la base de datos PostgreSQL con la extensión </w:t>
      </w:r>
      <w:proofErr w:type="spellStart"/>
      <w:r w:rsidR="00FA5754" w:rsidRPr="0022668E">
        <w:rPr>
          <w:rFonts w:ascii="Times New Roman" w:hAnsi="Times New Roman" w:cs="Times New Roman"/>
          <w:sz w:val="24"/>
          <w:szCs w:val="24"/>
        </w:rPr>
        <w:t>pgvector</w:t>
      </w:r>
      <w:proofErr w:type="spellEnd"/>
      <w:r w:rsidR="00FA5754" w:rsidRPr="0022668E">
        <w:rPr>
          <w:rFonts w:ascii="Times New Roman" w:hAnsi="Times New Roman" w:cs="Times New Roman"/>
          <w:sz w:val="24"/>
          <w:szCs w:val="24"/>
        </w:rPr>
        <w:t xml:space="preserve"> como la base de datos vectorial. Y por </w:t>
      </w:r>
      <w:r w:rsidR="00C006F7" w:rsidRPr="0022668E">
        <w:rPr>
          <w:rFonts w:ascii="Times New Roman" w:hAnsi="Times New Roman" w:cs="Times New Roman"/>
          <w:sz w:val="24"/>
          <w:szCs w:val="24"/>
        </w:rPr>
        <w:t>último</w:t>
      </w:r>
      <w:r w:rsidR="00FA5754" w:rsidRPr="0022668E">
        <w:rPr>
          <w:rFonts w:ascii="Times New Roman" w:hAnsi="Times New Roman" w:cs="Times New Roman"/>
          <w:sz w:val="24"/>
          <w:szCs w:val="24"/>
        </w:rPr>
        <w:t xml:space="preserve"> tenemos la propia base de datos de Moodle en donde el primero guarda la configuración y registros requeridos.</w:t>
      </w:r>
    </w:p>
    <w:p w14:paraId="187AEB10" w14:textId="77777777" w:rsidR="0022668E" w:rsidRPr="0022668E" w:rsidRDefault="0022668E" w:rsidP="00BE25E3">
      <w:pPr>
        <w:rPr>
          <w:rFonts w:ascii="Times New Roman" w:hAnsi="Times New Roman" w:cs="Times New Roman"/>
          <w:sz w:val="24"/>
          <w:szCs w:val="24"/>
        </w:rPr>
      </w:pPr>
    </w:p>
    <w:p w14:paraId="7B59B465" w14:textId="77777777" w:rsidR="0022668E" w:rsidRPr="0022668E" w:rsidRDefault="0022668E" w:rsidP="00BE25E3">
      <w:pPr>
        <w:rPr>
          <w:rFonts w:ascii="Times New Roman" w:hAnsi="Times New Roman" w:cs="Times New Roman"/>
          <w:sz w:val="24"/>
          <w:szCs w:val="24"/>
        </w:rPr>
      </w:pPr>
    </w:p>
    <w:p w14:paraId="0024D82F" w14:textId="77777777" w:rsidR="0022668E" w:rsidRPr="0022668E" w:rsidRDefault="0022668E" w:rsidP="00BE25E3">
      <w:pPr>
        <w:rPr>
          <w:rFonts w:ascii="Times New Roman" w:hAnsi="Times New Roman" w:cs="Times New Roman"/>
          <w:sz w:val="24"/>
          <w:szCs w:val="24"/>
        </w:rPr>
      </w:pPr>
    </w:p>
    <w:p w14:paraId="58F8A49C" w14:textId="77777777" w:rsidR="0022668E" w:rsidRPr="0022668E" w:rsidRDefault="0022668E" w:rsidP="00BE25E3">
      <w:pPr>
        <w:rPr>
          <w:rFonts w:ascii="Times New Roman" w:hAnsi="Times New Roman" w:cs="Times New Roman"/>
          <w:sz w:val="24"/>
          <w:szCs w:val="24"/>
        </w:rPr>
      </w:pPr>
    </w:p>
    <w:p w14:paraId="211B1ECA" w14:textId="77777777" w:rsidR="0022668E" w:rsidRPr="0022668E" w:rsidRDefault="0022668E" w:rsidP="00BE25E3">
      <w:pPr>
        <w:rPr>
          <w:rFonts w:ascii="Times New Roman" w:hAnsi="Times New Roman" w:cs="Times New Roman"/>
          <w:sz w:val="24"/>
          <w:szCs w:val="24"/>
        </w:rPr>
      </w:pPr>
    </w:p>
    <w:p w14:paraId="41B0FC95" w14:textId="77777777" w:rsidR="0022668E" w:rsidRPr="0022668E" w:rsidRDefault="0022668E" w:rsidP="00BE25E3">
      <w:pPr>
        <w:rPr>
          <w:rFonts w:ascii="Times New Roman" w:hAnsi="Times New Roman" w:cs="Times New Roman"/>
          <w:sz w:val="24"/>
          <w:szCs w:val="24"/>
        </w:rPr>
      </w:pPr>
    </w:p>
    <w:p w14:paraId="72CB83B3" w14:textId="77777777" w:rsidR="0022668E" w:rsidRPr="0022668E" w:rsidRDefault="0022668E" w:rsidP="00BE25E3">
      <w:pPr>
        <w:rPr>
          <w:rFonts w:ascii="Times New Roman" w:hAnsi="Times New Roman" w:cs="Times New Roman"/>
          <w:sz w:val="24"/>
          <w:szCs w:val="24"/>
        </w:rPr>
      </w:pPr>
    </w:p>
    <w:p w14:paraId="012C4214" w14:textId="77777777" w:rsidR="0022668E" w:rsidRPr="0022668E" w:rsidRDefault="0022668E" w:rsidP="00BE25E3">
      <w:pPr>
        <w:rPr>
          <w:rFonts w:ascii="Times New Roman" w:hAnsi="Times New Roman" w:cs="Times New Roman"/>
          <w:sz w:val="24"/>
          <w:szCs w:val="24"/>
        </w:rPr>
      </w:pPr>
    </w:p>
    <w:p w14:paraId="43D1FF83" w14:textId="22622A02" w:rsidR="00985203" w:rsidRPr="0022668E" w:rsidRDefault="00985203" w:rsidP="00E32FF7">
      <w:pPr>
        <w:pStyle w:val="Prrafodelista"/>
        <w:numPr>
          <w:ilvl w:val="0"/>
          <w:numId w:val="1"/>
        </w:numPr>
        <w:rPr>
          <w:rFonts w:ascii="Times New Roman" w:hAnsi="Times New Roman" w:cs="Times New Roman"/>
          <w:b/>
          <w:bCs/>
          <w:sz w:val="24"/>
          <w:szCs w:val="24"/>
        </w:rPr>
      </w:pPr>
      <w:r w:rsidRPr="0022668E">
        <w:rPr>
          <w:rFonts w:ascii="Times New Roman" w:hAnsi="Times New Roman" w:cs="Times New Roman"/>
          <w:b/>
          <w:bCs/>
          <w:sz w:val="24"/>
          <w:szCs w:val="24"/>
        </w:rPr>
        <w:lastRenderedPageBreak/>
        <w:t xml:space="preserve">Diagrama </w:t>
      </w:r>
      <w:r w:rsidR="00BE25E3" w:rsidRPr="0022668E">
        <w:rPr>
          <w:rFonts w:ascii="Times New Roman" w:hAnsi="Times New Roman" w:cs="Times New Roman"/>
          <w:b/>
          <w:bCs/>
          <w:sz w:val="24"/>
          <w:szCs w:val="24"/>
        </w:rPr>
        <w:t>Arquitectónico</w:t>
      </w:r>
    </w:p>
    <w:p w14:paraId="1FCF80AA" w14:textId="1E55E984" w:rsidR="00985203" w:rsidRPr="0022668E" w:rsidRDefault="00FA5754" w:rsidP="00C006F7">
      <w:pPr>
        <w:jc w:val="center"/>
        <w:rPr>
          <w:rFonts w:ascii="Times New Roman" w:hAnsi="Times New Roman" w:cs="Times New Roman"/>
          <w:sz w:val="24"/>
          <w:szCs w:val="24"/>
        </w:rPr>
      </w:pPr>
      <w:r w:rsidRPr="0022668E">
        <w:rPr>
          <w:rFonts w:ascii="Times New Roman" w:hAnsi="Times New Roman" w:cs="Times New Roman"/>
          <w:noProof/>
          <w:sz w:val="24"/>
          <w:szCs w:val="24"/>
        </w:rPr>
        <w:drawing>
          <wp:inline distT="0" distB="0" distL="0" distR="0" wp14:anchorId="60EC3901" wp14:editId="48CD5B89">
            <wp:extent cx="5227320" cy="4373880"/>
            <wp:effectExtent l="0" t="0" r="0" b="7620"/>
            <wp:docPr id="1" name="image1" descr="Diagrama arquitectónico · 2 subsistemas, 3 nodos de despliegue"/>
            <wp:cNvGraphicFramePr/>
            <a:graphic xmlns:a="http://schemas.openxmlformats.org/drawingml/2006/main">
              <a:graphicData uri="http://schemas.openxmlformats.org/drawingml/2006/picture">
                <pic:pic xmlns:pic="http://schemas.openxmlformats.org/drawingml/2006/picture">
                  <pic:nvPicPr>
                    <pic:cNvPr id="1" name="image1" descr="Diagrama arquitectónico · 2 subsistemas, 3 nodos de despliegue"/>
                    <pic:cNvPicPr/>
                  </pic:nvPicPr>
                  <pic:blipFill>
                    <a:blip r:embed="rId7"/>
                    <a:stretch>
                      <a:fillRect/>
                    </a:stretch>
                  </pic:blipFill>
                  <pic:spPr>
                    <a:xfrm>
                      <a:off x="0" y="0"/>
                      <a:ext cx="5227320" cy="4373880"/>
                    </a:xfrm>
                    <a:prstGeom prst="rect">
                      <a:avLst/>
                    </a:prstGeom>
                  </pic:spPr>
                </pic:pic>
              </a:graphicData>
            </a:graphic>
          </wp:inline>
        </w:drawing>
      </w:r>
    </w:p>
    <w:p w14:paraId="7A4E8FD8" w14:textId="4FB4CE0C" w:rsidR="00FA5754" w:rsidRPr="0022668E" w:rsidRDefault="00FA5754" w:rsidP="00985203">
      <w:pPr>
        <w:rPr>
          <w:rFonts w:ascii="Times New Roman" w:hAnsi="Times New Roman" w:cs="Times New Roman"/>
          <w:sz w:val="24"/>
          <w:szCs w:val="24"/>
        </w:rPr>
      </w:pPr>
      <w:r w:rsidRPr="0022668E">
        <w:rPr>
          <w:rFonts w:ascii="Times New Roman" w:hAnsi="Times New Roman" w:cs="Times New Roman"/>
          <w:sz w:val="24"/>
          <w:szCs w:val="24"/>
        </w:rPr>
        <w:t>Aquí podemos ver el diagrama arquitectónico el cual contiene los dos subsistemas y los tres nodos de despliegue.</w:t>
      </w:r>
    </w:p>
    <w:p w14:paraId="5E8C8868" w14:textId="75468570" w:rsidR="00FA5754" w:rsidRPr="0022668E" w:rsidRDefault="00FA5754" w:rsidP="00985203">
      <w:pPr>
        <w:rPr>
          <w:rFonts w:ascii="Times New Roman" w:hAnsi="Times New Roman" w:cs="Times New Roman"/>
          <w:sz w:val="24"/>
          <w:szCs w:val="24"/>
        </w:rPr>
      </w:pPr>
      <w:r w:rsidRPr="0022668E">
        <w:rPr>
          <w:rFonts w:ascii="Times New Roman" w:hAnsi="Times New Roman" w:cs="Times New Roman"/>
          <w:sz w:val="24"/>
          <w:szCs w:val="24"/>
        </w:rPr>
        <w:t xml:space="preserve">Además podemos mencionar que el usuario solo habla con Moodle, el plugin valida su sesión y los permisos y este es el que llama al orquestador y a su vez este llama a </w:t>
      </w:r>
      <w:proofErr w:type="spellStart"/>
      <w:r w:rsidRPr="0022668E">
        <w:rPr>
          <w:rFonts w:ascii="Times New Roman" w:hAnsi="Times New Roman" w:cs="Times New Roman"/>
          <w:sz w:val="24"/>
          <w:szCs w:val="24"/>
        </w:rPr>
        <w:t>Ollama</w:t>
      </w:r>
      <w:proofErr w:type="spellEnd"/>
      <w:r w:rsidRPr="0022668E">
        <w:rPr>
          <w:rFonts w:ascii="Times New Roman" w:hAnsi="Times New Roman" w:cs="Times New Roman"/>
          <w:sz w:val="24"/>
          <w:szCs w:val="24"/>
        </w:rPr>
        <w:t xml:space="preserve"> y también hace uso de la base vectorial. Podemos también observar que existe un elemento que esta resaltado en azul, este es el núcleo de dominio que no depende de ninguna tecnología concreta.</w:t>
      </w:r>
    </w:p>
    <w:p w14:paraId="3C5A9E60" w14:textId="2F214129" w:rsidR="00FA5754" w:rsidRPr="0022668E" w:rsidRDefault="00FA5754" w:rsidP="00985203">
      <w:pPr>
        <w:rPr>
          <w:rFonts w:ascii="Times New Roman" w:hAnsi="Times New Roman" w:cs="Times New Roman"/>
          <w:sz w:val="24"/>
          <w:szCs w:val="24"/>
        </w:rPr>
      </w:pPr>
      <w:r w:rsidRPr="0022668E">
        <w:rPr>
          <w:rFonts w:ascii="Times New Roman" w:hAnsi="Times New Roman" w:cs="Times New Roman"/>
          <w:sz w:val="24"/>
          <w:szCs w:val="24"/>
        </w:rPr>
        <w:t>Podemos revisar con más detalla este diagrama arquitectónico en la siguiente tabla</w:t>
      </w:r>
    </w:p>
    <w:tbl>
      <w:tblPr>
        <w:tblStyle w:val="Tablaconcuadrcula"/>
        <w:tblW w:w="9360" w:type="dxa"/>
        <w:tblLayout w:type="fixed"/>
        <w:tblLook w:val="0420" w:firstRow="1" w:lastRow="0" w:firstColumn="0" w:lastColumn="0" w:noHBand="0" w:noVBand="1"/>
      </w:tblPr>
      <w:tblGrid>
        <w:gridCol w:w="2263"/>
        <w:gridCol w:w="3977"/>
        <w:gridCol w:w="3120"/>
      </w:tblGrid>
      <w:tr w:rsidR="00FA5754" w:rsidRPr="0022668E" w14:paraId="7A01940F" w14:textId="77777777" w:rsidTr="00FA5754">
        <w:tc>
          <w:tcPr>
            <w:tcW w:w="2263" w:type="dxa"/>
            <w:hideMark/>
          </w:tcPr>
          <w:p w14:paraId="056CF1B5" w14:textId="77777777" w:rsidR="00FA5754" w:rsidRPr="0022668E" w:rsidRDefault="00FA5754" w:rsidP="00FA5754">
            <w:pPr>
              <w:rPr>
                <w:rFonts w:ascii="Times New Roman" w:hAnsi="Times New Roman" w:cs="Times New Roman"/>
                <w:b/>
                <w:bCs/>
                <w:sz w:val="24"/>
                <w:szCs w:val="24"/>
              </w:rPr>
            </w:pPr>
            <w:r w:rsidRPr="0022668E">
              <w:rPr>
                <w:rFonts w:ascii="Times New Roman" w:hAnsi="Times New Roman" w:cs="Times New Roman"/>
                <w:b/>
                <w:bCs/>
                <w:sz w:val="24"/>
                <w:szCs w:val="24"/>
              </w:rPr>
              <w:t>Componente</w:t>
            </w:r>
          </w:p>
        </w:tc>
        <w:tc>
          <w:tcPr>
            <w:tcW w:w="3977" w:type="dxa"/>
            <w:hideMark/>
          </w:tcPr>
          <w:p w14:paraId="3F81688C" w14:textId="77777777" w:rsidR="00FA5754" w:rsidRPr="0022668E" w:rsidRDefault="00FA5754" w:rsidP="00FA5754">
            <w:pPr>
              <w:rPr>
                <w:rFonts w:ascii="Times New Roman" w:hAnsi="Times New Roman" w:cs="Times New Roman"/>
                <w:b/>
                <w:bCs/>
                <w:sz w:val="24"/>
                <w:szCs w:val="24"/>
              </w:rPr>
            </w:pPr>
            <w:r w:rsidRPr="0022668E">
              <w:rPr>
                <w:rFonts w:ascii="Times New Roman" w:hAnsi="Times New Roman" w:cs="Times New Roman"/>
                <w:b/>
                <w:bCs/>
                <w:sz w:val="24"/>
                <w:szCs w:val="24"/>
              </w:rPr>
              <w:t>Responsabilidad</w:t>
            </w:r>
          </w:p>
        </w:tc>
        <w:tc>
          <w:tcPr>
            <w:tcW w:w="3120" w:type="dxa"/>
            <w:hideMark/>
          </w:tcPr>
          <w:p w14:paraId="62949AC0" w14:textId="77777777" w:rsidR="00FA5754" w:rsidRPr="0022668E" w:rsidRDefault="00FA5754" w:rsidP="00FA5754">
            <w:pPr>
              <w:rPr>
                <w:rFonts w:ascii="Times New Roman" w:hAnsi="Times New Roman" w:cs="Times New Roman"/>
                <w:b/>
                <w:bCs/>
                <w:sz w:val="24"/>
                <w:szCs w:val="24"/>
              </w:rPr>
            </w:pPr>
            <w:r w:rsidRPr="0022668E">
              <w:rPr>
                <w:rFonts w:ascii="Times New Roman" w:hAnsi="Times New Roman" w:cs="Times New Roman"/>
                <w:b/>
                <w:bCs/>
                <w:sz w:val="24"/>
                <w:szCs w:val="24"/>
              </w:rPr>
              <w:t>RF / RNF</w:t>
            </w:r>
          </w:p>
        </w:tc>
      </w:tr>
      <w:tr w:rsidR="00FA5754" w:rsidRPr="0022668E" w14:paraId="4C92190B" w14:textId="77777777" w:rsidTr="00FA5754">
        <w:tc>
          <w:tcPr>
            <w:tcW w:w="2263" w:type="dxa"/>
            <w:hideMark/>
          </w:tcPr>
          <w:p w14:paraId="2999FB43" w14:textId="77777777" w:rsidR="00FA5754" w:rsidRPr="0022668E" w:rsidRDefault="00FA5754" w:rsidP="00FA5754">
            <w:pPr>
              <w:rPr>
                <w:rFonts w:ascii="Times New Roman" w:hAnsi="Times New Roman" w:cs="Times New Roman"/>
                <w:sz w:val="24"/>
                <w:szCs w:val="24"/>
              </w:rPr>
            </w:pPr>
            <w:proofErr w:type="spellStart"/>
            <w:r w:rsidRPr="0022668E">
              <w:rPr>
                <w:rFonts w:ascii="Times New Roman" w:hAnsi="Times New Roman" w:cs="Times New Roman"/>
                <w:sz w:val="24"/>
                <w:szCs w:val="24"/>
              </w:rPr>
              <w:t>block_helizllama</w:t>
            </w:r>
            <w:proofErr w:type="spellEnd"/>
          </w:p>
        </w:tc>
        <w:tc>
          <w:tcPr>
            <w:tcW w:w="3977" w:type="dxa"/>
            <w:hideMark/>
          </w:tcPr>
          <w:p w14:paraId="1348FDE7" w14:textId="77777777" w:rsidR="00FA5754" w:rsidRPr="0022668E" w:rsidRDefault="00FA5754" w:rsidP="00FA5754">
            <w:pPr>
              <w:rPr>
                <w:rFonts w:ascii="Times New Roman" w:hAnsi="Times New Roman" w:cs="Times New Roman"/>
                <w:sz w:val="24"/>
                <w:szCs w:val="24"/>
              </w:rPr>
            </w:pPr>
            <w:r w:rsidRPr="0022668E">
              <w:rPr>
                <w:rFonts w:ascii="Times New Roman" w:hAnsi="Times New Roman" w:cs="Times New Roman"/>
                <w:sz w:val="24"/>
                <w:szCs w:val="24"/>
              </w:rPr>
              <w:t>Panel conversacional, historial de la sesión, indicador de espera, botones Útil / No útil</w:t>
            </w:r>
          </w:p>
        </w:tc>
        <w:tc>
          <w:tcPr>
            <w:tcW w:w="3120" w:type="dxa"/>
            <w:hideMark/>
          </w:tcPr>
          <w:p w14:paraId="7241421C" w14:textId="77777777" w:rsidR="00FA5754" w:rsidRPr="0022668E" w:rsidRDefault="00FA5754" w:rsidP="00FA5754">
            <w:pPr>
              <w:rPr>
                <w:rFonts w:ascii="Times New Roman" w:hAnsi="Times New Roman" w:cs="Times New Roman"/>
                <w:sz w:val="24"/>
                <w:szCs w:val="24"/>
              </w:rPr>
            </w:pPr>
            <w:r w:rsidRPr="0022668E">
              <w:rPr>
                <w:rFonts w:ascii="Times New Roman" w:hAnsi="Times New Roman" w:cs="Times New Roman"/>
                <w:sz w:val="24"/>
                <w:szCs w:val="24"/>
              </w:rPr>
              <w:t>RF-02, RF-08; 3.1.1</w:t>
            </w:r>
          </w:p>
        </w:tc>
      </w:tr>
      <w:tr w:rsidR="00FA5754" w:rsidRPr="0022668E" w14:paraId="04B86C14" w14:textId="77777777" w:rsidTr="00FA5754">
        <w:tc>
          <w:tcPr>
            <w:tcW w:w="2263" w:type="dxa"/>
            <w:hideMark/>
          </w:tcPr>
          <w:p w14:paraId="1BD791FE" w14:textId="77777777" w:rsidR="00FA5754" w:rsidRPr="0022668E" w:rsidRDefault="00FA5754" w:rsidP="00FA5754">
            <w:pPr>
              <w:rPr>
                <w:rFonts w:ascii="Times New Roman" w:hAnsi="Times New Roman" w:cs="Times New Roman"/>
                <w:sz w:val="24"/>
                <w:szCs w:val="24"/>
              </w:rPr>
            </w:pPr>
            <w:proofErr w:type="spellStart"/>
            <w:r w:rsidRPr="0022668E">
              <w:rPr>
                <w:rFonts w:ascii="Times New Roman" w:hAnsi="Times New Roman" w:cs="Times New Roman"/>
                <w:sz w:val="24"/>
                <w:szCs w:val="24"/>
              </w:rPr>
              <w:t>local_helizllama</w:t>
            </w:r>
            <w:proofErr w:type="spellEnd"/>
          </w:p>
        </w:tc>
        <w:tc>
          <w:tcPr>
            <w:tcW w:w="3977" w:type="dxa"/>
            <w:hideMark/>
          </w:tcPr>
          <w:p w14:paraId="38086C54" w14:textId="77777777" w:rsidR="00FA5754" w:rsidRPr="0022668E" w:rsidRDefault="00FA5754" w:rsidP="00FA5754">
            <w:pPr>
              <w:rPr>
                <w:rFonts w:ascii="Times New Roman" w:hAnsi="Times New Roman" w:cs="Times New Roman"/>
                <w:sz w:val="24"/>
                <w:szCs w:val="24"/>
              </w:rPr>
            </w:pPr>
            <w:r w:rsidRPr="0022668E">
              <w:rPr>
                <w:rFonts w:ascii="Times New Roman" w:hAnsi="Times New Roman" w:cs="Times New Roman"/>
                <w:sz w:val="24"/>
                <w:szCs w:val="24"/>
              </w:rPr>
              <w:t xml:space="preserve">Servicio externo </w:t>
            </w:r>
            <w:proofErr w:type="spellStart"/>
            <w:r w:rsidRPr="0022668E">
              <w:rPr>
                <w:rFonts w:ascii="Times New Roman" w:hAnsi="Times New Roman" w:cs="Times New Roman"/>
                <w:sz w:val="24"/>
                <w:szCs w:val="24"/>
              </w:rPr>
              <w:t>ask</w:t>
            </w:r>
            <w:proofErr w:type="spellEnd"/>
            <w:r w:rsidRPr="0022668E">
              <w:rPr>
                <w:rFonts w:ascii="Times New Roman" w:hAnsi="Times New Roman" w:cs="Times New Roman"/>
                <w:sz w:val="24"/>
                <w:szCs w:val="24"/>
              </w:rPr>
              <w:t xml:space="preserve">, control de capacidades, configuración del sitio y por curso, informes docentes, cliente HTTP con </w:t>
            </w:r>
            <w:proofErr w:type="spellStart"/>
            <w:r w:rsidRPr="0022668E">
              <w:rPr>
                <w:rFonts w:ascii="Times New Roman" w:hAnsi="Times New Roman" w:cs="Times New Roman"/>
                <w:sz w:val="24"/>
                <w:szCs w:val="24"/>
              </w:rPr>
              <w:t>timeout</w:t>
            </w:r>
            <w:proofErr w:type="spellEnd"/>
          </w:p>
        </w:tc>
        <w:tc>
          <w:tcPr>
            <w:tcW w:w="3120" w:type="dxa"/>
            <w:hideMark/>
          </w:tcPr>
          <w:p w14:paraId="3630AF0E" w14:textId="77777777" w:rsidR="00FA5754" w:rsidRPr="0022668E" w:rsidRDefault="00FA5754" w:rsidP="00FA5754">
            <w:pPr>
              <w:rPr>
                <w:rFonts w:ascii="Times New Roman" w:hAnsi="Times New Roman" w:cs="Times New Roman"/>
                <w:sz w:val="24"/>
                <w:szCs w:val="24"/>
              </w:rPr>
            </w:pPr>
            <w:r w:rsidRPr="0022668E">
              <w:rPr>
                <w:rFonts w:ascii="Times New Roman" w:hAnsi="Times New Roman" w:cs="Times New Roman"/>
                <w:sz w:val="24"/>
                <w:szCs w:val="24"/>
              </w:rPr>
              <w:t>RF-01, RF-06, RF-07, RF-09, RF-14 a RF-18</w:t>
            </w:r>
          </w:p>
        </w:tc>
      </w:tr>
      <w:tr w:rsidR="00FA5754" w:rsidRPr="0022668E" w14:paraId="3639C1E2" w14:textId="77777777" w:rsidTr="00FA5754">
        <w:tc>
          <w:tcPr>
            <w:tcW w:w="2263" w:type="dxa"/>
            <w:hideMark/>
          </w:tcPr>
          <w:p w14:paraId="3216F363" w14:textId="77777777" w:rsidR="00FA5754" w:rsidRPr="0022668E" w:rsidRDefault="00FA5754" w:rsidP="00FA5754">
            <w:pPr>
              <w:rPr>
                <w:rFonts w:ascii="Times New Roman" w:hAnsi="Times New Roman" w:cs="Times New Roman"/>
                <w:sz w:val="24"/>
                <w:szCs w:val="24"/>
              </w:rPr>
            </w:pPr>
            <w:r w:rsidRPr="0022668E">
              <w:rPr>
                <w:rFonts w:ascii="Times New Roman" w:hAnsi="Times New Roman" w:cs="Times New Roman"/>
                <w:sz w:val="24"/>
                <w:szCs w:val="24"/>
              </w:rPr>
              <w:t>Eventos y tareas</w:t>
            </w:r>
          </w:p>
        </w:tc>
        <w:tc>
          <w:tcPr>
            <w:tcW w:w="3977" w:type="dxa"/>
            <w:hideMark/>
          </w:tcPr>
          <w:p w14:paraId="3583F8AE" w14:textId="77777777" w:rsidR="00FA5754" w:rsidRPr="0022668E" w:rsidRDefault="00FA5754" w:rsidP="00FA5754">
            <w:pPr>
              <w:rPr>
                <w:rFonts w:ascii="Times New Roman" w:hAnsi="Times New Roman" w:cs="Times New Roman"/>
                <w:sz w:val="24"/>
                <w:szCs w:val="24"/>
              </w:rPr>
            </w:pPr>
            <w:r w:rsidRPr="0022668E">
              <w:rPr>
                <w:rFonts w:ascii="Times New Roman" w:hAnsi="Times New Roman" w:cs="Times New Roman"/>
                <w:sz w:val="24"/>
                <w:szCs w:val="24"/>
              </w:rPr>
              <w:t>Observadores de módulos de curso, tarea programada diaria y tarea ad hoc de indexación</w:t>
            </w:r>
          </w:p>
        </w:tc>
        <w:tc>
          <w:tcPr>
            <w:tcW w:w="3120" w:type="dxa"/>
            <w:hideMark/>
          </w:tcPr>
          <w:p w14:paraId="22E7EB47" w14:textId="77777777" w:rsidR="00FA5754" w:rsidRPr="0022668E" w:rsidRDefault="00FA5754" w:rsidP="00FA5754">
            <w:pPr>
              <w:rPr>
                <w:rFonts w:ascii="Times New Roman" w:hAnsi="Times New Roman" w:cs="Times New Roman"/>
                <w:sz w:val="24"/>
                <w:szCs w:val="24"/>
              </w:rPr>
            </w:pPr>
            <w:r w:rsidRPr="0022668E">
              <w:rPr>
                <w:rFonts w:ascii="Times New Roman" w:hAnsi="Times New Roman" w:cs="Times New Roman"/>
                <w:sz w:val="24"/>
                <w:szCs w:val="24"/>
              </w:rPr>
              <w:t>RF-11, RF-12, RNF-15</w:t>
            </w:r>
          </w:p>
        </w:tc>
      </w:tr>
      <w:tr w:rsidR="00FA5754" w:rsidRPr="0022668E" w14:paraId="044A463A" w14:textId="77777777" w:rsidTr="00FA5754">
        <w:tc>
          <w:tcPr>
            <w:tcW w:w="2263" w:type="dxa"/>
            <w:hideMark/>
          </w:tcPr>
          <w:p w14:paraId="60CFD2B1" w14:textId="77777777" w:rsidR="00FA5754" w:rsidRPr="0022668E" w:rsidRDefault="00FA5754" w:rsidP="00FA5754">
            <w:pPr>
              <w:rPr>
                <w:rFonts w:ascii="Times New Roman" w:hAnsi="Times New Roman" w:cs="Times New Roman"/>
                <w:sz w:val="24"/>
                <w:szCs w:val="24"/>
              </w:rPr>
            </w:pPr>
            <w:r w:rsidRPr="0022668E">
              <w:rPr>
                <w:rFonts w:ascii="Times New Roman" w:hAnsi="Times New Roman" w:cs="Times New Roman"/>
                <w:sz w:val="24"/>
                <w:szCs w:val="24"/>
              </w:rPr>
              <w:lastRenderedPageBreak/>
              <w:t>Núcleo y BD de Moodle</w:t>
            </w:r>
          </w:p>
        </w:tc>
        <w:tc>
          <w:tcPr>
            <w:tcW w:w="3977" w:type="dxa"/>
            <w:hideMark/>
          </w:tcPr>
          <w:p w14:paraId="1FD2B71B" w14:textId="77777777" w:rsidR="00FA5754" w:rsidRPr="0022668E" w:rsidRDefault="00FA5754" w:rsidP="00FA5754">
            <w:pPr>
              <w:rPr>
                <w:rFonts w:ascii="Times New Roman" w:hAnsi="Times New Roman" w:cs="Times New Roman"/>
                <w:sz w:val="24"/>
                <w:szCs w:val="24"/>
              </w:rPr>
            </w:pPr>
            <w:r w:rsidRPr="0022668E">
              <w:rPr>
                <w:rFonts w:ascii="Times New Roman" w:hAnsi="Times New Roman" w:cs="Times New Roman"/>
                <w:sz w:val="24"/>
                <w:szCs w:val="24"/>
              </w:rPr>
              <w:t>Sesión, roles, File API; tablas propias del plugin para configuración, estado del índice y registros disociados</w:t>
            </w:r>
          </w:p>
        </w:tc>
        <w:tc>
          <w:tcPr>
            <w:tcW w:w="3120" w:type="dxa"/>
            <w:hideMark/>
          </w:tcPr>
          <w:p w14:paraId="71C74260" w14:textId="77777777" w:rsidR="00FA5754" w:rsidRPr="0022668E" w:rsidRDefault="00FA5754" w:rsidP="00FA5754">
            <w:pPr>
              <w:rPr>
                <w:rFonts w:ascii="Times New Roman" w:hAnsi="Times New Roman" w:cs="Times New Roman"/>
                <w:sz w:val="24"/>
                <w:szCs w:val="24"/>
              </w:rPr>
            </w:pPr>
            <w:r w:rsidRPr="0022668E">
              <w:rPr>
                <w:rFonts w:ascii="Times New Roman" w:hAnsi="Times New Roman" w:cs="Times New Roman"/>
                <w:sz w:val="24"/>
                <w:szCs w:val="24"/>
              </w:rPr>
              <w:t>RF-13, RNF-05, RNF-09</w:t>
            </w:r>
          </w:p>
        </w:tc>
      </w:tr>
      <w:tr w:rsidR="00FA5754" w:rsidRPr="0022668E" w14:paraId="39F560E3" w14:textId="77777777" w:rsidTr="00FA5754">
        <w:tc>
          <w:tcPr>
            <w:tcW w:w="2263" w:type="dxa"/>
            <w:hideMark/>
          </w:tcPr>
          <w:p w14:paraId="3074E188" w14:textId="77777777" w:rsidR="00FA5754" w:rsidRPr="0022668E" w:rsidRDefault="00FA5754" w:rsidP="00FA5754">
            <w:pPr>
              <w:rPr>
                <w:rFonts w:ascii="Times New Roman" w:hAnsi="Times New Roman" w:cs="Times New Roman"/>
                <w:sz w:val="24"/>
                <w:szCs w:val="24"/>
              </w:rPr>
            </w:pPr>
            <w:r w:rsidRPr="0022668E">
              <w:rPr>
                <w:rFonts w:ascii="Times New Roman" w:hAnsi="Times New Roman" w:cs="Times New Roman"/>
                <w:sz w:val="24"/>
                <w:szCs w:val="24"/>
              </w:rPr>
              <w:t>API REST (fachada)</w:t>
            </w:r>
          </w:p>
        </w:tc>
        <w:tc>
          <w:tcPr>
            <w:tcW w:w="3977" w:type="dxa"/>
            <w:hideMark/>
          </w:tcPr>
          <w:p w14:paraId="0EFCFCAB" w14:textId="77777777" w:rsidR="00FA5754" w:rsidRPr="0022668E" w:rsidRDefault="00FA5754" w:rsidP="00FA5754">
            <w:pPr>
              <w:rPr>
                <w:rFonts w:ascii="Times New Roman" w:hAnsi="Times New Roman" w:cs="Times New Roman"/>
                <w:sz w:val="24"/>
                <w:szCs w:val="24"/>
              </w:rPr>
            </w:pPr>
            <w:proofErr w:type="spellStart"/>
            <w:r w:rsidRPr="0022668E">
              <w:rPr>
                <w:rFonts w:ascii="Times New Roman" w:hAnsi="Times New Roman" w:cs="Times New Roman"/>
                <w:sz w:val="24"/>
                <w:szCs w:val="24"/>
              </w:rPr>
              <w:t>Endpoints</w:t>
            </w:r>
            <w:proofErr w:type="spellEnd"/>
            <w:r w:rsidRPr="0022668E">
              <w:rPr>
                <w:rFonts w:ascii="Times New Roman" w:hAnsi="Times New Roman" w:cs="Times New Roman"/>
                <w:sz w:val="24"/>
                <w:szCs w:val="24"/>
              </w:rPr>
              <w:t xml:space="preserve"> /v1/</w:t>
            </w:r>
            <w:proofErr w:type="spellStart"/>
            <w:r w:rsidRPr="0022668E">
              <w:rPr>
                <w:rFonts w:ascii="Times New Roman" w:hAnsi="Times New Roman" w:cs="Times New Roman"/>
                <w:sz w:val="24"/>
                <w:szCs w:val="24"/>
              </w:rPr>
              <w:t>ask</w:t>
            </w:r>
            <w:proofErr w:type="spellEnd"/>
            <w:r w:rsidRPr="0022668E">
              <w:rPr>
                <w:rFonts w:ascii="Times New Roman" w:hAnsi="Times New Roman" w:cs="Times New Roman"/>
                <w:sz w:val="24"/>
                <w:szCs w:val="24"/>
              </w:rPr>
              <w:t>, /v1/</w:t>
            </w:r>
            <w:proofErr w:type="spellStart"/>
            <w:r w:rsidRPr="0022668E">
              <w:rPr>
                <w:rFonts w:ascii="Times New Roman" w:hAnsi="Times New Roman" w:cs="Times New Roman"/>
                <w:sz w:val="24"/>
                <w:szCs w:val="24"/>
              </w:rPr>
              <w:t>index</w:t>
            </w:r>
            <w:proofErr w:type="spellEnd"/>
            <w:r w:rsidRPr="0022668E">
              <w:rPr>
                <w:rFonts w:ascii="Times New Roman" w:hAnsi="Times New Roman" w:cs="Times New Roman"/>
                <w:sz w:val="24"/>
                <w:szCs w:val="24"/>
              </w:rPr>
              <w:t>, /v1/</w:t>
            </w:r>
            <w:proofErr w:type="spellStart"/>
            <w:r w:rsidRPr="0022668E">
              <w:rPr>
                <w:rFonts w:ascii="Times New Roman" w:hAnsi="Times New Roman" w:cs="Times New Roman"/>
                <w:sz w:val="24"/>
                <w:szCs w:val="24"/>
              </w:rPr>
              <w:t>health</w:t>
            </w:r>
            <w:proofErr w:type="spellEnd"/>
            <w:r w:rsidRPr="0022668E">
              <w:rPr>
                <w:rFonts w:ascii="Times New Roman" w:hAnsi="Times New Roman" w:cs="Times New Roman"/>
                <w:sz w:val="24"/>
                <w:szCs w:val="24"/>
              </w:rPr>
              <w:t>, /v1/</w:t>
            </w:r>
            <w:proofErr w:type="spellStart"/>
            <w:r w:rsidRPr="0022668E">
              <w:rPr>
                <w:rFonts w:ascii="Times New Roman" w:hAnsi="Times New Roman" w:cs="Times New Roman"/>
                <w:sz w:val="24"/>
                <w:szCs w:val="24"/>
              </w:rPr>
              <w:t>models</w:t>
            </w:r>
            <w:proofErr w:type="spellEnd"/>
            <w:r w:rsidRPr="0022668E">
              <w:rPr>
                <w:rFonts w:ascii="Times New Roman" w:hAnsi="Times New Roman" w:cs="Times New Roman"/>
                <w:sz w:val="24"/>
                <w:szCs w:val="24"/>
              </w:rPr>
              <w:t>; autenticación por token; cola de inferencia</w:t>
            </w:r>
          </w:p>
        </w:tc>
        <w:tc>
          <w:tcPr>
            <w:tcW w:w="3120" w:type="dxa"/>
            <w:hideMark/>
          </w:tcPr>
          <w:p w14:paraId="1A75F2EE" w14:textId="77777777" w:rsidR="00FA5754" w:rsidRPr="0022668E" w:rsidRDefault="00FA5754" w:rsidP="00FA5754">
            <w:pPr>
              <w:rPr>
                <w:rFonts w:ascii="Times New Roman" w:hAnsi="Times New Roman" w:cs="Times New Roman"/>
                <w:sz w:val="24"/>
                <w:szCs w:val="24"/>
              </w:rPr>
            </w:pPr>
            <w:r w:rsidRPr="0022668E">
              <w:rPr>
                <w:rFonts w:ascii="Times New Roman" w:hAnsi="Times New Roman" w:cs="Times New Roman"/>
                <w:sz w:val="24"/>
                <w:szCs w:val="24"/>
              </w:rPr>
              <w:t>RNF-01, RNF-03, RNF-08</w:t>
            </w:r>
          </w:p>
        </w:tc>
      </w:tr>
      <w:tr w:rsidR="00FA5754" w:rsidRPr="0022668E" w14:paraId="36BDBF83" w14:textId="77777777" w:rsidTr="00FA5754">
        <w:tc>
          <w:tcPr>
            <w:tcW w:w="2263" w:type="dxa"/>
            <w:hideMark/>
          </w:tcPr>
          <w:p w14:paraId="1592C8CC" w14:textId="77777777" w:rsidR="00FA5754" w:rsidRPr="0022668E" w:rsidRDefault="00FA5754" w:rsidP="00FA5754">
            <w:pPr>
              <w:rPr>
                <w:rFonts w:ascii="Times New Roman" w:hAnsi="Times New Roman" w:cs="Times New Roman"/>
                <w:sz w:val="24"/>
                <w:szCs w:val="24"/>
              </w:rPr>
            </w:pPr>
            <w:r w:rsidRPr="0022668E">
              <w:rPr>
                <w:rFonts w:ascii="Times New Roman" w:hAnsi="Times New Roman" w:cs="Times New Roman"/>
                <w:sz w:val="24"/>
                <w:szCs w:val="24"/>
              </w:rPr>
              <w:t>Núcleo RAG de consulta</w:t>
            </w:r>
          </w:p>
        </w:tc>
        <w:tc>
          <w:tcPr>
            <w:tcW w:w="3977" w:type="dxa"/>
            <w:hideMark/>
          </w:tcPr>
          <w:p w14:paraId="3B2DF5E7" w14:textId="77777777" w:rsidR="00FA5754" w:rsidRPr="0022668E" w:rsidRDefault="00FA5754" w:rsidP="00FA5754">
            <w:pPr>
              <w:rPr>
                <w:rFonts w:ascii="Times New Roman" w:hAnsi="Times New Roman" w:cs="Times New Roman"/>
                <w:sz w:val="24"/>
                <w:szCs w:val="24"/>
              </w:rPr>
            </w:pPr>
            <w:r w:rsidRPr="0022668E">
              <w:rPr>
                <w:rFonts w:ascii="Times New Roman" w:hAnsi="Times New Roman" w:cs="Times New Roman"/>
                <w:sz w:val="24"/>
                <w:szCs w:val="24"/>
              </w:rPr>
              <w:t xml:space="preserve">Vectorizar la pregunta, recuperar top-k filtrado por curso, aplicar el umbral, construir el </w:t>
            </w:r>
            <w:proofErr w:type="spellStart"/>
            <w:r w:rsidRPr="0022668E">
              <w:rPr>
                <w:rFonts w:ascii="Times New Roman" w:hAnsi="Times New Roman" w:cs="Times New Roman"/>
                <w:sz w:val="24"/>
                <w:szCs w:val="24"/>
              </w:rPr>
              <w:t>prompt</w:t>
            </w:r>
            <w:proofErr w:type="spellEnd"/>
            <w:r w:rsidRPr="0022668E">
              <w:rPr>
                <w:rFonts w:ascii="Times New Roman" w:hAnsi="Times New Roman" w:cs="Times New Roman"/>
                <w:sz w:val="24"/>
                <w:szCs w:val="24"/>
              </w:rPr>
              <w:t xml:space="preserve"> y adjuntar las fuentes</w:t>
            </w:r>
          </w:p>
        </w:tc>
        <w:tc>
          <w:tcPr>
            <w:tcW w:w="3120" w:type="dxa"/>
            <w:hideMark/>
          </w:tcPr>
          <w:p w14:paraId="6D3F76CE" w14:textId="77777777" w:rsidR="00FA5754" w:rsidRPr="0022668E" w:rsidRDefault="00FA5754" w:rsidP="00FA5754">
            <w:pPr>
              <w:rPr>
                <w:rFonts w:ascii="Times New Roman" w:hAnsi="Times New Roman" w:cs="Times New Roman"/>
                <w:sz w:val="24"/>
                <w:szCs w:val="24"/>
              </w:rPr>
            </w:pPr>
            <w:r w:rsidRPr="0022668E">
              <w:rPr>
                <w:rFonts w:ascii="Times New Roman" w:hAnsi="Times New Roman" w:cs="Times New Roman"/>
                <w:sz w:val="24"/>
                <w:szCs w:val="24"/>
              </w:rPr>
              <w:t>RF-03, RF-04, RF-05, RNF-06</w:t>
            </w:r>
          </w:p>
        </w:tc>
      </w:tr>
      <w:tr w:rsidR="00FA5754" w:rsidRPr="0022668E" w14:paraId="19466D0B" w14:textId="77777777" w:rsidTr="00FA5754">
        <w:tc>
          <w:tcPr>
            <w:tcW w:w="2263" w:type="dxa"/>
            <w:hideMark/>
          </w:tcPr>
          <w:p w14:paraId="2868D60A" w14:textId="77777777" w:rsidR="00FA5754" w:rsidRPr="0022668E" w:rsidRDefault="00FA5754" w:rsidP="00FA5754">
            <w:pPr>
              <w:rPr>
                <w:rFonts w:ascii="Times New Roman" w:hAnsi="Times New Roman" w:cs="Times New Roman"/>
                <w:sz w:val="24"/>
                <w:szCs w:val="24"/>
              </w:rPr>
            </w:pPr>
            <w:r w:rsidRPr="0022668E">
              <w:rPr>
                <w:rFonts w:ascii="Times New Roman" w:hAnsi="Times New Roman" w:cs="Times New Roman"/>
                <w:sz w:val="24"/>
                <w:szCs w:val="24"/>
              </w:rPr>
              <w:t>Pipeline de indexación</w:t>
            </w:r>
          </w:p>
        </w:tc>
        <w:tc>
          <w:tcPr>
            <w:tcW w:w="3977" w:type="dxa"/>
            <w:hideMark/>
          </w:tcPr>
          <w:p w14:paraId="58E8021E" w14:textId="77777777" w:rsidR="00FA5754" w:rsidRPr="0022668E" w:rsidRDefault="00FA5754" w:rsidP="00FA5754">
            <w:pPr>
              <w:rPr>
                <w:rFonts w:ascii="Times New Roman" w:hAnsi="Times New Roman" w:cs="Times New Roman"/>
                <w:sz w:val="24"/>
                <w:szCs w:val="24"/>
              </w:rPr>
            </w:pPr>
            <w:r w:rsidRPr="0022668E">
              <w:rPr>
                <w:rFonts w:ascii="Times New Roman" w:hAnsi="Times New Roman" w:cs="Times New Roman"/>
                <w:sz w:val="24"/>
                <w:szCs w:val="24"/>
              </w:rPr>
              <w:t>Extraer texto (página, PDF, DOCX), fragmentar, vectorizar y escribir una nueva versión del índice</w:t>
            </w:r>
          </w:p>
        </w:tc>
        <w:tc>
          <w:tcPr>
            <w:tcW w:w="3120" w:type="dxa"/>
            <w:hideMark/>
          </w:tcPr>
          <w:p w14:paraId="57A6137C" w14:textId="77777777" w:rsidR="00FA5754" w:rsidRPr="0022668E" w:rsidRDefault="00FA5754" w:rsidP="00FA5754">
            <w:pPr>
              <w:rPr>
                <w:rFonts w:ascii="Times New Roman" w:hAnsi="Times New Roman" w:cs="Times New Roman"/>
                <w:sz w:val="24"/>
                <w:szCs w:val="24"/>
              </w:rPr>
            </w:pPr>
            <w:r w:rsidRPr="0022668E">
              <w:rPr>
                <w:rFonts w:ascii="Times New Roman" w:hAnsi="Times New Roman" w:cs="Times New Roman"/>
                <w:sz w:val="24"/>
                <w:szCs w:val="24"/>
              </w:rPr>
              <w:t>RF-10, RF-11, RNF-04, RNF-11</w:t>
            </w:r>
          </w:p>
        </w:tc>
      </w:tr>
      <w:tr w:rsidR="00FA5754" w:rsidRPr="0022668E" w14:paraId="0552B70C" w14:textId="77777777" w:rsidTr="00FA5754">
        <w:tc>
          <w:tcPr>
            <w:tcW w:w="2263" w:type="dxa"/>
            <w:hideMark/>
          </w:tcPr>
          <w:p w14:paraId="3DD1EF2D" w14:textId="77777777" w:rsidR="00FA5754" w:rsidRPr="0022668E" w:rsidRDefault="00FA5754" w:rsidP="00FA5754">
            <w:pPr>
              <w:rPr>
                <w:rFonts w:ascii="Times New Roman" w:hAnsi="Times New Roman" w:cs="Times New Roman"/>
                <w:sz w:val="24"/>
                <w:szCs w:val="24"/>
              </w:rPr>
            </w:pPr>
            <w:r w:rsidRPr="0022668E">
              <w:rPr>
                <w:rFonts w:ascii="Times New Roman" w:hAnsi="Times New Roman" w:cs="Times New Roman"/>
                <w:sz w:val="24"/>
                <w:szCs w:val="24"/>
              </w:rPr>
              <w:t>Puertos y adaptadores</w:t>
            </w:r>
          </w:p>
        </w:tc>
        <w:tc>
          <w:tcPr>
            <w:tcW w:w="3977" w:type="dxa"/>
            <w:hideMark/>
          </w:tcPr>
          <w:p w14:paraId="39D16352" w14:textId="77777777" w:rsidR="00FA5754" w:rsidRPr="0022668E" w:rsidRDefault="00FA5754" w:rsidP="00FA5754">
            <w:pPr>
              <w:rPr>
                <w:rFonts w:ascii="Times New Roman" w:hAnsi="Times New Roman" w:cs="Times New Roman"/>
                <w:sz w:val="24"/>
                <w:szCs w:val="24"/>
              </w:rPr>
            </w:pPr>
            <w:r w:rsidRPr="0022668E">
              <w:rPr>
                <w:rFonts w:ascii="Times New Roman" w:hAnsi="Times New Roman" w:cs="Times New Roman"/>
                <w:sz w:val="24"/>
                <w:szCs w:val="24"/>
              </w:rPr>
              <w:t xml:space="preserve">Interfaces del dominio y sus implementaciones para </w:t>
            </w:r>
            <w:proofErr w:type="spellStart"/>
            <w:r w:rsidRPr="0022668E">
              <w:rPr>
                <w:rFonts w:ascii="Times New Roman" w:hAnsi="Times New Roman" w:cs="Times New Roman"/>
                <w:sz w:val="24"/>
                <w:szCs w:val="24"/>
              </w:rPr>
              <w:t>Ollama</w:t>
            </w:r>
            <w:proofErr w:type="spellEnd"/>
            <w:r w:rsidRPr="0022668E">
              <w:rPr>
                <w:rFonts w:ascii="Times New Roman" w:hAnsi="Times New Roman" w:cs="Times New Roman"/>
                <w:sz w:val="24"/>
                <w:szCs w:val="24"/>
              </w:rPr>
              <w:t xml:space="preserve">, </w:t>
            </w:r>
            <w:proofErr w:type="spellStart"/>
            <w:r w:rsidRPr="0022668E">
              <w:rPr>
                <w:rFonts w:ascii="Times New Roman" w:hAnsi="Times New Roman" w:cs="Times New Roman"/>
                <w:sz w:val="24"/>
                <w:szCs w:val="24"/>
              </w:rPr>
              <w:t>pgvector</w:t>
            </w:r>
            <w:proofErr w:type="spellEnd"/>
            <w:r w:rsidRPr="0022668E">
              <w:rPr>
                <w:rFonts w:ascii="Times New Roman" w:hAnsi="Times New Roman" w:cs="Times New Roman"/>
                <w:sz w:val="24"/>
                <w:szCs w:val="24"/>
              </w:rPr>
              <w:t xml:space="preserve"> y el contenido de Moodle</w:t>
            </w:r>
          </w:p>
        </w:tc>
        <w:tc>
          <w:tcPr>
            <w:tcW w:w="3120" w:type="dxa"/>
            <w:hideMark/>
          </w:tcPr>
          <w:p w14:paraId="30DC0FB1" w14:textId="77777777" w:rsidR="00FA5754" w:rsidRPr="0022668E" w:rsidRDefault="00FA5754" w:rsidP="00FA5754">
            <w:pPr>
              <w:rPr>
                <w:rFonts w:ascii="Times New Roman" w:hAnsi="Times New Roman" w:cs="Times New Roman"/>
                <w:sz w:val="24"/>
                <w:szCs w:val="24"/>
              </w:rPr>
            </w:pPr>
            <w:r w:rsidRPr="0022668E">
              <w:rPr>
                <w:rFonts w:ascii="Times New Roman" w:hAnsi="Times New Roman" w:cs="Times New Roman"/>
                <w:sz w:val="24"/>
                <w:szCs w:val="24"/>
              </w:rPr>
              <w:t>RNF-18</w:t>
            </w:r>
          </w:p>
        </w:tc>
      </w:tr>
      <w:tr w:rsidR="00FA5754" w:rsidRPr="0022668E" w14:paraId="6CCAAFB6" w14:textId="77777777" w:rsidTr="00FA5754">
        <w:tc>
          <w:tcPr>
            <w:tcW w:w="2263" w:type="dxa"/>
            <w:hideMark/>
          </w:tcPr>
          <w:p w14:paraId="5144EE3F" w14:textId="77777777" w:rsidR="00FA5754" w:rsidRPr="0022668E" w:rsidRDefault="00FA5754" w:rsidP="00FA5754">
            <w:pPr>
              <w:rPr>
                <w:rFonts w:ascii="Times New Roman" w:hAnsi="Times New Roman" w:cs="Times New Roman"/>
                <w:sz w:val="24"/>
                <w:szCs w:val="24"/>
              </w:rPr>
            </w:pPr>
            <w:proofErr w:type="spellStart"/>
            <w:r w:rsidRPr="0022668E">
              <w:rPr>
                <w:rFonts w:ascii="Times New Roman" w:hAnsi="Times New Roman" w:cs="Times New Roman"/>
                <w:sz w:val="24"/>
                <w:szCs w:val="24"/>
              </w:rPr>
              <w:t>Ollama</w:t>
            </w:r>
            <w:proofErr w:type="spellEnd"/>
          </w:p>
        </w:tc>
        <w:tc>
          <w:tcPr>
            <w:tcW w:w="3977" w:type="dxa"/>
            <w:hideMark/>
          </w:tcPr>
          <w:p w14:paraId="5C74CB24" w14:textId="77777777" w:rsidR="00FA5754" w:rsidRPr="0022668E" w:rsidRDefault="00FA5754" w:rsidP="00FA5754">
            <w:pPr>
              <w:rPr>
                <w:rFonts w:ascii="Times New Roman" w:hAnsi="Times New Roman" w:cs="Times New Roman"/>
                <w:sz w:val="24"/>
                <w:szCs w:val="24"/>
              </w:rPr>
            </w:pPr>
            <w:r w:rsidRPr="0022668E">
              <w:rPr>
                <w:rFonts w:ascii="Times New Roman" w:hAnsi="Times New Roman" w:cs="Times New Roman"/>
                <w:sz w:val="24"/>
                <w:szCs w:val="24"/>
              </w:rPr>
              <w:t>Ejecuta Mistral 7B (generación) y BGE-M3 (</w:t>
            </w:r>
            <w:proofErr w:type="spellStart"/>
            <w:r w:rsidRPr="0022668E">
              <w:rPr>
                <w:rFonts w:ascii="Times New Roman" w:hAnsi="Times New Roman" w:cs="Times New Roman"/>
                <w:sz w:val="24"/>
                <w:szCs w:val="24"/>
              </w:rPr>
              <w:t>embeddings</w:t>
            </w:r>
            <w:proofErr w:type="spellEnd"/>
            <w:r w:rsidRPr="0022668E">
              <w:rPr>
                <w:rFonts w:ascii="Times New Roman" w:hAnsi="Times New Roman" w:cs="Times New Roman"/>
                <w:sz w:val="24"/>
                <w:szCs w:val="24"/>
              </w:rPr>
              <w:t>) en la GPU</w:t>
            </w:r>
          </w:p>
        </w:tc>
        <w:tc>
          <w:tcPr>
            <w:tcW w:w="3120" w:type="dxa"/>
            <w:hideMark/>
          </w:tcPr>
          <w:p w14:paraId="07A1FF45" w14:textId="77777777" w:rsidR="00FA5754" w:rsidRPr="0022668E" w:rsidRDefault="00FA5754" w:rsidP="00FA5754">
            <w:pPr>
              <w:rPr>
                <w:rFonts w:ascii="Times New Roman" w:hAnsi="Times New Roman" w:cs="Times New Roman"/>
                <w:sz w:val="24"/>
                <w:szCs w:val="24"/>
              </w:rPr>
            </w:pPr>
            <w:r w:rsidRPr="0022668E">
              <w:rPr>
                <w:rFonts w:ascii="Times New Roman" w:hAnsi="Times New Roman" w:cs="Times New Roman"/>
                <w:sz w:val="24"/>
                <w:szCs w:val="24"/>
              </w:rPr>
              <w:t>Restricción de modelos locales</w:t>
            </w:r>
          </w:p>
        </w:tc>
      </w:tr>
      <w:tr w:rsidR="00FA5754" w:rsidRPr="0022668E" w14:paraId="2AFDB9C5" w14:textId="77777777" w:rsidTr="00FA5754">
        <w:tc>
          <w:tcPr>
            <w:tcW w:w="2263" w:type="dxa"/>
            <w:hideMark/>
          </w:tcPr>
          <w:p w14:paraId="36C3DB6B" w14:textId="77777777" w:rsidR="00FA5754" w:rsidRPr="0022668E" w:rsidRDefault="00FA5754" w:rsidP="00FA5754">
            <w:pPr>
              <w:rPr>
                <w:rFonts w:ascii="Times New Roman" w:hAnsi="Times New Roman" w:cs="Times New Roman"/>
                <w:sz w:val="24"/>
                <w:szCs w:val="24"/>
              </w:rPr>
            </w:pPr>
            <w:r w:rsidRPr="0022668E">
              <w:rPr>
                <w:rFonts w:ascii="Times New Roman" w:hAnsi="Times New Roman" w:cs="Times New Roman"/>
                <w:sz w:val="24"/>
                <w:szCs w:val="24"/>
              </w:rPr>
              <w:t xml:space="preserve">PostgreSQL + </w:t>
            </w:r>
            <w:proofErr w:type="spellStart"/>
            <w:r w:rsidRPr="0022668E">
              <w:rPr>
                <w:rFonts w:ascii="Times New Roman" w:hAnsi="Times New Roman" w:cs="Times New Roman"/>
                <w:sz w:val="24"/>
                <w:szCs w:val="24"/>
              </w:rPr>
              <w:t>pgvector</w:t>
            </w:r>
            <w:proofErr w:type="spellEnd"/>
          </w:p>
        </w:tc>
        <w:tc>
          <w:tcPr>
            <w:tcW w:w="3977" w:type="dxa"/>
            <w:hideMark/>
          </w:tcPr>
          <w:p w14:paraId="12C56CEB" w14:textId="77777777" w:rsidR="00FA5754" w:rsidRPr="0022668E" w:rsidRDefault="00FA5754" w:rsidP="00FA5754">
            <w:pPr>
              <w:rPr>
                <w:rFonts w:ascii="Times New Roman" w:hAnsi="Times New Roman" w:cs="Times New Roman"/>
                <w:sz w:val="24"/>
                <w:szCs w:val="24"/>
              </w:rPr>
            </w:pPr>
            <w:r w:rsidRPr="0022668E">
              <w:rPr>
                <w:rFonts w:ascii="Times New Roman" w:hAnsi="Times New Roman" w:cs="Times New Roman"/>
                <w:sz w:val="24"/>
                <w:szCs w:val="24"/>
              </w:rPr>
              <w:t>Fragmentos, vectores, metadatos de curso y recurso, versiones del índice</w:t>
            </w:r>
          </w:p>
        </w:tc>
        <w:tc>
          <w:tcPr>
            <w:tcW w:w="3120" w:type="dxa"/>
            <w:hideMark/>
          </w:tcPr>
          <w:p w14:paraId="3AF02D11" w14:textId="77777777" w:rsidR="00FA5754" w:rsidRPr="0022668E" w:rsidRDefault="00FA5754" w:rsidP="00FA5754">
            <w:pPr>
              <w:rPr>
                <w:rFonts w:ascii="Times New Roman" w:hAnsi="Times New Roman" w:cs="Times New Roman"/>
                <w:sz w:val="24"/>
                <w:szCs w:val="24"/>
              </w:rPr>
            </w:pPr>
            <w:r w:rsidRPr="0022668E">
              <w:rPr>
                <w:rFonts w:ascii="Times New Roman" w:hAnsi="Times New Roman" w:cs="Times New Roman"/>
                <w:sz w:val="24"/>
                <w:szCs w:val="24"/>
              </w:rPr>
              <w:t>RF-03, RNF-02</w:t>
            </w:r>
          </w:p>
        </w:tc>
      </w:tr>
    </w:tbl>
    <w:p w14:paraId="4CB7712E" w14:textId="77777777" w:rsidR="00FA5754" w:rsidRPr="0022668E" w:rsidRDefault="00FA5754" w:rsidP="00985203">
      <w:pPr>
        <w:rPr>
          <w:rFonts w:ascii="Times New Roman" w:hAnsi="Times New Roman" w:cs="Times New Roman"/>
          <w:sz w:val="24"/>
          <w:szCs w:val="24"/>
        </w:rPr>
      </w:pPr>
    </w:p>
    <w:p w14:paraId="34A20AB8" w14:textId="733C0778" w:rsidR="00C006F7" w:rsidRPr="00FB303F" w:rsidRDefault="000B0BB4" w:rsidP="000B0BB4">
      <w:pPr>
        <w:pStyle w:val="Prrafodelista"/>
        <w:numPr>
          <w:ilvl w:val="0"/>
          <w:numId w:val="1"/>
        </w:numPr>
        <w:rPr>
          <w:rFonts w:ascii="Times New Roman" w:hAnsi="Times New Roman" w:cs="Times New Roman"/>
          <w:b/>
          <w:bCs/>
          <w:sz w:val="24"/>
          <w:szCs w:val="24"/>
        </w:rPr>
      </w:pPr>
      <w:r w:rsidRPr="00FB303F">
        <w:rPr>
          <w:rFonts w:ascii="Times New Roman" w:hAnsi="Times New Roman" w:cs="Times New Roman"/>
          <w:b/>
          <w:bCs/>
          <w:sz w:val="24"/>
          <w:szCs w:val="24"/>
        </w:rPr>
        <w:t>Vista de despliegue y flujos principales</w:t>
      </w:r>
    </w:p>
    <w:tbl>
      <w:tblPr>
        <w:tblStyle w:val="Tablaconcuadrcula"/>
        <w:tblW w:w="0" w:type="auto"/>
        <w:tblLayout w:type="fixed"/>
        <w:tblLook w:val="0420" w:firstRow="1" w:lastRow="0" w:firstColumn="0" w:lastColumn="0" w:noHBand="0" w:noVBand="1"/>
      </w:tblPr>
      <w:tblGrid>
        <w:gridCol w:w="2340"/>
        <w:gridCol w:w="2340"/>
        <w:gridCol w:w="2340"/>
        <w:gridCol w:w="2340"/>
      </w:tblGrid>
      <w:tr w:rsidR="000B0BB4" w:rsidRPr="0022668E" w14:paraId="2415AB47" w14:textId="77777777" w:rsidTr="000B0BB4">
        <w:tc>
          <w:tcPr>
            <w:tcW w:w="2340" w:type="dxa"/>
            <w:hideMark/>
          </w:tcPr>
          <w:p w14:paraId="38722C20" w14:textId="77777777" w:rsidR="000B0BB4" w:rsidRPr="0022668E" w:rsidRDefault="000B0BB4" w:rsidP="000B0BB4">
            <w:pPr>
              <w:spacing w:line="259" w:lineRule="auto"/>
              <w:rPr>
                <w:rFonts w:ascii="Times New Roman" w:hAnsi="Times New Roman" w:cs="Times New Roman"/>
                <w:b/>
                <w:bCs/>
                <w:sz w:val="24"/>
                <w:szCs w:val="24"/>
              </w:rPr>
            </w:pPr>
            <w:r w:rsidRPr="0022668E">
              <w:rPr>
                <w:rFonts w:ascii="Times New Roman" w:hAnsi="Times New Roman" w:cs="Times New Roman"/>
                <w:b/>
                <w:bCs/>
                <w:sz w:val="24"/>
                <w:szCs w:val="24"/>
              </w:rPr>
              <w:t>Nodo</w:t>
            </w:r>
          </w:p>
        </w:tc>
        <w:tc>
          <w:tcPr>
            <w:tcW w:w="2340" w:type="dxa"/>
            <w:hideMark/>
          </w:tcPr>
          <w:p w14:paraId="0F13A18B" w14:textId="77777777" w:rsidR="000B0BB4" w:rsidRPr="0022668E" w:rsidRDefault="000B0BB4" w:rsidP="000B0BB4">
            <w:pPr>
              <w:spacing w:line="259" w:lineRule="auto"/>
              <w:rPr>
                <w:rFonts w:ascii="Times New Roman" w:hAnsi="Times New Roman" w:cs="Times New Roman"/>
                <w:b/>
                <w:bCs/>
                <w:sz w:val="24"/>
                <w:szCs w:val="24"/>
              </w:rPr>
            </w:pPr>
            <w:r w:rsidRPr="0022668E">
              <w:rPr>
                <w:rFonts w:ascii="Times New Roman" w:hAnsi="Times New Roman" w:cs="Times New Roman"/>
                <w:b/>
                <w:bCs/>
                <w:sz w:val="24"/>
                <w:szCs w:val="24"/>
              </w:rPr>
              <w:t>Componentes</w:t>
            </w:r>
          </w:p>
        </w:tc>
        <w:tc>
          <w:tcPr>
            <w:tcW w:w="2340" w:type="dxa"/>
            <w:hideMark/>
          </w:tcPr>
          <w:p w14:paraId="7F2903C5" w14:textId="77777777" w:rsidR="000B0BB4" w:rsidRPr="0022668E" w:rsidRDefault="000B0BB4" w:rsidP="000B0BB4">
            <w:pPr>
              <w:spacing w:line="259" w:lineRule="auto"/>
              <w:rPr>
                <w:rFonts w:ascii="Times New Roman" w:hAnsi="Times New Roman" w:cs="Times New Roman"/>
                <w:b/>
                <w:bCs/>
                <w:sz w:val="24"/>
                <w:szCs w:val="24"/>
              </w:rPr>
            </w:pPr>
            <w:r w:rsidRPr="0022668E">
              <w:rPr>
                <w:rFonts w:ascii="Times New Roman" w:hAnsi="Times New Roman" w:cs="Times New Roman"/>
                <w:b/>
                <w:bCs/>
                <w:sz w:val="24"/>
                <w:szCs w:val="24"/>
              </w:rPr>
              <w:t>Red</w:t>
            </w:r>
          </w:p>
        </w:tc>
        <w:tc>
          <w:tcPr>
            <w:tcW w:w="2340" w:type="dxa"/>
            <w:hideMark/>
          </w:tcPr>
          <w:p w14:paraId="63829832" w14:textId="77777777" w:rsidR="000B0BB4" w:rsidRPr="0022668E" w:rsidRDefault="000B0BB4" w:rsidP="000B0BB4">
            <w:pPr>
              <w:spacing w:line="259" w:lineRule="auto"/>
              <w:rPr>
                <w:rFonts w:ascii="Times New Roman" w:hAnsi="Times New Roman" w:cs="Times New Roman"/>
                <w:b/>
                <w:bCs/>
                <w:sz w:val="24"/>
                <w:szCs w:val="24"/>
              </w:rPr>
            </w:pPr>
            <w:r w:rsidRPr="0022668E">
              <w:rPr>
                <w:rFonts w:ascii="Times New Roman" w:hAnsi="Times New Roman" w:cs="Times New Roman"/>
                <w:b/>
                <w:bCs/>
                <w:sz w:val="24"/>
                <w:szCs w:val="24"/>
              </w:rPr>
              <w:t>Requisitos</w:t>
            </w:r>
          </w:p>
        </w:tc>
      </w:tr>
      <w:tr w:rsidR="000B0BB4" w:rsidRPr="0022668E" w14:paraId="1C6E8DC5" w14:textId="77777777" w:rsidTr="000B0BB4">
        <w:tc>
          <w:tcPr>
            <w:tcW w:w="2340" w:type="dxa"/>
            <w:hideMark/>
          </w:tcPr>
          <w:p w14:paraId="6E5898F5" w14:textId="77777777" w:rsidR="000B0BB4" w:rsidRPr="0022668E" w:rsidRDefault="000B0BB4" w:rsidP="000B0BB4">
            <w:pPr>
              <w:spacing w:line="259" w:lineRule="auto"/>
              <w:rPr>
                <w:rFonts w:ascii="Times New Roman" w:hAnsi="Times New Roman" w:cs="Times New Roman"/>
                <w:sz w:val="24"/>
                <w:szCs w:val="24"/>
              </w:rPr>
            </w:pPr>
            <w:r w:rsidRPr="0022668E">
              <w:rPr>
                <w:rFonts w:ascii="Times New Roman" w:hAnsi="Times New Roman" w:cs="Times New Roman"/>
                <w:sz w:val="24"/>
                <w:szCs w:val="24"/>
              </w:rPr>
              <w:t>Cliente</w:t>
            </w:r>
          </w:p>
        </w:tc>
        <w:tc>
          <w:tcPr>
            <w:tcW w:w="2340" w:type="dxa"/>
            <w:hideMark/>
          </w:tcPr>
          <w:p w14:paraId="57F0EADC" w14:textId="77777777" w:rsidR="000B0BB4" w:rsidRPr="0022668E" w:rsidRDefault="000B0BB4" w:rsidP="000B0BB4">
            <w:pPr>
              <w:spacing w:line="259" w:lineRule="auto"/>
              <w:rPr>
                <w:rFonts w:ascii="Times New Roman" w:hAnsi="Times New Roman" w:cs="Times New Roman"/>
                <w:sz w:val="24"/>
                <w:szCs w:val="24"/>
              </w:rPr>
            </w:pPr>
            <w:r w:rsidRPr="0022668E">
              <w:rPr>
                <w:rFonts w:ascii="Times New Roman" w:hAnsi="Times New Roman" w:cs="Times New Roman"/>
                <w:sz w:val="24"/>
                <w:szCs w:val="24"/>
              </w:rPr>
              <w:t>Navegador web</w:t>
            </w:r>
          </w:p>
        </w:tc>
        <w:tc>
          <w:tcPr>
            <w:tcW w:w="2340" w:type="dxa"/>
            <w:hideMark/>
          </w:tcPr>
          <w:p w14:paraId="506EDD80" w14:textId="77777777" w:rsidR="000B0BB4" w:rsidRPr="0022668E" w:rsidRDefault="000B0BB4" w:rsidP="000B0BB4">
            <w:pPr>
              <w:spacing w:line="259" w:lineRule="auto"/>
              <w:rPr>
                <w:rFonts w:ascii="Times New Roman" w:hAnsi="Times New Roman" w:cs="Times New Roman"/>
                <w:sz w:val="24"/>
                <w:szCs w:val="24"/>
              </w:rPr>
            </w:pPr>
            <w:r w:rsidRPr="0022668E">
              <w:rPr>
                <w:rFonts w:ascii="Times New Roman" w:hAnsi="Times New Roman" w:cs="Times New Roman"/>
                <w:sz w:val="24"/>
                <w:szCs w:val="24"/>
              </w:rPr>
              <w:t>Internet / red ESPOCH, HTTPS</w:t>
            </w:r>
          </w:p>
        </w:tc>
        <w:tc>
          <w:tcPr>
            <w:tcW w:w="2340" w:type="dxa"/>
            <w:hideMark/>
          </w:tcPr>
          <w:p w14:paraId="483460B3" w14:textId="77777777" w:rsidR="000B0BB4" w:rsidRPr="0022668E" w:rsidRDefault="000B0BB4" w:rsidP="000B0BB4">
            <w:pPr>
              <w:spacing w:line="259" w:lineRule="auto"/>
              <w:rPr>
                <w:rFonts w:ascii="Times New Roman" w:hAnsi="Times New Roman" w:cs="Times New Roman"/>
                <w:sz w:val="24"/>
                <w:szCs w:val="24"/>
              </w:rPr>
            </w:pPr>
            <w:r w:rsidRPr="0022668E">
              <w:rPr>
                <w:rFonts w:ascii="Times New Roman" w:hAnsi="Times New Roman" w:cs="Times New Roman"/>
                <w:sz w:val="24"/>
                <w:szCs w:val="24"/>
              </w:rPr>
              <w:t>Interfaces 3.1.2</w:t>
            </w:r>
          </w:p>
        </w:tc>
      </w:tr>
      <w:tr w:rsidR="000B0BB4" w:rsidRPr="0022668E" w14:paraId="60D6897B" w14:textId="77777777" w:rsidTr="000B0BB4">
        <w:tc>
          <w:tcPr>
            <w:tcW w:w="2340" w:type="dxa"/>
            <w:hideMark/>
          </w:tcPr>
          <w:p w14:paraId="584170C4" w14:textId="77777777" w:rsidR="000B0BB4" w:rsidRPr="0022668E" w:rsidRDefault="000B0BB4" w:rsidP="000B0BB4">
            <w:pPr>
              <w:spacing w:line="259" w:lineRule="auto"/>
              <w:rPr>
                <w:rFonts w:ascii="Times New Roman" w:hAnsi="Times New Roman" w:cs="Times New Roman"/>
                <w:sz w:val="24"/>
                <w:szCs w:val="24"/>
              </w:rPr>
            </w:pPr>
            <w:r w:rsidRPr="0022668E">
              <w:rPr>
                <w:rFonts w:ascii="Times New Roman" w:hAnsi="Times New Roman" w:cs="Times New Roman"/>
                <w:sz w:val="24"/>
                <w:szCs w:val="24"/>
              </w:rPr>
              <w:t>Servidor Moodle (institucional)</w:t>
            </w:r>
          </w:p>
        </w:tc>
        <w:tc>
          <w:tcPr>
            <w:tcW w:w="2340" w:type="dxa"/>
            <w:hideMark/>
          </w:tcPr>
          <w:p w14:paraId="619003DD" w14:textId="77777777" w:rsidR="000B0BB4" w:rsidRPr="0022668E" w:rsidRDefault="000B0BB4" w:rsidP="000B0BB4">
            <w:pPr>
              <w:spacing w:line="259" w:lineRule="auto"/>
              <w:rPr>
                <w:rFonts w:ascii="Times New Roman" w:hAnsi="Times New Roman" w:cs="Times New Roman"/>
                <w:sz w:val="24"/>
                <w:szCs w:val="24"/>
              </w:rPr>
            </w:pPr>
            <w:r w:rsidRPr="0022668E">
              <w:rPr>
                <w:rFonts w:ascii="Times New Roman" w:hAnsi="Times New Roman" w:cs="Times New Roman"/>
                <w:sz w:val="24"/>
                <w:szCs w:val="24"/>
              </w:rPr>
              <w:t xml:space="preserve">Moodle + </w:t>
            </w:r>
            <w:proofErr w:type="spellStart"/>
            <w:r w:rsidRPr="0022668E">
              <w:rPr>
                <w:rFonts w:ascii="Times New Roman" w:hAnsi="Times New Roman" w:cs="Times New Roman"/>
                <w:sz w:val="24"/>
                <w:szCs w:val="24"/>
              </w:rPr>
              <w:t>local_helizllama</w:t>
            </w:r>
            <w:proofErr w:type="spellEnd"/>
            <w:r w:rsidRPr="0022668E">
              <w:rPr>
                <w:rFonts w:ascii="Times New Roman" w:hAnsi="Times New Roman" w:cs="Times New Roman"/>
                <w:sz w:val="24"/>
                <w:szCs w:val="24"/>
              </w:rPr>
              <w:t xml:space="preserve"> + </w:t>
            </w:r>
            <w:proofErr w:type="spellStart"/>
            <w:r w:rsidRPr="0022668E">
              <w:rPr>
                <w:rFonts w:ascii="Times New Roman" w:hAnsi="Times New Roman" w:cs="Times New Roman"/>
                <w:sz w:val="24"/>
                <w:szCs w:val="24"/>
              </w:rPr>
              <w:t>block_helizllama</w:t>
            </w:r>
            <w:proofErr w:type="spellEnd"/>
            <w:r w:rsidRPr="0022668E">
              <w:rPr>
                <w:rFonts w:ascii="Times New Roman" w:hAnsi="Times New Roman" w:cs="Times New Roman"/>
                <w:sz w:val="24"/>
                <w:szCs w:val="24"/>
              </w:rPr>
              <w:t>; BD de Moodle</w:t>
            </w:r>
          </w:p>
        </w:tc>
        <w:tc>
          <w:tcPr>
            <w:tcW w:w="2340" w:type="dxa"/>
            <w:hideMark/>
          </w:tcPr>
          <w:p w14:paraId="6CF12E5E" w14:textId="77777777" w:rsidR="000B0BB4" w:rsidRPr="0022668E" w:rsidRDefault="000B0BB4" w:rsidP="000B0BB4">
            <w:pPr>
              <w:spacing w:line="259" w:lineRule="auto"/>
              <w:rPr>
                <w:rFonts w:ascii="Times New Roman" w:hAnsi="Times New Roman" w:cs="Times New Roman"/>
                <w:sz w:val="24"/>
                <w:szCs w:val="24"/>
              </w:rPr>
            </w:pPr>
            <w:r w:rsidRPr="0022668E">
              <w:rPr>
                <w:rFonts w:ascii="Times New Roman" w:hAnsi="Times New Roman" w:cs="Times New Roman"/>
                <w:sz w:val="24"/>
                <w:szCs w:val="24"/>
              </w:rPr>
              <w:t>Expuesto por HTTPS</w:t>
            </w:r>
          </w:p>
        </w:tc>
        <w:tc>
          <w:tcPr>
            <w:tcW w:w="2340" w:type="dxa"/>
            <w:hideMark/>
          </w:tcPr>
          <w:p w14:paraId="7B8CBA5D" w14:textId="77777777" w:rsidR="000B0BB4" w:rsidRPr="0022668E" w:rsidRDefault="000B0BB4" w:rsidP="000B0BB4">
            <w:pPr>
              <w:spacing w:line="259" w:lineRule="auto"/>
              <w:rPr>
                <w:rFonts w:ascii="Times New Roman" w:hAnsi="Times New Roman" w:cs="Times New Roman"/>
                <w:sz w:val="24"/>
                <w:szCs w:val="24"/>
              </w:rPr>
            </w:pPr>
            <w:r w:rsidRPr="0022668E">
              <w:rPr>
                <w:rFonts w:ascii="Times New Roman" w:hAnsi="Times New Roman" w:cs="Times New Roman"/>
                <w:sz w:val="24"/>
                <w:szCs w:val="24"/>
              </w:rPr>
              <w:t>Sin hardware adicional (3.1.2)</w:t>
            </w:r>
          </w:p>
        </w:tc>
      </w:tr>
      <w:tr w:rsidR="000B0BB4" w:rsidRPr="0022668E" w14:paraId="70F1123D" w14:textId="77777777" w:rsidTr="000B0BB4">
        <w:tc>
          <w:tcPr>
            <w:tcW w:w="2340" w:type="dxa"/>
            <w:hideMark/>
          </w:tcPr>
          <w:p w14:paraId="21650BBA" w14:textId="77777777" w:rsidR="000B0BB4" w:rsidRPr="0022668E" w:rsidRDefault="000B0BB4" w:rsidP="000B0BB4">
            <w:pPr>
              <w:spacing w:line="259" w:lineRule="auto"/>
              <w:rPr>
                <w:rFonts w:ascii="Times New Roman" w:hAnsi="Times New Roman" w:cs="Times New Roman"/>
                <w:sz w:val="24"/>
                <w:szCs w:val="24"/>
              </w:rPr>
            </w:pPr>
            <w:r w:rsidRPr="0022668E">
              <w:rPr>
                <w:rFonts w:ascii="Times New Roman" w:hAnsi="Times New Roman" w:cs="Times New Roman"/>
                <w:sz w:val="24"/>
                <w:szCs w:val="24"/>
              </w:rPr>
              <w:t xml:space="preserve">Estación de IA (Linux, Docker </w:t>
            </w:r>
            <w:proofErr w:type="spellStart"/>
            <w:r w:rsidRPr="0022668E">
              <w:rPr>
                <w:rFonts w:ascii="Times New Roman" w:hAnsi="Times New Roman" w:cs="Times New Roman"/>
                <w:sz w:val="24"/>
                <w:szCs w:val="24"/>
              </w:rPr>
              <w:t>Compose</w:t>
            </w:r>
            <w:proofErr w:type="spellEnd"/>
            <w:r w:rsidRPr="0022668E">
              <w:rPr>
                <w:rFonts w:ascii="Times New Roman" w:hAnsi="Times New Roman" w:cs="Times New Roman"/>
                <w:sz w:val="24"/>
                <w:szCs w:val="24"/>
              </w:rPr>
              <w:t>, RTX 10 GB, 32 GB RAM)</w:t>
            </w:r>
          </w:p>
        </w:tc>
        <w:tc>
          <w:tcPr>
            <w:tcW w:w="2340" w:type="dxa"/>
            <w:hideMark/>
          </w:tcPr>
          <w:p w14:paraId="3C7FA275" w14:textId="77777777" w:rsidR="000B0BB4" w:rsidRPr="0022668E" w:rsidRDefault="000B0BB4" w:rsidP="000B0BB4">
            <w:pPr>
              <w:spacing w:line="259" w:lineRule="auto"/>
              <w:rPr>
                <w:rFonts w:ascii="Times New Roman" w:hAnsi="Times New Roman" w:cs="Times New Roman"/>
                <w:sz w:val="24"/>
                <w:szCs w:val="24"/>
              </w:rPr>
            </w:pPr>
            <w:r w:rsidRPr="0022668E">
              <w:rPr>
                <w:rFonts w:ascii="Times New Roman" w:hAnsi="Times New Roman" w:cs="Times New Roman"/>
                <w:sz w:val="24"/>
                <w:szCs w:val="24"/>
              </w:rPr>
              <w:t xml:space="preserve">Contenedor </w:t>
            </w:r>
            <w:proofErr w:type="spellStart"/>
            <w:r w:rsidRPr="0022668E">
              <w:rPr>
                <w:rFonts w:ascii="Times New Roman" w:hAnsi="Times New Roman" w:cs="Times New Roman"/>
                <w:sz w:val="24"/>
                <w:szCs w:val="24"/>
              </w:rPr>
              <w:t>rag-orchestrator</w:t>
            </w:r>
            <w:proofErr w:type="spellEnd"/>
            <w:r w:rsidRPr="0022668E">
              <w:rPr>
                <w:rFonts w:ascii="Times New Roman" w:hAnsi="Times New Roman" w:cs="Times New Roman"/>
                <w:sz w:val="24"/>
                <w:szCs w:val="24"/>
              </w:rPr>
              <w:t xml:space="preserve"> (</w:t>
            </w:r>
            <w:proofErr w:type="spellStart"/>
            <w:r w:rsidRPr="0022668E">
              <w:rPr>
                <w:rFonts w:ascii="Times New Roman" w:hAnsi="Times New Roman" w:cs="Times New Roman"/>
                <w:sz w:val="24"/>
                <w:szCs w:val="24"/>
              </w:rPr>
              <w:t>FastAPI</w:t>
            </w:r>
            <w:proofErr w:type="spellEnd"/>
            <w:r w:rsidRPr="0022668E">
              <w:rPr>
                <w:rFonts w:ascii="Times New Roman" w:hAnsi="Times New Roman" w:cs="Times New Roman"/>
                <w:sz w:val="24"/>
                <w:szCs w:val="24"/>
              </w:rPr>
              <w:t xml:space="preserve">); contenedor </w:t>
            </w:r>
            <w:proofErr w:type="spellStart"/>
            <w:r w:rsidRPr="0022668E">
              <w:rPr>
                <w:rFonts w:ascii="Times New Roman" w:hAnsi="Times New Roman" w:cs="Times New Roman"/>
                <w:sz w:val="24"/>
                <w:szCs w:val="24"/>
              </w:rPr>
              <w:t>ollama</w:t>
            </w:r>
            <w:proofErr w:type="spellEnd"/>
            <w:r w:rsidRPr="0022668E">
              <w:rPr>
                <w:rFonts w:ascii="Times New Roman" w:hAnsi="Times New Roman" w:cs="Times New Roman"/>
                <w:sz w:val="24"/>
                <w:szCs w:val="24"/>
              </w:rPr>
              <w:t xml:space="preserve"> (Mistral 7B, BGE-M3); contenedor </w:t>
            </w:r>
            <w:proofErr w:type="spellStart"/>
            <w:r w:rsidRPr="0022668E">
              <w:rPr>
                <w:rFonts w:ascii="Times New Roman" w:hAnsi="Times New Roman" w:cs="Times New Roman"/>
                <w:sz w:val="24"/>
                <w:szCs w:val="24"/>
              </w:rPr>
              <w:t>postgres-pgvector</w:t>
            </w:r>
            <w:proofErr w:type="spellEnd"/>
          </w:p>
        </w:tc>
        <w:tc>
          <w:tcPr>
            <w:tcW w:w="2340" w:type="dxa"/>
            <w:hideMark/>
          </w:tcPr>
          <w:p w14:paraId="07882BB6" w14:textId="77777777" w:rsidR="000B0BB4" w:rsidRPr="0022668E" w:rsidRDefault="000B0BB4" w:rsidP="000B0BB4">
            <w:pPr>
              <w:spacing w:line="259" w:lineRule="auto"/>
              <w:rPr>
                <w:rFonts w:ascii="Times New Roman" w:hAnsi="Times New Roman" w:cs="Times New Roman"/>
                <w:sz w:val="24"/>
                <w:szCs w:val="24"/>
              </w:rPr>
            </w:pPr>
            <w:r w:rsidRPr="0022668E">
              <w:rPr>
                <w:rFonts w:ascii="Times New Roman" w:hAnsi="Times New Roman" w:cs="Times New Roman"/>
                <w:sz w:val="24"/>
                <w:szCs w:val="24"/>
              </w:rPr>
              <w:t xml:space="preserve">Solo el orquestador publica un puerto HTTPS hacia el servidor Moodle; </w:t>
            </w:r>
            <w:proofErr w:type="spellStart"/>
            <w:r w:rsidRPr="0022668E">
              <w:rPr>
                <w:rFonts w:ascii="Times New Roman" w:hAnsi="Times New Roman" w:cs="Times New Roman"/>
                <w:sz w:val="24"/>
                <w:szCs w:val="24"/>
              </w:rPr>
              <w:t>Ollama</w:t>
            </w:r>
            <w:proofErr w:type="spellEnd"/>
            <w:r w:rsidRPr="0022668E">
              <w:rPr>
                <w:rFonts w:ascii="Times New Roman" w:hAnsi="Times New Roman" w:cs="Times New Roman"/>
                <w:sz w:val="24"/>
                <w:szCs w:val="24"/>
              </w:rPr>
              <w:t xml:space="preserve"> y PostgreSQL quedan en la red interna de Docker</w:t>
            </w:r>
          </w:p>
        </w:tc>
        <w:tc>
          <w:tcPr>
            <w:tcW w:w="2340" w:type="dxa"/>
            <w:hideMark/>
          </w:tcPr>
          <w:p w14:paraId="0E01AA5B" w14:textId="77777777" w:rsidR="000B0BB4" w:rsidRPr="0022668E" w:rsidRDefault="000B0BB4" w:rsidP="000B0BB4">
            <w:pPr>
              <w:spacing w:line="259" w:lineRule="auto"/>
              <w:rPr>
                <w:rFonts w:ascii="Times New Roman" w:hAnsi="Times New Roman" w:cs="Times New Roman"/>
                <w:sz w:val="24"/>
                <w:szCs w:val="24"/>
              </w:rPr>
            </w:pPr>
            <w:r w:rsidRPr="0022668E">
              <w:rPr>
                <w:rFonts w:ascii="Times New Roman" w:hAnsi="Times New Roman" w:cs="Times New Roman"/>
                <w:sz w:val="24"/>
                <w:szCs w:val="24"/>
              </w:rPr>
              <w:t>RNF-08; RNF-17</w:t>
            </w:r>
          </w:p>
        </w:tc>
      </w:tr>
    </w:tbl>
    <w:p w14:paraId="10043400" w14:textId="77777777" w:rsidR="000B0BB4" w:rsidRPr="0022668E" w:rsidRDefault="000B0BB4" w:rsidP="000B0BB4">
      <w:pPr>
        <w:rPr>
          <w:rFonts w:ascii="Times New Roman" w:hAnsi="Times New Roman" w:cs="Times New Roman"/>
          <w:sz w:val="24"/>
          <w:szCs w:val="24"/>
        </w:rPr>
      </w:pPr>
    </w:p>
    <w:p w14:paraId="1AC224A2" w14:textId="77777777" w:rsidR="0022668E" w:rsidRPr="0022668E" w:rsidRDefault="0022668E" w:rsidP="0022668E">
      <w:pPr>
        <w:pStyle w:val="Prrafodelista"/>
        <w:numPr>
          <w:ilvl w:val="1"/>
          <w:numId w:val="1"/>
        </w:numPr>
        <w:rPr>
          <w:rFonts w:ascii="Times New Roman" w:hAnsi="Times New Roman" w:cs="Times New Roman"/>
          <w:b/>
          <w:sz w:val="24"/>
          <w:szCs w:val="24"/>
        </w:rPr>
      </w:pPr>
      <w:r w:rsidRPr="0022668E">
        <w:rPr>
          <w:rFonts w:ascii="Times New Roman" w:hAnsi="Times New Roman" w:cs="Times New Roman"/>
          <w:b/>
          <w:sz w:val="24"/>
          <w:szCs w:val="24"/>
        </w:rPr>
        <w:t>Flujo de indexación (CU-07, CU-08)</w:t>
      </w:r>
    </w:p>
    <w:p w14:paraId="25040A35" w14:textId="77777777" w:rsidR="0022668E" w:rsidRPr="0022668E" w:rsidRDefault="0022668E" w:rsidP="0022668E">
      <w:pPr>
        <w:pStyle w:val="Prrafodelista"/>
        <w:numPr>
          <w:ilvl w:val="0"/>
          <w:numId w:val="3"/>
        </w:numPr>
        <w:rPr>
          <w:rFonts w:ascii="Times New Roman" w:hAnsi="Times New Roman" w:cs="Times New Roman"/>
          <w:sz w:val="24"/>
          <w:szCs w:val="24"/>
        </w:rPr>
      </w:pPr>
      <w:r w:rsidRPr="0022668E">
        <w:rPr>
          <w:rFonts w:ascii="Times New Roman" w:hAnsi="Times New Roman" w:cs="Times New Roman"/>
          <w:sz w:val="24"/>
          <w:szCs w:val="24"/>
        </w:rPr>
        <w:t>Un evento de módulo de curso o la tarea programada diaria marca los recursos nuevos, modificados o eliminados.</w:t>
      </w:r>
    </w:p>
    <w:p w14:paraId="2708654D" w14:textId="77777777" w:rsidR="0022668E" w:rsidRPr="0022668E" w:rsidRDefault="0022668E" w:rsidP="0022668E">
      <w:pPr>
        <w:pStyle w:val="Prrafodelista"/>
        <w:numPr>
          <w:ilvl w:val="0"/>
          <w:numId w:val="3"/>
        </w:numPr>
        <w:rPr>
          <w:rFonts w:ascii="Times New Roman" w:hAnsi="Times New Roman" w:cs="Times New Roman"/>
          <w:sz w:val="24"/>
          <w:szCs w:val="24"/>
        </w:rPr>
      </w:pPr>
      <w:r w:rsidRPr="0022668E">
        <w:rPr>
          <w:rFonts w:ascii="Times New Roman" w:hAnsi="Times New Roman" w:cs="Times New Roman"/>
          <w:sz w:val="24"/>
          <w:szCs w:val="24"/>
        </w:rPr>
        <w:t>Una tarea ad hoc del plugin obtiene el contenido visible con la File API y las API de módulos, omitiendo calificaciones, entregas y datos personales (RNF-07).</w:t>
      </w:r>
    </w:p>
    <w:p w14:paraId="082310D8" w14:textId="77777777" w:rsidR="0022668E" w:rsidRPr="0022668E" w:rsidRDefault="0022668E" w:rsidP="0022668E">
      <w:pPr>
        <w:pStyle w:val="Prrafodelista"/>
        <w:numPr>
          <w:ilvl w:val="0"/>
          <w:numId w:val="3"/>
        </w:numPr>
        <w:rPr>
          <w:rFonts w:ascii="Times New Roman" w:hAnsi="Times New Roman" w:cs="Times New Roman"/>
          <w:sz w:val="24"/>
          <w:szCs w:val="24"/>
        </w:rPr>
      </w:pPr>
      <w:r w:rsidRPr="0022668E">
        <w:rPr>
          <w:rFonts w:ascii="Times New Roman" w:hAnsi="Times New Roman" w:cs="Times New Roman"/>
          <w:sz w:val="24"/>
          <w:szCs w:val="24"/>
        </w:rPr>
        <w:t>El plugin envía los recursos al orquestador (POST /v1/</w:t>
      </w:r>
      <w:proofErr w:type="spellStart"/>
      <w:r w:rsidRPr="0022668E">
        <w:rPr>
          <w:rFonts w:ascii="Times New Roman" w:hAnsi="Times New Roman" w:cs="Times New Roman"/>
          <w:sz w:val="24"/>
          <w:szCs w:val="24"/>
        </w:rPr>
        <w:t>index</w:t>
      </w:r>
      <w:proofErr w:type="spellEnd"/>
      <w:r w:rsidRPr="0022668E">
        <w:rPr>
          <w:rFonts w:ascii="Times New Roman" w:hAnsi="Times New Roman" w:cs="Times New Roman"/>
          <w:sz w:val="24"/>
          <w:szCs w:val="24"/>
        </w:rPr>
        <w:t>).</w:t>
      </w:r>
    </w:p>
    <w:p w14:paraId="4449E817" w14:textId="77777777" w:rsidR="0022668E" w:rsidRPr="0022668E" w:rsidRDefault="0022668E" w:rsidP="0022668E">
      <w:pPr>
        <w:pStyle w:val="Prrafodelista"/>
        <w:numPr>
          <w:ilvl w:val="0"/>
          <w:numId w:val="3"/>
        </w:numPr>
        <w:rPr>
          <w:rFonts w:ascii="Times New Roman" w:hAnsi="Times New Roman" w:cs="Times New Roman"/>
          <w:sz w:val="24"/>
          <w:szCs w:val="24"/>
        </w:rPr>
      </w:pPr>
      <w:r w:rsidRPr="0022668E">
        <w:rPr>
          <w:rFonts w:ascii="Times New Roman" w:hAnsi="Times New Roman" w:cs="Times New Roman"/>
          <w:sz w:val="24"/>
          <w:szCs w:val="24"/>
        </w:rPr>
        <w:t>El pipeline extrae texto, fragmenta según tamaño y solapamiento configurados, vectoriza con BGE-M3 y escribe en una nueva versión del índice del curso.</w:t>
      </w:r>
    </w:p>
    <w:p w14:paraId="625987FB" w14:textId="77777777" w:rsidR="0022668E" w:rsidRPr="0022668E" w:rsidRDefault="0022668E" w:rsidP="0022668E">
      <w:pPr>
        <w:pStyle w:val="Prrafodelista"/>
        <w:numPr>
          <w:ilvl w:val="0"/>
          <w:numId w:val="3"/>
        </w:numPr>
        <w:rPr>
          <w:rFonts w:ascii="Times New Roman" w:hAnsi="Times New Roman" w:cs="Times New Roman"/>
          <w:sz w:val="24"/>
          <w:szCs w:val="24"/>
        </w:rPr>
      </w:pPr>
      <w:r w:rsidRPr="0022668E">
        <w:rPr>
          <w:rFonts w:ascii="Times New Roman" w:hAnsi="Times New Roman" w:cs="Times New Roman"/>
          <w:sz w:val="24"/>
          <w:szCs w:val="24"/>
        </w:rPr>
        <w:lastRenderedPageBreak/>
        <w:t>Al terminar sin errores se activa la nueva versión en una transacción; si falla, se conserva la anterior (RNF-11) y el resumen se muestra en el estado del índice (RF-13).</w:t>
      </w:r>
    </w:p>
    <w:p w14:paraId="7A9C2245" w14:textId="77777777" w:rsidR="0022668E" w:rsidRPr="0022668E" w:rsidRDefault="0022668E" w:rsidP="0022668E">
      <w:pPr>
        <w:rPr>
          <w:rFonts w:ascii="Times New Roman" w:hAnsi="Times New Roman" w:cs="Times New Roman"/>
          <w:sz w:val="24"/>
          <w:szCs w:val="24"/>
        </w:rPr>
      </w:pPr>
    </w:p>
    <w:p w14:paraId="627B8635" w14:textId="77777777" w:rsidR="0022668E" w:rsidRPr="0022668E" w:rsidRDefault="0022668E" w:rsidP="0022668E">
      <w:pPr>
        <w:pStyle w:val="Prrafodelista"/>
        <w:numPr>
          <w:ilvl w:val="0"/>
          <w:numId w:val="1"/>
        </w:numPr>
        <w:rPr>
          <w:rFonts w:ascii="Times New Roman" w:hAnsi="Times New Roman" w:cs="Times New Roman"/>
          <w:b/>
          <w:bCs/>
          <w:sz w:val="24"/>
          <w:szCs w:val="24"/>
        </w:rPr>
      </w:pPr>
      <w:r w:rsidRPr="0022668E">
        <w:rPr>
          <w:rFonts w:ascii="Times New Roman" w:hAnsi="Times New Roman" w:cs="Times New Roman"/>
          <w:b/>
          <w:bCs/>
          <w:sz w:val="24"/>
          <w:szCs w:val="24"/>
        </w:rPr>
        <w:t>Justificación de estilos y patrones</w:t>
      </w:r>
    </w:p>
    <w:p w14:paraId="074D40A0" w14:textId="222437C0" w:rsidR="0022668E" w:rsidRPr="0022668E" w:rsidRDefault="0022668E" w:rsidP="0022668E">
      <w:pPr>
        <w:pStyle w:val="Prrafodelista"/>
        <w:numPr>
          <w:ilvl w:val="1"/>
          <w:numId w:val="1"/>
        </w:numPr>
        <w:rPr>
          <w:rFonts w:ascii="Times New Roman" w:hAnsi="Times New Roman" w:cs="Times New Roman"/>
          <w:b/>
          <w:bCs/>
          <w:sz w:val="24"/>
          <w:szCs w:val="24"/>
        </w:rPr>
      </w:pPr>
      <w:r w:rsidRPr="0022668E">
        <w:rPr>
          <w:rFonts w:ascii="Times New Roman" w:hAnsi="Times New Roman" w:cs="Times New Roman"/>
          <w:b/>
          <w:bCs/>
          <w:sz w:val="24"/>
          <w:szCs w:val="24"/>
        </w:rPr>
        <w:t>Estilos arquitectónicos</w:t>
      </w:r>
    </w:p>
    <w:p w14:paraId="39B4F76B" w14:textId="77777777" w:rsidR="0022668E" w:rsidRPr="0022668E" w:rsidRDefault="0022668E" w:rsidP="0022668E">
      <w:pPr>
        <w:pStyle w:val="Prrafodelista"/>
        <w:numPr>
          <w:ilvl w:val="0"/>
          <w:numId w:val="4"/>
        </w:numPr>
        <w:rPr>
          <w:rFonts w:ascii="Times New Roman" w:eastAsia="Calibri" w:hAnsi="Times New Roman" w:cs="Times New Roman"/>
          <w:sz w:val="24"/>
          <w:szCs w:val="24"/>
        </w:rPr>
      </w:pPr>
      <w:r w:rsidRPr="0022668E">
        <w:rPr>
          <w:rFonts w:ascii="Times New Roman" w:hAnsi="Times New Roman" w:cs="Times New Roman"/>
          <w:b/>
          <w:sz w:val="24"/>
          <w:szCs w:val="24"/>
        </w:rPr>
        <w:t>Cliente-servidor distribuido en capas.</w:t>
      </w:r>
      <w:r w:rsidRPr="0022668E">
        <w:rPr>
          <w:rFonts w:ascii="Times New Roman" w:hAnsi="Times New Roman" w:cs="Times New Roman"/>
          <w:sz w:val="24"/>
          <w:szCs w:val="24"/>
        </w:rPr>
        <w:t xml:space="preserve"> La ERS impone PHP para el plugin y Python para el orquestador, y el modelo debe correr en una estación con GPU distinta del servidor de Moodle. Separar ambos lados en capas con responsabilidades claras permite desplegarlos en máquinas diferentes y aislar fallos: si cae la inferencia, Moodle sigue operando (RNF-12). Cada capa solo llama a la inmediata inferior, lo que simplifica las pruebas y el mantenimiento (RNF-14).</w:t>
      </w:r>
    </w:p>
    <w:p w14:paraId="6E848DAC" w14:textId="77777777" w:rsidR="0022668E" w:rsidRPr="0022668E" w:rsidRDefault="0022668E" w:rsidP="0022668E">
      <w:pPr>
        <w:pStyle w:val="Prrafodelista"/>
        <w:numPr>
          <w:ilvl w:val="0"/>
          <w:numId w:val="4"/>
        </w:numPr>
        <w:rPr>
          <w:rFonts w:ascii="Times New Roman" w:hAnsi="Times New Roman" w:cs="Times New Roman"/>
          <w:sz w:val="24"/>
          <w:szCs w:val="24"/>
        </w:rPr>
      </w:pPr>
      <w:proofErr w:type="spellStart"/>
      <w:r w:rsidRPr="0022668E">
        <w:rPr>
          <w:rFonts w:ascii="Times New Roman" w:hAnsi="Times New Roman" w:cs="Times New Roman"/>
          <w:b/>
          <w:sz w:val="24"/>
          <w:szCs w:val="24"/>
        </w:rPr>
        <w:t>Microkernel</w:t>
      </w:r>
      <w:proofErr w:type="spellEnd"/>
      <w:r w:rsidRPr="0022668E">
        <w:rPr>
          <w:rFonts w:ascii="Times New Roman" w:hAnsi="Times New Roman" w:cs="Times New Roman"/>
          <w:b/>
          <w:sz w:val="24"/>
          <w:szCs w:val="24"/>
        </w:rPr>
        <w:t xml:space="preserve"> (</w:t>
      </w:r>
      <w:proofErr w:type="spellStart"/>
      <w:r w:rsidRPr="0022668E">
        <w:rPr>
          <w:rFonts w:ascii="Times New Roman" w:hAnsi="Times New Roman" w:cs="Times New Roman"/>
          <w:b/>
          <w:sz w:val="24"/>
          <w:szCs w:val="24"/>
        </w:rPr>
        <w:t>plugins</w:t>
      </w:r>
      <w:proofErr w:type="spellEnd"/>
      <w:r w:rsidRPr="0022668E">
        <w:rPr>
          <w:rFonts w:ascii="Times New Roman" w:hAnsi="Times New Roman" w:cs="Times New Roman"/>
          <w:b/>
          <w:sz w:val="24"/>
          <w:szCs w:val="24"/>
        </w:rPr>
        <w:t xml:space="preserve"> de Moodle).</w:t>
      </w:r>
      <w:r w:rsidRPr="0022668E">
        <w:rPr>
          <w:rFonts w:ascii="Times New Roman" w:hAnsi="Times New Roman" w:cs="Times New Roman"/>
          <w:sz w:val="24"/>
          <w:szCs w:val="24"/>
        </w:rPr>
        <w:t xml:space="preserve"> Es el estilo nativo de Moodle, mostrado en su arquitectura general: un núcleo estable con API comunes y </w:t>
      </w:r>
      <w:proofErr w:type="spellStart"/>
      <w:r w:rsidRPr="0022668E">
        <w:rPr>
          <w:rFonts w:ascii="Times New Roman" w:hAnsi="Times New Roman" w:cs="Times New Roman"/>
          <w:sz w:val="24"/>
          <w:szCs w:val="24"/>
        </w:rPr>
        <w:t>plugins</w:t>
      </w:r>
      <w:proofErr w:type="spellEnd"/>
      <w:r w:rsidRPr="0022668E">
        <w:rPr>
          <w:rFonts w:ascii="Times New Roman" w:hAnsi="Times New Roman" w:cs="Times New Roman"/>
          <w:sz w:val="24"/>
          <w:szCs w:val="24"/>
        </w:rPr>
        <w:t xml:space="preserve"> que lo extienden. Adoptarlo cumple la restricción de no modificar el núcleo y hace que el asistente herede sesión, roles, capacidades y contexto de curso sin </w:t>
      </w:r>
      <w:proofErr w:type="spellStart"/>
      <w:r w:rsidRPr="0022668E">
        <w:rPr>
          <w:rFonts w:ascii="Times New Roman" w:hAnsi="Times New Roman" w:cs="Times New Roman"/>
          <w:sz w:val="24"/>
          <w:szCs w:val="24"/>
        </w:rPr>
        <w:t>reimplementarlos</w:t>
      </w:r>
      <w:proofErr w:type="spellEnd"/>
      <w:r w:rsidRPr="0022668E">
        <w:rPr>
          <w:rFonts w:ascii="Times New Roman" w:hAnsi="Times New Roman" w:cs="Times New Roman"/>
          <w:sz w:val="24"/>
          <w:szCs w:val="24"/>
        </w:rPr>
        <w:t xml:space="preserve"> (RF-01, RNF-05). Se usa un plugin </w:t>
      </w:r>
      <w:r w:rsidRPr="0022668E">
        <w:rPr>
          <w:rFonts w:ascii="Times New Roman" w:hAnsi="Times New Roman" w:cs="Times New Roman"/>
          <w:i/>
          <w:sz w:val="24"/>
          <w:szCs w:val="24"/>
        </w:rPr>
        <w:t>local</w:t>
      </w:r>
      <w:r w:rsidRPr="0022668E">
        <w:rPr>
          <w:rFonts w:ascii="Times New Roman" w:hAnsi="Times New Roman" w:cs="Times New Roman"/>
          <w:sz w:val="24"/>
          <w:szCs w:val="24"/>
        </w:rPr>
        <w:t xml:space="preserve"> para la lógica, servicios externos, tareas y eventos, y un plugin </w:t>
      </w:r>
      <w:r w:rsidRPr="0022668E">
        <w:rPr>
          <w:rFonts w:ascii="Times New Roman" w:hAnsi="Times New Roman" w:cs="Times New Roman"/>
          <w:i/>
          <w:sz w:val="24"/>
          <w:szCs w:val="24"/>
        </w:rPr>
        <w:t>block</w:t>
      </w:r>
      <w:r w:rsidRPr="0022668E">
        <w:rPr>
          <w:rFonts w:ascii="Times New Roman" w:hAnsi="Times New Roman" w:cs="Times New Roman"/>
          <w:sz w:val="24"/>
          <w:szCs w:val="24"/>
        </w:rPr>
        <w:t xml:space="preserve"> para el panel en la página del curso.</w:t>
      </w:r>
    </w:p>
    <w:p w14:paraId="6E3BFC76" w14:textId="77777777" w:rsidR="0022668E" w:rsidRPr="0022668E" w:rsidRDefault="0022668E" w:rsidP="0022668E">
      <w:pPr>
        <w:pStyle w:val="Prrafodelista"/>
        <w:numPr>
          <w:ilvl w:val="0"/>
          <w:numId w:val="4"/>
        </w:numPr>
        <w:rPr>
          <w:rFonts w:ascii="Times New Roman" w:hAnsi="Times New Roman" w:cs="Times New Roman"/>
          <w:sz w:val="24"/>
          <w:szCs w:val="24"/>
        </w:rPr>
      </w:pPr>
      <w:r w:rsidRPr="0022668E">
        <w:rPr>
          <w:rFonts w:ascii="Times New Roman" w:hAnsi="Times New Roman" w:cs="Times New Roman"/>
          <w:b/>
          <w:sz w:val="24"/>
          <w:szCs w:val="24"/>
        </w:rPr>
        <w:t>Orientado a servicios con REST/JSON.</w:t>
      </w:r>
      <w:r w:rsidRPr="0022668E">
        <w:rPr>
          <w:rFonts w:ascii="Times New Roman" w:hAnsi="Times New Roman" w:cs="Times New Roman"/>
          <w:sz w:val="24"/>
          <w:szCs w:val="24"/>
        </w:rPr>
        <w:t xml:space="preserve"> Es el mecanismo ya contemplado en la ERS (3.1.3 y 3.1.4) y el que expone </w:t>
      </w:r>
      <w:proofErr w:type="spellStart"/>
      <w:r w:rsidRPr="0022668E">
        <w:rPr>
          <w:rFonts w:ascii="Times New Roman" w:hAnsi="Times New Roman" w:cs="Times New Roman"/>
          <w:sz w:val="24"/>
          <w:szCs w:val="24"/>
        </w:rPr>
        <w:t>Ollama</w:t>
      </w:r>
      <w:proofErr w:type="spellEnd"/>
      <w:r w:rsidRPr="0022668E">
        <w:rPr>
          <w:rFonts w:ascii="Times New Roman" w:hAnsi="Times New Roman" w:cs="Times New Roman"/>
          <w:sz w:val="24"/>
          <w:szCs w:val="24"/>
        </w:rPr>
        <w:t>. Un contrato REST desacopla PHP de Python, permite autenticar con token sobre HTTPS (RNF-08) y deja abierta la integración futura con la Moodle App, que también consume servicios web.</w:t>
      </w:r>
    </w:p>
    <w:p w14:paraId="0E513A2C" w14:textId="77777777" w:rsidR="0022668E" w:rsidRPr="0022668E" w:rsidRDefault="0022668E" w:rsidP="0022668E">
      <w:pPr>
        <w:pStyle w:val="Prrafodelista"/>
        <w:numPr>
          <w:ilvl w:val="0"/>
          <w:numId w:val="4"/>
        </w:numPr>
        <w:rPr>
          <w:rFonts w:ascii="Times New Roman" w:hAnsi="Times New Roman" w:cs="Times New Roman"/>
          <w:sz w:val="24"/>
          <w:szCs w:val="24"/>
        </w:rPr>
      </w:pPr>
      <w:r w:rsidRPr="0022668E">
        <w:rPr>
          <w:rFonts w:ascii="Times New Roman" w:hAnsi="Times New Roman" w:cs="Times New Roman"/>
          <w:b/>
          <w:sz w:val="24"/>
          <w:szCs w:val="24"/>
        </w:rPr>
        <w:t>Hexagonal dentro del orquestador.</w:t>
      </w:r>
      <w:r w:rsidRPr="0022668E">
        <w:rPr>
          <w:rFonts w:ascii="Times New Roman" w:hAnsi="Times New Roman" w:cs="Times New Roman"/>
          <w:sz w:val="24"/>
          <w:szCs w:val="24"/>
        </w:rPr>
        <w:t xml:space="preserve"> El núcleo RAG (recuperar, decidir por umbral, construir el </w:t>
      </w:r>
      <w:proofErr w:type="spellStart"/>
      <w:r w:rsidRPr="0022668E">
        <w:rPr>
          <w:rFonts w:ascii="Times New Roman" w:hAnsi="Times New Roman" w:cs="Times New Roman"/>
          <w:sz w:val="24"/>
          <w:szCs w:val="24"/>
        </w:rPr>
        <w:t>prompt</w:t>
      </w:r>
      <w:proofErr w:type="spellEnd"/>
      <w:r w:rsidRPr="0022668E">
        <w:rPr>
          <w:rFonts w:ascii="Times New Roman" w:hAnsi="Times New Roman" w:cs="Times New Roman"/>
          <w:sz w:val="24"/>
          <w:szCs w:val="24"/>
        </w:rPr>
        <w:t xml:space="preserve">, generar) se programa contra puertos: </w:t>
      </w:r>
      <w:proofErr w:type="spellStart"/>
      <w:r w:rsidRPr="0022668E">
        <w:rPr>
          <w:rStyle w:val="CodeChar"/>
          <w:rFonts w:ascii="Times New Roman" w:hAnsi="Times New Roman" w:cs="Times New Roman"/>
          <w:sz w:val="24"/>
          <w:szCs w:val="24"/>
        </w:rPr>
        <w:t>LLMPort</w:t>
      </w:r>
      <w:proofErr w:type="spellEnd"/>
      <w:r w:rsidRPr="0022668E">
        <w:rPr>
          <w:rFonts w:ascii="Times New Roman" w:hAnsi="Times New Roman" w:cs="Times New Roman"/>
          <w:sz w:val="24"/>
          <w:szCs w:val="24"/>
        </w:rPr>
        <w:t xml:space="preserve">, </w:t>
      </w:r>
      <w:proofErr w:type="spellStart"/>
      <w:r w:rsidRPr="0022668E">
        <w:rPr>
          <w:rStyle w:val="CodeChar"/>
          <w:rFonts w:ascii="Times New Roman" w:hAnsi="Times New Roman" w:cs="Times New Roman"/>
          <w:sz w:val="24"/>
          <w:szCs w:val="24"/>
        </w:rPr>
        <w:t>EmbeddingPort</w:t>
      </w:r>
      <w:proofErr w:type="spellEnd"/>
      <w:r w:rsidRPr="0022668E">
        <w:rPr>
          <w:rFonts w:ascii="Times New Roman" w:hAnsi="Times New Roman" w:cs="Times New Roman"/>
          <w:sz w:val="24"/>
          <w:szCs w:val="24"/>
        </w:rPr>
        <w:t xml:space="preserve">, </w:t>
      </w:r>
      <w:proofErr w:type="spellStart"/>
      <w:r w:rsidRPr="0022668E">
        <w:rPr>
          <w:rStyle w:val="CodeChar"/>
          <w:rFonts w:ascii="Times New Roman" w:hAnsi="Times New Roman" w:cs="Times New Roman"/>
          <w:sz w:val="24"/>
          <w:szCs w:val="24"/>
        </w:rPr>
        <w:t>VectorStorePort</w:t>
      </w:r>
      <w:proofErr w:type="spellEnd"/>
      <w:r w:rsidRPr="0022668E">
        <w:rPr>
          <w:rFonts w:ascii="Times New Roman" w:hAnsi="Times New Roman" w:cs="Times New Roman"/>
          <w:sz w:val="24"/>
          <w:szCs w:val="24"/>
        </w:rPr>
        <w:t xml:space="preserve">, </w:t>
      </w:r>
      <w:proofErr w:type="spellStart"/>
      <w:r w:rsidRPr="0022668E">
        <w:rPr>
          <w:rStyle w:val="CodeChar"/>
          <w:rFonts w:ascii="Times New Roman" w:hAnsi="Times New Roman" w:cs="Times New Roman"/>
          <w:sz w:val="24"/>
          <w:szCs w:val="24"/>
        </w:rPr>
        <w:t>ContentSourcePort</w:t>
      </w:r>
      <w:proofErr w:type="spellEnd"/>
      <w:r w:rsidRPr="0022668E">
        <w:rPr>
          <w:rFonts w:ascii="Times New Roman" w:hAnsi="Times New Roman" w:cs="Times New Roman"/>
          <w:sz w:val="24"/>
          <w:szCs w:val="24"/>
        </w:rPr>
        <w:t xml:space="preserve">. </w:t>
      </w:r>
      <w:proofErr w:type="spellStart"/>
      <w:r w:rsidRPr="0022668E">
        <w:rPr>
          <w:rFonts w:ascii="Times New Roman" w:hAnsi="Times New Roman" w:cs="Times New Roman"/>
          <w:sz w:val="24"/>
          <w:szCs w:val="24"/>
        </w:rPr>
        <w:t>Ollama</w:t>
      </w:r>
      <w:proofErr w:type="spellEnd"/>
      <w:r w:rsidRPr="0022668E">
        <w:rPr>
          <w:rFonts w:ascii="Times New Roman" w:hAnsi="Times New Roman" w:cs="Times New Roman"/>
          <w:sz w:val="24"/>
          <w:szCs w:val="24"/>
        </w:rPr>
        <w:t xml:space="preserve"> y </w:t>
      </w:r>
      <w:proofErr w:type="spellStart"/>
      <w:r w:rsidRPr="0022668E">
        <w:rPr>
          <w:rFonts w:ascii="Times New Roman" w:hAnsi="Times New Roman" w:cs="Times New Roman"/>
          <w:sz w:val="24"/>
          <w:szCs w:val="24"/>
        </w:rPr>
        <w:t>pgvector</w:t>
      </w:r>
      <w:proofErr w:type="spellEnd"/>
      <w:r w:rsidRPr="0022668E">
        <w:rPr>
          <w:rFonts w:ascii="Times New Roman" w:hAnsi="Times New Roman" w:cs="Times New Roman"/>
          <w:sz w:val="24"/>
          <w:szCs w:val="24"/>
        </w:rPr>
        <w:t xml:space="preserve"> son adaptadores. Así, cambiar Mistral por otro modelo o </w:t>
      </w:r>
      <w:proofErr w:type="spellStart"/>
      <w:r w:rsidRPr="0022668E">
        <w:rPr>
          <w:rFonts w:ascii="Times New Roman" w:hAnsi="Times New Roman" w:cs="Times New Roman"/>
          <w:sz w:val="24"/>
          <w:szCs w:val="24"/>
        </w:rPr>
        <w:t>pgvector</w:t>
      </w:r>
      <w:proofErr w:type="spellEnd"/>
      <w:r w:rsidRPr="0022668E">
        <w:rPr>
          <w:rFonts w:ascii="Times New Roman" w:hAnsi="Times New Roman" w:cs="Times New Roman"/>
          <w:sz w:val="24"/>
          <w:szCs w:val="24"/>
        </w:rPr>
        <w:t xml:space="preserve"> por otra base no toca el dominio (RNF-18, suposición 2.5) y el dominio puede probarse con adaptadores falsos.</w:t>
      </w:r>
    </w:p>
    <w:p w14:paraId="5D3174D6" w14:textId="77777777" w:rsidR="0022668E" w:rsidRPr="0022668E" w:rsidRDefault="0022668E" w:rsidP="0022668E">
      <w:pPr>
        <w:pStyle w:val="Prrafodelista"/>
        <w:numPr>
          <w:ilvl w:val="0"/>
          <w:numId w:val="4"/>
        </w:numPr>
        <w:rPr>
          <w:rFonts w:ascii="Times New Roman" w:hAnsi="Times New Roman" w:cs="Times New Roman"/>
          <w:sz w:val="24"/>
          <w:szCs w:val="24"/>
        </w:rPr>
      </w:pPr>
      <w:r w:rsidRPr="0022668E">
        <w:rPr>
          <w:rFonts w:ascii="Times New Roman" w:hAnsi="Times New Roman" w:cs="Times New Roman"/>
          <w:b/>
          <w:sz w:val="24"/>
          <w:szCs w:val="24"/>
        </w:rPr>
        <w:t>Tuberías y filtros en la indexación.</w:t>
      </w:r>
      <w:r w:rsidRPr="0022668E">
        <w:rPr>
          <w:rFonts w:ascii="Times New Roman" w:hAnsi="Times New Roman" w:cs="Times New Roman"/>
          <w:sz w:val="24"/>
          <w:szCs w:val="24"/>
        </w:rPr>
        <w:t xml:space="preserve"> La indexación es una secuencia lineal de transformaciones con entradas y salidas bien definidas. Modelarla como pipeline permite agregar filtros futuros, como OCR (evolución 2.6), sin reescribir los demás, y aplicar en un filtro dedicado la exclusión de datos personales y calificaciones (RNF-07).</w:t>
      </w:r>
    </w:p>
    <w:p w14:paraId="4D5C2130" w14:textId="77777777" w:rsidR="0022668E" w:rsidRDefault="0022668E" w:rsidP="0022668E">
      <w:pPr>
        <w:pStyle w:val="Prrafodelista"/>
        <w:numPr>
          <w:ilvl w:val="0"/>
          <w:numId w:val="4"/>
        </w:numPr>
        <w:rPr>
          <w:rFonts w:ascii="Times New Roman" w:hAnsi="Times New Roman" w:cs="Times New Roman"/>
          <w:sz w:val="24"/>
          <w:szCs w:val="24"/>
        </w:rPr>
      </w:pPr>
      <w:r w:rsidRPr="0022668E">
        <w:rPr>
          <w:rFonts w:ascii="Times New Roman" w:hAnsi="Times New Roman" w:cs="Times New Roman"/>
          <w:b/>
          <w:sz w:val="24"/>
          <w:szCs w:val="24"/>
        </w:rPr>
        <w:t>Dirigido por eventos.</w:t>
      </w:r>
      <w:r w:rsidRPr="0022668E">
        <w:rPr>
          <w:rFonts w:ascii="Times New Roman" w:hAnsi="Times New Roman" w:cs="Times New Roman"/>
          <w:sz w:val="24"/>
          <w:szCs w:val="24"/>
        </w:rPr>
        <w:t xml:space="preserve"> Moodle emite eventos al crear, modificar o eliminar módulos de curso. Observarlos permite marcar recursos pendientes de reindexar, y una tarea programada diaria procesa los cambios (RF-11, RNF-15) sin bloquear la acción del docente.</w:t>
      </w:r>
    </w:p>
    <w:p w14:paraId="00654A20" w14:textId="77777777" w:rsidR="00FB303F" w:rsidRDefault="00FB303F" w:rsidP="00FB303F">
      <w:pPr>
        <w:rPr>
          <w:rFonts w:ascii="Times New Roman" w:hAnsi="Times New Roman" w:cs="Times New Roman"/>
          <w:sz w:val="24"/>
          <w:szCs w:val="24"/>
        </w:rPr>
      </w:pPr>
    </w:p>
    <w:p w14:paraId="00E49F2C" w14:textId="77777777" w:rsidR="00FB303F" w:rsidRDefault="00FB303F" w:rsidP="00FB303F">
      <w:pPr>
        <w:rPr>
          <w:rFonts w:ascii="Times New Roman" w:hAnsi="Times New Roman" w:cs="Times New Roman"/>
          <w:sz w:val="24"/>
          <w:szCs w:val="24"/>
        </w:rPr>
      </w:pPr>
    </w:p>
    <w:p w14:paraId="6C09E354" w14:textId="77777777" w:rsidR="00FB303F" w:rsidRDefault="00FB303F" w:rsidP="00FB303F">
      <w:pPr>
        <w:rPr>
          <w:rFonts w:ascii="Times New Roman" w:hAnsi="Times New Roman" w:cs="Times New Roman"/>
          <w:sz w:val="24"/>
          <w:szCs w:val="24"/>
        </w:rPr>
      </w:pPr>
    </w:p>
    <w:p w14:paraId="3C2F07BC" w14:textId="77777777" w:rsidR="00FB303F" w:rsidRDefault="00FB303F" w:rsidP="00FB303F">
      <w:pPr>
        <w:rPr>
          <w:rFonts w:ascii="Times New Roman" w:hAnsi="Times New Roman" w:cs="Times New Roman"/>
          <w:sz w:val="24"/>
          <w:szCs w:val="24"/>
        </w:rPr>
      </w:pPr>
    </w:p>
    <w:p w14:paraId="3EEF802D" w14:textId="77777777" w:rsidR="00FB303F" w:rsidRPr="00FB303F" w:rsidRDefault="00FB303F" w:rsidP="00FB303F">
      <w:pPr>
        <w:rPr>
          <w:rFonts w:ascii="Times New Roman" w:hAnsi="Times New Roman" w:cs="Times New Roman"/>
          <w:sz w:val="24"/>
          <w:szCs w:val="24"/>
        </w:rPr>
      </w:pPr>
    </w:p>
    <w:p w14:paraId="544A720D" w14:textId="4136FF05" w:rsidR="0022668E" w:rsidRDefault="0022668E" w:rsidP="0022668E">
      <w:pPr>
        <w:pStyle w:val="Prrafodelista"/>
        <w:numPr>
          <w:ilvl w:val="1"/>
          <w:numId w:val="1"/>
        </w:numPr>
        <w:rPr>
          <w:rFonts w:ascii="Times New Roman" w:hAnsi="Times New Roman" w:cs="Times New Roman"/>
          <w:b/>
          <w:bCs/>
          <w:sz w:val="24"/>
          <w:szCs w:val="24"/>
        </w:rPr>
      </w:pPr>
      <w:r w:rsidRPr="0022668E">
        <w:rPr>
          <w:rFonts w:ascii="Times New Roman" w:hAnsi="Times New Roman" w:cs="Times New Roman"/>
          <w:b/>
          <w:bCs/>
          <w:sz w:val="24"/>
          <w:szCs w:val="24"/>
        </w:rPr>
        <w:lastRenderedPageBreak/>
        <w:t xml:space="preserve"> Patrones de Diseño</w:t>
      </w:r>
    </w:p>
    <w:tbl>
      <w:tblPr>
        <w:tblStyle w:val="Tablaconcuadrcula"/>
        <w:tblW w:w="0" w:type="auto"/>
        <w:tblLayout w:type="fixed"/>
        <w:tblLook w:val="0420" w:firstRow="1" w:lastRow="0" w:firstColumn="0" w:lastColumn="0" w:noHBand="0" w:noVBand="1"/>
      </w:tblPr>
      <w:tblGrid>
        <w:gridCol w:w="2340"/>
        <w:gridCol w:w="2340"/>
        <w:gridCol w:w="2340"/>
        <w:gridCol w:w="2340"/>
      </w:tblGrid>
      <w:tr w:rsidR="0022668E" w:rsidRPr="0022668E" w14:paraId="7F4634B2" w14:textId="77777777" w:rsidTr="0022668E">
        <w:tc>
          <w:tcPr>
            <w:tcW w:w="2340" w:type="dxa"/>
            <w:hideMark/>
          </w:tcPr>
          <w:p w14:paraId="56316983" w14:textId="77777777" w:rsidR="0022668E" w:rsidRPr="0022668E" w:rsidRDefault="0022668E" w:rsidP="0022668E">
            <w:pPr>
              <w:spacing w:line="259" w:lineRule="auto"/>
              <w:rPr>
                <w:rFonts w:ascii="Times New Roman" w:hAnsi="Times New Roman" w:cs="Times New Roman"/>
                <w:b/>
                <w:bCs/>
                <w:sz w:val="24"/>
                <w:szCs w:val="24"/>
                <w:lang w:val="en-US"/>
              </w:rPr>
            </w:pPr>
            <w:proofErr w:type="spellStart"/>
            <w:r w:rsidRPr="0022668E">
              <w:rPr>
                <w:rFonts w:ascii="Times New Roman" w:hAnsi="Times New Roman" w:cs="Times New Roman"/>
                <w:b/>
                <w:bCs/>
                <w:sz w:val="24"/>
                <w:szCs w:val="24"/>
                <w:lang w:val="en-US"/>
              </w:rPr>
              <w:t>Patrón</w:t>
            </w:r>
            <w:proofErr w:type="spellEnd"/>
          </w:p>
        </w:tc>
        <w:tc>
          <w:tcPr>
            <w:tcW w:w="2340" w:type="dxa"/>
            <w:hideMark/>
          </w:tcPr>
          <w:p w14:paraId="40A9B4BC" w14:textId="77777777" w:rsidR="0022668E" w:rsidRPr="0022668E" w:rsidRDefault="0022668E" w:rsidP="0022668E">
            <w:pPr>
              <w:spacing w:line="259" w:lineRule="auto"/>
              <w:rPr>
                <w:rFonts w:ascii="Times New Roman" w:hAnsi="Times New Roman" w:cs="Times New Roman"/>
                <w:b/>
                <w:bCs/>
                <w:sz w:val="24"/>
                <w:szCs w:val="24"/>
                <w:lang w:val="en-US"/>
              </w:rPr>
            </w:pPr>
            <w:proofErr w:type="spellStart"/>
            <w:r w:rsidRPr="0022668E">
              <w:rPr>
                <w:rFonts w:ascii="Times New Roman" w:hAnsi="Times New Roman" w:cs="Times New Roman"/>
                <w:b/>
                <w:bCs/>
                <w:sz w:val="24"/>
                <w:szCs w:val="24"/>
                <w:lang w:val="en-US"/>
              </w:rPr>
              <w:t>Componente</w:t>
            </w:r>
            <w:proofErr w:type="spellEnd"/>
          </w:p>
        </w:tc>
        <w:tc>
          <w:tcPr>
            <w:tcW w:w="2340" w:type="dxa"/>
            <w:hideMark/>
          </w:tcPr>
          <w:p w14:paraId="49876A96" w14:textId="77777777" w:rsidR="0022668E" w:rsidRPr="0022668E" w:rsidRDefault="0022668E" w:rsidP="0022668E">
            <w:pPr>
              <w:spacing w:line="259" w:lineRule="auto"/>
              <w:rPr>
                <w:rFonts w:ascii="Times New Roman" w:hAnsi="Times New Roman" w:cs="Times New Roman"/>
                <w:b/>
                <w:bCs/>
                <w:sz w:val="24"/>
                <w:szCs w:val="24"/>
                <w:lang w:val="en-US"/>
              </w:rPr>
            </w:pPr>
            <w:proofErr w:type="spellStart"/>
            <w:r w:rsidRPr="0022668E">
              <w:rPr>
                <w:rFonts w:ascii="Times New Roman" w:hAnsi="Times New Roman" w:cs="Times New Roman"/>
                <w:b/>
                <w:bCs/>
                <w:sz w:val="24"/>
                <w:szCs w:val="24"/>
                <w:lang w:val="en-US"/>
              </w:rPr>
              <w:t>Requisito</w:t>
            </w:r>
            <w:proofErr w:type="spellEnd"/>
            <w:r w:rsidRPr="0022668E">
              <w:rPr>
                <w:rFonts w:ascii="Times New Roman" w:hAnsi="Times New Roman" w:cs="Times New Roman"/>
                <w:b/>
                <w:bCs/>
                <w:sz w:val="24"/>
                <w:szCs w:val="24"/>
                <w:lang w:val="en-US"/>
              </w:rPr>
              <w:t xml:space="preserve"> </w:t>
            </w:r>
            <w:proofErr w:type="spellStart"/>
            <w:r w:rsidRPr="0022668E">
              <w:rPr>
                <w:rFonts w:ascii="Times New Roman" w:hAnsi="Times New Roman" w:cs="Times New Roman"/>
                <w:b/>
                <w:bCs/>
                <w:sz w:val="24"/>
                <w:szCs w:val="24"/>
                <w:lang w:val="en-US"/>
              </w:rPr>
              <w:t>que</w:t>
            </w:r>
            <w:proofErr w:type="spellEnd"/>
            <w:r w:rsidRPr="0022668E">
              <w:rPr>
                <w:rFonts w:ascii="Times New Roman" w:hAnsi="Times New Roman" w:cs="Times New Roman"/>
                <w:b/>
                <w:bCs/>
                <w:sz w:val="24"/>
                <w:szCs w:val="24"/>
                <w:lang w:val="en-US"/>
              </w:rPr>
              <w:t xml:space="preserve"> </w:t>
            </w:r>
            <w:proofErr w:type="spellStart"/>
            <w:r w:rsidRPr="0022668E">
              <w:rPr>
                <w:rFonts w:ascii="Times New Roman" w:hAnsi="Times New Roman" w:cs="Times New Roman"/>
                <w:b/>
                <w:bCs/>
                <w:sz w:val="24"/>
                <w:szCs w:val="24"/>
                <w:lang w:val="en-US"/>
              </w:rPr>
              <w:t>atiende</w:t>
            </w:r>
            <w:proofErr w:type="spellEnd"/>
          </w:p>
        </w:tc>
        <w:tc>
          <w:tcPr>
            <w:tcW w:w="2340" w:type="dxa"/>
            <w:hideMark/>
          </w:tcPr>
          <w:p w14:paraId="6B10D19C" w14:textId="77777777" w:rsidR="0022668E" w:rsidRPr="0022668E" w:rsidRDefault="0022668E" w:rsidP="0022668E">
            <w:pPr>
              <w:spacing w:line="259" w:lineRule="auto"/>
              <w:rPr>
                <w:rFonts w:ascii="Times New Roman" w:hAnsi="Times New Roman" w:cs="Times New Roman"/>
                <w:b/>
                <w:bCs/>
                <w:sz w:val="24"/>
                <w:szCs w:val="24"/>
                <w:lang w:val="en-US"/>
              </w:rPr>
            </w:pPr>
            <w:proofErr w:type="spellStart"/>
            <w:r w:rsidRPr="0022668E">
              <w:rPr>
                <w:rFonts w:ascii="Times New Roman" w:hAnsi="Times New Roman" w:cs="Times New Roman"/>
                <w:b/>
                <w:bCs/>
                <w:sz w:val="24"/>
                <w:szCs w:val="24"/>
                <w:lang w:val="en-US"/>
              </w:rPr>
              <w:t>Justificación</w:t>
            </w:r>
            <w:proofErr w:type="spellEnd"/>
          </w:p>
        </w:tc>
      </w:tr>
      <w:tr w:rsidR="0022668E" w:rsidRPr="0022668E" w14:paraId="2497E464" w14:textId="77777777" w:rsidTr="0022668E">
        <w:tc>
          <w:tcPr>
            <w:tcW w:w="2340" w:type="dxa"/>
            <w:hideMark/>
          </w:tcPr>
          <w:p w14:paraId="43608793" w14:textId="77777777" w:rsidR="0022668E" w:rsidRPr="0022668E" w:rsidRDefault="0022668E" w:rsidP="0022668E">
            <w:pPr>
              <w:spacing w:line="259" w:lineRule="auto"/>
              <w:rPr>
                <w:rFonts w:ascii="Times New Roman" w:hAnsi="Times New Roman" w:cs="Times New Roman"/>
                <w:sz w:val="24"/>
                <w:szCs w:val="24"/>
                <w:lang w:val="en-US"/>
              </w:rPr>
            </w:pPr>
            <w:proofErr w:type="spellStart"/>
            <w:r w:rsidRPr="0022668E">
              <w:rPr>
                <w:rFonts w:ascii="Times New Roman" w:hAnsi="Times New Roman" w:cs="Times New Roman"/>
                <w:sz w:val="24"/>
                <w:szCs w:val="24"/>
                <w:lang w:val="en-US"/>
              </w:rPr>
              <w:t>Fachada</w:t>
            </w:r>
            <w:proofErr w:type="spellEnd"/>
            <w:r w:rsidRPr="0022668E">
              <w:rPr>
                <w:rFonts w:ascii="Times New Roman" w:hAnsi="Times New Roman" w:cs="Times New Roman"/>
                <w:sz w:val="24"/>
                <w:szCs w:val="24"/>
                <w:lang w:val="en-US"/>
              </w:rPr>
              <w:t xml:space="preserve"> (API Gateway ligero)</w:t>
            </w:r>
          </w:p>
        </w:tc>
        <w:tc>
          <w:tcPr>
            <w:tcW w:w="2340" w:type="dxa"/>
            <w:hideMark/>
          </w:tcPr>
          <w:p w14:paraId="693DF66E" w14:textId="77777777" w:rsidR="0022668E" w:rsidRPr="0022668E" w:rsidRDefault="0022668E" w:rsidP="0022668E">
            <w:pPr>
              <w:spacing w:line="259" w:lineRule="auto"/>
              <w:rPr>
                <w:rFonts w:ascii="Times New Roman" w:hAnsi="Times New Roman" w:cs="Times New Roman"/>
                <w:sz w:val="24"/>
                <w:szCs w:val="24"/>
                <w:lang w:val="en-US"/>
              </w:rPr>
            </w:pPr>
            <w:r w:rsidRPr="0022668E">
              <w:rPr>
                <w:rFonts w:ascii="Times New Roman" w:hAnsi="Times New Roman" w:cs="Times New Roman"/>
                <w:sz w:val="24"/>
                <w:szCs w:val="24"/>
                <w:lang w:val="en-US"/>
              </w:rPr>
              <w:t xml:space="preserve">API REST del </w:t>
            </w:r>
            <w:proofErr w:type="spellStart"/>
            <w:r w:rsidRPr="0022668E">
              <w:rPr>
                <w:rFonts w:ascii="Times New Roman" w:hAnsi="Times New Roman" w:cs="Times New Roman"/>
                <w:sz w:val="24"/>
                <w:szCs w:val="24"/>
                <w:lang w:val="en-US"/>
              </w:rPr>
              <w:t>orquestador</w:t>
            </w:r>
            <w:proofErr w:type="spellEnd"/>
          </w:p>
        </w:tc>
        <w:tc>
          <w:tcPr>
            <w:tcW w:w="2340" w:type="dxa"/>
            <w:hideMark/>
          </w:tcPr>
          <w:p w14:paraId="0923C69C" w14:textId="77777777" w:rsidR="0022668E" w:rsidRPr="0022668E" w:rsidRDefault="0022668E" w:rsidP="0022668E">
            <w:pPr>
              <w:spacing w:line="259" w:lineRule="auto"/>
              <w:rPr>
                <w:rFonts w:ascii="Times New Roman" w:hAnsi="Times New Roman" w:cs="Times New Roman"/>
                <w:sz w:val="24"/>
                <w:szCs w:val="24"/>
                <w:lang w:val="en-US"/>
              </w:rPr>
            </w:pPr>
            <w:r w:rsidRPr="0022668E">
              <w:rPr>
                <w:rFonts w:ascii="Times New Roman" w:hAnsi="Times New Roman" w:cs="Times New Roman"/>
                <w:sz w:val="24"/>
                <w:szCs w:val="24"/>
                <w:lang w:val="en-US"/>
              </w:rPr>
              <w:t>RNF-08</w:t>
            </w:r>
          </w:p>
        </w:tc>
        <w:tc>
          <w:tcPr>
            <w:tcW w:w="2340" w:type="dxa"/>
            <w:hideMark/>
          </w:tcPr>
          <w:p w14:paraId="3C8710AF" w14:textId="77777777" w:rsidR="0022668E" w:rsidRPr="0022668E" w:rsidRDefault="0022668E" w:rsidP="0022668E">
            <w:pPr>
              <w:spacing w:line="259" w:lineRule="auto"/>
              <w:rPr>
                <w:rFonts w:ascii="Times New Roman" w:hAnsi="Times New Roman" w:cs="Times New Roman"/>
                <w:sz w:val="24"/>
                <w:szCs w:val="24"/>
              </w:rPr>
            </w:pPr>
            <w:r w:rsidRPr="0022668E">
              <w:rPr>
                <w:rFonts w:ascii="Times New Roman" w:hAnsi="Times New Roman" w:cs="Times New Roman"/>
                <w:sz w:val="24"/>
                <w:szCs w:val="24"/>
              </w:rPr>
              <w:t>Un único punto de entrada que valida el token, el tamaño de la consulta y el curso antes de llegar al dominio</w:t>
            </w:r>
          </w:p>
        </w:tc>
      </w:tr>
      <w:tr w:rsidR="0022668E" w:rsidRPr="0022668E" w14:paraId="4EC58FB4" w14:textId="77777777" w:rsidTr="0022668E">
        <w:tc>
          <w:tcPr>
            <w:tcW w:w="2340" w:type="dxa"/>
            <w:hideMark/>
          </w:tcPr>
          <w:p w14:paraId="7221897F" w14:textId="77777777" w:rsidR="0022668E" w:rsidRPr="0022668E" w:rsidRDefault="0022668E" w:rsidP="0022668E">
            <w:pPr>
              <w:spacing w:line="259" w:lineRule="auto"/>
              <w:rPr>
                <w:rFonts w:ascii="Times New Roman" w:hAnsi="Times New Roman" w:cs="Times New Roman"/>
                <w:sz w:val="24"/>
                <w:szCs w:val="24"/>
                <w:lang w:val="en-US"/>
              </w:rPr>
            </w:pPr>
            <w:proofErr w:type="spellStart"/>
            <w:r w:rsidRPr="0022668E">
              <w:rPr>
                <w:rFonts w:ascii="Times New Roman" w:hAnsi="Times New Roman" w:cs="Times New Roman"/>
                <w:sz w:val="24"/>
                <w:szCs w:val="24"/>
                <w:lang w:val="en-US"/>
              </w:rPr>
              <w:t>Adaptador</w:t>
            </w:r>
            <w:proofErr w:type="spellEnd"/>
          </w:p>
        </w:tc>
        <w:tc>
          <w:tcPr>
            <w:tcW w:w="2340" w:type="dxa"/>
            <w:hideMark/>
          </w:tcPr>
          <w:p w14:paraId="0BA4BDAF" w14:textId="77777777" w:rsidR="0022668E" w:rsidRPr="0022668E" w:rsidRDefault="0022668E" w:rsidP="0022668E">
            <w:pPr>
              <w:spacing w:line="259" w:lineRule="auto"/>
              <w:rPr>
                <w:rFonts w:ascii="Times New Roman" w:hAnsi="Times New Roman" w:cs="Times New Roman"/>
                <w:sz w:val="24"/>
                <w:szCs w:val="24"/>
                <w:lang w:val="en-US"/>
              </w:rPr>
            </w:pPr>
            <w:proofErr w:type="spellStart"/>
            <w:r w:rsidRPr="0022668E">
              <w:rPr>
                <w:rFonts w:ascii="Times New Roman" w:hAnsi="Times New Roman" w:cs="Times New Roman"/>
                <w:sz w:val="24"/>
                <w:szCs w:val="24"/>
                <w:lang w:val="en-US"/>
              </w:rPr>
              <w:t>OllamaAdapter</w:t>
            </w:r>
            <w:proofErr w:type="spellEnd"/>
            <w:r w:rsidRPr="0022668E">
              <w:rPr>
                <w:rFonts w:ascii="Times New Roman" w:hAnsi="Times New Roman" w:cs="Times New Roman"/>
                <w:sz w:val="24"/>
                <w:szCs w:val="24"/>
                <w:lang w:val="en-US"/>
              </w:rPr>
              <w:t xml:space="preserve">, </w:t>
            </w:r>
            <w:proofErr w:type="spellStart"/>
            <w:r w:rsidRPr="0022668E">
              <w:rPr>
                <w:rFonts w:ascii="Times New Roman" w:hAnsi="Times New Roman" w:cs="Times New Roman"/>
                <w:sz w:val="24"/>
                <w:szCs w:val="24"/>
                <w:lang w:val="en-US"/>
              </w:rPr>
              <w:t>PgVectorAdapter</w:t>
            </w:r>
            <w:proofErr w:type="spellEnd"/>
            <w:r w:rsidRPr="0022668E">
              <w:rPr>
                <w:rFonts w:ascii="Times New Roman" w:hAnsi="Times New Roman" w:cs="Times New Roman"/>
                <w:sz w:val="24"/>
                <w:szCs w:val="24"/>
                <w:lang w:val="en-US"/>
              </w:rPr>
              <w:t xml:space="preserve">, </w:t>
            </w:r>
            <w:proofErr w:type="spellStart"/>
            <w:r w:rsidRPr="0022668E">
              <w:rPr>
                <w:rFonts w:ascii="Times New Roman" w:hAnsi="Times New Roman" w:cs="Times New Roman"/>
                <w:sz w:val="24"/>
                <w:szCs w:val="24"/>
                <w:lang w:val="en-US"/>
              </w:rPr>
              <w:t>MoodleContentAdapter</w:t>
            </w:r>
            <w:proofErr w:type="spellEnd"/>
          </w:p>
        </w:tc>
        <w:tc>
          <w:tcPr>
            <w:tcW w:w="2340" w:type="dxa"/>
            <w:hideMark/>
          </w:tcPr>
          <w:p w14:paraId="4A0D8F75" w14:textId="77777777" w:rsidR="0022668E" w:rsidRPr="0022668E" w:rsidRDefault="0022668E" w:rsidP="0022668E">
            <w:pPr>
              <w:spacing w:line="259" w:lineRule="auto"/>
              <w:rPr>
                <w:rFonts w:ascii="Times New Roman" w:hAnsi="Times New Roman" w:cs="Times New Roman"/>
                <w:sz w:val="24"/>
                <w:szCs w:val="24"/>
                <w:lang w:val="en-US"/>
              </w:rPr>
            </w:pPr>
            <w:r w:rsidRPr="0022668E">
              <w:rPr>
                <w:rFonts w:ascii="Times New Roman" w:hAnsi="Times New Roman" w:cs="Times New Roman"/>
                <w:sz w:val="24"/>
                <w:szCs w:val="24"/>
                <w:lang w:val="en-US"/>
              </w:rPr>
              <w:t xml:space="preserve">RNF-18; </w:t>
            </w:r>
            <w:proofErr w:type="spellStart"/>
            <w:r w:rsidRPr="0022668E">
              <w:rPr>
                <w:rFonts w:ascii="Times New Roman" w:hAnsi="Times New Roman" w:cs="Times New Roman"/>
                <w:sz w:val="24"/>
                <w:szCs w:val="24"/>
                <w:lang w:val="en-US"/>
              </w:rPr>
              <w:t>suposición</w:t>
            </w:r>
            <w:proofErr w:type="spellEnd"/>
            <w:r w:rsidRPr="0022668E">
              <w:rPr>
                <w:rFonts w:ascii="Times New Roman" w:hAnsi="Times New Roman" w:cs="Times New Roman"/>
                <w:sz w:val="24"/>
                <w:szCs w:val="24"/>
                <w:lang w:val="en-US"/>
              </w:rPr>
              <w:t xml:space="preserve"> 2.5</w:t>
            </w:r>
          </w:p>
        </w:tc>
        <w:tc>
          <w:tcPr>
            <w:tcW w:w="2340" w:type="dxa"/>
            <w:hideMark/>
          </w:tcPr>
          <w:p w14:paraId="05454DC7" w14:textId="77777777" w:rsidR="0022668E" w:rsidRPr="0022668E" w:rsidRDefault="0022668E" w:rsidP="0022668E">
            <w:pPr>
              <w:spacing w:line="259" w:lineRule="auto"/>
              <w:rPr>
                <w:rFonts w:ascii="Times New Roman" w:hAnsi="Times New Roman" w:cs="Times New Roman"/>
                <w:sz w:val="24"/>
                <w:szCs w:val="24"/>
              </w:rPr>
            </w:pPr>
            <w:r w:rsidRPr="0022668E">
              <w:rPr>
                <w:rFonts w:ascii="Times New Roman" w:hAnsi="Times New Roman" w:cs="Times New Roman"/>
                <w:sz w:val="24"/>
                <w:szCs w:val="24"/>
              </w:rPr>
              <w:t>Traduce las API externas a los puertos del dominio</w:t>
            </w:r>
          </w:p>
        </w:tc>
      </w:tr>
      <w:tr w:rsidR="0022668E" w:rsidRPr="0022668E" w14:paraId="6C780E3D" w14:textId="77777777" w:rsidTr="0022668E">
        <w:tc>
          <w:tcPr>
            <w:tcW w:w="2340" w:type="dxa"/>
            <w:hideMark/>
          </w:tcPr>
          <w:p w14:paraId="0C26C004" w14:textId="77777777" w:rsidR="0022668E" w:rsidRPr="0022668E" w:rsidRDefault="0022668E" w:rsidP="0022668E">
            <w:pPr>
              <w:spacing w:line="259" w:lineRule="auto"/>
              <w:rPr>
                <w:rFonts w:ascii="Times New Roman" w:hAnsi="Times New Roman" w:cs="Times New Roman"/>
                <w:sz w:val="24"/>
                <w:szCs w:val="24"/>
                <w:lang w:val="en-US"/>
              </w:rPr>
            </w:pPr>
            <w:proofErr w:type="spellStart"/>
            <w:r w:rsidRPr="0022668E">
              <w:rPr>
                <w:rFonts w:ascii="Times New Roman" w:hAnsi="Times New Roman" w:cs="Times New Roman"/>
                <w:sz w:val="24"/>
                <w:szCs w:val="24"/>
                <w:lang w:val="en-US"/>
              </w:rPr>
              <w:t>Estrategia</w:t>
            </w:r>
            <w:proofErr w:type="spellEnd"/>
          </w:p>
        </w:tc>
        <w:tc>
          <w:tcPr>
            <w:tcW w:w="2340" w:type="dxa"/>
            <w:hideMark/>
          </w:tcPr>
          <w:p w14:paraId="45A101D7" w14:textId="77777777" w:rsidR="0022668E" w:rsidRPr="0022668E" w:rsidRDefault="0022668E" w:rsidP="0022668E">
            <w:pPr>
              <w:spacing w:line="259" w:lineRule="auto"/>
              <w:rPr>
                <w:rFonts w:ascii="Times New Roman" w:hAnsi="Times New Roman" w:cs="Times New Roman"/>
                <w:sz w:val="24"/>
                <w:szCs w:val="24"/>
              </w:rPr>
            </w:pPr>
            <w:r w:rsidRPr="0022668E">
              <w:rPr>
                <w:rFonts w:ascii="Times New Roman" w:hAnsi="Times New Roman" w:cs="Times New Roman"/>
                <w:sz w:val="24"/>
                <w:szCs w:val="24"/>
              </w:rPr>
              <w:t>Fragmentación y extracción por formato (página, PDF, DOCX)</w:t>
            </w:r>
          </w:p>
        </w:tc>
        <w:tc>
          <w:tcPr>
            <w:tcW w:w="2340" w:type="dxa"/>
            <w:hideMark/>
          </w:tcPr>
          <w:p w14:paraId="4CD06B46" w14:textId="77777777" w:rsidR="0022668E" w:rsidRPr="0022668E" w:rsidRDefault="0022668E" w:rsidP="0022668E">
            <w:pPr>
              <w:spacing w:line="259" w:lineRule="auto"/>
              <w:rPr>
                <w:rFonts w:ascii="Times New Roman" w:hAnsi="Times New Roman" w:cs="Times New Roman"/>
                <w:sz w:val="24"/>
                <w:szCs w:val="24"/>
                <w:lang w:val="en-US"/>
              </w:rPr>
            </w:pPr>
            <w:r w:rsidRPr="0022668E">
              <w:rPr>
                <w:rFonts w:ascii="Times New Roman" w:hAnsi="Times New Roman" w:cs="Times New Roman"/>
                <w:sz w:val="24"/>
                <w:szCs w:val="24"/>
                <w:lang w:val="en-US"/>
              </w:rPr>
              <w:t>RF-10; RF-15</w:t>
            </w:r>
          </w:p>
        </w:tc>
        <w:tc>
          <w:tcPr>
            <w:tcW w:w="2340" w:type="dxa"/>
            <w:hideMark/>
          </w:tcPr>
          <w:p w14:paraId="72B031EC" w14:textId="77777777" w:rsidR="0022668E" w:rsidRPr="0022668E" w:rsidRDefault="0022668E" w:rsidP="0022668E">
            <w:pPr>
              <w:spacing w:line="259" w:lineRule="auto"/>
              <w:rPr>
                <w:rFonts w:ascii="Times New Roman" w:hAnsi="Times New Roman" w:cs="Times New Roman"/>
                <w:sz w:val="24"/>
                <w:szCs w:val="24"/>
              </w:rPr>
            </w:pPr>
            <w:r w:rsidRPr="0022668E">
              <w:rPr>
                <w:rFonts w:ascii="Times New Roman" w:hAnsi="Times New Roman" w:cs="Times New Roman"/>
                <w:sz w:val="24"/>
                <w:szCs w:val="24"/>
              </w:rPr>
              <w:t>Tamaño, solapamiento y extractor se eligen en tiempo de ejecución según configuración y tipo de recurso</w:t>
            </w:r>
          </w:p>
        </w:tc>
      </w:tr>
      <w:tr w:rsidR="0022668E" w:rsidRPr="0022668E" w14:paraId="5997EBF8" w14:textId="77777777" w:rsidTr="0022668E">
        <w:tc>
          <w:tcPr>
            <w:tcW w:w="2340" w:type="dxa"/>
            <w:hideMark/>
          </w:tcPr>
          <w:p w14:paraId="54C71C64" w14:textId="77777777" w:rsidR="0022668E" w:rsidRPr="0022668E" w:rsidRDefault="0022668E" w:rsidP="0022668E">
            <w:pPr>
              <w:spacing w:line="259" w:lineRule="auto"/>
              <w:rPr>
                <w:rFonts w:ascii="Times New Roman" w:hAnsi="Times New Roman" w:cs="Times New Roman"/>
                <w:sz w:val="24"/>
                <w:szCs w:val="24"/>
                <w:lang w:val="en-US"/>
              </w:rPr>
            </w:pPr>
            <w:proofErr w:type="spellStart"/>
            <w:r w:rsidRPr="0022668E">
              <w:rPr>
                <w:rFonts w:ascii="Times New Roman" w:hAnsi="Times New Roman" w:cs="Times New Roman"/>
                <w:sz w:val="24"/>
                <w:szCs w:val="24"/>
                <w:lang w:val="en-US"/>
              </w:rPr>
              <w:t>Repositorio</w:t>
            </w:r>
            <w:proofErr w:type="spellEnd"/>
          </w:p>
        </w:tc>
        <w:tc>
          <w:tcPr>
            <w:tcW w:w="2340" w:type="dxa"/>
            <w:hideMark/>
          </w:tcPr>
          <w:p w14:paraId="75990742" w14:textId="77777777" w:rsidR="0022668E" w:rsidRPr="0022668E" w:rsidRDefault="0022668E" w:rsidP="0022668E">
            <w:pPr>
              <w:spacing w:line="259" w:lineRule="auto"/>
              <w:rPr>
                <w:rFonts w:ascii="Times New Roman" w:hAnsi="Times New Roman" w:cs="Times New Roman"/>
                <w:sz w:val="24"/>
                <w:szCs w:val="24"/>
              </w:rPr>
            </w:pPr>
            <w:r w:rsidRPr="0022668E">
              <w:rPr>
                <w:rFonts w:ascii="Times New Roman" w:hAnsi="Times New Roman" w:cs="Times New Roman"/>
                <w:sz w:val="24"/>
                <w:szCs w:val="24"/>
              </w:rPr>
              <w:t>Acceso a fragmentos y a registros</w:t>
            </w:r>
          </w:p>
        </w:tc>
        <w:tc>
          <w:tcPr>
            <w:tcW w:w="2340" w:type="dxa"/>
            <w:hideMark/>
          </w:tcPr>
          <w:p w14:paraId="0AB87481" w14:textId="77777777" w:rsidR="0022668E" w:rsidRPr="0022668E" w:rsidRDefault="0022668E" w:rsidP="0022668E">
            <w:pPr>
              <w:spacing w:line="259" w:lineRule="auto"/>
              <w:rPr>
                <w:rFonts w:ascii="Times New Roman" w:hAnsi="Times New Roman" w:cs="Times New Roman"/>
                <w:sz w:val="24"/>
                <w:szCs w:val="24"/>
                <w:lang w:val="en-US"/>
              </w:rPr>
            </w:pPr>
            <w:r w:rsidRPr="0022668E">
              <w:rPr>
                <w:rFonts w:ascii="Times New Roman" w:hAnsi="Times New Roman" w:cs="Times New Roman"/>
                <w:sz w:val="24"/>
                <w:szCs w:val="24"/>
                <w:lang w:val="en-US"/>
              </w:rPr>
              <w:t>RF-03; RF-07; RF-13</w:t>
            </w:r>
          </w:p>
        </w:tc>
        <w:tc>
          <w:tcPr>
            <w:tcW w:w="2340" w:type="dxa"/>
            <w:hideMark/>
          </w:tcPr>
          <w:p w14:paraId="615A2059" w14:textId="77777777" w:rsidR="0022668E" w:rsidRPr="0022668E" w:rsidRDefault="0022668E" w:rsidP="0022668E">
            <w:pPr>
              <w:spacing w:line="259" w:lineRule="auto"/>
              <w:rPr>
                <w:rFonts w:ascii="Times New Roman" w:hAnsi="Times New Roman" w:cs="Times New Roman"/>
                <w:sz w:val="24"/>
                <w:szCs w:val="24"/>
              </w:rPr>
            </w:pPr>
            <w:r w:rsidRPr="0022668E">
              <w:rPr>
                <w:rFonts w:ascii="Times New Roman" w:hAnsi="Times New Roman" w:cs="Times New Roman"/>
                <w:sz w:val="24"/>
                <w:szCs w:val="24"/>
              </w:rPr>
              <w:t xml:space="preserve">Oculta SQL y búsqueda por similitud; obliga a pasar </w:t>
            </w:r>
            <w:proofErr w:type="spellStart"/>
            <w:r w:rsidRPr="0022668E">
              <w:rPr>
                <w:rFonts w:ascii="Times New Roman" w:hAnsi="Times New Roman" w:cs="Times New Roman"/>
                <w:sz w:val="24"/>
                <w:szCs w:val="24"/>
              </w:rPr>
              <w:t>course_id</w:t>
            </w:r>
            <w:proofErr w:type="spellEnd"/>
            <w:r w:rsidRPr="0022668E">
              <w:rPr>
                <w:rFonts w:ascii="Times New Roman" w:hAnsi="Times New Roman" w:cs="Times New Roman"/>
                <w:sz w:val="24"/>
                <w:szCs w:val="24"/>
              </w:rPr>
              <w:t xml:space="preserve"> en toda consulta (RNF-06)</w:t>
            </w:r>
          </w:p>
        </w:tc>
      </w:tr>
      <w:tr w:rsidR="0022668E" w:rsidRPr="0022668E" w14:paraId="61E2F407" w14:textId="77777777" w:rsidTr="0022668E">
        <w:tc>
          <w:tcPr>
            <w:tcW w:w="2340" w:type="dxa"/>
            <w:hideMark/>
          </w:tcPr>
          <w:p w14:paraId="344469AD" w14:textId="77777777" w:rsidR="0022668E" w:rsidRPr="0022668E" w:rsidRDefault="0022668E" w:rsidP="0022668E">
            <w:pPr>
              <w:spacing w:line="259" w:lineRule="auto"/>
              <w:rPr>
                <w:rFonts w:ascii="Times New Roman" w:hAnsi="Times New Roman" w:cs="Times New Roman"/>
                <w:sz w:val="24"/>
                <w:szCs w:val="24"/>
                <w:lang w:val="en-US"/>
              </w:rPr>
            </w:pPr>
            <w:r w:rsidRPr="0022668E">
              <w:rPr>
                <w:rFonts w:ascii="Times New Roman" w:hAnsi="Times New Roman" w:cs="Times New Roman"/>
                <w:sz w:val="24"/>
                <w:szCs w:val="24"/>
                <w:lang w:val="en-US"/>
              </w:rPr>
              <w:t xml:space="preserve">Cadena de </w:t>
            </w:r>
            <w:proofErr w:type="spellStart"/>
            <w:r w:rsidRPr="0022668E">
              <w:rPr>
                <w:rFonts w:ascii="Times New Roman" w:hAnsi="Times New Roman" w:cs="Times New Roman"/>
                <w:sz w:val="24"/>
                <w:szCs w:val="24"/>
                <w:lang w:val="en-US"/>
              </w:rPr>
              <w:t>responsabilidad</w:t>
            </w:r>
            <w:proofErr w:type="spellEnd"/>
          </w:p>
        </w:tc>
        <w:tc>
          <w:tcPr>
            <w:tcW w:w="2340" w:type="dxa"/>
            <w:hideMark/>
          </w:tcPr>
          <w:p w14:paraId="3F96F0DB" w14:textId="77777777" w:rsidR="0022668E" w:rsidRPr="0022668E" w:rsidRDefault="0022668E" w:rsidP="0022668E">
            <w:pPr>
              <w:spacing w:line="259" w:lineRule="auto"/>
              <w:rPr>
                <w:rFonts w:ascii="Times New Roman" w:hAnsi="Times New Roman" w:cs="Times New Roman"/>
                <w:sz w:val="24"/>
                <w:szCs w:val="24"/>
              </w:rPr>
            </w:pPr>
            <w:r w:rsidRPr="0022668E">
              <w:rPr>
                <w:rFonts w:ascii="Times New Roman" w:hAnsi="Times New Roman" w:cs="Times New Roman"/>
                <w:sz w:val="24"/>
                <w:szCs w:val="24"/>
              </w:rPr>
              <w:t>Validación y enrutamiento de la consulta</w:t>
            </w:r>
          </w:p>
        </w:tc>
        <w:tc>
          <w:tcPr>
            <w:tcW w:w="2340" w:type="dxa"/>
            <w:hideMark/>
          </w:tcPr>
          <w:p w14:paraId="1CA2E7B0" w14:textId="77777777" w:rsidR="0022668E" w:rsidRPr="0022668E" w:rsidRDefault="0022668E" w:rsidP="0022668E">
            <w:pPr>
              <w:spacing w:line="259" w:lineRule="auto"/>
              <w:rPr>
                <w:rFonts w:ascii="Times New Roman" w:hAnsi="Times New Roman" w:cs="Times New Roman"/>
                <w:sz w:val="24"/>
                <w:szCs w:val="24"/>
                <w:lang w:val="en-US"/>
              </w:rPr>
            </w:pPr>
            <w:r w:rsidRPr="0022668E">
              <w:rPr>
                <w:rFonts w:ascii="Times New Roman" w:hAnsi="Times New Roman" w:cs="Times New Roman"/>
                <w:sz w:val="24"/>
                <w:szCs w:val="24"/>
                <w:lang w:val="en-US"/>
              </w:rPr>
              <w:t>RF-02; RF-05; RF-06</w:t>
            </w:r>
          </w:p>
        </w:tc>
        <w:tc>
          <w:tcPr>
            <w:tcW w:w="2340" w:type="dxa"/>
            <w:hideMark/>
          </w:tcPr>
          <w:p w14:paraId="309F1485" w14:textId="77777777" w:rsidR="0022668E" w:rsidRPr="0022668E" w:rsidRDefault="0022668E" w:rsidP="0022668E">
            <w:pPr>
              <w:spacing w:line="259" w:lineRule="auto"/>
              <w:rPr>
                <w:rFonts w:ascii="Times New Roman" w:hAnsi="Times New Roman" w:cs="Times New Roman"/>
                <w:sz w:val="24"/>
                <w:szCs w:val="24"/>
              </w:rPr>
            </w:pPr>
            <w:r w:rsidRPr="0022668E">
              <w:rPr>
                <w:rFonts w:ascii="Times New Roman" w:hAnsi="Times New Roman" w:cs="Times New Roman"/>
                <w:sz w:val="24"/>
                <w:szCs w:val="24"/>
              </w:rPr>
              <w:t>Valida longitud, detecta preguntas fuera de alcance (notas, datos personales) y aplica el umbral antes de invocar al LLM</w:t>
            </w:r>
          </w:p>
        </w:tc>
      </w:tr>
      <w:tr w:rsidR="0022668E" w:rsidRPr="0022668E" w14:paraId="14112DE8" w14:textId="77777777" w:rsidTr="0022668E">
        <w:tc>
          <w:tcPr>
            <w:tcW w:w="2340" w:type="dxa"/>
            <w:hideMark/>
          </w:tcPr>
          <w:p w14:paraId="5AB895D8" w14:textId="77777777" w:rsidR="0022668E" w:rsidRPr="0022668E" w:rsidRDefault="0022668E" w:rsidP="0022668E">
            <w:pPr>
              <w:spacing w:line="259" w:lineRule="auto"/>
              <w:rPr>
                <w:rFonts w:ascii="Times New Roman" w:hAnsi="Times New Roman" w:cs="Times New Roman"/>
                <w:sz w:val="24"/>
                <w:szCs w:val="24"/>
                <w:lang w:val="en-US"/>
              </w:rPr>
            </w:pPr>
            <w:r w:rsidRPr="0022668E">
              <w:rPr>
                <w:rFonts w:ascii="Times New Roman" w:hAnsi="Times New Roman" w:cs="Times New Roman"/>
                <w:sz w:val="24"/>
                <w:szCs w:val="24"/>
                <w:lang w:val="en-US"/>
              </w:rPr>
              <w:t>Plantilla (Template Method)</w:t>
            </w:r>
          </w:p>
        </w:tc>
        <w:tc>
          <w:tcPr>
            <w:tcW w:w="2340" w:type="dxa"/>
            <w:hideMark/>
          </w:tcPr>
          <w:p w14:paraId="76596F7C" w14:textId="77777777" w:rsidR="0022668E" w:rsidRPr="0022668E" w:rsidRDefault="0022668E" w:rsidP="0022668E">
            <w:pPr>
              <w:spacing w:line="259" w:lineRule="auto"/>
              <w:rPr>
                <w:rFonts w:ascii="Times New Roman" w:hAnsi="Times New Roman" w:cs="Times New Roman"/>
                <w:sz w:val="24"/>
                <w:szCs w:val="24"/>
                <w:lang w:val="en-US"/>
              </w:rPr>
            </w:pPr>
            <w:r w:rsidRPr="0022668E">
              <w:rPr>
                <w:rFonts w:ascii="Times New Roman" w:hAnsi="Times New Roman" w:cs="Times New Roman"/>
                <w:sz w:val="24"/>
                <w:szCs w:val="24"/>
                <w:lang w:val="en-US"/>
              </w:rPr>
              <w:t>Pipeline RAG de consulta</w:t>
            </w:r>
          </w:p>
        </w:tc>
        <w:tc>
          <w:tcPr>
            <w:tcW w:w="2340" w:type="dxa"/>
            <w:hideMark/>
          </w:tcPr>
          <w:p w14:paraId="6016D717" w14:textId="77777777" w:rsidR="0022668E" w:rsidRPr="0022668E" w:rsidRDefault="0022668E" w:rsidP="0022668E">
            <w:pPr>
              <w:spacing w:line="259" w:lineRule="auto"/>
              <w:rPr>
                <w:rFonts w:ascii="Times New Roman" w:hAnsi="Times New Roman" w:cs="Times New Roman"/>
                <w:sz w:val="24"/>
                <w:szCs w:val="24"/>
                <w:lang w:val="en-US"/>
              </w:rPr>
            </w:pPr>
            <w:r w:rsidRPr="0022668E">
              <w:rPr>
                <w:rFonts w:ascii="Times New Roman" w:hAnsi="Times New Roman" w:cs="Times New Roman"/>
                <w:sz w:val="24"/>
                <w:szCs w:val="24"/>
                <w:lang w:val="en-US"/>
              </w:rPr>
              <w:t>RF-03; RF-04</w:t>
            </w:r>
          </w:p>
        </w:tc>
        <w:tc>
          <w:tcPr>
            <w:tcW w:w="2340" w:type="dxa"/>
            <w:hideMark/>
          </w:tcPr>
          <w:p w14:paraId="67466EAF" w14:textId="77777777" w:rsidR="0022668E" w:rsidRPr="0022668E" w:rsidRDefault="0022668E" w:rsidP="0022668E">
            <w:pPr>
              <w:spacing w:line="259" w:lineRule="auto"/>
              <w:rPr>
                <w:rFonts w:ascii="Times New Roman" w:hAnsi="Times New Roman" w:cs="Times New Roman"/>
                <w:sz w:val="24"/>
                <w:szCs w:val="24"/>
              </w:rPr>
            </w:pPr>
            <w:r w:rsidRPr="0022668E">
              <w:rPr>
                <w:rFonts w:ascii="Times New Roman" w:hAnsi="Times New Roman" w:cs="Times New Roman"/>
                <w:sz w:val="24"/>
                <w:szCs w:val="24"/>
              </w:rPr>
              <w:t xml:space="preserve">Pasos fijos (vectorizar, recuperar, filtrar, construir </w:t>
            </w:r>
            <w:proofErr w:type="spellStart"/>
            <w:r w:rsidRPr="0022668E">
              <w:rPr>
                <w:rFonts w:ascii="Times New Roman" w:hAnsi="Times New Roman" w:cs="Times New Roman"/>
                <w:sz w:val="24"/>
                <w:szCs w:val="24"/>
              </w:rPr>
              <w:t>prompt</w:t>
            </w:r>
            <w:proofErr w:type="spellEnd"/>
            <w:r w:rsidRPr="0022668E">
              <w:rPr>
                <w:rFonts w:ascii="Times New Roman" w:hAnsi="Times New Roman" w:cs="Times New Roman"/>
                <w:sz w:val="24"/>
                <w:szCs w:val="24"/>
              </w:rPr>
              <w:t>, generar, citar) con pasos concretos intercambiables</w:t>
            </w:r>
          </w:p>
        </w:tc>
      </w:tr>
      <w:tr w:rsidR="0022668E" w:rsidRPr="0022668E" w14:paraId="7EA0CB92" w14:textId="77777777" w:rsidTr="0022668E">
        <w:tc>
          <w:tcPr>
            <w:tcW w:w="2340" w:type="dxa"/>
            <w:hideMark/>
          </w:tcPr>
          <w:p w14:paraId="721ADA32" w14:textId="77777777" w:rsidR="0022668E" w:rsidRPr="0022668E" w:rsidRDefault="0022668E" w:rsidP="0022668E">
            <w:pPr>
              <w:spacing w:line="259" w:lineRule="auto"/>
              <w:rPr>
                <w:rFonts w:ascii="Times New Roman" w:hAnsi="Times New Roman" w:cs="Times New Roman"/>
                <w:sz w:val="24"/>
                <w:szCs w:val="24"/>
                <w:lang w:val="en-US"/>
              </w:rPr>
            </w:pPr>
            <w:r w:rsidRPr="0022668E">
              <w:rPr>
                <w:rFonts w:ascii="Times New Roman" w:hAnsi="Times New Roman" w:cs="Times New Roman"/>
                <w:sz w:val="24"/>
                <w:szCs w:val="24"/>
                <w:lang w:val="en-US"/>
              </w:rPr>
              <w:t>Observador</w:t>
            </w:r>
          </w:p>
        </w:tc>
        <w:tc>
          <w:tcPr>
            <w:tcW w:w="2340" w:type="dxa"/>
            <w:hideMark/>
          </w:tcPr>
          <w:p w14:paraId="0B31A3DB" w14:textId="77777777" w:rsidR="0022668E" w:rsidRPr="0022668E" w:rsidRDefault="0022668E" w:rsidP="0022668E">
            <w:pPr>
              <w:spacing w:line="259" w:lineRule="auto"/>
              <w:rPr>
                <w:rFonts w:ascii="Times New Roman" w:hAnsi="Times New Roman" w:cs="Times New Roman"/>
                <w:sz w:val="24"/>
                <w:szCs w:val="24"/>
                <w:lang w:val="sv-SE"/>
              </w:rPr>
            </w:pPr>
            <w:r w:rsidRPr="0022668E">
              <w:rPr>
                <w:rFonts w:ascii="Times New Roman" w:hAnsi="Times New Roman" w:cs="Times New Roman"/>
                <w:sz w:val="24"/>
                <w:szCs w:val="24"/>
                <w:lang w:val="sv-SE"/>
              </w:rPr>
              <w:t>db/events.php del plugin</w:t>
            </w:r>
          </w:p>
        </w:tc>
        <w:tc>
          <w:tcPr>
            <w:tcW w:w="2340" w:type="dxa"/>
            <w:hideMark/>
          </w:tcPr>
          <w:p w14:paraId="0A67CD6C" w14:textId="77777777" w:rsidR="0022668E" w:rsidRPr="0022668E" w:rsidRDefault="0022668E" w:rsidP="0022668E">
            <w:pPr>
              <w:spacing w:line="259" w:lineRule="auto"/>
              <w:rPr>
                <w:rFonts w:ascii="Times New Roman" w:hAnsi="Times New Roman" w:cs="Times New Roman"/>
                <w:sz w:val="24"/>
                <w:szCs w:val="24"/>
                <w:lang w:val="en-US"/>
              </w:rPr>
            </w:pPr>
            <w:r w:rsidRPr="0022668E">
              <w:rPr>
                <w:rFonts w:ascii="Times New Roman" w:hAnsi="Times New Roman" w:cs="Times New Roman"/>
                <w:sz w:val="24"/>
                <w:szCs w:val="24"/>
                <w:lang w:val="en-US"/>
              </w:rPr>
              <w:t>RF-11</w:t>
            </w:r>
          </w:p>
        </w:tc>
        <w:tc>
          <w:tcPr>
            <w:tcW w:w="2340" w:type="dxa"/>
            <w:hideMark/>
          </w:tcPr>
          <w:p w14:paraId="4B4058F0" w14:textId="77777777" w:rsidR="0022668E" w:rsidRPr="0022668E" w:rsidRDefault="0022668E" w:rsidP="0022668E">
            <w:pPr>
              <w:spacing w:line="259" w:lineRule="auto"/>
              <w:rPr>
                <w:rFonts w:ascii="Times New Roman" w:hAnsi="Times New Roman" w:cs="Times New Roman"/>
                <w:sz w:val="24"/>
                <w:szCs w:val="24"/>
              </w:rPr>
            </w:pPr>
            <w:r w:rsidRPr="0022668E">
              <w:rPr>
                <w:rFonts w:ascii="Times New Roman" w:hAnsi="Times New Roman" w:cs="Times New Roman"/>
                <w:sz w:val="24"/>
                <w:szCs w:val="24"/>
              </w:rPr>
              <w:t>Reacciona a eventos de módulo de curso sin acoplarse al código que los emite</w:t>
            </w:r>
          </w:p>
        </w:tc>
      </w:tr>
      <w:tr w:rsidR="0022668E" w:rsidRPr="0022668E" w14:paraId="21748132" w14:textId="77777777" w:rsidTr="0022668E">
        <w:tc>
          <w:tcPr>
            <w:tcW w:w="2340" w:type="dxa"/>
            <w:hideMark/>
          </w:tcPr>
          <w:p w14:paraId="79AE9ED1" w14:textId="77777777" w:rsidR="0022668E" w:rsidRPr="0022668E" w:rsidRDefault="0022668E" w:rsidP="0022668E">
            <w:pPr>
              <w:spacing w:line="259" w:lineRule="auto"/>
              <w:rPr>
                <w:rFonts w:ascii="Times New Roman" w:hAnsi="Times New Roman" w:cs="Times New Roman"/>
                <w:sz w:val="24"/>
                <w:szCs w:val="24"/>
                <w:lang w:val="en-US"/>
              </w:rPr>
            </w:pPr>
            <w:r w:rsidRPr="0022668E">
              <w:rPr>
                <w:rFonts w:ascii="Times New Roman" w:hAnsi="Times New Roman" w:cs="Times New Roman"/>
                <w:sz w:val="24"/>
                <w:szCs w:val="24"/>
                <w:lang w:val="en-US"/>
              </w:rPr>
              <w:t>Productor-</w:t>
            </w:r>
            <w:proofErr w:type="spellStart"/>
            <w:r w:rsidRPr="0022668E">
              <w:rPr>
                <w:rFonts w:ascii="Times New Roman" w:hAnsi="Times New Roman" w:cs="Times New Roman"/>
                <w:sz w:val="24"/>
                <w:szCs w:val="24"/>
                <w:lang w:val="en-US"/>
              </w:rPr>
              <w:t>consumidor</w:t>
            </w:r>
            <w:proofErr w:type="spellEnd"/>
            <w:r w:rsidRPr="0022668E">
              <w:rPr>
                <w:rFonts w:ascii="Times New Roman" w:hAnsi="Times New Roman" w:cs="Times New Roman"/>
                <w:sz w:val="24"/>
                <w:szCs w:val="24"/>
                <w:lang w:val="en-US"/>
              </w:rPr>
              <w:t xml:space="preserve"> (cola)</w:t>
            </w:r>
          </w:p>
        </w:tc>
        <w:tc>
          <w:tcPr>
            <w:tcW w:w="2340" w:type="dxa"/>
            <w:hideMark/>
          </w:tcPr>
          <w:p w14:paraId="3B0F9EA7" w14:textId="77777777" w:rsidR="0022668E" w:rsidRPr="0022668E" w:rsidRDefault="0022668E" w:rsidP="0022668E">
            <w:pPr>
              <w:spacing w:line="259" w:lineRule="auto"/>
              <w:rPr>
                <w:rFonts w:ascii="Times New Roman" w:hAnsi="Times New Roman" w:cs="Times New Roman"/>
                <w:sz w:val="24"/>
                <w:szCs w:val="24"/>
              </w:rPr>
            </w:pPr>
            <w:r w:rsidRPr="0022668E">
              <w:rPr>
                <w:rFonts w:ascii="Times New Roman" w:hAnsi="Times New Roman" w:cs="Times New Roman"/>
                <w:sz w:val="24"/>
                <w:szCs w:val="24"/>
              </w:rPr>
              <w:t>Cola de inferencia del orquestador</w:t>
            </w:r>
          </w:p>
        </w:tc>
        <w:tc>
          <w:tcPr>
            <w:tcW w:w="2340" w:type="dxa"/>
            <w:hideMark/>
          </w:tcPr>
          <w:p w14:paraId="614647B4" w14:textId="77777777" w:rsidR="0022668E" w:rsidRPr="0022668E" w:rsidRDefault="0022668E" w:rsidP="0022668E">
            <w:pPr>
              <w:spacing w:line="259" w:lineRule="auto"/>
              <w:rPr>
                <w:rFonts w:ascii="Times New Roman" w:hAnsi="Times New Roman" w:cs="Times New Roman"/>
                <w:sz w:val="24"/>
                <w:szCs w:val="24"/>
                <w:lang w:val="en-US"/>
              </w:rPr>
            </w:pPr>
            <w:r w:rsidRPr="0022668E">
              <w:rPr>
                <w:rFonts w:ascii="Times New Roman" w:hAnsi="Times New Roman" w:cs="Times New Roman"/>
                <w:sz w:val="24"/>
                <w:szCs w:val="24"/>
                <w:lang w:val="en-US"/>
              </w:rPr>
              <w:t>RNF-01; RNF-03</w:t>
            </w:r>
          </w:p>
        </w:tc>
        <w:tc>
          <w:tcPr>
            <w:tcW w:w="2340" w:type="dxa"/>
            <w:hideMark/>
          </w:tcPr>
          <w:p w14:paraId="6039B8D4" w14:textId="77777777" w:rsidR="0022668E" w:rsidRPr="0022668E" w:rsidRDefault="0022668E" w:rsidP="0022668E">
            <w:pPr>
              <w:spacing w:line="259" w:lineRule="auto"/>
              <w:rPr>
                <w:rFonts w:ascii="Times New Roman" w:hAnsi="Times New Roman" w:cs="Times New Roman"/>
                <w:sz w:val="24"/>
                <w:szCs w:val="24"/>
              </w:rPr>
            </w:pPr>
            <w:r w:rsidRPr="0022668E">
              <w:rPr>
                <w:rFonts w:ascii="Times New Roman" w:hAnsi="Times New Roman" w:cs="Times New Roman"/>
                <w:sz w:val="24"/>
                <w:szCs w:val="24"/>
              </w:rPr>
              <w:t xml:space="preserve">Las peticiones exceden la capacidad de una GPU de 10 </w:t>
            </w:r>
            <w:r w:rsidRPr="0022668E">
              <w:rPr>
                <w:rFonts w:ascii="Times New Roman" w:hAnsi="Times New Roman" w:cs="Times New Roman"/>
                <w:sz w:val="24"/>
                <w:szCs w:val="24"/>
              </w:rPr>
              <w:lastRenderedPageBreak/>
              <w:t>GB; se encolan con concurrencia acotada en lugar de rechazarse</w:t>
            </w:r>
          </w:p>
        </w:tc>
      </w:tr>
      <w:tr w:rsidR="0022668E" w:rsidRPr="0022668E" w14:paraId="4876A2A8" w14:textId="77777777" w:rsidTr="0022668E">
        <w:tc>
          <w:tcPr>
            <w:tcW w:w="2340" w:type="dxa"/>
            <w:hideMark/>
          </w:tcPr>
          <w:p w14:paraId="0D8D2F63" w14:textId="77777777" w:rsidR="0022668E" w:rsidRPr="0022668E" w:rsidRDefault="0022668E" w:rsidP="0022668E">
            <w:pPr>
              <w:spacing w:line="259" w:lineRule="auto"/>
              <w:rPr>
                <w:rFonts w:ascii="Times New Roman" w:hAnsi="Times New Roman" w:cs="Times New Roman"/>
                <w:sz w:val="24"/>
                <w:szCs w:val="24"/>
                <w:lang w:val="en-US"/>
              </w:rPr>
            </w:pPr>
            <w:r w:rsidRPr="0022668E">
              <w:rPr>
                <w:rFonts w:ascii="Times New Roman" w:hAnsi="Times New Roman" w:cs="Times New Roman"/>
                <w:sz w:val="24"/>
                <w:szCs w:val="24"/>
                <w:lang w:val="en-US"/>
              </w:rPr>
              <w:lastRenderedPageBreak/>
              <w:t xml:space="preserve">Timeout y </w:t>
            </w:r>
            <w:proofErr w:type="spellStart"/>
            <w:r w:rsidRPr="0022668E">
              <w:rPr>
                <w:rFonts w:ascii="Times New Roman" w:hAnsi="Times New Roman" w:cs="Times New Roman"/>
                <w:sz w:val="24"/>
                <w:szCs w:val="24"/>
                <w:lang w:val="en-US"/>
              </w:rPr>
              <w:t>degradación</w:t>
            </w:r>
            <w:proofErr w:type="spellEnd"/>
            <w:r w:rsidRPr="0022668E">
              <w:rPr>
                <w:rFonts w:ascii="Times New Roman" w:hAnsi="Times New Roman" w:cs="Times New Roman"/>
                <w:sz w:val="24"/>
                <w:szCs w:val="24"/>
                <w:lang w:val="en-US"/>
              </w:rPr>
              <w:t xml:space="preserve"> </w:t>
            </w:r>
            <w:proofErr w:type="spellStart"/>
            <w:r w:rsidRPr="0022668E">
              <w:rPr>
                <w:rFonts w:ascii="Times New Roman" w:hAnsi="Times New Roman" w:cs="Times New Roman"/>
                <w:sz w:val="24"/>
                <w:szCs w:val="24"/>
                <w:lang w:val="en-US"/>
              </w:rPr>
              <w:t>controlada</w:t>
            </w:r>
            <w:proofErr w:type="spellEnd"/>
          </w:p>
        </w:tc>
        <w:tc>
          <w:tcPr>
            <w:tcW w:w="2340" w:type="dxa"/>
            <w:hideMark/>
          </w:tcPr>
          <w:p w14:paraId="7C5FA2BB" w14:textId="77777777" w:rsidR="0022668E" w:rsidRPr="0022668E" w:rsidRDefault="0022668E" w:rsidP="0022668E">
            <w:pPr>
              <w:spacing w:line="259" w:lineRule="auto"/>
              <w:rPr>
                <w:rFonts w:ascii="Times New Roman" w:hAnsi="Times New Roman" w:cs="Times New Roman"/>
                <w:sz w:val="24"/>
                <w:szCs w:val="24"/>
              </w:rPr>
            </w:pPr>
            <w:r w:rsidRPr="0022668E">
              <w:rPr>
                <w:rFonts w:ascii="Times New Roman" w:hAnsi="Times New Roman" w:cs="Times New Roman"/>
                <w:sz w:val="24"/>
                <w:szCs w:val="24"/>
              </w:rPr>
              <w:t xml:space="preserve">Cliente HTTP plugin → orquestador → </w:t>
            </w:r>
            <w:proofErr w:type="spellStart"/>
            <w:r w:rsidRPr="0022668E">
              <w:rPr>
                <w:rFonts w:ascii="Times New Roman" w:hAnsi="Times New Roman" w:cs="Times New Roman"/>
                <w:sz w:val="24"/>
                <w:szCs w:val="24"/>
              </w:rPr>
              <w:t>Ollama</w:t>
            </w:r>
            <w:proofErr w:type="spellEnd"/>
          </w:p>
        </w:tc>
        <w:tc>
          <w:tcPr>
            <w:tcW w:w="2340" w:type="dxa"/>
            <w:hideMark/>
          </w:tcPr>
          <w:p w14:paraId="7BF2E1DB" w14:textId="77777777" w:rsidR="0022668E" w:rsidRPr="0022668E" w:rsidRDefault="0022668E" w:rsidP="0022668E">
            <w:pPr>
              <w:spacing w:line="259" w:lineRule="auto"/>
              <w:rPr>
                <w:rFonts w:ascii="Times New Roman" w:hAnsi="Times New Roman" w:cs="Times New Roman"/>
                <w:sz w:val="24"/>
                <w:szCs w:val="24"/>
                <w:lang w:val="en-US"/>
              </w:rPr>
            </w:pPr>
            <w:r w:rsidRPr="0022668E">
              <w:rPr>
                <w:rFonts w:ascii="Times New Roman" w:hAnsi="Times New Roman" w:cs="Times New Roman"/>
                <w:sz w:val="24"/>
                <w:szCs w:val="24"/>
                <w:lang w:val="en-US"/>
              </w:rPr>
              <w:t>RF-09; RNF-12</w:t>
            </w:r>
          </w:p>
        </w:tc>
        <w:tc>
          <w:tcPr>
            <w:tcW w:w="2340" w:type="dxa"/>
            <w:hideMark/>
          </w:tcPr>
          <w:p w14:paraId="2FCF8D90" w14:textId="77777777" w:rsidR="0022668E" w:rsidRPr="0022668E" w:rsidRDefault="0022668E" w:rsidP="0022668E">
            <w:pPr>
              <w:spacing w:line="259" w:lineRule="auto"/>
              <w:rPr>
                <w:rFonts w:ascii="Times New Roman" w:hAnsi="Times New Roman" w:cs="Times New Roman"/>
                <w:sz w:val="24"/>
                <w:szCs w:val="24"/>
              </w:rPr>
            </w:pPr>
            <w:r w:rsidRPr="0022668E">
              <w:rPr>
                <w:rFonts w:ascii="Times New Roman" w:hAnsi="Times New Roman" w:cs="Times New Roman"/>
                <w:sz w:val="24"/>
                <w:szCs w:val="24"/>
              </w:rPr>
              <w:t>Ante un tiempo máximo excedido se devuelve un mensaje claro y se registra el incidente</w:t>
            </w:r>
          </w:p>
        </w:tc>
      </w:tr>
      <w:tr w:rsidR="0022668E" w:rsidRPr="0022668E" w14:paraId="217FA9BA" w14:textId="77777777" w:rsidTr="0022668E">
        <w:tc>
          <w:tcPr>
            <w:tcW w:w="2340" w:type="dxa"/>
            <w:hideMark/>
          </w:tcPr>
          <w:p w14:paraId="0A4ADC9A" w14:textId="77777777" w:rsidR="0022668E" w:rsidRPr="0022668E" w:rsidRDefault="0022668E" w:rsidP="0022668E">
            <w:pPr>
              <w:spacing w:line="259" w:lineRule="auto"/>
              <w:rPr>
                <w:rFonts w:ascii="Times New Roman" w:hAnsi="Times New Roman" w:cs="Times New Roman"/>
                <w:sz w:val="24"/>
                <w:szCs w:val="24"/>
              </w:rPr>
            </w:pPr>
            <w:r w:rsidRPr="0022668E">
              <w:rPr>
                <w:rFonts w:ascii="Times New Roman" w:hAnsi="Times New Roman" w:cs="Times New Roman"/>
                <w:sz w:val="24"/>
                <w:szCs w:val="24"/>
              </w:rPr>
              <w:t>Versionado del índice (escritura en sombra)</w:t>
            </w:r>
          </w:p>
        </w:tc>
        <w:tc>
          <w:tcPr>
            <w:tcW w:w="2340" w:type="dxa"/>
            <w:hideMark/>
          </w:tcPr>
          <w:p w14:paraId="74FDC40D" w14:textId="77777777" w:rsidR="0022668E" w:rsidRPr="0022668E" w:rsidRDefault="0022668E" w:rsidP="0022668E">
            <w:pPr>
              <w:spacing w:line="259" w:lineRule="auto"/>
              <w:rPr>
                <w:rFonts w:ascii="Times New Roman" w:hAnsi="Times New Roman" w:cs="Times New Roman"/>
                <w:sz w:val="24"/>
                <w:szCs w:val="24"/>
                <w:lang w:val="en-US"/>
              </w:rPr>
            </w:pPr>
            <w:proofErr w:type="spellStart"/>
            <w:r w:rsidRPr="0022668E">
              <w:rPr>
                <w:rFonts w:ascii="Times New Roman" w:hAnsi="Times New Roman" w:cs="Times New Roman"/>
                <w:sz w:val="24"/>
                <w:szCs w:val="24"/>
                <w:lang w:val="en-US"/>
              </w:rPr>
              <w:t>Indexación</w:t>
            </w:r>
            <w:proofErr w:type="spellEnd"/>
            <w:r w:rsidRPr="0022668E">
              <w:rPr>
                <w:rFonts w:ascii="Times New Roman" w:hAnsi="Times New Roman" w:cs="Times New Roman"/>
                <w:sz w:val="24"/>
                <w:szCs w:val="24"/>
                <w:lang w:val="en-US"/>
              </w:rPr>
              <w:t xml:space="preserve"> </w:t>
            </w:r>
            <w:proofErr w:type="spellStart"/>
            <w:r w:rsidRPr="0022668E">
              <w:rPr>
                <w:rFonts w:ascii="Times New Roman" w:hAnsi="Times New Roman" w:cs="Times New Roman"/>
                <w:sz w:val="24"/>
                <w:szCs w:val="24"/>
                <w:lang w:val="en-US"/>
              </w:rPr>
              <w:t>por</w:t>
            </w:r>
            <w:proofErr w:type="spellEnd"/>
            <w:r w:rsidRPr="0022668E">
              <w:rPr>
                <w:rFonts w:ascii="Times New Roman" w:hAnsi="Times New Roman" w:cs="Times New Roman"/>
                <w:sz w:val="24"/>
                <w:szCs w:val="24"/>
                <w:lang w:val="en-US"/>
              </w:rPr>
              <w:t xml:space="preserve"> </w:t>
            </w:r>
            <w:proofErr w:type="spellStart"/>
            <w:r w:rsidRPr="0022668E">
              <w:rPr>
                <w:rFonts w:ascii="Times New Roman" w:hAnsi="Times New Roman" w:cs="Times New Roman"/>
                <w:sz w:val="24"/>
                <w:szCs w:val="24"/>
                <w:lang w:val="en-US"/>
              </w:rPr>
              <w:t>curso</w:t>
            </w:r>
            <w:proofErr w:type="spellEnd"/>
          </w:p>
        </w:tc>
        <w:tc>
          <w:tcPr>
            <w:tcW w:w="2340" w:type="dxa"/>
            <w:hideMark/>
          </w:tcPr>
          <w:p w14:paraId="46572B32" w14:textId="77777777" w:rsidR="0022668E" w:rsidRPr="0022668E" w:rsidRDefault="0022668E" w:rsidP="0022668E">
            <w:pPr>
              <w:spacing w:line="259" w:lineRule="auto"/>
              <w:rPr>
                <w:rFonts w:ascii="Times New Roman" w:hAnsi="Times New Roman" w:cs="Times New Roman"/>
                <w:sz w:val="24"/>
                <w:szCs w:val="24"/>
                <w:lang w:val="en-US"/>
              </w:rPr>
            </w:pPr>
            <w:r w:rsidRPr="0022668E">
              <w:rPr>
                <w:rFonts w:ascii="Times New Roman" w:hAnsi="Times New Roman" w:cs="Times New Roman"/>
                <w:sz w:val="24"/>
                <w:szCs w:val="24"/>
                <w:lang w:val="en-US"/>
              </w:rPr>
              <w:t>RNF-11; RF-10</w:t>
            </w:r>
          </w:p>
        </w:tc>
        <w:tc>
          <w:tcPr>
            <w:tcW w:w="2340" w:type="dxa"/>
            <w:hideMark/>
          </w:tcPr>
          <w:p w14:paraId="1920FC67" w14:textId="77777777" w:rsidR="0022668E" w:rsidRPr="0022668E" w:rsidRDefault="0022668E" w:rsidP="0022668E">
            <w:pPr>
              <w:spacing w:line="259" w:lineRule="auto"/>
              <w:rPr>
                <w:rFonts w:ascii="Times New Roman" w:hAnsi="Times New Roman" w:cs="Times New Roman"/>
                <w:sz w:val="24"/>
                <w:szCs w:val="24"/>
              </w:rPr>
            </w:pPr>
            <w:r w:rsidRPr="0022668E">
              <w:rPr>
                <w:rFonts w:ascii="Times New Roman" w:hAnsi="Times New Roman" w:cs="Times New Roman"/>
                <w:sz w:val="24"/>
                <w:szCs w:val="24"/>
              </w:rPr>
              <w:t>Se construye una nueva versión del índice y se activa al final en una transacción; si falla, sigue vigente la anterior</w:t>
            </w:r>
          </w:p>
        </w:tc>
      </w:tr>
      <w:tr w:rsidR="0022668E" w:rsidRPr="0022668E" w14:paraId="26170277" w14:textId="77777777" w:rsidTr="0022668E">
        <w:tc>
          <w:tcPr>
            <w:tcW w:w="2340" w:type="dxa"/>
            <w:hideMark/>
          </w:tcPr>
          <w:p w14:paraId="399F01CA" w14:textId="77777777" w:rsidR="0022668E" w:rsidRPr="0022668E" w:rsidRDefault="0022668E" w:rsidP="0022668E">
            <w:pPr>
              <w:spacing w:line="259" w:lineRule="auto"/>
              <w:rPr>
                <w:rFonts w:ascii="Times New Roman" w:hAnsi="Times New Roman" w:cs="Times New Roman"/>
                <w:sz w:val="24"/>
                <w:szCs w:val="24"/>
              </w:rPr>
            </w:pPr>
            <w:r w:rsidRPr="0022668E">
              <w:rPr>
                <w:rFonts w:ascii="Times New Roman" w:hAnsi="Times New Roman" w:cs="Times New Roman"/>
                <w:sz w:val="24"/>
                <w:szCs w:val="24"/>
              </w:rPr>
              <w:t xml:space="preserve">MVC con </w:t>
            </w:r>
            <w:proofErr w:type="spellStart"/>
            <w:r w:rsidRPr="0022668E">
              <w:rPr>
                <w:rFonts w:ascii="Times New Roman" w:hAnsi="Times New Roman" w:cs="Times New Roman"/>
                <w:sz w:val="24"/>
                <w:szCs w:val="24"/>
              </w:rPr>
              <w:t>renderers</w:t>
            </w:r>
            <w:proofErr w:type="spellEnd"/>
            <w:r w:rsidRPr="0022668E">
              <w:rPr>
                <w:rFonts w:ascii="Times New Roman" w:hAnsi="Times New Roman" w:cs="Times New Roman"/>
                <w:sz w:val="24"/>
                <w:szCs w:val="24"/>
              </w:rPr>
              <w:t xml:space="preserve"> y plantillas Mustache</w:t>
            </w:r>
          </w:p>
        </w:tc>
        <w:tc>
          <w:tcPr>
            <w:tcW w:w="2340" w:type="dxa"/>
            <w:hideMark/>
          </w:tcPr>
          <w:p w14:paraId="24146539" w14:textId="77777777" w:rsidR="0022668E" w:rsidRPr="0022668E" w:rsidRDefault="0022668E" w:rsidP="0022668E">
            <w:pPr>
              <w:spacing w:line="259" w:lineRule="auto"/>
              <w:rPr>
                <w:rFonts w:ascii="Times New Roman" w:hAnsi="Times New Roman" w:cs="Times New Roman"/>
                <w:sz w:val="24"/>
                <w:szCs w:val="24"/>
              </w:rPr>
            </w:pPr>
            <w:r w:rsidRPr="0022668E">
              <w:rPr>
                <w:rFonts w:ascii="Times New Roman" w:hAnsi="Times New Roman" w:cs="Times New Roman"/>
                <w:sz w:val="24"/>
                <w:szCs w:val="24"/>
              </w:rPr>
              <w:t>Panel y páginas de administración del plugin</w:t>
            </w:r>
          </w:p>
        </w:tc>
        <w:tc>
          <w:tcPr>
            <w:tcW w:w="2340" w:type="dxa"/>
            <w:hideMark/>
          </w:tcPr>
          <w:p w14:paraId="3D7BF015" w14:textId="77777777" w:rsidR="0022668E" w:rsidRPr="0022668E" w:rsidRDefault="0022668E" w:rsidP="0022668E">
            <w:pPr>
              <w:spacing w:line="259" w:lineRule="auto"/>
              <w:rPr>
                <w:rFonts w:ascii="Times New Roman" w:hAnsi="Times New Roman" w:cs="Times New Roman"/>
                <w:sz w:val="24"/>
                <w:szCs w:val="24"/>
                <w:lang w:val="en-US"/>
              </w:rPr>
            </w:pPr>
            <w:r w:rsidRPr="0022668E">
              <w:rPr>
                <w:rFonts w:ascii="Times New Roman" w:hAnsi="Times New Roman" w:cs="Times New Roman"/>
                <w:sz w:val="24"/>
                <w:szCs w:val="24"/>
                <w:lang w:val="en-US"/>
              </w:rPr>
              <w:t>Interfaces 3.1.1</w:t>
            </w:r>
          </w:p>
        </w:tc>
        <w:tc>
          <w:tcPr>
            <w:tcW w:w="2340" w:type="dxa"/>
            <w:hideMark/>
          </w:tcPr>
          <w:p w14:paraId="56B62E31" w14:textId="77777777" w:rsidR="0022668E" w:rsidRPr="0022668E" w:rsidRDefault="0022668E" w:rsidP="0022668E">
            <w:pPr>
              <w:spacing w:line="259" w:lineRule="auto"/>
              <w:rPr>
                <w:rFonts w:ascii="Times New Roman" w:hAnsi="Times New Roman" w:cs="Times New Roman"/>
                <w:sz w:val="24"/>
                <w:szCs w:val="24"/>
              </w:rPr>
            </w:pPr>
            <w:r w:rsidRPr="0022668E">
              <w:rPr>
                <w:rFonts w:ascii="Times New Roman" w:hAnsi="Times New Roman" w:cs="Times New Roman"/>
                <w:sz w:val="24"/>
                <w:szCs w:val="24"/>
              </w:rPr>
              <w:t>Sigue las guías de Moodle, respeta el tema institucional y separa la vista de la lógica</w:t>
            </w:r>
          </w:p>
        </w:tc>
      </w:tr>
      <w:tr w:rsidR="0022668E" w:rsidRPr="0022668E" w14:paraId="47266857" w14:textId="77777777" w:rsidTr="0022668E">
        <w:tc>
          <w:tcPr>
            <w:tcW w:w="2340" w:type="dxa"/>
            <w:hideMark/>
          </w:tcPr>
          <w:p w14:paraId="5BC661F3" w14:textId="77777777" w:rsidR="0022668E" w:rsidRPr="0022668E" w:rsidRDefault="0022668E" w:rsidP="0022668E">
            <w:pPr>
              <w:spacing w:line="259" w:lineRule="auto"/>
              <w:rPr>
                <w:rFonts w:ascii="Times New Roman" w:hAnsi="Times New Roman" w:cs="Times New Roman"/>
                <w:sz w:val="24"/>
                <w:szCs w:val="24"/>
                <w:lang w:val="en-US"/>
              </w:rPr>
            </w:pPr>
            <w:proofErr w:type="spellStart"/>
            <w:r w:rsidRPr="0022668E">
              <w:rPr>
                <w:rFonts w:ascii="Times New Roman" w:hAnsi="Times New Roman" w:cs="Times New Roman"/>
                <w:sz w:val="24"/>
                <w:szCs w:val="24"/>
                <w:lang w:val="en-US"/>
              </w:rPr>
              <w:t>Inyección</w:t>
            </w:r>
            <w:proofErr w:type="spellEnd"/>
            <w:r w:rsidRPr="0022668E">
              <w:rPr>
                <w:rFonts w:ascii="Times New Roman" w:hAnsi="Times New Roman" w:cs="Times New Roman"/>
                <w:sz w:val="24"/>
                <w:szCs w:val="24"/>
                <w:lang w:val="en-US"/>
              </w:rPr>
              <w:t xml:space="preserve"> de </w:t>
            </w:r>
            <w:proofErr w:type="spellStart"/>
            <w:r w:rsidRPr="0022668E">
              <w:rPr>
                <w:rFonts w:ascii="Times New Roman" w:hAnsi="Times New Roman" w:cs="Times New Roman"/>
                <w:sz w:val="24"/>
                <w:szCs w:val="24"/>
                <w:lang w:val="en-US"/>
              </w:rPr>
              <w:t>dependencias</w:t>
            </w:r>
            <w:proofErr w:type="spellEnd"/>
          </w:p>
        </w:tc>
        <w:tc>
          <w:tcPr>
            <w:tcW w:w="2340" w:type="dxa"/>
            <w:hideMark/>
          </w:tcPr>
          <w:p w14:paraId="64A8957F" w14:textId="77777777" w:rsidR="0022668E" w:rsidRPr="0022668E" w:rsidRDefault="0022668E" w:rsidP="0022668E">
            <w:pPr>
              <w:spacing w:line="259" w:lineRule="auto"/>
              <w:rPr>
                <w:rFonts w:ascii="Times New Roman" w:hAnsi="Times New Roman" w:cs="Times New Roman"/>
                <w:sz w:val="24"/>
                <w:szCs w:val="24"/>
                <w:lang w:val="en-US"/>
              </w:rPr>
            </w:pPr>
            <w:proofErr w:type="spellStart"/>
            <w:r w:rsidRPr="0022668E">
              <w:rPr>
                <w:rFonts w:ascii="Times New Roman" w:hAnsi="Times New Roman" w:cs="Times New Roman"/>
                <w:sz w:val="24"/>
                <w:szCs w:val="24"/>
                <w:lang w:val="en-US"/>
              </w:rPr>
              <w:t>Arranque</w:t>
            </w:r>
            <w:proofErr w:type="spellEnd"/>
            <w:r w:rsidRPr="0022668E">
              <w:rPr>
                <w:rFonts w:ascii="Times New Roman" w:hAnsi="Times New Roman" w:cs="Times New Roman"/>
                <w:sz w:val="24"/>
                <w:szCs w:val="24"/>
                <w:lang w:val="en-US"/>
              </w:rPr>
              <w:t xml:space="preserve"> del </w:t>
            </w:r>
            <w:proofErr w:type="spellStart"/>
            <w:r w:rsidRPr="0022668E">
              <w:rPr>
                <w:rFonts w:ascii="Times New Roman" w:hAnsi="Times New Roman" w:cs="Times New Roman"/>
                <w:sz w:val="24"/>
                <w:szCs w:val="24"/>
                <w:lang w:val="en-US"/>
              </w:rPr>
              <w:t>orquestador</w:t>
            </w:r>
            <w:proofErr w:type="spellEnd"/>
          </w:p>
        </w:tc>
        <w:tc>
          <w:tcPr>
            <w:tcW w:w="2340" w:type="dxa"/>
            <w:hideMark/>
          </w:tcPr>
          <w:p w14:paraId="327C0A65" w14:textId="77777777" w:rsidR="0022668E" w:rsidRPr="0022668E" w:rsidRDefault="0022668E" w:rsidP="0022668E">
            <w:pPr>
              <w:spacing w:line="259" w:lineRule="auto"/>
              <w:rPr>
                <w:rFonts w:ascii="Times New Roman" w:hAnsi="Times New Roman" w:cs="Times New Roman"/>
                <w:sz w:val="24"/>
                <w:szCs w:val="24"/>
                <w:lang w:val="en-US"/>
              </w:rPr>
            </w:pPr>
            <w:r w:rsidRPr="0022668E">
              <w:rPr>
                <w:rFonts w:ascii="Times New Roman" w:hAnsi="Times New Roman" w:cs="Times New Roman"/>
                <w:sz w:val="24"/>
                <w:szCs w:val="24"/>
                <w:lang w:val="en-US"/>
              </w:rPr>
              <w:t>RNF-14; RNF-18</w:t>
            </w:r>
          </w:p>
        </w:tc>
        <w:tc>
          <w:tcPr>
            <w:tcW w:w="2340" w:type="dxa"/>
            <w:hideMark/>
          </w:tcPr>
          <w:p w14:paraId="5BA795B0" w14:textId="77777777" w:rsidR="0022668E" w:rsidRPr="0022668E" w:rsidRDefault="0022668E" w:rsidP="0022668E">
            <w:pPr>
              <w:spacing w:line="259" w:lineRule="auto"/>
              <w:rPr>
                <w:rFonts w:ascii="Times New Roman" w:hAnsi="Times New Roman" w:cs="Times New Roman"/>
                <w:sz w:val="24"/>
                <w:szCs w:val="24"/>
              </w:rPr>
            </w:pPr>
            <w:r w:rsidRPr="0022668E">
              <w:rPr>
                <w:rFonts w:ascii="Times New Roman" w:hAnsi="Times New Roman" w:cs="Times New Roman"/>
                <w:sz w:val="24"/>
                <w:szCs w:val="24"/>
              </w:rPr>
              <w:t>Los adaptadores se eligen por configuración, sin cambiar código</w:t>
            </w:r>
          </w:p>
        </w:tc>
      </w:tr>
    </w:tbl>
    <w:p w14:paraId="7A9C490F" w14:textId="77777777" w:rsidR="0022668E" w:rsidRPr="0022668E" w:rsidRDefault="0022668E" w:rsidP="0022668E">
      <w:pPr>
        <w:rPr>
          <w:rFonts w:ascii="Times New Roman" w:hAnsi="Times New Roman" w:cs="Times New Roman"/>
          <w:b/>
          <w:bCs/>
          <w:sz w:val="24"/>
          <w:szCs w:val="24"/>
        </w:rPr>
      </w:pPr>
    </w:p>
    <w:p w14:paraId="4251057F" w14:textId="0E71D83D" w:rsidR="0022668E" w:rsidRPr="0022668E" w:rsidRDefault="0022668E" w:rsidP="0022668E">
      <w:pPr>
        <w:pStyle w:val="Prrafodelista"/>
        <w:numPr>
          <w:ilvl w:val="0"/>
          <w:numId w:val="1"/>
        </w:numPr>
        <w:rPr>
          <w:rFonts w:ascii="Times New Roman" w:hAnsi="Times New Roman" w:cs="Times New Roman"/>
          <w:b/>
          <w:bCs/>
          <w:sz w:val="24"/>
          <w:szCs w:val="24"/>
        </w:rPr>
      </w:pPr>
      <w:r w:rsidRPr="0022668E">
        <w:rPr>
          <w:rFonts w:ascii="Times New Roman" w:hAnsi="Times New Roman" w:cs="Times New Roman"/>
          <w:b/>
          <w:bCs/>
          <w:sz w:val="24"/>
          <w:szCs w:val="24"/>
        </w:rPr>
        <w:t>Alternativas descartadas, trazabilidad y riesgos</w:t>
      </w:r>
    </w:p>
    <w:p w14:paraId="3DDE5A9C" w14:textId="68E1A59E" w:rsidR="0022668E" w:rsidRPr="0022668E" w:rsidRDefault="0022668E" w:rsidP="0022668E">
      <w:pPr>
        <w:pStyle w:val="Prrafodelista"/>
        <w:numPr>
          <w:ilvl w:val="1"/>
          <w:numId w:val="1"/>
        </w:numPr>
        <w:rPr>
          <w:rFonts w:ascii="Times New Roman" w:hAnsi="Times New Roman" w:cs="Times New Roman"/>
          <w:b/>
          <w:bCs/>
          <w:sz w:val="24"/>
          <w:szCs w:val="24"/>
        </w:rPr>
      </w:pPr>
      <w:r w:rsidRPr="0022668E">
        <w:rPr>
          <w:rFonts w:ascii="Times New Roman" w:hAnsi="Times New Roman" w:cs="Times New Roman"/>
          <w:b/>
          <w:bCs/>
          <w:sz w:val="24"/>
          <w:szCs w:val="24"/>
        </w:rPr>
        <w:t>Alternativas evaluadas</w:t>
      </w:r>
    </w:p>
    <w:tbl>
      <w:tblPr>
        <w:tblStyle w:val="Tablaconcuadrcula"/>
        <w:tblW w:w="0" w:type="auto"/>
        <w:tblLayout w:type="fixed"/>
        <w:tblLook w:val="0420" w:firstRow="1" w:lastRow="0" w:firstColumn="0" w:lastColumn="0" w:noHBand="0" w:noVBand="1"/>
      </w:tblPr>
      <w:tblGrid>
        <w:gridCol w:w="4680"/>
        <w:gridCol w:w="4680"/>
      </w:tblGrid>
      <w:tr w:rsidR="0022668E" w:rsidRPr="0022668E" w14:paraId="7CD80498" w14:textId="77777777" w:rsidTr="0022668E">
        <w:tc>
          <w:tcPr>
            <w:tcW w:w="4680" w:type="dxa"/>
            <w:hideMark/>
          </w:tcPr>
          <w:p w14:paraId="6DB0D387" w14:textId="77777777" w:rsidR="0022668E" w:rsidRPr="0022668E" w:rsidRDefault="0022668E" w:rsidP="0022668E">
            <w:pPr>
              <w:spacing w:line="259" w:lineRule="auto"/>
              <w:rPr>
                <w:rFonts w:ascii="Times New Roman" w:hAnsi="Times New Roman" w:cs="Times New Roman"/>
                <w:b/>
                <w:bCs/>
                <w:sz w:val="24"/>
                <w:szCs w:val="24"/>
              </w:rPr>
            </w:pPr>
            <w:r w:rsidRPr="0022668E">
              <w:rPr>
                <w:rFonts w:ascii="Times New Roman" w:hAnsi="Times New Roman" w:cs="Times New Roman"/>
                <w:b/>
                <w:bCs/>
                <w:sz w:val="24"/>
                <w:szCs w:val="24"/>
              </w:rPr>
              <w:t>Alternativa</w:t>
            </w:r>
          </w:p>
        </w:tc>
        <w:tc>
          <w:tcPr>
            <w:tcW w:w="4680" w:type="dxa"/>
            <w:hideMark/>
          </w:tcPr>
          <w:p w14:paraId="33AFDDAD" w14:textId="77777777" w:rsidR="0022668E" w:rsidRPr="0022668E" w:rsidRDefault="0022668E" w:rsidP="0022668E">
            <w:pPr>
              <w:spacing w:line="259" w:lineRule="auto"/>
              <w:rPr>
                <w:rFonts w:ascii="Times New Roman" w:hAnsi="Times New Roman" w:cs="Times New Roman"/>
                <w:b/>
                <w:bCs/>
                <w:sz w:val="24"/>
                <w:szCs w:val="24"/>
              </w:rPr>
            </w:pPr>
            <w:r w:rsidRPr="0022668E">
              <w:rPr>
                <w:rFonts w:ascii="Times New Roman" w:hAnsi="Times New Roman" w:cs="Times New Roman"/>
                <w:b/>
                <w:bCs/>
                <w:sz w:val="24"/>
                <w:szCs w:val="24"/>
              </w:rPr>
              <w:t>Motivo del descarte</w:t>
            </w:r>
          </w:p>
        </w:tc>
      </w:tr>
      <w:tr w:rsidR="0022668E" w:rsidRPr="0022668E" w14:paraId="589E6BC5" w14:textId="77777777" w:rsidTr="0022668E">
        <w:tc>
          <w:tcPr>
            <w:tcW w:w="4680" w:type="dxa"/>
            <w:hideMark/>
          </w:tcPr>
          <w:p w14:paraId="063537C1" w14:textId="77777777" w:rsidR="0022668E" w:rsidRPr="0022668E" w:rsidRDefault="0022668E" w:rsidP="0022668E">
            <w:pPr>
              <w:spacing w:line="259" w:lineRule="auto"/>
              <w:rPr>
                <w:rFonts w:ascii="Times New Roman" w:hAnsi="Times New Roman" w:cs="Times New Roman"/>
                <w:sz w:val="24"/>
                <w:szCs w:val="24"/>
              </w:rPr>
            </w:pPr>
            <w:r w:rsidRPr="0022668E">
              <w:rPr>
                <w:rFonts w:ascii="Times New Roman" w:hAnsi="Times New Roman" w:cs="Times New Roman"/>
                <w:sz w:val="24"/>
                <w:szCs w:val="24"/>
              </w:rPr>
              <w:t>Monolito: toda la lógica RAG dentro del plugin PHP</w:t>
            </w:r>
          </w:p>
        </w:tc>
        <w:tc>
          <w:tcPr>
            <w:tcW w:w="4680" w:type="dxa"/>
            <w:hideMark/>
          </w:tcPr>
          <w:p w14:paraId="42A89665" w14:textId="77777777" w:rsidR="0022668E" w:rsidRPr="0022668E" w:rsidRDefault="0022668E" w:rsidP="0022668E">
            <w:pPr>
              <w:spacing w:line="259" w:lineRule="auto"/>
              <w:rPr>
                <w:rFonts w:ascii="Times New Roman" w:hAnsi="Times New Roman" w:cs="Times New Roman"/>
                <w:sz w:val="24"/>
                <w:szCs w:val="24"/>
              </w:rPr>
            </w:pPr>
            <w:r w:rsidRPr="0022668E">
              <w:rPr>
                <w:rFonts w:ascii="Times New Roman" w:hAnsi="Times New Roman" w:cs="Times New Roman"/>
                <w:sz w:val="24"/>
                <w:szCs w:val="24"/>
              </w:rPr>
              <w:t>Viola la restricción de usar Python para el orquestador; el ecosistema RAG (</w:t>
            </w:r>
            <w:proofErr w:type="spellStart"/>
            <w:r w:rsidRPr="0022668E">
              <w:rPr>
                <w:rFonts w:ascii="Times New Roman" w:hAnsi="Times New Roman" w:cs="Times New Roman"/>
                <w:sz w:val="24"/>
                <w:szCs w:val="24"/>
              </w:rPr>
              <w:t>embeddings</w:t>
            </w:r>
            <w:proofErr w:type="spellEnd"/>
            <w:r w:rsidRPr="0022668E">
              <w:rPr>
                <w:rFonts w:ascii="Times New Roman" w:hAnsi="Times New Roman" w:cs="Times New Roman"/>
                <w:sz w:val="24"/>
                <w:szCs w:val="24"/>
              </w:rPr>
              <w:t>, extracción de PDF/DOCX) es mucho más maduro en Python; acopla la GPU al servidor de Moodle</w:t>
            </w:r>
          </w:p>
        </w:tc>
      </w:tr>
      <w:tr w:rsidR="0022668E" w:rsidRPr="0022668E" w14:paraId="355E2850" w14:textId="77777777" w:rsidTr="0022668E">
        <w:tc>
          <w:tcPr>
            <w:tcW w:w="4680" w:type="dxa"/>
            <w:hideMark/>
          </w:tcPr>
          <w:p w14:paraId="50993E8E" w14:textId="77777777" w:rsidR="0022668E" w:rsidRPr="0022668E" w:rsidRDefault="0022668E" w:rsidP="0022668E">
            <w:pPr>
              <w:spacing w:line="259" w:lineRule="auto"/>
              <w:rPr>
                <w:rFonts w:ascii="Times New Roman" w:hAnsi="Times New Roman" w:cs="Times New Roman"/>
                <w:sz w:val="24"/>
                <w:szCs w:val="24"/>
              </w:rPr>
            </w:pPr>
            <w:r w:rsidRPr="0022668E">
              <w:rPr>
                <w:rFonts w:ascii="Times New Roman" w:hAnsi="Times New Roman" w:cs="Times New Roman"/>
                <w:sz w:val="24"/>
                <w:szCs w:val="24"/>
              </w:rPr>
              <w:t>Microservicios finos (un servicio para indexar, otro para consultar, otro para métricas)</w:t>
            </w:r>
          </w:p>
        </w:tc>
        <w:tc>
          <w:tcPr>
            <w:tcW w:w="4680" w:type="dxa"/>
            <w:hideMark/>
          </w:tcPr>
          <w:p w14:paraId="2201AD32" w14:textId="77777777" w:rsidR="0022668E" w:rsidRPr="0022668E" w:rsidRDefault="0022668E" w:rsidP="0022668E">
            <w:pPr>
              <w:spacing w:line="259" w:lineRule="auto"/>
              <w:rPr>
                <w:rFonts w:ascii="Times New Roman" w:hAnsi="Times New Roman" w:cs="Times New Roman"/>
                <w:sz w:val="24"/>
                <w:szCs w:val="24"/>
              </w:rPr>
            </w:pPr>
            <w:r w:rsidRPr="0022668E">
              <w:rPr>
                <w:rFonts w:ascii="Times New Roman" w:hAnsi="Times New Roman" w:cs="Times New Roman"/>
                <w:sz w:val="24"/>
                <w:szCs w:val="24"/>
              </w:rPr>
              <w:t>Complejidad operativa desproporcionada para 2 desarrolladores, 16 semanas y 20 usuarios concurrentes (RNF-03); se conserva la separación como módulos internos del orquestador, divisibles en el futuro</w:t>
            </w:r>
          </w:p>
        </w:tc>
      </w:tr>
      <w:tr w:rsidR="0022668E" w:rsidRPr="0022668E" w14:paraId="688BA12C" w14:textId="77777777" w:rsidTr="0022668E">
        <w:tc>
          <w:tcPr>
            <w:tcW w:w="4680" w:type="dxa"/>
            <w:hideMark/>
          </w:tcPr>
          <w:p w14:paraId="783D5409" w14:textId="77777777" w:rsidR="0022668E" w:rsidRPr="0022668E" w:rsidRDefault="0022668E" w:rsidP="0022668E">
            <w:pPr>
              <w:spacing w:line="259" w:lineRule="auto"/>
              <w:rPr>
                <w:rFonts w:ascii="Times New Roman" w:hAnsi="Times New Roman" w:cs="Times New Roman"/>
                <w:sz w:val="24"/>
                <w:szCs w:val="24"/>
              </w:rPr>
            </w:pPr>
            <w:r w:rsidRPr="0022668E">
              <w:rPr>
                <w:rFonts w:ascii="Times New Roman" w:hAnsi="Times New Roman" w:cs="Times New Roman"/>
                <w:sz w:val="24"/>
                <w:szCs w:val="24"/>
              </w:rPr>
              <w:t xml:space="preserve">Arquitectura </w:t>
            </w:r>
            <w:proofErr w:type="spellStart"/>
            <w:r w:rsidRPr="0022668E">
              <w:rPr>
                <w:rFonts w:ascii="Times New Roman" w:hAnsi="Times New Roman" w:cs="Times New Roman"/>
                <w:sz w:val="24"/>
                <w:szCs w:val="24"/>
              </w:rPr>
              <w:t>serverless</w:t>
            </w:r>
            <w:proofErr w:type="spellEnd"/>
            <w:r w:rsidRPr="0022668E">
              <w:rPr>
                <w:rFonts w:ascii="Times New Roman" w:hAnsi="Times New Roman" w:cs="Times New Roman"/>
                <w:sz w:val="24"/>
                <w:szCs w:val="24"/>
              </w:rPr>
              <w:t xml:space="preserve"> o </w:t>
            </w:r>
            <w:proofErr w:type="spellStart"/>
            <w:r w:rsidRPr="0022668E">
              <w:rPr>
                <w:rFonts w:ascii="Times New Roman" w:hAnsi="Times New Roman" w:cs="Times New Roman"/>
                <w:sz w:val="24"/>
                <w:szCs w:val="24"/>
              </w:rPr>
              <w:t>APIs</w:t>
            </w:r>
            <w:proofErr w:type="spellEnd"/>
            <w:r w:rsidRPr="0022668E">
              <w:rPr>
                <w:rFonts w:ascii="Times New Roman" w:hAnsi="Times New Roman" w:cs="Times New Roman"/>
                <w:sz w:val="24"/>
                <w:szCs w:val="24"/>
              </w:rPr>
              <w:t xml:space="preserve"> de IA en la nube</w:t>
            </w:r>
          </w:p>
        </w:tc>
        <w:tc>
          <w:tcPr>
            <w:tcW w:w="4680" w:type="dxa"/>
            <w:hideMark/>
          </w:tcPr>
          <w:p w14:paraId="63CDC857" w14:textId="77777777" w:rsidR="0022668E" w:rsidRPr="0022668E" w:rsidRDefault="0022668E" w:rsidP="0022668E">
            <w:pPr>
              <w:spacing w:line="259" w:lineRule="auto"/>
              <w:rPr>
                <w:rFonts w:ascii="Times New Roman" w:hAnsi="Times New Roman" w:cs="Times New Roman"/>
                <w:sz w:val="24"/>
                <w:szCs w:val="24"/>
              </w:rPr>
            </w:pPr>
            <w:r w:rsidRPr="0022668E">
              <w:rPr>
                <w:rFonts w:ascii="Times New Roman" w:hAnsi="Times New Roman" w:cs="Times New Roman"/>
                <w:sz w:val="24"/>
                <w:szCs w:val="24"/>
              </w:rPr>
              <w:t>Prohibido por la restricción de modelos locales y sin costo de licencia, y por la LOPDP</w:t>
            </w:r>
          </w:p>
        </w:tc>
      </w:tr>
      <w:tr w:rsidR="0022668E" w:rsidRPr="0022668E" w14:paraId="6940DFA0" w14:textId="77777777" w:rsidTr="0022668E">
        <w:tc>
          <w:tcPr>
            <w:tcW w:w="4680" w:type="dxa"/>
            <w:hideMark/>
          </w:tcPr>
          <w:p w14:paraId="4FB30095" w14:textId="77777777" w:rsidR="0022668E" w:rsidRPr="0022668E" w:rsidRDefault="0022668E" w:rsidP="0022668E">
            <w:pPr>
              <w:spacing w:line="259" w:lineRule="auto"/>
              <w:rPr>
                <w:rFonts w:ascii="Times New Roman" w:hAnsi="Times New Roman" w:cs="Times New Roman"/>
                <w:sz w:val="24"/>
                <w:szCs w:val="24"/>
              </w:rPr>
            </w:pPr>
            <w:r w:rsidRPr="0022668E">
              <w:rPr>
                <w:rFonts w:ascii="Times New Roman" w:hAnsi="Times New Roman" w:cs="Times New Roman"/>
                <w:sz w:val="24"/>
                <w:szCs w:val="24"/>
              </w:rPr>
              <w:t xml:space="preserve">Consumo directo de </w:t>
            </w:r>
            <w:proofErr w:type="spellStart"/>
            <w:r w:rsidRPr="0022668E">
              <w:rPr>
                <w:rFonts w:ascii="Times New Roman" w:hAnsi="Times New Roman" w:cs="Times New Roman"/>
                <w:sz w:val="24"/>
                <w:szCs w:val="24"/>
              </w:rPr>
              <w:t>Ollama</w:t>
            </w:r>
            <w:proofErr w:type="spellEnd"/>
            <w:r w:rsidRPr="0022668E">
              <w:rPr>
                <w:rFonts w:ascii="Times New Roman" w:hAnsi="Times New Roman" w:cs="Times New Roman"/>
                <w:sz w:val="24"/>
                <w:szCs w:val="24"/>
              </w:rPr>
              <w:t xml:space="preserve"> desde el plugin</w:t>
            </w:r>
          </w:p>
        </w:tc>
        <w:tc>
          <w:tcPr>
            <w:tcW w:w="4680" w:type="dxa"/>
            <w:hideMark/>
          </w:tcPr>
          <w:p w14:paraId="212A27AD" w14:textId="77777777" w:rsidR="0022668E" w:rsidRPr="0022668E" w:rsidRDefault="0022668E" w:rsidP="0022668E">
            <w:pPr>
              <w:spacing w:line="259" w:lineRule="auto"/>
              <w:rPr>
                <w:rFonts w:ascii="Times New Roman" w:hAnsi="Times New Roman" w:cs="Times New Roman"/>
                <w:sz w:val="24"/>
                <w:szCs w:val="24"/>
              </w:rPr>
            </w:pPr>
            <w:r w:rsidRPr="0022668E">
              <w:rPr>
                <w:rFonts w:ascii="Times New Roman" w:hAnsi="Times New Roman" w:cs="Times New Roman"/>
                <w:sz w:val="24"/>
                <w:szCs w:val="24"/>
              </w:rPr>
              <w:t xml:space="preserve">Dejaría recuperación, umbral y construcción del </w:t>
            </w:r>
            <w:proofErr w:type="spellStart"/>
            <w:r w:rsidRPr="0022668E">
              <w:rPr>
                <w:rFonts w:ascii="Times New Roman" w:hAnsi="Times New Roman" w:cs="Times New Roman"/>
                <w:sz w:val="24"/>
                <w:szCs w:val="24"/>
              </w:rPr>
              <w:t>prompt</w:t>
            </w:r>
            <w:proofErr w:type="spellEnd"/>
            <w:r w:rsidRPr="0022668E">
              <w:rPr>
                <w:rFonts w:ascii="Times New Roman" w:hAnsi="Times New Roman" w:cs="Times New Roman"/>
                <w:sz w:val="24"/>
                <w:szCs w:val="24"/>
              </w:rPr>
              <w:t xml:space="preserve"> en PHP, expondría </w:t>
            </w:r>
            <w:proofErr w:type="spellStart"/>
            <w:r w:rsidRPr="0022668E">
              <w:rPr>
                <w:rFonts w:ascii="Times New Roman" w:hAnsi="Times New Roman" w:cs="Times New Roman"/>
                <w:sz w:val="24"/>
                <w:szCs w:val="24"/>
              </w:rPr>
              <w:t>Ollama</w:t>
            </w:r>
            <w:proofErr w:type="spellEnd"/>
            <w:r w:rsidRPr="0022668E">
              <w:rPr>
                <w:rFonts w:ascii="Times New Roman" w:hAnsi="Times New Roman" w:cs="Times New Roman"/>
                <w:sz w:val="24"/>
                <w:szCs w:val="24"/>
              </w:rPr>
              <w:t xml:space="preserve"> fuera </w:t>
            </w:r>
            <w:r w:rsidRPr="0022668E">
              <w:rPr>
                <w:rFonts w:ascii="Times New Roman" w:hAnsi="Times New Roman" w:cs="Times New Roman"/>
                <w:sz w:val="24"/>
                <w:szCs w:val="24"/>
              </w:rPr>
              <w:lastRenderedPageBreak/>
              <w:t>de la red privada (RNF-08) y ataría el plugin a un proveedor de inferencia (RNF-18)</w:t>
            </w:r>
          </w:p>
        </w:tc>
      </w:tr>
      <w:tr w:rsidR="0022668E" w:rsidRPr="0022668E" w14:paraId="7A7BF32B" w14:textId="77777777" w:rsidTr="0022668E">
        <w:tc>
          <w:tcPr>
            <w:tcW w:w="4680" w:type="dxa"/>
            <w:hideMark/>
          </w:tcPr>
          <w:p w14:paraId="78CFFDC6" w14:textId="77777777" w:rsidR="0022668E" w:rsidRPr="0022668E" w:rsidRDefault="0022668E" w:rsidP="0022668E">
            <w:pPr>
              <w:spacing w:line="259" w:lineRule="auto"/>
              <w:rPr>
                <w:rFonts w:ascii="Times New Roman" w:hAnsi="Times New Roman" w:cs="Times New Roman"/>
                <w:sz w:val="24"/>
                <w:szCs w:val="24"/>
              </w:rPr>
            </w:pPr>
            <w:r w:rsidRPr="0022668E">
              <w:rPr>
                <w:rFonts w:ascii="Times New Roman" w:hAnsi="Times New Roman" w:cs="Times New Roman"/>
                <w:sz w:val="24"/>
                <w:szCs w:val="24"/>
              </w:rPr>
              <w:lastRenderedPageBreak/>
              <w:t>Indexación síncrona en la petición del docente</w:t>
            </w:r>
          </w:p>
        </w:tc>
        <w:tc>
          <w:tcPr>
            <w:tcW w:w="4680" w:type="dxa"/>
            <w:hideMark/>
          </w:tcPr>
          <w:p w14:paraId="5E479069" w14:textId="77777777" w:rsidR="0022668E" w:rsidRPr="0022668E" w:rsidRDefault="0022668E" w:rsidP="0022668E">
            <w:pPr>
              <w:spacing w:line="259" w:lineRule="auto"/>
              <w:rPr>
                <w:rFonts w:ascii="Times New Roman" w:hAnsi="Times New Roman" w:cs="Times New Roman"/>
                <w:sz w:val="24"/>
                <w:szCs w:val="24"/>
              </w:rPr>
            </w:pPr>
            <w:r w:rsidRPr="0022668E">
              <w:rPr>
                <w:rFonts w:ascii="Times New Roman" w:hAnsi="Times New Roman" w:cs="Times New Roman"/>
                <w:sz w:val="24"/>
                <w:szCs w:val="24"/>
              </w:rPr>
              <w:t>Una indexación de hasta 15 minutos (RNF-04) bloquearía la interfaz; se usa una tarea ad hoc de Moodle que llama al orquestador en segundo plano</w:t>
            </w:r>
          </w:p>
        </w:tc>
      </w:tr>
    </w:tbl>
    <w:p w14:paraId="3B7AE83C" w14:textId="77777777" w:rsidR="00FB303F" w:rsidRDefault="00FB303F" w:rsidP="00FB303F">
      <w:pPr>
        <w:pStyle w:val="Prrafodelista"/>
        <w:ind w:left="360"/>
        <w:rPr>
          <w:rFonts w:ascii="Times New Roman" w:hAnsi="Times New Roman" w:cs="Times New Roman"/>
          <w:b/>
          <w:bCs/>
          <w:sz w:val="24"/>
          <w:szCs w:val="24"/>
        </w:rPr>
      </w:pPr>
    </w:p>
    <w:p w14:paraId="72E139F8" w14:textId="529BBBA7" w:rsidR="0022668E" w:rsidRPr="0022668E" w:rsidRDefault="0022668E" w:rsidP="0022668E">
      <w:pPr>
        <w:pStyle w:val="Prrafodelista"/>
        <w:numPr>
          <w:ilvl w:val="1"/>
          <w:numId w:val="1"/>
        </w:numPr>
        <w:rPr>
          <w:rFonts w:ascii="Times New Roman" w:hAnsi="Times New Roman" w:cs="Times New Roman"/>
          <w:b/>
          <w:bCs/>
          <w:sz w:val="24"/>
          <w:szCs w:val="24"/>
        </w:rPr>
      </w:pPr>
      <w:r w:rsidRPr="0022668E">
        <w:rPr>
          <w:rFonts w:ascii="Times New Roman" w:hAnsi="Times New Roman" w:cs="Times New Roman"/>
          <w:b/>
          <w:bCs/>
          <w:sz w:val="24"/>
          <w:szCs w:val="24"/>
        </w:rPr>
        <w:t>Trazabilidad modulo-componente</w:t>
      </w:r>
    </w:p>
    <w:tbl>
      <w:tblPr>
        <w:tblStyle w:val="Tablaconcuadrcula"/>
        <w:tblW w:w="0" w:type="auto"/>
        <w:tblLayout w:type="fixed"/>
        <w:tblLook w:val="0420" w:firstRow="1" w:lastRow="0" w:firstColumn="0" w:lastColumn="0" w:noHBand="0" w:noVBand="1"/>
      </w:tblPr>
      <w:tblGrid>
        <w:gridCol w:w="3120"/>
        <w:gridCol w:w="3120"/>
        <w:gridCol w:w="3120"/>
      </w:tblGrid>
      <w:tr w:rsidR="0022668E" w:rsidRPr="0022668E" w14:paraId="42EFB9C0" w14:textId="77777777" w:rsidTr="0022668E">
        <w:tc>
          <w:tcPr>
            <w:tcW w:w="3120" w:type="dxa"/>
            <w:hideMark/>
          </w:tcPr>
          <w:p w14:paraId="49E6556D" w14:textId="77777777" w:rsidR="0022668E" w:rsidRPr="0022668E" w:rsidRDefault="0022668E" w:rsidP="0022668E">
            <w:pPr>
              <w:spacing w:line="259" w:lineRule="auto"/>
              <w:rPr>
                <w:rFonts w:ascii="Times New Roman" w:hAnsi="Times New Roman" w:cs="Times New Roman"/>
                <w:b/>
                <w:bCs/>
                <w:sz w:val="24"/>
                <w:szCs w:val="24"/>
              </w:rPr>
            </w:pPr>
            <w:r w:rsidRPr="0022668E">
              <w:rPr>
                <w:rFonts w:ascii="Times New Roman" w:hAnsi="Times New Roman" w:cs="Times New Roman"/>
                <w:b/>
                <w:bCs/>
                <w:sz w:val="24"/>
                <w:szCs w:val="24"/>
              </w:rPr>
              <w:t>Módulo de la ERS</w:t>
            </w:r>
          </w:p>
        </w:tc>
        <w:tc>
          <w:tcPr>
            <w:tcW w:w="3120" w:type="dxa"/>
            <w:hideMark/>
          </w:tcPr>
          <w:p w14:paraId="24681289" w14:textId="77777777" w:rsidR="0022668E" w:rsidRPr="0022668E" w:rsidRDefault="0022668E" w:rsidP="0022668E">
            <w:pPr>
              <w:spacing w:line="259" w:lineRule="auto"/>
              <w:rPr>
                <w:rFonts w:ascii="Times New Roman" w:hAnsi="Times New Roman" w:cs="Times New Roman"/>
                <w:b/>
                <w:bCs/>
                <w:sz w:val="24"/>
                <w:szCs w:val="24"/>
              </w:rPr>
            </w:pPr>
            <w:r w:rsidRPr="0022668E">
              <w:rPr>
                <w:rFonts w:ascii="Times New Roman" w:hAnsi="Times New Roman" w:cs="Times New Roman"/>
                <w:b/>
                <w:bCs/>
                <w:sz w:val="24"/>
                <w:szCs w:val="24"/>
              </w:rPr>
              <w:t>RF</w:t>
            </w:r>
          </w:p>
        </w:tc>
        <w:tc>
          <w:tcPr>
            <w:tcW w:w="3120" w:type="dxa"/>
            <w:hideMark/>
          </w:tcPr>
          <w:p w14:paraId="479BE6BD" w14:textId="77777777" w:rsidR="0022668E" w:rsidRPr="0022668E" w:rsidRDefault="0022668E" w:rsidP="0022668E">
            <w:pPr>
              <w:spacing w:line="259" w:lineRule="auto"/>
              <w:rPr>
                <w:rFonts w:ascii="Times New Roman" w:hAnsi="Times New Roman" w:cs="Times New Roman"/>
                <w:b/>
                <w:bCs/>
                <w:sz w:val="24"/>
                <w:szCs w:val="24"/>
              </w:rPr>
            </w:pPr>
            <w:r w:rsidRPr="0022668E">
              <w:rPr>
                <w:rFonts w:ascii="Times New Roman" w:hAnsi="Times New Roman" w:cs="Times New Roman"/>
                <w:b/>
                <w:bCs/>
                <w:sz w:val="24"/>
                <w:szCs w:val="24"/>
              </w:rPr>
              <w:t>Componentes principales</w:t>
            </w:r>
          </w:p>
        </w:tc>
      </w:tr>
      <w:tr w:rsidR="0022668E" w:rsidRPr="0022668E" w14:paraId="07CCBE84" w14:textId="77777777" w:rsidTr="0022668E">
        <w:tc>
          <w:tcPr>
            <w:tcW w:w="3120" w:type="dxa"/>
            <w:hideMark/>
          </w:tcPr>
          <w:p w14:paraId="01B5D378" w14:textId="77777777" w:rsidR="0022668E" w:rsidRPr="0022668E" w:rsidRDefault="0022668E" w:rsidP="0022668E">
            <w:pPr>
              <w:spacing w:line="259" w:lineRule="auto"/>
              <w:rPr>
                <w:rFonts w:ascii="Times New Roman" w:hAnsi="Times New Roman" w:cs="Times New Roman"/>
                <w:sz w:val="24"/>
                <w:szCs w:val="24"/>
              </w:rPr>
            </w:pPr>
            <w:r w:rsidRPr="0022668E">
              <w:rPr>
                <w:rFonts w:ascii="Times New Roman" w:hAnsi="Times New Roman" w:cs="Times New Roman"/>
                <w:sz w:val="24"/>
                <w:szCs w:val="24"/>
              </w:rPr>
              <w:t>Consulta conversacional</w:t>
            </w:r>
          </w:p>
        </w:tc>
        <w:tc>
          <w:tcPr>
            <w:tcW w:w="3120" w:type="dxa"/>
            <w:hideMark/>
          </w:tcPr>
          <w:p w14:paraId="377E5878" w14:textId="77777777" w:rsidR="0022668E" w:rsidRPr="0022668E" w:rsidRDefault="0022668E" w:rsidP="0022668E">
            <w:pPr>
              <w:spacing w:line="259" w:lineRule="auto"/>
              <w:rPr>
                <w:rFonts w:ascii="Times New Roman" w:hAnsi="Times New Roman" w:cs="Times New Roman"/>
                <w:sz w:val="24"/>
                <w:szCs w:val="24"/>
              </w:rPr>
            </w:pPr>
            <w:r w:rsidRPr="0022668E">
              <w:rPr>
                <w:rFonts w:ascii="Times New Roman" w:hAnsi="Times New Roman" w:cs="Times New Roman"/>
                <w:sz w:val="24"/>
                <w:szCs w:val="24"/>
              </w:rPr>
              <w:t>RF-01 a RF-09</w:t>
            </w:r>
          </w:p>
        </w:tc>
        <w:tc>
          <w:tcPr>
            <w:tcW w:w="3120" w:type="dxa"/>
            <w:hideMark/>
          </w:tcPr>
          <w:p w14:paraId="0514BE14" w14:textId="77777777" w:rsidR="0022668E" w:rsidRPr="0022668E" w:rsidRDefault="0022668E" w:rsidP="0022668E">
            <w:pPr>
              <w:spacing w:line="259" w:lineRule="auto"/>
              <w:rPr>
                <w:rFonts w:ascii="Times New Roman" w:hAnsi="Times New Roman" w:cs="Times New Roman"/>
                <w:sz w:val="24"/>
                <w:szCs w:val="24"/>
              </w:rPr>
            </w:pPr>
            <w:r w:rsidRPr="0022668E">
              <w:rPr>
                <w:rFonts w:ascii="Times New Roman" w:hAnsi="Times New Roman" w:cs="Times New Roman"/>
                <w:sz w:val="24"/>
                <w:szCs w:val="24"/>
              </w:rPr>
              <w:t xml:space="preserve">Bloque de chat, servicio externo </w:t>
            </w:r>
            <w:proofErr w:type="spellStart"/>
            <w:r w:rsidRPr="0022668E">
              <w:rPr>
                <w:rFonts w:ascii="Times New Roman" w:hAnsi="Times New Roman" w:cs="Times New Roman"/>
                <w:sz w:val="24"/>
                <w:szCs w:val="24"/>
              </w:rPr>
              <w:t>ask</w:t>
            </w:r>
            <w:proofErr w:type="spellEnd"/>
            <w:r w:rsidRPr="0022668E">
              <w:rPr>
                <w:rFonts w:ascii="Times New Roman" w:hAnsi="Times New Roman" w:cs="Times New Roman"/>
                <w:sz w:val="24"/>
                <w:szCs w:val="24"/>
              </w:rPr>
              <w:t>, API REST, cadena de validación, pipeline RAG, cola de inferencia, registro disociado</w:t>
            </w:r>
          </w:p>
        </w:tc>
      </w:tr>
      <w:tr w:rsidR="0022668E" w:rsidRPr="0022668E" w14:paraId="21EC5B3B" w14:textId="77777777" w:rsidTr="0022668E">
        <w:tc>
          <w:tcPr>
            <w:tcW w:w="3120" w:type="dxa"/>
            <w:hideMark/>
          </w:tcPr>
          <w:p w14:paraId="54B578BC" w14:textId="77777777" w:rsidR="0022668E" w:rsidRPr="0022668E" w:rsidRDefault="0022668E" w:rsidP="0022668E">
            <w:pPr>
              <w:spacing w:line="259" w:lineRule="auto"/>
              <w:rPr>
                <w:rFonts w:ascii="Times New Roman" w:hAnsi="Times New Roman" w:cs="Times New Roman"/>
                <w:sz w:val="24"/>
                <w:szCs w:val="24"/>
              </w:rPr>
            </w:pPr>
            <w:r w:rsidRPr="0022668E">
              <w:rPr>
                <w:rFonts w:ascii="Times New Roman" w:hAnsi="Times New Roman" w:cs="Times New Roman"/>
                <w:sz w:val="24"/>
                <w:szCs w:val="24"/>
              </w:rPr>
              <w:t>Gestión del conocimiento</w:t>
            </w:r>
          </w:p>
        </w:tc>
        <w:tc>
          <w:tcPr>
            <w:tcW w:w="3120" w:type="dxa"/>
            <w:hideMark/>
          </w:tcPr>
          <w:p w14:paraId="50E5B9A2" w14:textId="77777777" w:rsidR="0022668E" w:rsidRPr="0022668E" w:rsidRDefault="0022668E" w:rsidP="0022668E">
            <w:pPr>
              <w:spacing w:line="259" w:lineRule="auto"/>
              <w:rPr>
                <w:rFonts w:ascii="Times New Roman" w:hAnsi="Times New Roman" w:cs="Times New Roman"/>
                <w:sz w:val="24"/>
                <w:szCs w:val="24"/>
              </w:rPr>
            </w:pPr>
            <w:r w:rsidRPr="0022668E">
              <w:rPr>
                <w:rFonts w:ascii="Times New Roman" w:hAnsi="Times New Roman" w:cs="Times New Roman"/>
                <w:sz w:val="24"/>
                <w:szCs w:val="24"/>
              </w:rPr>
              <w:t>RF-10 a RF-13</w:t>
            </w:r>
          </w:p>
        </w:tc>
        <w:tc>
          <w:tcPr>
            <w:tcW w:w="3120" w:type="dxa"/>
            <w:hideMark/>
          </w:tcPr>
          <w:p w14:paraId="180F66ED" w14:textId="77777777" w:rsidR="0022668E" w:rsidRPr="0022668E" w:rsidRDefault="0022668E" w:rsidP="0022668E">
            <w:pPr>
              <w:spacing w:line="259" w:lineRule="auto"/>
              <w:rPr>
                <w:rFonts w:ascii="Times New Roman" w:hAnsi="Times New Roman" w:cs="Times New Roman"/>
                <w:sz w:val="24"/>
                <w:szCs w:val="24"/>
              </w:rPr>
            </w:pPr>
            <w:r w:rsidRPr="0022668E">
              <w:rPr>
                <w:rFonts w:ascii="Times New Roman" w:hAnsi="Times New Roman" w:cs="Times New Roman"/>
                <w:sz w:val="24"/>
                <w:szCs w:val="24"/>
              </w:rPr>
              <w:t>Observadores de eventos, tareas programadas, adaptador de contenido Moodle, pipeline de indexación, repositorio vectorial</w:t>
            </w:r>
          </w:p>
        </w:tc>
      </w:tr>
      <w:tr w:rsidR="0022668E" w:rsidRPr="0022668E" w14:paraId="21AA625A" w14:textId="77777777" w:rsidTr="0022668E">
        <w:tc>
          <w:tcPr>
            <w:tcW w:w="3120" w:type="dxa"/>
            <w:hideMark/>
          </w:tcPr>
          <w:p w14:paraId="0374A4B4" w14:textId="77777777" w:rsidR="0022668E" w:rsidRPr="0022668E" w:rsidRDefault="0022668E" w:rsidP="0022668E">
            <w:pPr>
              <w:spacing w:line="259" w:lineRule="auto"/>
              <w:rPr>
                <w:rFonts w:ascii="Times New Roman" w:hAnsi="Times New Roman" w:cs="Times New Roman"/>
                <w:sz w:val="24"/>
                <w:szCs w:val="24"/>
              </w:rPr>
            </w:pPr>
            <w:r w:rsidRPr="0022668E">
              <w:rPr>
                <w:rFonts w:ascii="Times New Roman" w:hAnsi="Times New Roman" w:cs="Times New Roman"/>
                <w:sz w:val="24"/>
                <w:szCs w:val="24"/>
              </w:rPr>
              <w:t>Administración</w:t>
            </w:r>
          </w:p>
        </w:tc>
        <w:tc>
          <w:tcPr>
            <w:tcW w:w="3120" w:type="dxa"/>
            <w:hideMark/>
          </w:tcPr>
          <w:p w14:paraId="2CDF3EB2" w14:textId="77777777" w:rsidR="0022668E" w:rsidRPr="0022668E" w:rsidRDefault="0022668E" w:rsidP="0022668E">
            <w:pPr>
              <w:spacing w:line="259" w:lineRule="auto"/>
              <w:rPr>
                <w:rFonts w:ascii="Times New Roman" w:hAnsi="Times New Roman" w:cs="Times New Roman"/>
                <w:sz w:val="24"/>
                <w:szCs w:val="24"/>
              </w:rPr>
            </w:pPr>
            <w:r w:rsidRPr="0022668E">
              <w:rPr>
                <w:rFonts w:ascii="Times New Roman" w:hAnsi="Times New Roman" w:cs="Times New Roman"/>
                <w:sz w:val="24"/>
                <w:szCs w:val="24"/>
              </w:rPr>
              <w:t>RF-14 a RF-16</w:t>
            </w:r>
          </w:p>
        </w:tc>
        <w:tc>
          <w:tcPr>
            <w:tcW w:w="3120" w:type="dxa"/>
            <w:hideMark/>
          </w:tcPr>
          <w:p w14:paraId="0B74FA13" w14:textId="77777777" w:rsidR="0022668E" w:rsidRPr="0022668E" w:rsidRDefault="0022668E" w:rsidP="0022668E">
            <w:pPr>
              <w:spacing w:line="259" w:lineRule="auto"/>
              <w:rPr>
                <w:rFonts w:ascii="Times New Roman" w:hAnsi="Times New Roman" w:cs="Times New Roman"/>
                <w:sz w:val="24"/>
                <w:szCs w:val="24"/>
              </w:rPr>
            </w:pPr>
            <w:r w:rsidRPr="0022668E">
              <w:rPr>
                <w:rFonts w:ascii="Times New Roman" w:hAnsi="Times New Roman" w:cs="Times New Roman"/>
                <w:sz w:val="24"/>
                <w:szCs w:val="24"/>
              </w:rPr>
              <w:t xml:space="preserve">Páginas de configuración del plugin, </w:t>
            </w:r>
            <w:proofErr w:type="spellStart"/>
            <w:r w:rsidRPr="0022668E">
              <w:rPr>
                <w:rFonts w:ascii="Times New Roman" w:hAnsi="Times New Roman" w:cs="Times New Roman"/>
                <w:sz w:val="24"/>
                <w:szCs w:val="24"/>
              </w:rPr>
              <w:t>endpoints</w:t>
            </w:r>
            <w:proofErr w:type="spellEnd"/>
            <w:r w:rsidRPr="0022668E">
              <w:rPr>
                <w:rFonts w:ascii="Times New Roman" w:hAnsi="Times New Roman" w:cs="Times New Roman"/>
                <w:sz w:val="24"/>
                <w:szCs w:val="24"/>
              </w:rPr>
              <w:t xml:space="preserve"> de salud y modelos del orquestador</w:t>
            </w:r>
          </w:p>
        </w:tc>
      </w:tr>
      <w:tr w:rsidR="0022668E" w:rsidRPr="0022668E" w14:paraId="1C50F973" w14:textId="77777777" w:rsidTr="0022668E">
        <w:tc>
          <w:tcPr>
            <w:tcW w:w="3120" w:type="dxa"/>
            <w:hideMark/>
          </w:tcPr>
          <w:p w14:paraId="208BDA0F" w14:textId="77777777" w:rsidR="0022668E" w:rsidRPr="0022668E" w:rsidRDefault="0022668E" w:rsidP="0022668E">
            <w:pPr>
              <w:spacing w:line="259" w:lineRule="auto"/>
              <w:rPr>
                <w:rFonts w:ascii="Times New Roman" w:hAnsi="Times New Roman" w:cs="Times New Roman"/>
                <w:sz w:val="24"/>
                <w:szCs w:val="24"/>
              </w:rPr>
            </w:pPr>
            <w:r w:rsidRPr="0022668E">
              <w:rPr>
                <w:rFonts w:ascii="Times New Roman" w:hAnsi="Times New Roman" w:cs="Times New Roman"/>
                <w:sz w:val="24"/>
                <w:szCs w:val="24"/>
              </w:rPr>
              <w:t>Seguimiento docente</w:t>
            </w:r>
          </w:p>
        </w:tc>
        <w:tc>
          <w:tcPr>
            <w:tcW w:w="3120" w:type="dxa"/>
            <w:hideMark/>
          </w:tcPr>
          <w:p w14:paraId="3039303E" w14:textId="77777777" w:rsidR="0022668E" w:rsidRPr="0022668E" w:rsidRDefault="0022668E" w:rsidP="0022668E">
            <w:pPr>
              <w:spacing w:line="259" w:lineRule="auto"/>
              <w:rPr>
                <w:rFonts w:ascii="Times New Roman" w:hAnsi="Times New Roman" w:cs="Times New Roman"/>
                <w:sz w:val="24"/>
                <w:szCs w:val="24"/>
              </w:rPr>
            </w:pPr>
            <w:r w:rsidRPr="0022668E">
              <w:rPr>
                <w:rFonts w:ascii="Times New Roman" w:hAnsi="Times New Roman" w:cs="Times New Roman"/>
                <w:sz w:val="24"/>
                <w:szCs w:val="24"/>
              </w:rPr>
              <w:t>RF-17, RF-18</w:t>
            </w:r>
          </w:p>
        </w:tc>
        <w:tc>
          <w:tcPr>
            <w:tcW w:w="3120" w:type="dxa"/>
            <w:hideMark/>
          </w:tcPr>
          <w:p w14:paraId="1CFC763E" w14:textId="77777777" w:rsidR="0022668E" w:rsidRPr="0022668E" w:rsidRDefault="0022668E" w:rsidP="0022668E">
            <w:pPr>
              <w:spacing w:line="259" w:lineRule="auto"/>
              <w:rPr>
                <w:rFonts w:ascii="Times New Roman" w:hAnsi="Times New Roman" w:cs="Times New Roman"/>
                <w:sz w:val="24"/>
                <w:szCs w:val="24"/>
              </w:rPr>
            </w:pPr>
            <w:r w:rsidRPr="0022668E">
              <w:rPr>
                <w:rFonts w:ascii="Times New Roman" w:hAnsi="Times New Roman" w:cs="Times New Roman"/>
                <w:sz w:val="24"/>
                <w:szCs w:val="24"/>
              </w:rPr>
              <w:t>Informes del plugin sobre la tabla de registros disociados</w:t>
            </w:r>
          </w:p>
        </w:tc>
      </w:tr>
    </w:tbl>
    <w:p w14:paraId="3736F3DD" w14:textId="77777777" w:rsidR="00FB303F" w:rsidRDefault="00FB303F" w:rsidP="00FB303F">
      <w:pPr>
        <w:pStyle w:val="Prrafodelista"/>
        <w:ind w:left="360"/>
        <w:rPr>
          <w:rFonts w:ascii="Times New Roman" w:hAnsi="Times New Roman" w:cs="Times New Roman"/>
          <w:b/>
          <w:bCs/>
          <w:sz w:val="24"/>
          <w:szCs w:val="24"/>
        </w:rPr>
      </w:pPr>
    </w:p>
    <w:p w14:paraId="0E404603" w14:textId="752C1538" w:rsidR="0022668E" w:rsidRPr="0022668E" w:rsidRDefault="0022668E" w:rsidP="0022668E">
      <w:pPr>
        <w:pStyle w:val="Prrafodelista"/>
        <w:numPr>
          <w:ilvl w:val="1"/>
          <w:numId w:val="1"/>
        </w:numPr>
        <w:rPr>
          <w:rFonts w:ascii="Times New Roman" w:hAnsi="Times New Roman" w:cs="Times New Roman"/>
          <w:b/>
          <w:bCs/>
          <w:sz w:val="24"/>
          <w:szCs w:val="24"/>
        </w:rPr>
      </w:pPr>
      <w:r w:rsidRPr="0022668E">
        <w:rPr>
          <w:rFonts w:ascii="Times New Roman" w:hAnsi="Times New Roman" w:cs="Times New Roman"/>
          <w:b/>
          <w:bCs/>
          <w:sz w:val="24"/>
          <w:szCs w:val="24"/>
        </w:rPr>
        <w:t>Riesgos y Mitigaciones</w:t>
      </w:r>
    </w:p>
    <w:tbl>
      <w:tblPr>
        <w:tblStyle w:val="Tablaconcuadrcula"/>
        <w:tblW w:w="0" w:type="auto"/>
        <w:tblLayout w:type="fixed"/>
        <w:tblLook w:val="0420" w:firstRow="1" w:lastRow="0" w:firstColumn="0" w:lastColumn="0" w:noHBand="0" w:noVBand="1"/>
      </w:tblPr>
      <w:tblGrid>
        <w:gridCol w:w="4680"/>
        <w:gridCol w:w="4680"/>
      </w:tblGrid>
      <w:tr w:rsidR="0022668E" w:rsidRPr="0022668E" w14:paraId="1F01DB08" w14:textId="77777777" w:rsidTr="0022668E">
        <w:tc>
          <w:tcPr>
            <w:tcW w:w="4680" w:type="dxa"/>
            <w:hideMark/>
          </w:tcPr>
          <w:p w14:paraId="0A40CE8F" w14:textId="77777777" w:rsidR="0022668E" w:rsidRPr="0022668E" w:rsidRDefault="0022668E" w:rsidP="0022668E">
            <w:pPr>
              <w:spacing w:line="259" w:lineRule="auto"/>
              <w:rPr>
                <w:rFonts w:ascii="Times New Roman" w:hAnsi="Times New Roman" w:cs="Times New Roman"/>
                <w:b/>
                <w:bCs/>
                <w:sz w:val="24"/>
                <w:szCs w:val="24"/>
              </w:rPr>
            </w:pPr>
            <w:r w:rsidRPr="0022668E">
              <w:rPr>
                <w:rFonts w:ascii="Times New Roman" w:hAnsi="Times New Roman" w:cs="Times New Roman"/>
                <w:b/>
                <w:bCs/>
                <w:sz w:val="24"/>
                <w:szCs w:val="24"/>
              </w:rPr>
              <w:t>Riesgo</w:t>
            </w:r>
          </w:p>
        </w:tc>
        <w:tc>
          <w:tcPr>
            <w:tcW w:w="4680" w:type="dxa"/>
            <w:hideMark/>
          </w:tcPr>
          <w:p w14:paraId="7340FB9E" w14:textId="77777777" w:rsidR="0022668E" w:rsidRPr="0022668E" w:rsidRDefault="0022668E" w:rsidP="0022668E">
            <w:pPr>
              <w:spacing w:line="259" w:lineRule="auto"/>
              <w:rPr>
                <w:rFonts w:ascii="Times New Roman" w:hAnsi="Times New Roman" w:cs="Times New Roman"/>
                <w:b/>
                <w:bCs/>
                <w:sz w:val="24"/>
                <w:szCs w:val="24"/>
              </w:rPr>
            </w:pPr>
            <w:r w:rsidRPr="0022668E">
              <w:rPr>
                <w:rFonts w:ascii="Times New Roman" w:hAnsi="Times New Roman" w:cs="Times New Roman"/>
                <w:b/>
                <w:bCs/>
                <w:sz w:val="24"/>
                <w:szCs w:val="24"/>
              </w:rPr>
              <w:t>Mitigación arquitectónica</w:t>
            </w:r>
          </w:p>
        </w:tc>
      </w:tr>
      <w:tr w:rsidR="0022668E" w:rsidRPr="0022668E" w14:paraId="07C71A23" w14:textId="77777777" w:rsidTr="0022668E">
        <w:tc>
          <w:tcPr>
            <w:tcW w:w="4680" w:type="dxa"/>
            <w:hideMark/>
          </w:tcPr>
          <w:p w14:paraId="253C747C" w14:textId="77777777" w:rsidR="0022668E" w:rsidRPr="0022668E" w:rsidRDefault="0022668E" w:rsidP="0022668E">
            <w:pPr>
              <w:spacing w:line="259" w:lineRule="auto"/>
              <w:rPr>
                <w:rFonts w:ascii="Times New Roman" w:hAnsi="Times New Roman" w:cs="Times New Roman"/>
                <w:sz w:val="24"/>
                <w:szCs w:val="24"/>
              </w:rPr>
            </w:pPr>
            <w:r w:rsidRPr="0022668E">
              <w:rPr>
                <w:rFonts w:ascii="Times New Roman" w:hAnsi="Times New Roman" w:cs="Times New Roman"/>
                <w:sz w:val="24"/>
                <w:szCs w:val="24"/>
              </w:rPr>
              <w:t>Mistral 7B y BGE-M3 compitiendo por 10 GB de VRAM</w:t>
            </w:r>
          </w:p>
        </w:tc>
        <w:tc>
          <w:tcPr>
            <w:tcW w:w="4680" w:type="dxa"/>
            <w:hideMark/>
          </w:tcPr>
          <w:p w14:paraId="1B4D83D4" w14:textId="77777777" w:rsidR="0022668E" w:rsidRPr="0022668E" w:rsidRDefault="0022668E" w:rsidP="0022668E">
            <w:pPr>
              <w:spacing w:line="259" w:lineRule="auto"/>
              <w:rPr>
                <w:rFonts w:ascii="Times New Roman" w:hAnsi="Times New Roman" w:cs="Times New Roman"/>
                <w:sz w:val="24"/>
                <w:szCs w:val="24"/>
              </w:rPr>
            </w:pPr>
            <w:r w:rsidRPr="0022668E">
              <w:rPr>
                <w:rFonts w:ascii="Times New Roman" w:hAnsi="Times New Roman" w:cs="Times New Roman"/>
                <w:sz w:val="24"/>
                <w:szCs w:val="24"/>
              </w:rPr>
              <w:t>Modelo cuantizado (Q4) y cola con concurrencia acotada; medir RNF-01 desde el primer prototipo</w:t>
            </w:r>
          </w:p>
        </w:tc>
      </w:tr>
      <w:tr w:rsidR="0022668E" w:rsidRPr="0022668E" w14:paraId="025975EF" w14:textId="77777777" w:rsidTr="0022668E">
        <w:tc>
          <w:tcPr>
            <w:tcW w:w="4680" w:type="dxa"/>
            <w:hideMark/>
          </w:tcPr>
          <w:p w14:paraId="7C425414" w14:textId="77777777" w:rsidR="0022668E" w:rsidRPr="0022668E" w:rsidRDefault="0022668E" w:rsidP="0022668E">
            <w:pPr>
              <w:spacing w:line="259" w:lineRule="auto"/>
              <w:rPr>
                <w:rFonts w:ascii="Times New Roman" w:hAnsi="Times New Roman" w:cs="Times New Roman"/>
                <w:sz w:val="24"/>
                <w:szCs w:val="24"/>
              </w:rPr>
            </w:pPr>
            <w:r w:rsidRPr="0022668E">
              <w:rPr>
                <w:rFonts w:ascii="Times New Roman" w:hAnsi="Times New Roman" w:cs="Times New Roman"/>
                <w:sz w:val="24"/>
                <w:szCs w:val="24"/>
              </w:rPr>
              <w:t>La versión institucional de Moodle aún no está confirmada</w:t>
            </w:r>
          </w:p>
        </w:tc>
        <w:tc>
          <w:tcPr>
            <w:tcW w:w="4680" w:type="dxa"/>
            <w:hideMark/>
          </w:tcPr>
          <w:p w14:paraId="17A07948" w14:textId="77777777" w:rsidR="0022668E" w:rsidRPr="0022668E" w:rsidRDefault="0022668E" w:rsidP="0022668E">
            <w:pPr>
              <w:spacing w:line="259" w:lineRule="auto"/>
              <w:rPr>
                <w:rFonts w:ascii="Times New Roman" w:hAnsi="Times New Roman" w:cs="Times New Roman"/>
                <w:sz w:val="24"/>
                <w:szCs w:val="24"/>
              </w:rPr>
            </w:pPr>
            <w:r w:rsidRPr="0022668E">
              <w:rPr>
                <w:rFonts w:ascii="Times New Roman" w:hAnsi="Times New Roman" w:cs="Times New Roman"/>
                <w:sz w:val="24"/>
                <w:szCs w:val="24"/>
              </w:rPr>
              <w:t>El plugin usa solo API estables (servicios externos, eventos, tareas, File API); se valida en un Moodle de pruebas en Docker</w:t>
            </w:r>
          </w:p>
        </w:tc>
      </w:tr>
      <w:tr w:rsidR="0022668E" w:rsidRPr="0022668E" w14:paraId="681EE8B0" w14:textId="77777777" w:rsidTr="0022668E">
        <w:tc>
          <w:tcPr>
            <w:tcW w:w="4680" w:type="dxa"/>
            <w:hideMark/>
          </w:tcPr>
          <w:p w14:paraId="3D0DFCD5" w14:textId="77777777" w:rsidR="0022668E" w:rsidRPr="0022668E" w:rsidRDefault="0022668E" w:rsidP="0022668E">
            <w:pPr>
              <w:spacing w:line="259" w:lineRule="auto"/>
              <w:rPr>
                <w:rFonts w:ascii="Times New Roman" w:hAnsi="Times New Roman" w:cs="Times New Roman"/>
                <w:sz w:val="24"/>
                <w:szCs w:val="24"/>
              </w:rPr>
            </w:pPr>
            <w:r w:rsidRPr="0022668E">
              <w:rPr>
                <w:rFonts w:ascii="Times New Roman" w:hAnsi="Times New Roman" w:cs="Times New Roman"/>
                <w:sz w:val="24"/>
                <w:szCs w:val="24"/>
              </w:rPr>
              <w:t>El reintento de indexación deja duplicados</w:t>
            </w:r>
          </w:p>
        </w:tc>
        <w:tc>
          <w:tcPr>
            <w:tcW w:w="4680" w:type="dxa"/>
            <w:hideMark/>
          </w:tcPr>
          <w:p w14:paraId="5CA95B42" w14:textId="77777777" w:rsidR="0022668E" w:rsidRPr="0022668E" w:rsidRDefault="0022668E" w:rsidP="0022668E">
            <w:pPr>
              <w:spacing w:line="259" w:lineRule="auto"/>
              <w:rPr>
                <w:rFonts w:ascii="Times New Roman" w:hAnsi="Times New Roman" w:cs="Times New Roman"/>
                <w:sz w:val="24"/>
                <w:szCs w:val="24"/>
              </w:rPr>
            </w:pPr>
            <w:r w:rsidRPr="0022668E">
              <w:rPr>
                <w:rFonts w:ascii="Times New Roman" w:hAnsi="Times New Roman" w:cs="Times New Roman"/>
                <w:sz w:val="24"/>
                <w:szCs w:val="24"/>
              </w:rPr>
              <w:t xml:space="preserve">Indexación idempotente por </w:t>
            </w:r>
            <w:proofErr w:type="spellStart"/>
            <w:r w:rsidRPr="0022668E">
              <w:rPr>
                <w:rFonts w:ascii="Times New Roman" w:hAnsi="Times New Roman" w:cs="Times New Roman"/>
                <w:sz w:val="24"/>
                <w:szCs w:val="24"/>
              </w:rPr>
              <w:t>course_id</w:t>
            </w:r>
            <w:proofErr w:type="spellEnd"/>
            <w:r w:rsidRPr="0022668E">
              <w:rPr>
                <w:rFonts w:ascii="Times New Roman" w:hAnsi="Times New Roman" w:cs="Times New Roman"/>
                <w:sz w:val="24"/>
                <w:szCs w:val="24"/>
              </w:rPr>
              <w:t xml:space="preserve"> + </w:t>
            </w:r>
            <w:proofErr w:type="spellStart"/>
            <w:r w:rsidRPr="0022668E">
              <w:rPr>
                <w:rFonts w:ascii="Times New Roman" w:hAnsi="Times New Roman" w:cs="Times New Roman"/>
                <w:sz w:val="24"/>
                <w:szCs w:val="24"/>
              </w:rPr>
              <w:t>cmid</w:t>
            </w:r>
            <w:proofErr w:type="spellEnd"/>
            <w:r w:rsidRPr="0022668E">
              <w:rPr>
                <w:rFonts w:ascii="Times New Roman" w:hAnsi="Times New Roman" w:cs="Times New Roman"/>
                <w:sz w:val="24"/>
                <w:szCs w:val="24"/>
              </w:rPr>
              <w:t xml:space="preserve"> + hash de contenido</w:t>
            </w:r>
          </w:p>
        </w:tc>
      </w:tr>
      <w:tr w:rsidR="0022668E" w:rsidRPr="0022668E" w14:paraId="55F20F1C" w14:textId="77777777" w:rsidTr="0022668E">
        <w:tc>
          <w:tcPr>
            <w:tcW w:w="4680" w:type="dxa"/>
            <w:hideMark/>
          </w:tcPr>
          <w:p w14:paraId="04D18F7E" w14:textId="77777777" w:rsidR="0022668E" w:rsidRPr="0022668E" w:rsidRDefault="0022668E" w:rsidP="0022668E">
            <w:pPr>
              <w:spacing w:line="259" w:lineRule="auto"/>
              <w:rPr>
                <w:rFonts w:ascii="Times New Roman" w:hAnsi="Times New Roman" w:cs="Times New Roman"/>
                <w:sz w:val="24"/>
                <w:szCs w:val="24"/>
              </w:rPr>
            </w:pPr>
            <w:r w:rsidRPr="0022668E">
              <w:rPr>
                <w:rFonts w:ascii="Times New Roman" w:hAnsi="Times New Roman" w:cs="Times New Roman"/>
                <w:sz w:val="24"/>
                <w:szCs w:val="24"/>
              </w:rPr>
              <w:t>Fuga de contenido entre cursos</w:t>
            </w:r>
          </w:p>
        </w:tc>
        <w:tc>
          <w:tcPr>
            <w:tcW w:w="4680" w:type="dxa"/>
            <w:hideMark/>
          </w:tcPr>
          <w:p w14:paraId="767A894C" w14:textId="77777777" w:rsidR="0022668E" w:rsidRPr="0022668E" w:rsidRDefault="0022668E" w:rsidP="0022668E">
            <w:pPr>
              <w:spacing w:line="259" w:lineRule="auto"/>
              <w:rPr>
                <w:rFonts w:ascii="Times New Roman" w:hAnsi="Times New Roman" w:cs="Times New Roman"/>
                <w:sz w:val="24"/>
                <w:szCs w:val="24"/>
              </w:rPr>
            </w:pPr>
            <w:r w:rsidRPr="0022668E">
              <w:rPr>
                <w:rFonts w:ascii="Times New Roman" w:hAnsi="Times New Roman" w:cs="Times New Roman"/>
                <w:sz w:val="24"/>
                <w:szCs w:val="24"/>
              </w:rPr>
              <w:t xml:space="preserve">Filtro por </w:t>
            </w:r>
            <w:proofErr w:type="spellStart"/>
            <w:r w:rsidRPr="0022668E">
              <w:rPr>
                <w:rFonts w:ascii="Times New Roman" w:hAnsi="Times New Roman" w:cs="Times New Roman"/>
                <w:sz w:val="24"/>
                <w:szCs w:val="24"/>
              </w:rPr>
              <w:t>course_id</w:t>
            </w:r>
            <w:proofErr w:type="spellEnd"/>
            <w:r w:rsidRPr="0022668E">
              <w:rPr>
                <w:rFonts w:ascii="Times New Roman" w:hAnsi="Times New Roman" w:cs="Times New Roman"/>
                <w:sz w:val="24"/>
                <w:szCs w:val="24"/>
              </w:rPr>
              <w:t xml:space="preserve"> impuesto en el repositorio, no en el llamador, y pruebas automáticas de aislamiento</w:t>
            </w:r>
          </w:p>
        </w:tc>
      </w:tr>
    </w:tbl>
    <w:p w14:paraId="5582A3F6" w14:textId="77777777" w:rsidR="0022668E" w:rsidRPr="0022668E" w:rsidRDefault="0022668E" w:rsidP="0022668E">
      <w:pPr>
        <w:rPr>
          <w:rFonts w:ascii="Times New Roman" w:hAnsi="Times New Roman" w:cs="Times New Roman"/>
          <w:sz w:val="24"/>
          <w:szCs w:val="24"/>
        </w:rPr>
      </w:pPr>
    </w:p>
    <w:sectPr w:rsidR="0022668E" w:rsidRPr="0022668E" w:rsidSect="00FB303F">
      <w:pgSz w:w="11906" w:h="16838"/>
      <w:pgMar w:top="1417" w:right="1701" w:bottom="1417" w:left="1701" w:header="708" w:footer="708" w:gutter="0"/>
      <w:pgBorders w:display="firstPage"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4A5B64"/>
    <w:multiLevelType w:val="hybridMultilevel"/>
    <w:tmpl w:val="8E3E600A"/>
    <w:lvl w:ilvl="0" w:tplc="300A0001">
      <w:start w:val="1"/>
      <w:numFmt w:val="bullet"/>
      <w:lvlText w:val=""/>
      <w:lvlJc w:val="left"/>
      <w:pPr>
        <w:ind w:left="360" w:hanging="360"/>
      </w:pPr>
      <w:rPr>
        <w:rFonts w:ascii="Symbol" w:hAnsi="Symbol" w:hint="default"/>
      </w:rPr>
    </w:lvl>
    <w:lvl w:ilvl="1" w:tplc="300A0003" w:tentative="1">
      <w:start w:val="1"/>
      <w:numFmt w:val="bullet"/>
      <w:lvlText w:val="o"/>
      <w:lvlJc w:val="left"/>
      <w:pPr>
        <w:ind w:left="1080" w:hanging="360"/>
      </w:pPr>
      <w:rPr>
        <w:rFonts w:ascii="Courier New" w:hAnsi="Courier New" w:cs="Courier New" w:hint="default"/>
      </w:rPr>
    </w:lvl>
    <w:lvl w:ilvl="2" w:tplc="300A0005" w:tentative="1">
      <w:start w:val="1"/>
      <w:numFmt w:val="bullet"/>
      <w:lvlText w:val=""/>
      <w:lvlJc w:val="left"/>
      <w:pPr>
        <w:ind w:left="1800" w:hanging="360"/>
      </w:pPr>
      <w:rPr>
        <w:rFonts w:ascii="Wingdings" w:hAnsi="Wingdings" w:hint="default"/>
      </w:rPr>
    </w:lvl>
    <w:lvl w:ilvl="3" w:tplc="300A0001" w:tentative="1">
      <w:start w:val="1"/>
      <w:numFmt w:val="bullet"/>
      <w:lvlText w:val=""/>
      <w:lvlJc w:val="left"/>
      <w:pPr>
        <w:ind w:left="2520" w:hanging="360"/>
      </w:pPr>
      <w:rPr>
        <w:rFonts w:ascii="Symbol" w:hAnsi="Symbol" w:hint="default"/>
      </w:rPr>
    </w:lvl>
    <w:lvl w:ilvl="4" w:tplc="300A0003" w:tentative="1">
      <w:start w:val="1"/>
      <w:numFmt w:val="bullet"/>
      <w:lvlText w:val="o"/>
      <w:lvlJc w:val="left"/>
      <w:pPr>
        <w:ind w:left="3240" w:hanging="360"/>
      </w:pPr>
      <w:rPr>
        <w:rFonts w:ascii="Courier New" w:hAnsi="Courier New" w:cs="Courier New" w:hint="default"/>
      </w:rPr>
    </w:lvl>
    <w:lvl w:ilvl="5" w:tplc="300A0005" w:tentative="1">
      <w:start w:val="1"/>
      <w:numFmt w:val="bullet"/>
      <w:lvlText w:val=""/>
      <w:lvlJc w:val="left"/>
      <w:pPr>
        <w:ind w:left="3960" w:hanging="360"/>
      </w:pPr>
      <w:rPr>
        <w:rFonts w:ascii="Wingdings" w:hAnsi="Wingdings" w:hint="default"/>
      </w:rPr>
    </w:lvl>
    <w:lvl w:ilvl="6" w:tplc="300A0001" w:tentative="1">
      <w:start w:val="1"/>
      <w:numFmt w:val="bullet"/>
      <w:lvlText w:val=""/>
      <w:lvlJc w:val="left"/>
      <w:pPr>
        <w:ind w:left="4680" w:hanging="360"/>
      </w:pPr>
      <w:rPr>
        <w:rFonts w:ascii="Symbol" w:hAnsi="Symbol" w:hint="default"/>
      </w:rPr>
    </w:lvl>
    <w:lvl w:ilvl="7" w:tplc="300A0003" w:tentative="1">
      <w:start w:val="1"/>
      <w:numFmt w:val="bullet"/>
      <w:lvlText w:val="o"/>
      <w:lvlJc w:val="left"/>
      <w:pPr>
        <w:ind w:left="5400" w:hanging="360"/>
      </w:pPr>
      <w:rPr>
        <w:rFonts w:ascii="Courier New" w:hAnsi="Courier New" w:cs="Courier New" w:hint="default"/>
      </w:rPr>
    </w:lvl>
    <w:lvl w:ilvl="8" w:tplc="300A0005" w:tentative="1">
      <w:start w:val="1"/>
      <w:numFmt w:val="bullet"/>
      <w:lvlText w:val=""/>
      <w:lvlJc w:val="left"/>
      <w:pPr>
        <w:ind w:left="6120" w:hanging="360"/>
      </w:pPr>
      <w:rPr>
        <w:rFonts w:ascii="Wingdings" w:hAnsi="Wingdings" w:hint="default"/>
      </w:rPr>
    </w:lvl>
  </w:abstractNum>
  <w:abstractNum w:abstractNumId="1" w15:restartNumberingAfterBreak="0">
    <w:nsid w:val="146773A6"/>
    <w:multiLevelType w:val="multilevel"/>
    <w:tmpl w:val="541C381A"/>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 w15:restartNumberingAfterBreak="0">
    <w:nsid w:val="18E136DD"/>
    <w:multiLevelType w:val="hybridMultilevel"/>
    <w:tmpl w:val="07083E6C"/>
    <w:lvl w:ilvl="0" w:tplc="300A0001">
      <w:start w:val="1"/>
      <w:numFmt w:val="bullet"/>
      <w:lvlText w:val=""/>
      <w:lvlJc w:val="left"/>
      <w:pPr>
        <w:ind w:left="360" w:hanging="360"/>
      </w:pPr>
      <w:rPr>
        <w:rFonts w:ascii="Symbol" w:hAnsi="Symbol" w:hint="default"/>
      </w:rPr>
    </w:lvl>
    <w:lvl w:ilvl="1" w:tplc="300A0003" w:tentative="1">
      <w:start w:val="1"/>
      <w:numFmt w:val="bullet"/>
      <w:lvlText w:val="o"/>
      <w:lvlJc w:val="left"/>
      <w:pPr>
        <w:ind w:left="1080" w:hanging="360"/>
      </w:pPr>
      <w:rPr>
        <w:rFonts w:ascii="Courier New" w:hAnsi="Courier New" w:cs="Courier New" w:hint="default"/>
      </w:rPr>
    </w:lvl>
    <w:lvl w:ilvl="2" w:tplc="300A0005" w:tentative="1">
      <w:start w:val="1"/>
      <w:numFmt w:val="bullet"/>
      <w:lvlText w:val=""/>
      <w:lvlJc w:val="left"/>
      <w:pPr>
        <w:ind w:left="1800" w:hanging="360"/>
      </w:pPr>
      <w:rPr>
        <w:rFonts w:ascii="Wingdings" w:hAnsi="Wingdings" w:hint="default"/>
      </w:rPr>
    </w:lvl>
    <w:lvl w:ilvl="3" w:tplc="300A0001" w:tentative="1">
      <w:start w:val="1"/>
      <w:numFmt w:val="bullet"/>
      <w:lvlText w:val=""/>
      <w:lvlJc w:val="left"/>
      <w:pPr>
        <w:ind w:left="2520" w:hanging="360"/>
      </w:pPr>
      <w:rPr>
        <w:rFonts w:ascii="Symbol" w:hAnsi="Symbol" w:hint="default"/>
      </w:rPr>
    </w:lvl>
    <w:lvl w:ilvl="4" w:tplc="300A0003" w:tentative="1">
      <w:start w:val="1"/>
      <w:numFmt w:val="bullet"/>
      <w:lvlText w:val="o"/>
      <w:lvlJc w:val="left"/>
      <w:pPr>
        <w:ind w:left="3240" w:hanging="360"/>
      </w:pPr>
      <w:rPr>
        <w:rFonts w:ascii="Courier New" w:hAnsi="Courier New" w:cs="Courier New" w:hint="default"/>
      </w:rPr>
    </w:lvl>
    <w:lvl w:ilvl="5" w:tplc="300A0005" w:tentative="1">
      <w:start w:val="1"/>
      <w:numFmt w:val="bullet"/>
      <w:lvlText w:val=""/>
      <w:lvlJc w:val="left"/>
      <w:pPr>
        <w:ind w:left="3960" w:hanging="360"/>
      </w:pPr>
      <w:rPr>
        <w:rFonts w:ascii="Wingdings" w:hAnsi="Wingdings" w:hint="default"/>
      </w:rPr>
    </w:lvl>
    <w:lvl w:ilvl="6" w:tplc="300A0001" w:tentative="1">
      <w:start w:val="1"/>
      <w:numFmt w:val="bullet"/>
      <w:lvlText w:val=""/>
      <w:lvlJc w:val="left"/>
      <w:pPr>
        <w:ind w:left="4680" w:hanging="360"/>
      </w:pPr>
      <w:rPr>
        <w:rFonts w:ascii="Symbol" w:hAnsi="Symbol" w:hint="default"/>
      </w:rPr>
    </w:lvl>
    <w:lvl w:ilvl="7" w:tplc="300A0003" w:tentative="1">
      <w:start w:val="1"/>
      <w:numFmt w:val="bullet"/>
      <w:lvlText w:val="o"/>
      <w:lvlJc w:val="left"/>
      <w:pPr>
        <w:ind w:left="5400" w:hanging="360"/>
      </w:pPr>
      <w:rPr>
        <w:rFonts w:ascii="Courier New" w:hAnsi="Courier New" w:cs="Courier New" w:hint="default"/>
      </w:rPr>
    </w:lvl>
    <w:lvl w:ilvl="8" w:tplc="300A0005" w:tentative="1">
      <w:start w:val="1"/>
      <w:numFmt w:val="bullet"/>
      <w:lvlText w:val=""/>
      <w:lvlJc w:val="left"/>
      <w:pPr>
        <w:ind w:left="6120" w:hanging="360"/>
      </w:pPr>
      <w:rPr>
        <w:rFonts w:ascii="Wingdings" w:hAnsi="Wingdings" w:hint="default"/>
      </w:rPr>
    </w:lvl>
  </w:abstractNum>
  <w:abstractNum w:abstractNumId="3" w15:restartNumberingAfterBreak="0">
    <w:nsid w:val="3BC40EBC"/>
    <w:multiLevelType w:val="hybridMultilevel"/>
    <w:tmpl w:val="04FCA874"/>
    <w:lvl w:ilvl="0" w:tplc="FA6A5F08">
      <w:start w:val="1"/>
      <w:numFmt w:val="decimal"/>
      <w:lvlText w:val="%1."/>
      <w:lvlJc w:val="left"/>
      <w:pPr>
        <w:ind w:left="720" w:hanging="360"/>
      </w:pPr>
    </w:lvl>
    <w:lvl w:ilvl="1" w:tplc="2724E2FA">
      <w:start w:val="1"/>
      <w:numFmt w:val="lowerLetter"/>
      <w:lvlText w:val="%2."/>
      <w:lvlJc w:val="left"/>
      <w:pPr>
        <w:ind w:left="1440" w:hanging="360"/>
      </w:pPr>
    </w:lvl>
    <w:lvl w:ilvl="2" w:tplc="0C767332">
      <w:start w:val="1"/>
      <w:numFmt w:val="lowerRoman"/>
      <w:lvlText w:val="%3."/>
      <w:lvlJc w:val="left"/>
      <w:pPr>
        <w:ind w:left="2160" w:hanging="360"/>
      </w:pPr>
    </w:lvl>
    <w:lvl w:ilvl="3" w:tplc="D36695E0">
      <w:start w:val="1"/>
      <w:numFmt w:val="decimal"/>
      <w:lvlText w:val="%4."/>
      <w:lvlJc w:val="left"/>
      <w:pPr>
        <w:ind w:left="2880" w:hanging="360"/>
      </w:pPr>
    </w:lvl>
    <w:lvl w:ilvl="4" w:tplc="36D63B8A">
      <w:start w:val="1"/>
      <w:numFmt w:val="lowerLetter"/>
      <w:lvlText w:val="%5."/>
      <w:lvlJc w:val="left"/>
      <w:pPr>
        <w:ind w:left="3600" w:hanging="360"/>
      </w:pPr>
    </w:lvl>
    <w:lvl w:ilvl="5" w:tplc="7F80CE84">
      <w:start w:val="1"/>
      <w:numFmt w:val="lowerRoman"/>
      <w:lvlText w:val="%6."/>
      <w:lvlJc w:val="left"/>
      <w:pPr>
        <w:ind w:left="4320" w:hanging="360"/>
      </w:pPr>
    </w:lvl>
    <w:lvl w:ilvl="6" w:tplc="195663A6">
      <w:start w:val="1"/>
      <w:numFmt w:val="decimal"/>
      <w:lvlText w:val="%7."/>
      <w:lvlJc w:val="left"/>
      <w:pPr>
        <w:ind w:left="5040" w:hanging="360"/>
      </w:pPr>
    </w:lvl>
    <w:lvl w:ilvl="7" w:tplc="2D08F694">
      <w:start w:val="1"/>
      <w:numFmt w:val="lowerLetter"/>
      <w:lvlText w:val="%8."/>
      <w:lvlJc w:val="left"/>
      <w:pPr>
        <w:ind w:left="5760" w:hanging="360"/>
      </w:pPr>
    </w:lvl>
    <w:lvl w:ilvl="8" w:tplc="331C2FF0">
      <w:start w:val="1"/>
      <w:numFmt w:val="lowerRoman"/>
      <w:lvlText w:val="%9."/>
      <w:lvlJc w:val="left"/>
      <w:pPr>
        <w:ind w:left="6480" w:hanging="360"/>
      </w:pPr>
    </w:lvl>
  </w:abstractNum>
  <w:abstractNum w:abstractNumId="4" w15:restartNumberingAfterBreak="0">
    <w:nsid w:val="4F606953"/>
    <w:multiLevelType w:val="multilevel"/>
    <w:tmpl w:val="541C381A"/>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num w:numId="1" w16cid:durableId="1399282347">
    <w:abstractNumId w:val="4"/>
  </w:num>
  <w:num w:numId="2" w16cid:durableId="118197379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445808635">
    <w:abstractNumId w:val="0"/>
  </w:num>
  <w:num w:numId="4" w16cid:durableId="1242526477">
    <w:abstractNumId w:val="2"/>
  </w:num>
  <w:num w:numId="5" w16cid:durableId="116844541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2FF7"/>
    <w:rsid w:val="000B0BB4"/>
    <w:rsid w:val="001178C1"/>
    <w:rsid w:val="00215E06"/>
    <w:rsid w:val="0022668E"/>
    <w:rsid w:val="004720F5"/>
    <w:rsid w:val="004E31B9"/>
    <w:rsid w:val="008507B1"/>
    <w:rsid w:val="00985203"/>
    <w:rsid w:val="00A23BD2"/>
    <w:rsid w:val="00BE25E3"/>
    <w:rsid w:val="00C006F7"/>
    <w:rsid w:val="00E32FF7"/>
    <w:rsid w:val="00F9404F"/>
    <w:rsid w:val="00FA5754"/>
    <w:rsid w:val="00FB303F"/>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BF98B5"/>
  <w15:chartTrackingRefBased/>
  <w15:docId w15:val="{84B6D1CE-8344-4C19-87C0-15E4407CD3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C"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E32FF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E32FF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E32FF7"/>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E32FF7"/>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E32FF7"/>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E32FF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32FF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32FF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32FF7"/>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32FF7"/>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E32FF7"/>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E32FF7"/>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E32FF7"/>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E32FF7"/>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E32FF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32FF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32FF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32FF7"/>
    <w:rPr>
      <w:rFonts w:eastAsiaTheme="majorEastAsia" w:cstheme="majorBidi"/>
      <w:color w:val="272727" w:themeColor="text1" w:themeTint="D8"/>
    </w:rPr>
  </w:style>
  <w:style w:type="paragraph" w:styleId="Ttulo">
    <w:name w:val="Title"/>
    <w:basedOn w:val="Normal"/>
    <w:next w:val="Normal"/>
    <w:link w:val="TtuloCar"/>
    <w:uiPriority w:val="10"/>
    <w:qFormat/>
    <w:rsid w:val="00E32F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32FF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32FF7"/>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32FF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32FF7"/>
    <w:pPr>
      <w:spacing w:before="160"/>
      <w:jc w:val="center"/>
    </w:pPr>
    <w:rPr>
      <w:i/>
      <w:iCs/>
      <w:color w:val="404040" w:themeColor="text1" w:themeTint="BF"/>
    </w:rPr>
  </w:style>
  <w:style w:type="character" w:customStyle="1" w:styleId="CitaCar">
    <w:name w:val="Cita Car"/>
    <w:basedOn w:val="Fuentedeprrafopredeter"/>
    <w:link w:val="Cita"/>
    <w:uiPriority w:val="29"/>
    <w:rsid w:val="00E32FF7"/>
    <w:rPr>
      <w:i/>
      <w:iCs/>
      <w:color w:val="404040" w:themeColor="text1" w:themeTint="BF"/>
    </w:rPr>
  </w:style>
  <w:style w:type="paragraph" w:styleId="Prrafodelista">
    <w:name w:val="List Paragraph"/>
    <w:basedOn w:val="Normal"/>
    <w:uiPriority w:val="34"/>
    <w:qFormat/>
    <w:rsid w:val="00E32FF7"/>
    <w:pPr>
      <w:ind w:left="720"/>
      <w:contextualSpacing/>
    </w:pPr>
  </w:style>
  <w:style w:type="character" w:styleId="nfasisintenso">
    <w:name w:val="Intense Emphasis"/>
    <w:basedOn w:val="Fuentedeprrafopredeter"/>
    <w:uiPriority w:val="21"/>
    <w:qFormat/>
    <w:rsid w:val="00E32FF7"/>
    <w:rPr>
      <w:i/>
      <w:iCs/>
      <w:color w:val="2F5496" w:themeColor="accent1" w:themeShade="BF"/>
    </w:rPr>
  </w:style>
  <w:style w:type="paragraph" w:styleId="Citadestacada">
    <w:name w:val="Intense Quote"/>
    <w:basedOn w:val="Normal"/>
    <w:next w:val="Normal"/>
    <w:link w:val="CitadestacadaCar"/>
    <w:uiPriority w:val="30"/>
    <w:qFormat/>
    <w:rsid w:val="00E32FF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E32FF7"/>
    <w:rPr>
      <w:i/>
      <w:iCs/>
      <w:color w:val="2F5496" w:themeColor="accent1" w:themeShade="BF"/>
    </w:rPr>
  </w:style>
  <w:style w:type="character" w:styleId="Referenciaintensa">
    <w:name w:val="Intense Reference"/>
    <w:basedOn w:val="Fuentedeprrafopredeter"/>
    <w:uiPriority w:val="32"/>
    <w:qFormat/>
    <w:rsid w:val="00E32FF7"/>
    <w:rPr>
      <w:b/>
      <w:bCs/>
      <w:smallCaps/>
      <w:color w:val="2F5496" w:themeColor="accent1" w:themeShade="BF"/>
      <w:spacing w:val="5"/>
    </w:rPr>
  </w:style>
  <w:style w:type="table" w:styleId="Tablaconcuadrcula">
    <w:name w:val="Table Grid"/>
    <w:basedOn w:val="Tablanormal"/>
    <w:uiPriority w:val="39"/>
    <w:rsid w:val="0098520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odeChar">
    <w:name w:val="Code Char"/>
    <w:link w:val="Code"/>
    <w:locked/>
    <w:rsid w:val="0022668E"/>
    <w:rPr>
      <w:rFonts w:ascii="Consolas" w:eastAsia="Consolas" w:hAnsi="Consolas" w:cs="Consolas"/>
      <w:sz w:val="20"/>
      <w:shd w:val="clear" w:color="auto" w:fill="F5F5F5"/>
    </w:rPr>
  </w:style>
  <w:style w:type="paragraph" w:customStyle="1" w:styleId="Code">
    <w:name w:val="Code"/>
    <w:basedOn w:val="Normal"/>
    <w:link w:val="CodeChar"/>
    <w:rsid w:val="0022668E"/>
    <w:pPr>
      <w:shd w:val="clear" w:color="auto" w:fill="F5F5F5"/>
      <w:spacing w:after="0" w:line="240" w:lineRule="auto"/>
      <w:contextualSpacing/>
    </w:pPr>
    <w:rPr>
      <w:rFonts w:ascii="Consolas" w:eastAsia="Consolas" w:hAnsi="Consolas" w:cs="Consolas"/>
      <w:sz w:val="20"/>
    </w:rPr>
  </w:style>
  <w:style w:type="paragraph" w:styleId="Textoindependiente">
    <w:name w:val="Body Text"/>
    <w:basedOn w:val="Normal"/>
    <w:link w:val="TextoindependienteCar"/>
    <w:uiPriority w:val="1"/>
    <w:qFormat/>
    <w:rsid w:val="00FB303F"/>
    <w:pPr>
      <w:widowControl w:val="0"/>
      <w:autoSpaceDE w:val="0"/>
      <w:autoSpaceDN w:val="0"/>
      <w:spacing w:before="4" w:after="0" w:line="240" w:lineRule="auto"/>
    </w:pPr>
    <w:rPr>
      <w:rFonts w:ascii="Times New Roman" w:eastAsia="Times New Roman" w:hAnsi="Times New Roman" w:cs="Times New Roman"/>
      <w:b/>
      <w:bCs/>
      <w:kern w:val="0"/>
      <w:sz w:val="24"/>
      <w:szCs w:val="24"/>
      <w:lang w:val="es-ES"/>
      <w14:ligatures w14:val="none"/>
    </w:rPr>
  </w:style>
  <w:style w:type="character" w:customStyle="1" w:styleId="TextoindependienteCar">
    <w:name w:val="Texto independiente Car"/>
    <w:basedOn w:val="Fuentedeprrafopredeter"/>
    <w:link w:val="Textoindependiente"/>
    <w:uiPriority w:val="1"/>
    <w:rsid w:val="00FB303F"/>
    <w:rPr>
      <w:rFonts w:ascii="Times New Roman" w:eastAsia="Times New Roman" w:hAnsi="Times New Roman" w:cs="Times New Roman"/>
      <w:b/>
      <w:bCs/>
      <w:kern w:val="0"/>
      <w:sz w:val="24"/>
      <w:szCs w:val="24"/>
      <w:lang w:val="es-E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98</TotalTime>
  <Pages>9</Pages>
  <Words>2225</Words>
  <Characters>12239</Characters>
  <Application>Microsoft Office Word</Application>
  <DocSecurity>0</DocSecurity>
  <Lines>101</Lines>
  <Paragraphs>28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14436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JAIRO JHOEL RAMIREZ CEVALLOS</dc:creator>
  <cp:keywords/>
  <dc:description/>
  <cp:lastModifiedBy>JAIRO JHOEL RAMIREZ CEVALLOS</cp:lastModifiedBy>
  <cp:revision>1</cp:revision>
  <dcterms:created xsi:type="dcterms:W3CDTF">2026-10-06T00:07:00Z</dcterms:created>
  <dcterms:modified xsi:type="dcterms:W3CDTF">2026-10-06T02:17:00Z</dcterms:modified>
</cp:coreProperties>
</file>