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D7" w:rsidRPr="007D3AD7" w:rsidRDefault="007D3AD7" w:rsidP="007D3AD7">
      <w:pPr>
        <w:spacing w:after="0" w:line="0" w:lineRule="atLeast"/>
        <w:rPr>
          <w:rFonts w:ascii="Verdana" w:eastAsia="Times New Roman" w:hAnsi="Verdana" w:cs="Times New Roman"/>
          <w:color w:val="333333"/>
          <w:sz w:val="2"/>
          <w:szCs w:val="2"/>
          <w:lang w:eastAsia="pt-BR"/>
        </w:rPr>
      </w:pPr>
      <w:r w:rsidRPr="007D3AD7">
        <w:rPr>
          <w:rFonts w:ascii="Verdana" w:eastAsia="Times New Roman" w:hAnsi="Verdana" w:cs="Times New Roman"/>
          <w:color w:val="333333"/>
          <w:sz w:val="2"/>
          <w:szCs w:val="2"/>
          <w:lang w:eastAsia="pt-BR"/>
        </w:rPr>
        <w:t> </w:t>
      </w:r>
    </w:p>
    <w:p w:rsidR="007D3AD7" w:rsidRPr="007D3AD7" w:rsidRDefault="007D3AD7" w:rsidP="007D3AD7">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
          <w:bCs/>
          <w:color w:val="333333"/>
          <w:sz w:val="21"/>
          <w:szCs w:val="21"/>
          <w:lang w:eastAsia="pt-BR"/>
        </w:rPr>
      </w:pPr>
      <w:r w:rsidRPr="007D3AD7">
        <w:rPr>
          <w:rFonts w:ascii="Verdana" w:eastAsia="Times New Roman" w:hAnsi="Verdana" w:cs="Times New Roman"/>
          <w:b/>
          <w:bCs/>
          <w:color w:val="333333"/>
          <w:sz w:val="21"/>
          <w:szCs w:val="21"/>
          <w:lang w:eastAsia="pt-BR"/>
        </w:rPr>
        <w:t>Tratamento de falhas de software</w:t>
      </w:r>
    </w:p>
    <w:p w:rsidR="007D3AD7" w:rsidRPr="007D3AD7" w:rsidRDefault="007D3AD7" w:rsidP="007D3AD7">
      <w:pPr>
        <w:pBdr>
          <w:left w:val="single" w:sz="6" w:space="4" w:color="F1ECE6"/>
          <w:right w:val="single" w:sz="6" w:space="4" w:color="F1ECE6"/>
        </w:pBdr>
        <w:spacing w:before="100" w:beforeAutospacing="1" w:after="100" w:afterAutospacing="1" w:line="288" w:lineRule="atLeast"/>
        <w:jc w:val="center"/>
        <w:outlineLvl w:val="1"/>
        <w:rPr>
          <w:rFonts w:ascii="Verdana" w:eastAsia="Times New Roman" w:hAnsi="Verdana" w:cs="Times New Roman"/>
          <w:b/>
          <w:bCs/>
          <w:color w:val="333333"/>
          <w:sz w:val="21"/>
          <w:szCs w:val="21"/>
          <w:lang w:eastAsia="pt-BR"/>
        </w:rPr>
      </w:pPr>
      <w:r w:rsidRPr="007D3AD7">
        <w:rPr>
          <w:rFonts w:ascii="Verdana" w:eastAsia="Times New Roman" w:hAnsi="Verdana" w:cs="Times New Roman"/>
          <w:b/>
          <w:bCs/>
          <w:color w:val="333333"/>
          <w:sz w:val="21"/>
          <w:szCs w:val="21"/>
          <w:lang w:eastAsia="pt-BR"/>
        </w:rPr>
        <w:t>Revisão da tentativa 1</w:t>
      </w:r>
    </w:p>
    <w:tbl>
      <w:tblPr>
        <w:tblW w:w="19320" w:type="dxa"/>
        <w:tblBorders>
          <w:top w:val="single" w:sz="6" w:space="0" w:color="DDDDDD"/>
        </w:tblBorders>
        <w:shd w:val="clear" w:color="auto" w:fill="EEEEEE"/>
        <w:tblCellMar>
          <w:top w:w="150" w:type="dxa"/>
          <w:left w:w="150" w:type="dxa"/>
          <w:bottom w:w="150" w:type="dxa"/>
          <w:right w:w="150" w:type="dxa"/>
        </w:tblCellMar>
        <w:tblLook w:val="04A0" w:firstRow="1" w:lastRow="0" w:firstColumn="1" w:lastColumn="0" w:noHBand="0" w:noVBand="1"/>
      </w:tblPr>
      <w:tblGrid>
        <w:gridCol w:w="2400"/>
        <w:gridCol w:w="16920"/>
      </w:tblGrid>
      <w:tr w:rsidR="007D3AD7" w:rsidRPr="007D3AD7" w:rsidTr="007D3AD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7D3AD7" w:rsidRPr="007D3AD7" w:rsidRDefault="007D3AD7" w:rsidP="007D3AD7">
            <w:pPr>
              <w:spacing w:after="432" w:line="240" w:lineRule="auto"/>
              <w:jc w:val="right"/>
              <w:rPr>
                <w:rFonts w:ascii="Times New Roman" w:eastAsia="Times New Roman" w:hAnsi="Times New Roman" w:cs="Times New Roman"/>
                <w:b/>
                <w:bCs/>
                <w:sz w:val="24"/>
                <w:szCs w:val="24"/>
                <w:lang w:eastAsia="pt-BR"/>
              </w:rPr>
            </w:pPr>
            <w:r w:rsidRPr="007D3AD7">
              <w:rPr>
                <w:rFonts w:ascii="Times New Roman" w:eastAsia="Times New Roman" w:hAnsi="Times New Roman" w:cs="Times New Roman"/>
                <w:b/>
                <w:bCs/>
                <w:sz w:val="24"/>
                <w:szCs w:val="24"/>
                <w:lang w:eastAsia="pt-BR"/>
              </w:rPr>
              <w:t>Iniciado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7D3AD7" w:rsidRPr="007D3AD7" w:rsidRDefault="007D3AD7" w:rsidP="007D3AD7">
            <w:pPr>
              <w:spacing w:after="432"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terça, 9 outubro 2012, 10:42</w:t>
            </w:r>
          </w:p>
        </w:tc>
      </w:tr>
      <w:tr w:rsidR="007D3AD7" w:rsidRPr="007D3AD7" w:rsidTr="007D3AD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7D3AD7" w:rsidRPr="007D3AD7" w:rsidRDefault="007D3AD7" w:rsidP="007D3AD7">
            <w:pPr>
              <w:spacing w:after="432" w:line="240" w:lineRule="auto"/>
              <w:jc w:val="right"/>
              <w:rPr>
                <w:rFonts w:ascii="Times New Roman" w:eastAsia="Times New Roman" w:hAnsi="Times New Roman" w:cs="Times New Roman"/>
                <w:b/>
                <w:bCs/>
                <w:sz w:val="24"/>
                <w:szCs w:val="24"/>
                <w:lang w:eastAsia="pt-BR"/>
              </w:rPr>
            </w:pPr>
            <w:r w:rsidRPr="007D3AD7">
              <w:rPr>
                <w:rFonts w:ascii="Times New Roman" w:eastAsia="Times New Roman" w:hAnsi="Times New Roman" w:cs="Times New Roman"/>
                <w:b/>
                <w:bCs/>
                <w:sz w:val="24"/>
                <w:szCs w:val="24"/>
                <w:lang w:eastAsia="pt-BR"/>
              </w:rPr>
              <w:t>Completado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7D3AD7" w:rsidRPr="007D3AD7" w:rsidRDefault="007D3AD7" w:rsidP="007D3AD7">
            <w:pPr>
              <w:spacing w:after="432"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terça, 16 outubro 2012, 10:55</w:t>
            </w:r>
          </w:p>
        </w:tc>
      </w:tr>
      <w:tr w:rsidR="007D3AD7" w:rsidRPr="007D3AD7" w:rsidTr="007D3AD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7D3AD7" w:rsidRPr="007D3AD7" w:rsidRDefault="007D3AD7" w:rsidP="007D3AD7">
            <w:pPr>
              <w:spacing w:after="432" w:line="240" w:lineRule="auto"/>
              <w:jc w:val="right"/>
              <w:rPr>
                <w:rFonts w:ascii="Times New Roman" w:eastAsia="Times New Roman" w:hAnsi="Times New Roman" w:cs="Times New Roman"/>
                <w:b/>
                <w:bCs/>
                <w:sz w:val="24"/>
                <w:szCs w:val="24"/>
                <w:lang w:eastAsia="pt-BR"/>
              </w:rPr>
            </w:pPr>
            <w:r w:rsidRPr="007D3AD7">
              <w:rPr>
                <w:rFonts w:ascii="Times New Roman" w:eastAsia="Times New Roman" w:hAnsi="Times New Roman" w:cs="Times New Roman"/>
                <w:b/>
                <w:bCs/>
                <w:sz w:val="24"/>
                <w:szCs w:val="24"/>
                <w:lang w:eastAsia="pt-BR"/>
              </w:rPr>
              <w:t>Tempo empregado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7D3AD7" w:rsidRPr="007D3AD7" w:rsidRDefault="007D3AD7" w:rsidP="007D3AD7">
            <w:pPr>
              <w:spacing w:after="432"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7 dias</w:t>
            </w:r>
          </w:p>
        </w:tc>
      </w:tr>
      <w:tr w:rsidR="007D3AD7" w:rsidRPr="007D3AD7" w:rsidTr="007D3AD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7D3AD7" w:rsidRPr="007D3AD7" w:rsidRDefault="007D3AD7" w:rsidP="007D3AD7">
            <w:pPr>
              <w:spacing w:after="432" w:line="240" w:lineRule="auto"/>
              <w:jc w:val="right"/>
              <w:rPr>
                <w:rFonts w:ascii="Times New Roman" w:eastAsia="Times New Roman" w:hAnsi="Times New Roman" w:cs="Times New Roman"/>
                <w:b/>
                <w:bCs/>
                <w:sz w:val="24"/>
                <w:szCs w:val="24"/>
                <w:lang w:eastAsia="pt-BR"/>
              </w:rPr>
            </w:pPr>
            <w:r w:rsidRPr="007D3AD7">
              <w:rPr>
                <w:rFonts w:ascii="Times New Roman" w:eastAsia="Times New Roman" w:hAnsi="Times New Roman" w:cs="Times New Roman"/>
                <w:b/>
                <w:bCs/>
                <w:sz w:val="24"/>
                <w:szCs w:val="24"/>
                <w:lang w:eastAsia="pt-BR"/>
              </w:rPr>
              <w:t>Notas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7D3AD7" w:rsidRPr="007D3AD7" w:rsidRDefault="007D3AD7" w:rsidP="007D3AD7">
            <w:pPr>
              <w:spacing w:after="432"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29.4/30</w:t>
            </w:r>
          </w:p>
        </w:tc>
      </w:tr>
      <w:tr w:rsidR="007D3AD7" w:rsidRPr="007D3AD7" w:rsidTr="007D3AD7">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7D3AD7" w:rsidRPr="007D3AD7" w:rsidRDefault="007D3AD7" w:rsidP="007D3AD7">
            <w:pPr>
              <w:spacing w:after="432" w:line="240" w:lineRule="auto"/>
              <w:jc w:val="right"/>
              <w:rPr>
                <w:rFonts w:ascii="Times New Roman" w:eastAsia="Times New Roman" w:hAnsi="Times New Roman" w:cs="Times New Roman"/>
                <w:b/>
                <w:bCs/>
                <w:sz w:val="24"/>
                <w:szCs w:val="24"/>
                <w:lang w:eastAsia="pt-BR"/>
              </w:rPr>
            </w:pPr>
            <w:r w:rsidRPr="007D3AD7">
              <w:rPr>
                <w:rFonts w:ascii="Times New Roman" w:eastAsia="Times New Roman" w:hAnsi="Times New Roman" w:cs="Times New Roman"/>
                <w:b/>
                <w:bCs/>
                <w:sz w:val="24"/>
                <w:szCs w:val="24"/>
                <w:lang w:eastAsia="pt-BR"/>
              </w:rPr>
              <w:t>Nota</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7D3AD7" w:rsidRPr="007D3AD7" w:rsidRDefault="007D3AD7" w:rsidP="007D3AD7">
            <w:pPr>
              <w:spacing w:after="432"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b/>
                <w:bCs/>
                <w:sz w:val="24"/>
                <w:szCs w:val="24"/>
                <w:lang w:eastAsia="pt-BR"/>
              </w:rPr>
              <w:t>98</w:t>
            </w:r>
            <w:r w:rsidRPr="007D3AD7">
              <w:rPr>
                <w:rFonts w:ascii="Times New Roman" w:eastAsia="Times New Roman" w:hAnsi="Times New Roman" w:cs="Times New Roman"/>
                <w:sz w:val="24"/>
                <w:szCs w:val="24"/>
                <w:lang w:eastAsia="pt-BR"/>
              </w:rPr>
              <w:t> de um máximo de 100(</w:t>
            </w:r>
            <w:r w:rsidRPr="007D3AD7">
              <w:rPr>
                <w:rFonts w:ascii="Times New Roman" w:eastAsia="Times New Roman" w:hAnsi="Times New Roman" w:cs="Times New Roman"/>
                <w:b/>
                <w:bCs/>
                <w:sz w:val="24"/>
                <w:szCs w:val="24"/>
                <w:lang w:eastAsia="pt-BR"/>
              </w:rPr>
              <w:t>98</w:t>
            </w:r>
            <w:r w:rsidRPr="007D3AD7">
              <w:rPr>
                <w:rFonts w:ascii="Times New Roman" w:eastAsia="Times New Roman" w:hAnsi="Times New Roman" w:cs="Times New Roman"/>
                <w:sz w:val="24"/>
                <w:szCs w:val="24"/>
                <w:lang w:eastAsia="pt-BR"/>
              </w:rPr>
              <w:t>%)</w:t>
            </w:r>
          </w:p>
        </w:tc>
      </w:tr>
    </w:tbl>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 acordo com o artigo “Fighting Bugs: Remove, Retry, Replicate, and Rejuvenate” de Michael Grottke e Kishor S. Trivedi, publicado na IEEE Computer, em fevereiro de 2007, qual a definição de defeito de sistema (</w:t>
      </w:r>
      <w:r w:rsidRPr="007D3AD7">
        <w:rPr>
          <w:rFonts w:ascii="Verdana" w:eastAsia="Times New Roman" w:hAnsi="Verdana" w:cs="Times New Roman"/>
          <w:i/>
          <w:iCs/>
          <w:color w:val="333333"/>
          <w:sz w:val="18"/>
          <w:szCs w:val="18"/>
          <w:lang w:eastAsia="pt-BR"/>
        </w:rPr>
        <w:t>system failure</w:t>
      </w:r>
      <w:r w:rsidRPr="007D3AD7">
        <w:rPr>
          <w:rFonts w:ascii="Verdana" w:eastAsia="Times New Roman" w:hAnsi="Verdana" w:cs="Times New Roman"/>
          <w:color w:val="333333"/>
          <w:sz w:val="18"/>
          <w:szCs w:val="18"/>
          <w:lang w:eastAsia="pt-BR"/>
        </w:rPr>
        <w:t>)?</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98"/>
        <w:gridCol w:w="9679"/>
        <w:gridCol w:w="453"/>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5" type="#_x0000_t75" style="width:20.25pt;height:18pt" o:ole="">
                  <v:imagedata r:id="rId5" o:title=""/>
                </v:shape>
                <w:control r:id="rId6" w:name="DefaultOcxName" w:shapeid="_x0000_i1525"/>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defeito de sistema ocorre quando o comportamento do sistema conduz a perdas de vidas ou danos irremediáveis ao ambiente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0" name="Picture 9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24" type="#_x0000_t75" style="width:20.25pt;height:18pt" o:ole="">
                  <v:imagedata r:id="rId5" o:title=""/>
                </v:shape>
                <w:control r:id="rId8" w:name="DefaultOcxName1" w:shapeid="_x0000_i1524"/>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xml:space="preserve">b. defeito de sistema ocorre quando o comportamento real do sistema leva a prejuízos </w:t>
            </w:r>
            <w:r w:rsidRPr="007D3AD7">
              <w:rPr>
                <w:rFonts w:ascii="Times New Roman" w:eastAsia="Times New Roman" w:hAnsi="Times New Roman" w:cs="Times New Roman"/>
                <w:sz w:val="24"/>
                <w:szCs w:val="24"/>
                <w:lang w:eastAsia="pt-BR"/>
              </w:rPr>
              <w:lastRenderedPageBreak/>
              <w:t>financeiros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9" name="Picture 8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523" type="#_x0000_t75" style="width:20.25pt;height:18pt" o:ole="">
                  <v:imagedata r:id="rId9" o:title=""/>
                </v:shape>
                <w:control r:id="rId10" w:name="DefaultOcxName2" w:shapeid="_x0000_i1523"/>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defeito de sistema ocorre quando o comportamento real do sistema se desvia do serviço correto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8" name="Picture 8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22" type="#_x0000_t75" style="width:20.25pt;height:18pt" o:ole="">
                  <v:imagedata r:id="rId5" o:title=""/>
                </v:shape>
                <w:control r:id="rId12" w:name="DefaultOcxName3" w:shapeid="_x0000_i1522"/>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defeito de sistema ocorre quando o sistema trava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7" name="Picture 8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21" type="#_x0000_t75" style="width:20.25pt;height:18pt" o:ole="">
                  <v:imagedata r:id="rId5" o:title=""/>
                </v:shape>
                <w:control r:id="rId13" w:name="DefaultOcxName4" w:shapeid="_x0000_i1521"/>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defeito de sistema ocorre quando o comportamento real do sistema se desvia da sua especificação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6" name="Picture 8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Em que fase do ciclo vida do software o reparo de bugs é mais oneroso (ou seja, apresenta maior custo)?</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26"/>
        <w:gridCol w:w="10208"/>
        <w:gridCol w:w="396"/>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20" type="#_x0000_t75" style="width:20.25pt;height:18pt" o:ole="">
                  <v:imagedata r:id="rId5" o:title=""/>
                </v:shape>
                <w:control r:id="rId14" w:name="DefaultOcxName5" w:shapeid="_x0000_i1520"/>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fase de descarte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5" name="Picture 8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9" type="#_x0000_t75" style="width:20.25pt;height:18pt" o:ole="">
                  <v:imagedata r:id="rId5" o:title=""/>
                </v:shape>
                <w:control r:id="rId15" w:name="DefaultOcxName6" w:shapeid="_x0000_i1519"/>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fase de aquisição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4" name="Picture 8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8" type="#_x0000_t75" style="width:20.25pt;height:18pt" o:ole="">
                  <v:imagedata r:id="rId5" o:title=""/>
                </v:shape>
                <w:control r:id="rId16" w:name="DefaultOcxName7" w:shapeid="_x0000_i1518"/>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fase de teste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3" name="Picture 8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7" type="#_x0000_t75" style="width:20.25pt;height:18pt" o:ole="">
                  <v:imagedata r:id="rId5" o:title=""/>
                </v:shape>
                <w:control r:id="rId17" w:name="DefaultOcxName8" w:shapeid="_x0000_i151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fase de desenvolvimento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2" name="Picture 8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6" type="#_x0000_t75" style="width:20.25pt;height:18pt" o:ole="">
                  <v:imagedata r:id="rId9" o:title=""/>
                </v:shape>
                <w:control r:id="rId18" w:name="DefaultOcxName9" w:shapeid="_x0000_i1516"/>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fase operacional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1" name="Picture 8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Question3</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 acordo com Grottke e Tivedi, o que pode tornar uma tarefa muito difícil o diagnóstico e o isolamento das falhas que são responsáveis por um defeito observável ?</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86"/>
        <w:gridCol w:w="9804"/>
        <w:gridCol w:w="440"/>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5" type="#_x0000_t75" style="width:20.25pt;height:18pt" o:ole="">
                  <v:imagedata r:id="rId9" o:title=""/>
                </v:shape>
                <w:control r:id="rId19" w:name="DefaultOcxName10" w:shapeid="_x0000_i1515"/>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o fato de que alguns defeitos não podem ser reproduzidos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0" name="Picture 8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4" type="#_x0000_t75" style="width:20.25pt;height:18pt" o:ole="">
                  <v:imagedata r:id="rId5" o:title=""/>
                </v:shape>
                <w:control r:id="rId20" w:name="DefaultOcxName11" w:shapeid="_x0000_i1514"/>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o fato dos testadores não dominarem estratégias de teste dinâmicas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9" name="Picture 7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3" type="#_x0000_t75" style="width:20.25pt;height:18pt" o:ole="">
                  <v:imagedata r:id="rId5" o:title=""/>
                </v:shape>
                <w:control r:id="rId21" w:name="DefaultOcxName12" w:shapeid="_x0000_i1513"/>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o fato dos testadores não dominarem estratégias de teste estáticas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8" name="Picture 7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2" type="#_x0000_t75" style="width:20.25pt;height:18pt" o:ole="">
                  <v:imagedata r:id="rId5" o:title=""/>
                </v:shape>
                <w:control r:id="rId22" w:name="DefaultOcxName13" w:shapeid="_x0000_i1512"/>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o desconhecimento da especificação do sistema por parte dos testadores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7" name="Picture 7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1" type="#_x0000_t75" style="width:20.25pt;height:18pt" o:ole="">
                  <v:imagedata r:id="rId5" o:title=""/>
                </v:shape>
                <w:control r:id="rId23" w:name="DefaultOcxName14" w:shapeid="_x0000_i1511"/>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o fato dos desenvolvedores documentarem mal 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6" name="Picture 7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Question4</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O que são Bohrbugs?</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607"/>
        <w:gridCol w:w="9781"/>
        <w:gridCol w:w="442"/>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10" type="#_x0000_t75" style="width:20.25pt;height:18pt" o:ole="">
                  <v:imagedata r:id="rId5" o:title=""/>
                </v:shape>
                <w:control r:id="rId24" w:name="DefaultOcxName15" w:shapeid="_x0000_i1510"/>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falhas que provocam defeitos que são difíceis de serem reproduzidos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5" name="Picture 7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09" type="#_x0000_t75" style="width:20.25pt;height:18pt" o:ole="">
                  <v:imagedata r:id="rId9" o:title=""/>
                </v:shape>
                <w:control r:id="rId25" w:name="DefaultOcxName16" w:shapeid="_x0000_i1509"/>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falhas que se manifestam consistentemente sob condições bem definidas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4" name="Picture 7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508" type="#_x0000_t75" style="width:20.25pt;height:18pt" o:ole="">
                  <v:imagedata r:id="rId5" o:title=""/>
                </v:shape>
                <w:control r:id="rId26" w:name="DefaultOcxName17" w:shapeid="_x0000_i1508"/>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falhas que os métodos tradicionais de teste não conseguem detectar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3" name="Picture 7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507" type="#_x0000_t75" style="width:20.25pt;height:18pt" o:ole="">
                  <v:imagedata r:id="rId5" o:title=""/>
                </v:shape>
                <w:control r:id="rId27" w:name="DefaultOcxName18" w:shapeid="_x0000_i150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falhas que de acordo com Niels Bohr afetam a estrutura dos átomos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2" name="Picture 7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Question5</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Determine se a sentença a seguir é verdadeira ou falsa:</w:t>
      </w:r>
      <w:r w:rsidRPr="007D3AD7">
        <w:rPr>
          <w:rFonts w:ascii="Verdana" w:eastAsia="Times New Roman" w:hAnsi="Verdana" w:cs="Times New Roman"/>
          <w:color w:val="333333"/>
          <w:sz w:val="18"/>
          <w:szCs w:val="18"/>
          <w:lang w:eastAsia="pt-BR"/>
        </w:rPr>
        <w:br/>
        <w:t>"Toda a ativação de uma falha de software sempre causa um defeito imediatamente pois todas as falhas de software são fixas no código."</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Resposta:</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shd w:val="clear" w:color="auto" w:fill="F5F5F5"/>
          <w:lang w:eastAsia="pt-BR"/>
        </w:rPr>
        <w:object w:dxaOrig="1440" w:dyaOrig="1440">
          <v:shape id="_x0000_i1506" type="#_x0000_t75" style="width:20.25pt;height:18pt" o:ole="">
            <v:imagedata r:id="rId5" o:title=""/>
          </v:shape>
          <w:control r:id="rId28" w:name="DefaultOcxName19" w:shapeid="_x0000_i1506"/>
        </w:object>
      </w:r>
      <w:r w:rsidRPr="007D3AD7">
        <w:rPr>
          <w:rFonts w:ascii="Verdana" w:eastAsia="Times New Roman" w:hAnsi="Verdana" w:cs="Times New Roman"/>
          <w:color w:val="333333"/>
          <w:sz w:val="18"/>
          <w:szCs w:val="18"/>
          <w:shd w:val="clear" w:color="auto" w:fill="F5F5F5"/>
          <w:lang w:eastAsia="pt-BR"/>
        </w:rPr>
        <w:t>Verdadeiro </w:t>
      </w:r>
      <w:r>
        <w:rPr>
          <w:rFonts w:ascii="Verdana" w:eastAsia="Times New Roman" w:hAnsi="Verdana" w:cs="Times New Roman"/>
          <w:noProof/>
          <w:color w:val="333333"/>
          <w:sz w:val="18"/>
          <w:szCs w:val="18"/>
          <w:shd w:val="clear" w:color="auto" w:fill="F5F5F5"/>
          <w:lang w:eastAsia="pt-BR"/>
        </w:rPr>
        <w:drawing>
          <wp:inline distT="0" distB="0" distL="0" distR="0">
            <wp:extent cx="152400" cy="152400"/>
            <wp:effectExtent l="0" t="0" r="0" b="0"/>
            <wp:docPr id="71" name="Picture 7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3AD7">
        <w:rPr>
          <w:rFonts w:ascii="Verdana" w:eastAsia="Times New Roman" w:hAnsi="Verdana" w:cs="Times New Roman"/>
          <w:color w:val="333333"/>
          <w:sz w:val="18"/>
          <w:szCs w:val="18"/>
          <w:shd w:val="clear" w:color="auto" w:fill="EEEEEE"/>
          <w:lang w:eastAsia="pt-BR"/>
        </w:rPr>
        <w:object w:dxaOrig="1440" w:dyaOrig="1440">
          <v:shape id="_x0000_i1505" type="#_x0000_t75" style="width:20.25pt;height:18pt" o:ole="">
            <v:imagedata r:id="rId9" o:title=""/>
          </v:shape>
          <w:control r:id="rId29" w:name="DefaultOcxName20" w:shapeid="_x0000_i1505"/>
        </w:object>
      </w:r>
      <w:r w:rsidRPr="007D3AD7">
        <w:rPr>
          <w:rFonts w:ascii="Verdana" w:eastAsia="Times New Roman" w:hAnsi="Verdana" w:cs="Times New Roman"/>
          <w:color w:val="333333"/>
          <w:sz w:val="18"/>
          <w:szCs w:val="18"/>
          <w:shd w:val="clear" w:color="auto" w:fill="EEEEEE"/>
          <w:lang w:eastAsia="pt-BR"/>
        </w:rPr>
        <w:t>Falso </w:t>
      </w:r>
      <w:r>
        <w:rPr>
          <w:rFonts w:ascii="Verdana" w:eastAsia="Times New Roman" w:hAnsi="Verdana" w:cs="Times New Roman"/>
          <w:noProof/>
          <w:color w:val="333333"/>
          <w:sz w:val="18"/>
          <w:szCs w:val="18"/>
          <w:shd w:val="clear" w:color="auto" w:fill="EEEEEE"/>
          <w:lang w:eastAsia="pt-BR"/>
        </w:rPr>
        <w:drawing>
          <wp:inline distT="0" distB="0" distL="0" distR="0">
            <wp:extent cx="152400" cy="152400"/>
            <wp:effectExtent l="0" t="0" r="0" b="0"/>
            <wp:docPr id="70" name="Picture 7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Question6</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Determine se a afirmação a seguir é verdadeira ou falsa: </w:t>
      </w:r>
      <w:r w:rsidRPr="007D3AD7">
        <w:rPr>
          <w:rFonts w:ascii="Verdana" w:eastAsia="Times New Roman" w:hAnsi="Verdana" w:cs="Times New Roman"/>
          <w:color w:val="333333"/>
          <w:sz w:val="18"/>
          <w:szCs w:val="18"/>
          <w:lang w:eastAsia="pt-BR"/>
        </w:rPr>
        <w:br/>
        <w:t>"Uma falha de software, que foi ativada pela execução da parte do código onde a falha está localizada, produz uma condição interna no sistema diferente da condição correta. Essa condição interna é conhecida como erro."</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Resposta:</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shd w:val="clear" w:color="auto" w:fill="F5F5F5"/>
          <w:lang w:eastAsia="pt-BR"/>
        </w:rPr>
        <w:object w:dxaOrig="1440" w:dyaOrig="1440">
          <v:shape id="_x0000_i1504" type="#_x0000_t75" style="width:20.25pt;height:18pt" o:ole="">
            <v:imagedata r:id="rId9" o:title=""/>
          </v:shape>
          <w:control r:id="rId30" w:name="DefaultOcxName21" w:shapeid="_x0000_i1504"/>
        </w:object>
      </w:r>
      <w:r w:rsidRPr="007D3AD7">
        <w:rPr>
          <w:rFonts w:ascii="Verdana" w:eastAsia="Times New Roman" w:hAnsi="Verdana" w:cs="Times New Roman"/>
          <w:color w:val="333333"/>
          <w:sz w:val="18"/>
          <w:szCs w:val="18"/>
          <w:shd w:val="clear" w:color="auto" w:fill="F5F5F5"/>
          <w:lang w:eastAsia="pt-BR"/>
        </w:rPr>
        <w:t>Verdadeiro </w:t>
      </w:r>
      <w:r>
        <w:rPr>
          <w:rFonts w:ascii="Verdana" w:eastAsia="Times New Roman" w:hAnsi="Verdana" w:cs="Times New Roman"/>
          <w:noProof/>
          <w:color w:val="333333"/>
          <w:sz w:val="18"/>
          <w:szCs w:val="18"/>
          <w:shd w:val="clear" w:color="auto" w:fill="F5F5F5"/>
          <w:lang w:eastAsia="pt-BR"/>
        </w:rPr>
        <w:drawing>
          <wp:inline distT="0" distB="0" distL="0" distR="0">
            <wp:extent cx="152400" cy="152400"/>
            <wp:effectExtent l="0" t="0" r="0" b="0"/>
            <wp:docPr id="69" name="Picture 6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3AD7">
        <w:rPr>
          <w:rFonts w:ascii="Verdana" w:eastAsia="Times New Roman" w:hAnsi="Verdana" w:cs="Times New Roman"/>
          <w:color w:val="333333"/>
          <w:sz w:val="18"/>
          <w:szCs w:val="18"/>
          <w:shd w:val="clear" w:color="auto" w:fill="EEEEEE"/>
          <w:lang w:eastAsia="pt-BR"/>
        </w:rPr>
        <w:object w:dxaOrig="1440" w:dyaOrig="1440">
          <v:shape id="_x0000_i1503" type="#_x0000_t75" style="width:20.25pt;height:18pt" o:ole="">
            <v:imagedata r:id="rId5" o:title=""/>
          </v:shape>
          <w:control r:id="rId31" w:name="DefaultOcxName22" w:shapeid="_x0000_i1503"/>
        </w:object>
      </w:r>
      <w:r w:rsidRPr="007D3AD7">
        <w:rPr>
          <w:rFonts w:ascii="Verdana" w:eastAsia="Times New Roman" w:hAnsi="Verdana" w:cs="Times New Roman"/>
          <w:color w:val="333333"/>
          <w:sz w:val="18"/>
          <w:szCs w:val="18"/>
          <w:shd w:val="clear" w:color="auto" w:fill="EEEEEE"/>
          <w:lang w:eastAsia="pt-BR"/>
        </w:rPr>
        <w:t>Falso </w:t>
      </w:r>
      <w:r>
        <w:rPr>
          <w:rFonts w:ascii="Verdana" w:eastAsia="Times New Roman" w:hAnsi="Verdana" w:cs="Times New Roman"/>
          <w:noProof/>
          <w:color w:val="333333"/>
          <w:sz w:val="18"/>
          <w:szCs w:val="18"/>
          <w:shd w:val="clear" w:color="auto" w:fill="EEEEEE"/>
          <w:lang w:eastAsia="pt-BR"/>
        </w:rPr>
        <w:drawing>
          <wp:inline distT="0" distB="0" distL="0" distR="0">
            <wp:extent cx="152400" cy="152400"/>
            <wp:effectExtent l="0" t="0" r="0" b="0"/>
            <wp:docPr id="68" name="Picture 6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Question7</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72"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Um erro pode se desenvolver em outros erros e assim sucessivamente até que um defeito finalmente ocorra. Essa cadeia de eventos é chamada de:</w:t>
      </w:r>
      <w:r w:rsidRPr="007D3AD7">
        <w:rPr>
          <w:rFonts w:ascii="Verdana" w:eastAsia="Times New Roman" w:hAnsi="Verdana" w:cs="Times New Roman"/>
          <w:color w:val="333333"/>
          <w:sz w:val="18"/>
          <w:szCs w:val="18"/>
          <w:lang w:eastAsia="pt-BR"/>
        </w:rPr>
        <w:br/>
      </w:r>
      <w:r w:rsidRPr="007D3AD7">
        <w:rPr>
          <w:rFonts w:ascii="Verdana" w:eastAsia="Times New Roman" w:hAnsi="Verdana" w:cs="Times New Roman"/>
          <w:color w:val="333333"/>
          <w:sz w:val="18"/>
          <w:szCs w:val="18"/>
          <w:lang w:eastAsia="pt-BR"/>
        </w:rPr>
        <w:br/>
      </w:r>
      <w:r w:rsidRPr="007D3AD7">
        <w:rPr>
          <w:rFonts w:ascii="Verdana" w:eastAsia="Times New Roman" w:hAnsi="Verdana" w:cs="Times New Roman"/>
          <w:color w:val="333333"/>
          <w:sz w:val="18"/>
          <w:szCs w:val="18"/>
          <w:lang w:eastAsia="pt-BR"/>
        </w:rPr>
        <w:object w:dxaOrig="1440" w:dyaOrig="1440">
          <v:shape id="_x0000_i1502" type="#_x0000_t75" style="width:142.5pt;height:18pt" o:ole="">
            <v:imagedata r:id="rId32" o:title=""/>
          </v:shape>
          <w:control r:id="rId33" w:name="DefaultOcxName23" w:shapeid="_x0000_i1502"/>
        </w:object>
      </w:r>
      <w:r w:rsidRPr="007D3AD7">
        <w:rPr>
          <w:rFonts w:ascii="Verdana" w:eastAsia="Times New Roman" w:hAnsi="Verdana" w:cs="Times New Roman"/>
          <w:color w:val="333333"/>
          <w:sz w:val="18"/>
          <w:szCs w:val="18"/>
          <w:lang w:eastAsia="pt-BR"/>
        </w:rPr>
        <w:t>.</w:t>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Question8</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Uma instrução mal codificada na implementação de um algoritmo pode levar a um valor incorreto para uma variável de um programa. O programa pode usar esse valor incorreto para computações posteriores levando a incorreções adicionais. Posteriormente, um desses valores incorretos pode influenciar o comportamento observável do sistema.</w:t>
      </w:r>
      <w:r w:rsidRPr="007D3AD7">
        <w:rPr>
          <w:rFonts w:ascii="Verdana" w:eastAsia="Times New Roman" w:hAnsi="Verdana" w:cs="Times New Roman"/>
          <w:color w:val="333333"/>
          <w:sz w:val="18"/>
          <w:szCs w:val="18"/>
          <w:lang w:eastAsia="pt-BR"/>
        </w:rPr>
        <w:br/>
        <w:t>Considerando o exemplo, associe a descrição ao termo correspondente:</w:t>
      </w:r>
    </w:p>
    <w:tbl>
      <w:tblPr>
        <w:tblW w:w="13830" w:type="dxa"/>
        <w:tblCellMar>
          <w:top w:w="15" w:type="dxa"/>
          <w:left w:w="15" w:type="dxa"/>
          <w:bottom w:w="15" w:type="dxa"/>
          <w:right w:w="15" w:type="dxa"/>
        </w:tblCellMar>
        <w:tblLook w:val="04A0" w:firstRow="1" w:lastRow="0" w:firstColumn="1" w:lastColumn="0" w:noHBand="0" w:noVBand="1"/>
      </w:tblPr>
      <w:tblGrid>
        <w:gridCol w:w="10136"/>
        <w:gridCol w:w="3642"/>
        <w:gridCol w:w="52"/>
      </w:tblGrid>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execução do trecho de programa que contém a instrução mal codificada:</w:t>
            </w:r>
          </w:p>
        </w:tc>
        <w:tc>
          <w:tcPr>
            <w:tcW w:w="2121"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501" type="#_x0000_t75" style="width:115.5pt;height:18pt" o:ole="">
                  <v:imagedata r:id="rId34" o:title=""/>
                </v:shape>
                <w:control r:id="rId35" w:name="DefaultOcxName24" w:shapeid="_x0000_i1501"/>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incorreções conduzindo a novas incorreções:</w:t>
            </w:r>
          </w:p>
        </w:tc>
        <w:tc>
          <w:tcPr>
            <w:tcW w:w="2121" w:type="dxa"/>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500" type="#_x0000_t75" style="width:115.5pt;height:18pt" o:ole="">
                  <v:imagedata r:id="rId36" o:title=""/>
                </v:shape>
                <w:control r:id="rId37" w:name="DefaultOcxName25" w:shapeid="_x0000_i1500"/>
              </w:object>
            </w:r>
          </w:p>
        </w:tc>
        <w:tc>
          <w:tcPr>
            <w:tcW w:w="0" w:type="auto"/>
            <w:shd w:val="clear" w:color="auto" w:fill="EEEEEE"/>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valor incorreto em uma variável:</w:t>
            </w:r>
          </w:p>
        </w:tc>
        <w:tc>
          <w:tcPr>
            <w:tcW w:w="2121"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99" type="#_x0000_t75" style="width:115.5pt;height:18pt" o:ole="">
                  <v:imagedata r:id="rId38" o:title=""/>
                </v:shape>
                <w:control r:id="rId39" w:name="DefaultOcxName26" w:shapeid="_x0000_i1499"/>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incorreção observável no comportamento do sistema:</w:t>
            </w:r>
          </w:p>
        </w:tc>
        <w:tc>
          <w:tcPr>
            <w:tcW w:w="2121" w:type="dxa"/>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98" type="#_x0000_t75" style="width:115.5pt;height:18pt" o:ole="">
                  <v:imagedata r:id="rId40" o:title=""/>
                </v:shape>
                <w:control r:id="rId41" w:name="DefaultOcxName27" w:shapeid="_x0000_i1498"/>
              </w:object>
            </w:r>
          </w:p>
        </w:tc>
        <w:tc>
          <w:tcPr>
            <w:tcW w:w="0" w:type="auto"/>
            <w:shd w:val="clear" w:color="auto" w:fill="EEEEEE"/>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instrução mal codificada:</w:t>
            </w:r>
          </w:p>
        </w:tc>
        <w:tc>
          <w:tcPr>
            <w:tcW w:w="2121"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97" type="#_x0000_t75" style="width:115.5pt;height:18pt" o:ole="">
                  <v:imagedata r:id="rId42" o:title=""/>
                </v:shape>
                <w:control r:id="rId43" w:name="DefaultOcxName28" w:shapeid="_x0000_i1497"/>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FFFF99"/>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Parcialmente correta</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0.4/1.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Question9</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Os autores apresentam </w:t>
      </w:r>
      <w:r w:rsidRPr="007D3AD7">
        <w:rPr>
          <w:rFonts w:ascii="Verdana" w:eastAsia="Times New Roman" w:hAnsi="Verdana" w:cs="Times New Roman"/>
          <w:b/>
          <w:bCs/>
          <w:color w:val="333333"/>
          <w:sz w:val="18"/>
          <w:szCs w:val="18"/>
          <w:lang w:eastAsia="pt-BR"/>
        </w:rPr>
        <w:t>duas </w:t>
      </w:r>
      <w:r w:rsidRPr="007D3AD7">
        <w:rPr>
          <w:rFonts w:ascii="Verdana" w:eastAsia="Times New Roman" w:hAnsi="Verdana" w:cs="Times New Roman"/>
          <w:color w:val="333333"/>
          <w:sz w:val="18"/>
          <w:szCs w:val="18"/>
          <w:lang w:eastAsia="pt-BR"/>
        </w:rPr>
        <w:t>explicações para o software se comportar de forma diferente em situações aparentemente idênticas. São elas:</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Escolha pelo menos uma resposta.</w:t>
      </w:r>
    </w:p>
    <w:tbl>
      <w:tblPr>
        <w:tblW w:w="13830" w:type="dxa"/>
        <w:tblCellMar>
          <w:top w:w="15" w:type="dxa"/>
          <w:left w:w="15" w:type="dxa"/>
          <w:bottom w:w="15" w:type="dxa"/>
          <w:right w:w="15" w:type="dxa"/>
        </w:tblCellMar>
        <w:tblLook w:val="04A0" w:firstRow="1" w:lastRow="0" w:firstColumn="1" w:lastColumn="0" w:noHBand="0" w:noVBand="1"/>
      </w:tblPr>
      <w:tblGrid>
        <w:gridCol w:w="3836"/>
        <w:gridCol w:w="9524"/>
        <w:gridCol w:w="470"/>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6" type="#_x0000_t75" style="width:20.25pt;height:18pt" o:ole="">
                  <v:imagedata r:id="rId44" o:title=""/>
                </v:shape>
                <w:control r:id="rId45" w:name="DefaultOcxName29" w:shapeid="_x0000_i149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usuários com comportamento caótico e difícil de identificar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7" name="Picture 6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5" type="#_x0000_t75" style="width:20.25pt;height:18pt" o:ole="">
                  <v:imagedata r:id="rId44" o:title=""/>
                </v:shape>
                <w:control r:id="rId46" w:name="DefaultOcxName30" w:shapeid="_x0000_i1495"/>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propagação do erro invertida, ou seja, um erro provocando uma falha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6" name="Picture 6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4" type="#_x0000_t75" style="width:20.25pt;height:18pt" o:ole="">
                  <v:imagedata r:id="rId44" o:title=""/>
                </v:shape>
                <w:control r:id="rId47" w:name="DefaultOcxName31" w:shapeid="_x0000_i1494"/>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ocorrência de falhas randômicas de hardware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5" name="Picture 6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3" type="#_x0000_t75" style="width:20.25pt;height:18pt" o:ole="">
                  <v:imagedata r:id="rId48" o:title=""/>
                </v:shape>
                <w:control r:id="rId49" w:name="DefaultOcxName32" w:shapeid="_x0000_i1493"/>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outros elementos do sistema podem influenciar o comportamento da falha numa aplicação específica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4" name="Picture 6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2" type="#_x0000_t75" style="width:20.25pt;height:18pt" o:ole="">
                  <v:imagedata r:id="rId48" o:title=""/>
                </v:shape>
                <w:control r:id="rId50" w:name="DefaultOcxName33" w:shapeid="_x0000_i1492"/>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longo retardo entre a ativação da falha e a ocorrência do defeito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3" name="Picture 6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Question10</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Vários elementos do sistema de software, como o sistema operacional e outras aplicações, podem influenciar o comportamento de uma falha. Um exemplo citado no artigo é a sincronização inadequada de múltiplas threads que, dependendo da ordem do escalonamento das threads, pode provocar comportamentos diferentes. Michael Grottke and Kishor Trivedi nomeia o conjunto desses elementos como:</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19"/>
        <w:gridCol w:w="9879"/>
        <w:gridCol w:w="432"/>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1" type="#_x0000_t75" style="width:20.25pt;height:18pt" o:ole="">
                  <v:imagedata r:id="rId5" o:title=""/>
                </v:shape>
                <w:control r:id="rId51" w:name="DefaultOcxName34" w:shapeid="_x0000_i1491"/>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condições de temporização do erro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2" name="Picture 6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90" type="#_x0000_t75" style="width:20.25pt;height:18pt" o:ole="">
                  <v:imagedata r:id="rId5" o:title=""/>
                </v:shape>
                <w:control r:id="rId52" w:name="DefaultOcxName35" w:shapeid="_x0000_i1490"/>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condições de indeterminismo computacional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1" name="Picture 6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489" type="#_x0000_t75" style="width:20.25pt;height:18pt" o:ole="">
                  <v:imagedata r:id="rId9" o:title=""/>
                </v:shape>
                <w:control r:id="rId53" w:name="DefaultOcxName36" w:shapeid="_x0000_i1489"/>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ambiente interno ao sistema da aplicação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0" name="Picture 6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8" type="#_x0000_t75" style="width:20.25pt;height:18pt" o:ole="">
                  <v:imagedata r:id="rId5" o:title=""/>
                </v:shape>
                <w:control r:id="rId54" w:name="DefaultOcxName37" w:shapeid="_x0000_i1488"/>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escalonamento multithreaded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9" name="Picture 5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7" type="#_x0000_t75" style="width:20.25pt;height:18pt" o:ole="">
                  <v:imagedata r:id="rId5" o:title=""/>
                </v:shape>
                <w:control r:id="rId55" w:name="DefaultOcxName38" w:shapeid="_x0000_i1487"/>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sincronização tempo-real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8" name="Picture 5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Question11</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24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Complete os espaços vazios com os termos correspondentes, de acordo com Grottke e Tivedi:</w:t>
      </w:r>
      <w:r w:rsidRPr="007D3AD7">
        <w:rPr>
          <w:rFonts w:ascii="Verdana" w:eastAsia="Times New Roman" w:hAnsi="Verdana" w:cs="Times New Roman"/>
          <w:color w:val="333333"/>
          <w:sz w:val="18"/>
          <w:szCs w:val="18"/>
          <w:lang w:eastAsia="pt-BR"/>
        </w:rPr>
        <w:br/>
      </w:r>
      <w:r w:rsidRPr="007D3AD7">
        <w:rPr>
          <w:rFonts w:ascii="Verdana" w:eastAsia="Times New Roman" w:hAnsi="Verdana" w:cs="Times New Roman"/>
          <w:color w:val="333333"/>
          <w:sz w:val="18"/>
          <w:szCs w:val="18"/>
          <w:lang w:eastAsia="pt-BR"/>
        </w:rPr>
        <w:br/>
        <w:t>Uma falha pode fazer com que o software exiba um comportamento caótico e até não determinístico com respeito a ocorrência ou não de defeitos. Profissionais da área se referem a falhas com essa propriedade como </w:t>
      </w:r>
      <w:r w:rsidRPr="007D3AD7">
        <w:rPr>
          <w:rFonts w:ascii="Verdana" w:eastAsia="Times New Roman" w:hAnsi="Verdana" w:cs="Times New Roman"/>
          <w:color w:val="333333"/>
          <w:sz w:val="18"/>
          <w:szCs w:val="18"/>
          <w:lang w:eastAsia="pt-BR"/>
        </w:rPr>
        <w:object w:dxaOrig="1440" w:dyaOrig="1440">
          <v:shape id="_x0000_i1486" type="#_x0000_t75" style="width:115.5pt;height:18pt" o:ole="">
            <v:imagedata r:id="rId56" o:title=""/>
          </v:shape>
          <w:control r:id="rId57" w:name="DefaultOcxName39" w:shapeid="_x0000_i1486"/>
        </w:object>
      </w:r>
      <w:r w:rsidRPr="007D3AD7">
        <w:rPr>
          <w:rFonts w:ascii="Verdana" w:eastAsia="Times New Roman" w:hAnsi="Verdana" w:cs="Times New Roman"/>
          <w:color w:val="333333"/>
          <w:sz w:val="18"/>
          <w:szCs w:val="18"/>
          <w:lang w:eastAsia="pt-BR"/>
        </w:rPr>
        <w:t>. Algumas vezes, na literatura, essas falhas também são chamadas de </w:t>
      </w:r>
      <w:r w:rsidRPr="007D3AD7">
        <w:rPr>
          <w:rFonts w:ascii="Verdana" w:eastAsia="Times New Roman" w:hAnsi="Verdana" w:cs="Times New Roman"/>
          <w:color w:val="333333"/>
          <w:sz w:val="18"/>
          <w:szCs w:val="18"/>
          <w:lang w:eastAsia="pt-BR"/>
        </w:rPr>
        <w:object w:dxaOrig="1440" w:dyaOrig="1440">
          <v:shape id="_x0000_i1485" type="#_x0000_t75" style="width:115.5pt;height:18pt" o:ole="">
            <v:imagedata r:id="rId58" o:title=""/>
          </v:shape>
          <w:control r:id="rId59" w:name="DefaultOcxName40" w:shapeid="_x0000_i1485"/>
        </w:object>
      </w:r>
      <w:r w:rsidRPr="007D3AD7">
        <w:rPr>
          <w:rFonts w:ascii="Verdana" w:eastAsia="Times New Roman" w:hAnsi="Verdana" w:cs="Times New Roman"/>
          <w:color w:val="333333"/>
          <w:sz w:val="18"/>
          <w:szCs w:val="18"/>
          <w:lang w:eastAsia="pt-BR"/>
        </w:rPr>
        <w:t>, referindo-se ao fato de que tais falhas trocam seu comportamento quando são observadas ou isoladas.</w:t>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Question12</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Segundo Michael Grottke e Kishor S. Trivedi, qual o principal problema que o desenvolvedor ou engenheiro de teste enfrenta com bugs que são chamados de Mandelbugs?</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729"/>
        <w:gridCol w:w="9644"/>
        <w:gridCol w:w="457"/>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4" type="#_x0000_t75" style="width:20.25pt;height:18pt" o:ole="">
                  <v:imagedata r:id="rId5" o:title=""/>
                </v:shape>
                <w:control r:id="rId60" w:name="DefaultOcxName41" w:shapeid="_x0000_i1484"/>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grande probabilidade de serem detectados durante o teste e com isso forçarem o programador a corrigir o código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7" name="Picture 5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483" type="#_x0000_t75" style="width:20.25pt;height:18pt" o:ole="">
                  <v:imagedata r:id="rId5" o:title=""/>
                </v:shape>
                <w:control r:id="rId61" w:name="DefaultOcxName42" w:shapeid="_x0000_i1483"/>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se transformarem em Bohrbugs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6" name="Picture 5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2" type="#_x0000_t75" style="width:20.25pt;height:18pt" o:ole="">
                  <v:imagedata r:id="rId9" o:title=""/>
                </v:shape>
                <w:control r:id="rId62" w:name="DefaultOcxName43" w:shapeid="_x0000_i1482"/>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grande probabilidade de não serem detectados durante o teste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5" name="Picture 5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1" type="#_x0000_t75" style="width:20.25pt;height:18pt" o:ole="">
                  <v:imagedata r:id="rId5" o:title=""/>
                </v:shape>
                <w:control r:id="rId63" w:name="DefaultOcxName44" w:shapeid="_x0000_i1481"/>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envelhecerem e ficarem obsoletos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4" name="Picture 5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Question13</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24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Michael Grottke and Kishor Trivedi afirmam ser plausível concluir que a maioria das falhas que permanecem não detectadas em trechos de software bem testados são de apenas um determinado tipo. Qual o tipo?</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00"/>
        <w:gridCol w:w="9901"/>
        <w:gridCol w:w="429"/>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80" type="#_x0000_t75" style="width:20.25pt;height:18pt" o:ole="">
                  <v:imagedata r:id="rId5" o:title=""/>
                </v:shape>
                <w:control r:id="rId64" w:name="DefaultOcxName45" w:shapeid="_x0000_i1480"/>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falhas de interação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3" name="Picture 5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9" type="#_x0000_t75" style="width:20.25pt;height:18pt" o:ole="">
                  <v:imagedata r:id="rId9" o:title=""/>
                </v:shape>
                <w:control r:id="rId65" w:name="DefaultOcxName46" w:shapeid="_x0000_i1479"/>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Mandelbugs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2" name="Picture 5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8" type="#_x0000_t75" style="width:20.25pt;height:18pt" o:ole="">
                  <v:imagedata r:id="rId5" o:title=""/>
                </v:shape>
                <w:control r:id="rId66" w:name="DefaultOcxName47" w:shapeid="_x0000_i1478"/>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falhas de temporização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1" name="Picture 5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7" type="#_x0000_t75" style="width:20.25pt;height:18pt" o:ole="">
                  <v:imagedata r:id="rId5" o:title=""/>
                </v:shape>
                <w:control r:id="rId67" w:name="DefaultOcxName48" w:shapeid="_x0000_i147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falhas de sincronização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0" name="Picture 5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6" type="#_x0000_t75" style="width:20.25pt;height:18pt" o:ole="">
                  <v:imagedata r:id="rId5" o:title=""/>
                </v:shape>
                <w:control r:id="rId68" w:name="DefaultOcxName49" w:shapeid="_x0000_i147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Bohrbugs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9" name="Picture 4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Question14</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Qual a percentagem de falhas detectadas atribuídas a Mandelbugs após a entrada em operação de um software?</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5344"/>
        <w:gridCol w:w="7831"/>
        <w:gridCol w:w="655"/>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5" type="#_x0000_t75" style="width:20.25pt;height:18pt" o:ole="">
                  <v:imagedata r:id="rId5" o:title=""/>
                </v:shape>
                <w:control r:id="rId69" w:name="DefaultOcxName50" w:shapeid="_x0000_i1475"/>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1 a 8%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8" name="Picture 4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4" type="#_x0000_t75" style="width:20.25pt;height:18pt" o:ole="">
                  <v:imagedata r:id="rId5" o:title=""/>
                </v:shape>
                <w:control r:id="rId70" w:name="DefaultOcxName51" w:shapeid="_x0000_i1474"/>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30 a 40%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7" name="Picture 4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3" type="#_x0000_t75" style="width:20.25pt;height:18pt" o:ole="">
                  <v:imagedata r:id="rId5" o:title=""/>
                </v:shape>
                <w:control r:id="rId71" w:name="DefaultOcxName52" w:shapeid="_x0000_i1473"/>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90 a 100%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6" name="Picture 4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2" type="#_x0000_t75" style="width:20.25pt;height:18pt" o:ole="">
                  <v:imagedata r:id="rId9" o:title=""/>
                </v:shape>
                <w:control r:id="rId72" w:name="DefaultOcxName53" w:shapeid="_x0000_i1472"/>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15 a 80%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5" name="Picture 4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Question15</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 acordo com Grottke e Trivedi, qual a maneira simples e eficiente de lidar com falhas que aparentemente exibem comportamento não determinístico (Mandelbugs) e que não seria adequada para falhas do tipo Bohrbugs?</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74"/>
        <w:gridCol w:w="10154"/>
        <w:gridCol w:w="402"/>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1" type="#_x0000_t75" style="width:20.25pt;height:18pt" o:ole="">
                  <v:imagedata r:id="rId5" o:title=""/>
                </v:shape>
                <w:control r:id="rId73" w:name="DefaultOcxName54" w:shapeid="_x0000_i1471"/>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substituição do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4" name="Picture 4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70" type="#_x0000_t75" style="width:20.25pt;height:18pt" o:ole="">
                  <v:imagedata r:id="rId5" o:title=""/>
                </v:shape>
                <w:control r:id="rId74" w:name="DefaultOcxName55" w:shapeid="_x0000_i1470"/>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atualização de código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3" name="Picture 4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9" type="#_x0000_t75" style="width:20.25pt;height:18pt" o:ole="">
                  <v:imagedata r:id="rId5" o:title=""/>
                </v:shape>
                <w:control r:id="rId75" w:name="DefaultOcxName56" w:shapeid="_x0000_i1469"/>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substituição da equipe de desenvolvedores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2" name="Picture 4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8" type="#_x0000_t75" style="width:20.25pt;height:18pt" o:ole="">
                  <v:imagedata r:id="rId9" o:title=""/>
                </v:shape>
                <w:control r:id="rId76" w:name="DefaultOcxName57" w:shapeid="_x0000_i1468"/>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retentativa, por exemplo restart ou reboot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1" name="Picture 4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7" type="#_x0000_t75" style="width:20.25pt;height:18pt" o:ole="">
                  <v:imagedata r:id="rId5" o:title=""/>
                </v:shape>
                <w:control r:id="rId77" w:name="DefaultOcxName58" w:shapeid="_x0000_i1467"/>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reprojeto a partir da mesma especificação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0" name="Picture 4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Question16</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 acordo com Grottke e Trivedi, a maneira simples e eficiente de lidar com falhas que exibem comportamento não determinístico pode ser melhorada combinando-a com uma técnica conhecida por:</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90"/>
        <w:gridCol w:w="10136"/>
        <w:gridCol w:w="404"/>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6" type="#_x0000_t75" style="width:20.25pt;height:18pt" o:ole="">
                  <v:imagedata r:id="rId5" o:title=""/>
                </v:shape>
                <w:control r:id="rId78" w:name="DefaultOcxName59" w:shapeid="_x0000_i146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isolamento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9" name="Picture 3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5" type="#_x0000_t75" style="width:20.25pt;height:18pt" o:ole="">
                  <v:imagedata r:id="rId5" o:title=""/>
                </v:shape>
                <w:control r:id="rId79" w:name="DefaultOcxName60" w:shapeid="_x0000_i1465"/>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armazenamento estável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8" name="Picture 3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4" type="#_x0000_t75" style="width:20.25pt;height:18pt" o:ole="">
                  <v:imagedata r:id="rId9" o:title=""/>
                </v:shape>
                <w:control r:id="rId80" w:name="DefaultOcxName61" w:shapeid="_x0000_i1464"/>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checkpointing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7" name="Picture 3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3" type="#_x0000_t75" style="width:20.25pt;height:18pt" o:ole="">
                  <v:imagedata r:id="rId5" o:title=""/>
                </v:shape>
                <w:control r:id="rId81" w:name="DefaultOcxName62" w:shapeid="_x0000_i1463"/>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reboot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6" name="Picture 3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62" type="#_x0000_t75" style="width:20.25pt;height:18pt" o:ole="">
                  <v:imagedata r:id="rId5" o:title=""/>
                </v:shape>
                <w:control r:id="rId82" w:name="DefaultOcxName63" w:shapeid="_x0000_i1462"/>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detecção de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5" name="Picture 3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Question17</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 acordo com Michael Grottke e Kishor S. Trivedi, falhas de software são erros humanos que se escondem no código. Assim, por exemplo, diferentes instalações do mesmo sistema operacional executando as mesmas aplicações deveriam conter as mesmas falhas.</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Resposta:</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shd w:val="clear" w:color="auto" w:fill="F5F5F5"/>
          <w:lang w:eastAsia="pt-BR"/>
        </w:rPr>
        <w:object w:dxaOrig="1440" w:dyaOrig="1440">
          <v:shape id="_x0000_i1461" type="#_x0000_t75" style="width:20.25pt;height:18pt" o:ole="">
            <v:imagedata r:id="rId9" o:title=""/>
          </v:shape>
          <w:control r:id="rId83" w:name="DefaultOcxName64" w:shapeid="_x0000_i1461"/>
        </w:object>
      </w:r>
      <w:r w:rsidRPr="007D3AD7">
        <w:rPr>
          <w:rFonts w:ascii="Verdana" w:eastAsia="Times New Roman" w:hAnsi="Verdana" w:cs="Times New Roman"/>
          <w:color w:val="333333"/>
          <w:sz w:val="18"/>
          <w:szCs w:val="18"/>
          <w:shd w:val="clear" w:color="auto" w:fill="F5F5F5"/>
          <w:lang w:eastAsia="pt-BR"/>
        </w:rPr>
        <w:t>Verdadeiro </w:t>
      </w:r>
      <w:r>
        <w:rPr>
          <w:rFonts w:ascii="Verdana" w:eastAsia="Times New Roman" w:hAnsi="Verdana" w:cs="Times New Roman"/>
          <w:noProof/>
          <w:color w:val="333333"/>
          <w:sz w:val="18"/>
          <w:szCs w:val="18"/>
          <w:shd w:val="clear" w:color="auto" w:fill="F5F5F5"/>
          <w:lang w:eastAsia="pt-BR"/>
        </w:rPr>
        <w:drawing>
          <wp:inline distT="0" distB="0" distL="0" distR="0">
            <wp:extent cx="152400" cy="152400"/>
            <wp:effectExtent l="0" t="0" r="0" b="0"/>
            <wp:docPr id="34" name="Picture 3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3AD7">
        <w:rPr>
          <w:rFonts w:ascii="Verdana" w:eastAsia="Times New Roman" w:hAnsi="Verdana" w:cs="Times New Roman"/>
          <w:color w:val="333333"/>
          <w:sz w:val="18"/>
          <w:szCs w:val="18"/>
          <w:shd w:val="clear" w:color="auto" w:fill="EEEEEE"/>
          <w:lang w:eastAsia="pt-BR"/>
        </w:rPr>
        <w:object w:dxaOrig="1440" w:dyaOrig="1440">
          <v:shape id="_x0000_i1460" type="#_x0000_t75" style="width:20.25pt;height:18pt" o:ole="">
            <v:imagedata r:id="rId5" o:title=""/>
          </v:shape>
          <w:control r:id="rId84" w:name="DefaultOcxName65" w:shapeid="_x0000_i1460"/>
        </w:object>
      </w:r>
      <w:r w:rsidRPr="007D3AD7">
        <w:rPr>
          <w:rFonts w:ascii="Verdana" w:eastAsia="Times New Roman" w:hAnsi="Verdana" w:cs="Times New Roman"/>
          <w:color w:val="333333"/>
          <w:sz w:val="18"/>
          <w:szCs w:val="18"/>
          <w:shd w:val="clear" w:color="auto" w:fill="EEEEEE"/>
          <w:lang w:eastAsia="pt-BR"/>
        </w:rPr>
        <w:t>Falso </w:t>
      </w:r>
      <w:r>
        <w:rPr>
          <w:rFonts w:ascii="Verdana" w:eastAsia="Times New Roman" w:hAnsi="Verdana" w:cs="Times New Roman"/>
          <w:noProof/>
          <w:color w:val="333333"/>
          <w:sz w:val="18"/>
          <w:szCs w:val="18"/>
          <w:shd w:val="clear" w:color="auto" w:fill="EEEEEE"/>
          <w:lang w:eastAsia="pt-BR"/>
        </w:rPr>
        <w:drawing>
          <wp:inline distT="0" distB="0" distL="0" distR="0">
            <wp:extent cx="152400" cy="152400"/>
            <wp:effectExtent l="0" t="0" r="0" b="0"/>
            <wp:docPr id="33" name="Picture 3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Question18</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Acadêmicos têm discutido que replicação não se aplica a software com as mesmas vantagens obtidas quando aplicada a hardware. Quando se executam comandos em uma segunda instalação para o mesmo software, um usuário vai encontrar as mesmas falhas que levam ao mesmo defeito encontrado na primeira instalação. Grottke e Trivedi concordam com essa argumentação.</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Resposta:</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shd w:val="clear" w:color="auto" w:fill="F5F5F5"/>
          <w:lang w:eastAsia="pt-BR"/>
        </w:rPr>
        <w:object w:dxaOrig="1440" w:dyaOrig="1440">
          <v:shape id="_x0000_i1459" type="#_x0000_t75" style="width:20.25pt;height:18pt" o:ole="">
            <v:imagedata r:id="rId5" o:title=""/>
          </v:shape>
          <w:control r:id="rId85" w:name="DefaultOcxName66" w:shapeid="_x0000_i1459"/>
        </w:object>
      </w:r>
      <w:r w:rsidRPr="007D3AD7">
        <w:rPr>
          <w:rFonts w:ascii="Verdana" w:eastAsia="Times New Roman" w:hAnsi="Verdana" w:cs="Times New Roman"/>
          <w:color w:val="333333"/>
          <w:sz w:val="18"/>
          <w:szCs w:val="18"/>
          <w:shd w:val="clear" w:color="auto" w:fill="F5F5F5"/>
          <w:lang w:eastAsia="pt-BR"/>
        </w:rPr>
        <w:t>Verdadeiro </w:t>
      </w:r>
      <w:r>
        <w:rPr>
          <w:rFonts w:ascii="Verdana" w:eastAsia="Times New Roman" w:hAnsi="Verdana" w:cs="Times New Roman"/>
          <w:noProof/>
          <w:color w:val="333333"/>
          <w:sz w:val="18"/>
          <w:szCs w:val="18"/>
          <w:shd w:val="clear" w:color="auto" w:fill="F5F5F5"/>
          <w:lang w:eastAsia="pt-BR"/>
        </w:rPr>
        <w:drawing>
          <wp:inline distT="0" distB="0" distL="0" distR="0">
            <wp:extent cx="152400" cy="152400"/>
            <wp:effectExtent l="0" t="0" r="0" b="0"/>
            <wp:docPr id="32" name="Picture 3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3AD7">
        <w:rPr>
          <w:rFonts w:ascii="Verdana" w:eastAsia="Times New Roman" w:hAnsi="Verdana" w:cs="Times New Roman"/>
          <w:color w:val="333333"/>
          <w:sz w:val="18"/>
          <w:szCs w:val="18"/>
          <w:shd w:val="clear" w:color="auto" w:fill="EEEEEE"/>
          <w:lang w:eastAsia="pt-BR"/>
        </w:rPr>
        <w:object w:dxaOrig="1440" w:dyaOrig="1440">
          <v:shape id="_x0000_i1458" type="#_x0000_t75" style="width:20.25pt;height:18pt" o:ole="">
            <v:imagedata r:id="rId9" o:title=""/>
          </v:shape>
          <w:control r:id="rId86" w:name="DefaultOcxName67" w:shapeid="_x0000_i1458"/>
        </w:object>
      </w:r>
      <w:r w:rsidRPr="007D3AD7">
        <w:rPr>
          <w:rFonts w:ascii="Verdana" w:eastAsia="Times New Roman" w:hAnsi="Verdana" w:cs="Times New Roman"/>
          <w:color w:val="333333"/>
          <w:sz w:val="18"/>
          <w:szCs w:val="18"/>
          <w:shd w:val="clear" w:color="auto" w:fill="EEEEEE"/>
          <w:lang w:eastAsia="pt-BR"/>
        </w:rPr>
        <w:t>Falso </w:t>
      </w:r>
      <w:r>
        <w:rPr>
          <w:rFonts w:ascii="Verdana" w:eastAsia="Times New Roman" w:hAnsi="Verdana" w:cs="Times New Roman"/>
          <w:noProof/>
          <w:color w:val="333333"/>
          <w:sz w:val="18"/>
          <w:szCs w:val="18"/>
          <w:shd w:val="clear" w:color="auto" w:fill="EEEEEE"/>
          <w:lang w:eastAsia="pt-BR"/>
        </w:rPr>
        <w:drawing>
          <wp:inline distT="0" distB="0" distL="0" distR="0">
            <wp:extent cx="152400" cy="152400"/>
            <wp:effectExtent l="0" t="0" r="0" b="0"/>
            <wp:docPr id="31" name="Picture 3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Question19</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Acadêmicos têm discutido que replicação não se aplica a software com as mesmas vantagens obtidas quando aplicada a hardware. Quando se executam comandos em uma segunda instalação para o mesmo software, um usuário vai encontrar as mesmas falhas que levam ao mesmo defeito encontrado na primeira instalação. Grottke e Trivedi afirmam que essa argumentação só é válida se todas as falhas forem Bohrbugs.</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Resposta:</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shd w:val="clear" w:color="auto" w:fill="F5F5F5"/>
          <w:lang w:eastAsia="pt-BR"/>
        </w:rPr>
        <w:object w:dxaOrig="1440" w:dyaOrig="1440">
          <v:shape id="_x0000_i1457" type="#_x0000_t75" style="width:20.25pt;height:18pt" o:ole="">
            <v:imagedata r:id="rId9" o:title=""/>
          </v:shape>
          <w:control r:id="rId87" w:name="DefaultOcxName68" w:shapeid="_x0000_i1457"/>
        </w:object>
      </w:r>
      <w:r w:rsidRPr="007D3AD7">
        <w:rPr>
          <w:rFonts w:ascii="Verdana" w:eastAsia="Times New Roman" w:hAnsi="Verdana" w:cs="Times New Roman"/>
          <w:color w:val="333333"/>
          <w:sz w:val="18"/>
          <w:szCs w:val="18"/>
          <w:shd w:val="clear" w:color="auto" w:fill="F5F5F5"/>
          <w:lang w:eastAsia="pt-BR"/>
        </w:rPr>
        <w:t>Verdadeiro </w:t>
      </w:r>
      <w:r>
        <w:rPr>
          <w:rFonts w:ascii="Verdana" w:eastAsia="Times New Roman" w:hAnsi="Verdana" w:cs="Times New Roman"/>
          <w:noProof/>
          <w:color w:val="333333"/>
          <w:sz w:val="18"/>
          <w:szCs w:val="18"/>
          <w:shd w:val="clear" w:color="auto" w:fill="F5F5F5"/>
          <w:lang w:eastAsia="pt-BR"/>
        </w:rPr>
        <w:drawing>
          <wp:inline distT="0" distB="0" distL="0" distR="0">
            <wp:extent cx="152400" cy="152400"/>
            <wp:effectExtent l="0" t="0" r="0" b="0"/>
            <wp:docPr id="30" name="Picture 3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3AD7">
        <w:rPr>
          <w:rFonts w:ascii="Verdana" w:eastAsia="Times New Roman" w:hAnsi="Verdana" w:cs="Times New Roman"/>
          <w:color w:val="333333"/>
          <w:sz w:val="18"/>
          <w:szCs w:val="18"/>
          <w:shd w:val="clear" w:color="auto" w:fill="EEEEEE"/>
          <w:lang w:eastAsia="pt-BR"/>
        </w:rPr>
        <w:object w:dxaOrig="1440" w:dyaOrig="1440">
          <v:shape id="_x0000_i1456" type="#_x0000_t75" style="width:20.25pt;height:18pt" o:ole="">
            <v:imagedata r:id="rId5" o:title=""/>
          </v:shape>
          <w:control r:id="rId88" w:name="DefaultOcxName69" w:shapeid="_x0000_i1456"/>
        </w:object>
      </w:r>
      <w:r w:rsidRPr="007D3AD7">
        <w:rPr>
          <w:rFonts w:ascii="Verdana" w:eastAsia="Times New Roman" w:hAnsi="Verdana" w:cs="Times New Roman"/>
          <w:color w:val="333333"/>
          <w:sz w:val="18"/>
          <w:szCs w:val="18"/>
          <w:shd w:val="clear" w:color="auto" w:fill="EEEEEE"/>
          <w:lang w:eastAsia="pt-BR"/>
        </w:rPr>
        <w:t>Falso </w:t>
      </w:r>
      <w:r>
        <w:rPr>
          <w:rFonts w:ascii="Verdana" w:eastAsia="Times New Roman" w:hAnsi="Verdana" w:cs="Times New Roman"/>
          <w:noProof/>
          <w:color w:val="333333"/>
          <w:sz w:val="18"/>
          <w:szCs w:val="18"/>
          <w:shd w:val="clear" w:color="auto" w:fill="EEEEEE"/>
          <w:lang w:eastAsia="pt-BR"/>
        </w:rPr>
        <w:drawing>
          <wp:inline distT="0" distB="0" distL="0" distR="0">
            <wp:extent cx="152400" cy="152400"/>
            <wp:effectExtent l="0" t="0" r="0" b="0"/>
            <wp:docPr id="29" name="Picture 2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Question20</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24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lastRenderedPageBreak/>
        <w:t>Os autores afirmam que como a maioria da falhas que não se manifestam consistentemente sob condições bem definidas são de fato Mandelbugs, então a replicação de software pode ser considerada </w:t>
      </w:r>
      <w:r w:rsidRPr="007D3AD7">
        <w:rPr>
          <w:rFonts w:ascii="Verdana" w:eastAsia="Times New Roman" w:hAnsi="Verdana" w:cs="Times New Roman"/>
          <w:color w:val="333333"/>
          <w:sz w:val="18"/>
          <w:szCs w:val="18"/>
          <w:lang w:eastAsia="pt-BR"/>
        </w:rPr>
        <w:object w:dxaOrig="1440" w:dyaOrig="1440">
          <v:shape id="_x0000_i1455" type="#_x0000_t75" style="width:84pt;height:18pt" o:ole="">
            <v:imagedata r:id="rId89" o:title=""/>
          </v:shape>
          <w:control r:id="rId90" w:name="DefaultOcxName70" w:shapeid="_x0000_i1455"/>
        </w:object>
      </w:r>
      <w:r w:rsidRPr="007D3AD7">
        <w:rPr>
          <w:rFonts w:ascii="Verdana" w:eastAsia="Times New Roman" w:hAnsi="Verdana" w:cs="Times New Roman"/>
          <w:color w:val="333333"/>
          <w:sz w:val="18"/>
          <w:szCs w:val="18"/>
          <w:lang w:eastAsia="pt-BR"/>
        </w:rPr>
        <w:t>.</w:t>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Question21</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Em que situações reiniciar um programa antes de ocorrer um defeito pode reduzir a ocorrência futura de defeitos?</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4445"/>
        <w:gridCol w:w="8840"/>
        <w:gridCol w:w="545"/>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54" type="#_x0000_t75" style="width:20.25pt;height:18pt" o:ole="">
                  <v:imagedata r:id="rId5" o:title=""/>
                </v:shape>
                <w:control r:id="rId91" w:name="DefaultOcxName71" w:shapeid="_x0000_i1454"/>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quando a taxa de ocorrência de defeitos se mantém constante em relação ao tempo de execução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8" name="Picture 2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53" type="#_x0000_t75" style="width:20.25pt;height:18pt" o:ole="">
                  <v:imagedata r:id="rId5" o:title=""/>
                </v:shape>
                <w:control r:id="rId92" w:name="DefaultOcxName72" w:shapeid="_x0000_i1453"/>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nunca, isso é uma piada dos autores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7" name="Picture 2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52" type="#_x0000_t75" style="width:20.25pt;height:18pt" o:ole="">
                  <v:imagedata r:id="rId5" o:title=""/>
                </v:shape>
                <w:control r:id="rId93" w:name="DefaultOcxName73" w:shapeid="_x0000_i1452"/>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quando a taxa de ocorrência de defeitos diminui com o tempo de execução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6" name="Picture 2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51" type="#_x0000_t75" style="width:20.25pt;height:18pt" o:ole="">
                  <v:imagedata r:id="rId9" o:title=""/>
                </v:shape>
                <w:control r:id="rId94" w:name="DefaultOcxName74" w:shapeid="_x0000_i1451"/>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quando a taxa de ocorrência de defeitos aumenta com o tempo de execução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5" name="Picture 2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Question22</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Sistemas de software rodando continuamente durante um longo período de tempo tendem a mostrar um desempenho degradado e uma taxa de defeitos crescente. Esse fenômeno é chamado de:</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35"/>
        <w:gridCol w:w="10198"/>
        <w:gridCol w:w="397"/>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450" type="#_x0000_t75" style="width:20.25pt;height:18pt" o:ole="">
                  <v:imagedata r:id="rId9" o:title=""/>
                </v:shape>
                <w:control r:id="rId95" w:name="DefaultOcxName75" w:shapeid="_x0000_i1450"/>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envelhecimento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4" name="Picture 2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9" type="#_x0000_t75" style="width:20.25pt;height:18pt" o:ole="">
                  <v:imagedata r:id="rId5" o:title=""/>
                </v:shape>
                <w:control r:id="rId96" w:name="DefaultOcxName76" w:shapeid="_x0000_i1449"/>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rejuvenescimento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3" name="Picture 2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8" type="#_x0000_t75" style="width:20.25pt;height:18pt" o:ole="">
                  <v:imagedata r:id="rId5" o:title=""/>
                </v:shape>
                <w:control r:id="rId97" w:name="DefaultOcxName77" w:shapeid="_x0000_i1448"/>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fim da vida útil do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2" name="Picture 2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7" type="#_x0000_t75" style="width:20.25pt;height:18pt" o:ole="">
                  <v:imagedata r:id="rId5" o:title=""/>
                </v:shape>
                <w:control r:id="rId98" w:name="DefaultOcxName78" w:shapeid="_x0000_i144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inadequação de plataforma de hardware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1" name="Picture 2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6" type="#_x0000_t75" style="width:20.25pt;height:18pt" o:ole="">
                  <v:imagedata r:id="rId5" o:title=""/>
                </v:shape>
                <w:control r:id="rId99" w:name="DefaultOcxName79" w:shapeid="_x0000_i144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obsolescência planejada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0" name="Picture 2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Question23</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Sistemas de software rodando continuamente durante um longo período de tempo tendem a mostrar um desempenho degradado e uma taxa de defeitos crescente. Técnicas preventivas contra esse fenômeno são chamadas de:</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50"/>
        <w:gridCol w:w="10181"/>
        <w:gridCol w:w="399"/>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5" type="#_x0000_t75" style="width:20.25pt;height:18pt" o:ole="">
                  <v:imagedata r:id="rId9" o:title=""/>
                </v:shape>
                <w:control r:id="rId100" w:name="DefaultOcxName80" w:shapeid="_x0000_i1445"/>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rejuvenescimento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9" name="Picture 1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4" type="#_x0000_t75" style="width:20.25pt;height:18pt" o:ole="">
                  <v:imagedata r:id="rId5" o:title=""/>
                </v:shape>
                <w:control r:id="rId101" w:name="DefaultOcxName81" w:shapeid="_x0000_i1444"/>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replicação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8" name="Picture 1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3" type="#_x0000_t75" style="width:20.25pt;height:18pt" o:ole="">
                  <v:imagedata r:id="rId5" o:title=""/>
                </v:shape>
                <w:control r:id="rId102" w:name="DefaultOcxName82" w:shapeid="_x0000_i1443"/>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substituição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7" name="Picture 1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2" type="#_x0000_t75" style="width:20.25pt;height:18pt" o:ole="">
                  <v:imagedata r:id="rId5" o:title=""/>
                </v:shape>
                <w:control r:id="rId103" w:name="DefaultOcxName83" w:shapeid="_x0000_i1442"/>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obsolescência planejada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6" name="Picture 1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1" type="#_x0000_t75" style="width:20.25pt;height:18pt" o:ole="">
                  <v:imagedata r:id="rId5" o:title=""/>
                </v:shape>
                <w:control r:id="rId104" w:name="DefaultOcxName84" w:shapeid="_x0000_i1441"/>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envelhecimento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5" name="Picture 1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lastRenderedPageBreak/>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Question24</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Porque a taxa de ocorrência de defeitos de um programa aumenta com o tempo sem que o código sofra modificações? Grottke e Trivedi citam duas soluções possíveis a esse quebra-cabeça. Qual a </w:t>
      </w:r>
      <w:r w:rsidRPr="007D3AD7">
        <w:rPr>
          <w:rFonts w:ascii="Verdana" w:eastAsia="Times New Roman" w:hAnsi="Verdana" w:cs="Times New Roman"/>
          <w:b/>
          <w:bCs/>
          <w:color w:val="333333"/>
          <w:sz w:val="18"/>
          <w:szCs w:val="18"/>
          <w:lang w:eastAsia="pt-BR"/>
        </w:rPr>
        <w:t>primeira </w:t>
      </w:r>
      <w:r w:rsidRPr="007D3AD7">
        <w:rPr>
          <w:rFonts w:ascii="Verdana" w:eastAsia="Times New Roman" w:hAnsi="Verdana" w:cs="Times New Roman"/>
          <w:color w:val="333333"/>
          <w:sz w:val="18"/>
          <w:szCs w:val="18"/>
          <w:lang w:eastAsia="pt-BR"/>
        </w:rPr>
        <w:t>solução citada no artigo?</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99"/>
        <w:gridCol w:w="10126"/>
        <w:gridCol w:w="405"/>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40" type="#_x0000_t75" style="width:20.25pt;height:18pt" o:ole="">
                  <v:imagedata r:id="rId9" o:title=""/>
                </v:shape>
                <w:control r:id="rId105" w:name="DefaultOcxName85" w:shapeid="_x0000_i1440"/>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Bugs podem provocar erros que se acumulam com o tempo (como erros e arredondamento em operações aritméticas).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4" name="Picture 1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9" type="#_x0000_t75" style="width:20.25pt;height:18pt" o:ole="">
                  <v:imagedata r:id="rId5" o:title=""/>
                </v:shape>
                <w:control r:id="rId106" w:name="DefaultOcxName86" w:shapeid="_x0000_i1439"/>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O aquecimento provocado por longa operação contínua faz com que bits da memória que contém o código troquem aleatoriamente gerando alterações no programa sendo executado.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3" name="Picture 1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8" type="#_x0000_t75" style="width:20.25pt;height:18pt" o:ole="">
                  <v:imagedata r:id="rId5" o:title=""/>
                </v:shape>
                <w:control r:id="rId107" w:name="DefaultOcxName87" w:shapeid="_x0000_i1438"/>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A atenção dos operadores do sistema é influenciada pelo tempo total que o sistema opera continuamente fazendo com que a taxa de falhas de interação aumente sensivelmente.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2" name="Picture 1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7" type="#_x0000_t75" style="width:20.25pt;height:18pt" o:ole="">
                  <v:imagedata r:id="rId5" o:title=""/>
                </v:shape>
                <w:control r:id="rId108" w:name="DefaultOcxName88" w:shapeid="_x0000_i143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O tempo total que o sistema opera continuamente pode influenciar a taxa de ativação de bugs relacionados a envelhecimento.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1" name="Picture 1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Question25</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Porque a taxa de ocorrência de defeitos de um programa aumenta com o tempo sem que o código sofra modificações? Grottke e Trivedi citam duas soluções possíveis a esse quebra-cabeça, qual a </w:t>
      </w:r>
      <w:r w:rsidRPr="007D3AD7">
        <w:rPr>
          <w:rFonts w:ascii="Verdana" w:eastAsia="Times New Roman" w:hAnsi="Verdana" w:cs="Times New Roman"/>
          <w:b/>
          <w:bCs/>
          <w:color w:val="333333"/>
          <w:sz w:val="18"/>
          <w:szCs w:val="18"/>
          <w:lang w:eastAsia="pt-BR"/>
        </w:rPr>
        <w:t>segunda </w:t>
      </w:r>
      <w:r w:rsidRPr="007D3AD7">
        <w:rPr>
          <w:rFonts w:ascii="Verdana" w:eastAsia="Times New Roman" w:hAnsi="Verdana" w:cs="Times New Roman"/>
          <w:color w:val="333333"/>
          <w:sz w:val="18"/>
          <w:szCs w:val="18"/>
          <w:lang w:eastAsia="pt-BR"/>
        </w:rPr>
        <w:t>solução citada no artigo?</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299"/>
        <w:gridCol w:w="10126"/>
        <w:gridCol w:w="405"/>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436" type="#_x0000_t75" style="width:20.25pt;height:18pt" o:ole="">
                  <v:imagedata r:id="rId5" o:title=""/>
                </v:shape>
                <w:control r:id="rId109" w:name="DefaultOcxName89" w:shapeid="_x0000_i143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A atenção dos operadores do sistema é influenciada pelo tempo total que o sistema opera continuamente fazendo com que a taxa de falhas de interação aumente sensivelmente.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 name="Picture 1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5" type="#_x0000_t75" style="width:20.25pt;height:18pt" o:ole="">
                  <v:imagedata r:id="rId9" o:title=""/>
                </v:shape>
                <w:control r:id="rId110" w:name="DefaultOcxName90" w:shapeid="_x0000_i1435"/>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O tempo total que o sistema opera continuamente pode influenciar a taxa de ativação de bugs relacionados a envelhecimento.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9" name="Picture 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4" type="#_x0000_t75" style="width:20.25pt;height:18pt" o:ole="">
                  <v:imagedata r:id="rId5" o:title=""/>
                </v:shape>
                <w:control r:id="rId111" w:name="DefaultOcxName91" w:shapeid="_x0000_i1434"/>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O acúmulo de atualizações ao longo da vida útil de um software pode aumentar a taxa de bugs em uma dada instalação.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 name="Picture 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3" type="#_x0000_t75" style="width:20.25pt;height:18pt" o:ole="">
                  <v:imagedata r:id="rId5" o:title=""/>
                </v:shape>
                <w:control r:id="rId112" w:name="DefaultOcxName92" w:shapeid="_x0000_i1433"/>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O aquecimento provocado por longa operação contínua faz com que bits da memória que contém o código troquem aleatoriamente gerando alterações no programa sendo executado.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 name="Picture 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32" type="#_x0000_t75" style="width:20.25pt;height:18pt" o:ole="">
                  <v:imagedata r:id="rId5" o:title=""/>
                </v:shape>
                <w:control r:id="rId113" w:name="DefaultOcxName93" w:shapeid="_x0000_i1432"/>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Bugs podem provocar erros que se acumulam com o tempo (como erros e arredondamento em operações aritméticas).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 name="Picture 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Question26</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24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Bugs relacionados a envelhecimento são </w:t>
      </w:r>
      <w:r w:rsidRPr="007D3AD7">
        <w:rPr>
          <w:rFonts w:ascii="Verdana" w:eastAsia="Times New Roman" w:hAnsi="Verdana" w:cs="Times New Roman"/>
          <w:color w:val="333333"/>
          <w:sz w:val="18"/>
          <w:szCs w:val="18"/>
          <w:lang w:eastAsia="pt-BR"/>
        </w:rPr>
        <w:object w:dxaOrig="1440" w:dyaOrig="1440">
          <v:shape id="_x0000_i1431" type="#_x0000_t75" style="width:79.5pt;height:18pt" o:ole="">
            <v:imagedata r:id="rId114" o:title=""/>
          </v:shape>
          <w:control r:id="rId115" w:name="DefaultOcxName94" w:shapeid="_x0000_i1431"/>
        </w:object>
      </w:r>
      <w:r w:rsidRPr="007D3AD7">
        <w:rPr>
          <w:rFonts w:ascii="Verdana" w:eastAsia="Times New Roman" w:hAnsi="Verdana" w:cs="Times New Roman"/>
          <w:color w:val="333333"/>
          <w:sz w:val="18"/>
          <w:szCs w:val="18"/>
          <w:lang w:eastAsia="pt-BR"/>
        </w:rPr>
        <w:t>.</w:t>
      </w:r>
    </w:p>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Question27</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after="15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Rejuvenecimento pode limpar condições de erro internas em um sistema, mas tem como consequência:</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Escolher uma resposta.</w:t>
      </w:r>
    </w:p>
    <w:tbl>
      <w:tblPr>
        <w:tblW w:w="13830" w:type="dxa"/>
        <w:tblCellMar>
          <w:top w:w="15" w:type="dxa"/>
          <w:left w:w="15" w:type="dxa"/>
          <w:bottom w:w="15" w:type="dxa"/>
          <w:right w:w="15" w:type="dxa"/>
        </w:tblCellMar>
        <w:tblLook w:val="04A0" w:firstRow="1" w:lastRow="0" w:firstColumn="1" w:lastColumn="0" w:noHBand="0" w:noVBand="1"/>
      </w:tblPr>
      <w:tblGrid>
        <w:gridCol w:w="3557"/>
        <w:gridCol w:w="9837"/>
        <w:gridCol w:w="436"/>
      </w:tblGrid>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object w:dxaOrig="1440" w:dyaOrig="1440">
                <v:shape id="_x0000_i1430" type="#_x0000_t75" style="width:20.25pt;height:18pt" o:ole="">
                  <v:imagedata r:id="rId5" o:title=""/>
                </v:shape>
                <w:control r:id="rId116" w:name="DefaultOcxName95" w:shapeid="_x0000_i1430"/>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a. necessitar de um conhecimento completo das falhas internas e suas consequências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 name="Picture 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29" type="#_x0000_t75" style="width:20.25pt;height:18pt" o:ole="">
                  <v:imagedata r:id="rId5" o:title=""/>
                </v:shape>
                <w:control r:id="rId117" w:name="DefaultOcxName96" w:shapeid="_x0000_i1429"/>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b. maior esforço no desenvolvimento do projeto de software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 name="Picture 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28" type="#_x0000_t75" style="width:20.25pt;height:18pt" o:ole="">
                  <v:imagedata r:id="rId9" o:title=""/>
                </v:shape>
                <w:control r:id="rId118" w:name="DefaultOcxName97" w:shapeid="_x0000_i1428"/>
              </w:object>
            </w:r>
          </w:p>
        </w:tc>
        <w:tc>
          <w:tcPr>
            <w:tcW w:w="6" w:type="dxa"/>
            <w:shd w:val="clear" w:color="auto" w:fill="AAFFAA"/>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c. maior custo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 name="Picture 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27" type="#_x0000_t75" style="width:20.25pt;height:18pt" o:ole="">
                  <v:imagedata r:id="rId5" o:title=""/>
                </v:shape>
                <w:control r:id="rId119" w:name="DefaultOcxName98" w:shapeid="_x0000_i1427"/>
              </w:object>
            </w:r>
          </w:p>
        </w:tc>
        <w:tc>
          <w:tcPr>
            <w:tcW w:w="6" w:type="dxa"/>
            <w:shd w:val="clear" w:color="auto" w:fill="EEEEEE"/>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d. necessidade de monitoramento online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 name="Picture 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63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object w:dxaOrig="1440" w:dyaOrig="1440">
                <v:shape id="_x0000_i1426" type="#_x0000_t75" style="width:20.25pt;height:18pt" o:ole="">
                  <v:imagedata r:id="rId5" o:title=""/>
                </v:shape>
                <w:control r:id="rId120" w:name="DefaultOcxName99" w:shapeid="_x0000_i1426"/>
              </w:object>
            </w:r>
          </w:p>
        </w:tc>
        <w:tc>
          <w:tcPr>
            <w:tcW w:w="6" w:type="dxa"/>
            <w:shd w:val="clear" w:color="auto" w:fill="F5F5F5"/>
            <w:tcMar>
              <w:top w:w="72" w:type="dxa"/>
              <w:left w:w="72" w:type="dxa"/>
              <w:bottom w:w="72" w:type="dxa"/>
              <w:right w:w="0" w:type="dxa"/>
            </w:tcMar>
            <w:hideMark/>
          </w:tcPr>
          <w:p w:rsidR="007D3AD7" w:rsidRPr="007D3AD7" w:rsidRDefault="007D3AD7" w:rsidP="007D3AD7">
            <w:pPr>
              <w:spacing w:after="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e. necessidade de reproduzir e isolar bugs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 name="Picture 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rr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Question28</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Devido ao custo associado, rejuvenescimento requer otimização do momento de atuação (</w:t>
      </w:r>
      <w:r w:rsidRPr="007D3AD7">
        <w:rPr>
          <w:rFonts w:ascii="Verdana" w:eastAsia="Times New Roman" w:hAnsi="Verdana" w:cs="Times New Roman"/>
          <w:i/>
          <w:iCs/>
          <w:color w:val="333333"/>
          <w:sz w:val="18"/>
          <w:szCs w:val="18"/>
          <w:lang w:eastAsia="pt-BR"/>
        </w:rPr>
        <w:t>optimal timing</w:t>
      </w:r>
      <w:r w:rsidRPr="007D3AD7">
        <w:rPr>
          <w:rFonts w:ascii="Verdana" w:eastAsia="Times New Roman" w:hAnsi="Verdana" w:cs="Times New Roman"/>
          <w:color w:val="333333"/>
          <w:sz w:val="18"/>
          <w:szCs w:val="18"/>
          <w:lang w:eastAsia="pt-BR"/>
        </w:rPr>
        <w:t>). Gottke e Trivedi sugerem duas abordagens para essa otimização. Associe o conceito ao termo:</w:t>
      </w:r>
    </w:p>
    <w:tbl>
      <w:tblPr>
        <w:tblW w:w="13830" w:type="dxa"/>
        <w:tblCellMar>
          <w:top w:w="15" w:type="dxa"/>
          <w:left w:w="15" w:type="dxa"/>
          <w:bottom w:w="15" w:type="dxa"/>
          <w:right w:w="15" w:type="dxa"/>
        </w:tblCellMar>
        <w:tblLook w:val="04A0" w:firstRow="1" w:lastRow="0" w:firstColumn="1" w:lastColumn="0" w:noHBand="0" w:noVBand="1"/>
      </w:tblPr>
      <w:tblGrid>
        <w:gridCol w:w="8862"/>
        <w:gridCol w:w="4932"/>
        <w:gridCol w:w="36"/>
      </w:tblGrid>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usa modelos analíticos para capturar a degradação do sistema e necessidade de rejuvenescimento</w:t>
            </w:r>
          </w:p>
        </w:tc>
        <w:tc>
          <w:tcPr>
            <w:tcW w:w="387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5" type="#_x0000_t75" style="width:192pt;height:18pt" o:ole="">
                  <v:imagedata r:id="rId121" o:title=""/>
                </v:shape>
                <w:control r:id="rId122" w:name="DefaultOcxName100" w:shapeid="_x0000_i1425"/>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monitora atributos do sistema que possam mostrar sinais de envelhecimento</w:t>
            </w:r>
          </w:p>
        </w:tc>
        <w:tc>
          <w:tcPr>
            <w:tcW w:w="3876" w:type="dxa"/>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4" type="#_x0000_t75" style="width:192pt;height:18pt" o:ole="">
                  <v:imagedata r:id="rId123" o:title=""/>
                </v:shape>
                <w:control r:id="rId124" w:name="DefaultOcxName101" w:shapeid="_x0000_i1424"/>
              </w:object>
            </w:r>
          </w:p>
        </w:tc>
        <w:tc>
          <w:tcPr>
            <w:tcW w:w="0" w:type="auto"/>
            <w:shd w:val="clear" w:color="auto" w:fill="EEEEEE"/>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Question29</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Devido ao custo associado, rejuvenescimento requer otimização do momento de atuação (</w:t>
      </w:r>
      <w:r w:rsidRPr="007D3AD7">
        <w:rPr>
          <w:rFonts w:ascii="Verdana" w:eastAsia="Times New Roman" w:hAnsi="Verdana" w:cs="Times New Roman"/>
          <w:i/>
          <w:iCs/>
          <w:color w:val="333333"/>
          <w:sz w:val="18"/>
          <w:szCs w:val="18"/>
          <w:lang w:eastAsia="pt-BR"/>
        </w:rPr>
        <w:t>optimal timing</w:t>
      </w:r>
      <w:r w:rsidRPr="007D3AD7">
        <w:rPr>
          <w:rFonts w:ascii="Verdana" w:eastAsia="Times New Roman" w:hAnsi="Verdana" w:cs="Times New Roman"/>
          <w:color w:val="333333"/>
          <w:sz w:val="18"/>
          <w:szCs w:val="18"/>
          <w:lang w:eastAsia="pt-BR"/>
        </w:rPr>
        <w:t>). Gottke e Trivedi sugerem duas abordagens para essa otimização e ilustram com exemplos. Associe o exemplo ao termo:</w:t>
      </w:r>
    </w:p>
    <w:tbl>
      <w:tblPr>
        <w:tblW w:w="13830" w:type="dxa"/>
        <w:tblCellMar>
          <w:top w:w="15" w:type="dxa"/>
          <w:left w:w="15" w:type="dxa"/>
          <w:bottom w:w="15" w:type="dxa"/>
          <w:right w:w="15" w:type="dxa"/>
        </w:tblCellMar>
        <w:tblLook w:val="04A0" w:firstRow="1" w:lastRow="0" w:firstColumn="1" w:lastColumn="0" w:noHBand="0" w:noVBand="1"/>
      </w:tblPr>
      <w:tblGrid>
        <w:gridCol w:w="8862"/>
        <w:gridCol w:w="4932"/>
        <w:gridCol w:w="36"/>
      </w:tblGrid>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lastRenderedPageBreak/>
              <w:t>Considerando uma dada política que determina que um servidor em espera após x horas sem rejuvenescimento deve ser rejuvenecido, os operadores podem usar o modelo para calcular o intervalo ótimo x.</w:t>
            </w:r>
          </w:p>
        </w:tc>
        <w:tc>
          <w:tcPr>
            <w:tcW w:w="3876"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3" type="#_x0000_t75" style="width:192pt;height:18pt" o:ole="">
                  <v:imagedata r:id="rId125" o:title=""/>
                </v:shape>
                <w:control r:id="rId126" w:name="DefaultOcxName102" w:shapeid="_x0000_i1423"/>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O aumento da quantidade de memória utilizada pode sugerir a existência de falhas na memória que eventualmente podem conduzir a colapso do sistema.</w:t>
            </w:r>
          </w:p>
        </w:tc>
        <w:tc>
          <w:tcPr>
            <w:tcW w:w="3876" w:type="dxa"/>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2" type="#_x0000_t75" style="width:192pt;height:18pt" o:ole="">
                  <v:imagedata r:id="rId127" o:title=""/>
                </v:shape>
                <w:control r:id="rId128" w:name="DefaultOcxName103" w:shapeid="_x0000_i1422"/>
              </w:object>
            </w:r>
          </w:p>
        </w:tc>
        <w:tc>
          <w:tcPr>
            <w:tcW w:w="0" w:type="auto"/>
            <w:shd w:val="clear" w:color="auto" w:fill="EEEEEE"/>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D3AD7" w:rsidRPr="007D3AD7" w:rsidRDefault="007D3AD7" w:rsidP="007D3AD7">
      <w:pPr>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Question30</w:t>
      </w:r>
    </w:p>
    <w:p w:rsidR="007D3AD7" w:rsidRPr="007D3AD7" w:rsidRDefault="007D3AD7" w:rsidP="007D3AD7">
      <w:pPr>
        <w:spacing w:after="12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Notas: 1</w:t>
      </w:r>
    </w:p>
    <w:p w:rsidR="007D3AD7" w:rsidRPr="007D3AD7" w:rsidRDefault="007D3AD7" w:rsidP="007D3AD7">
      <w:pPr>
        <w:spacing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Considere as ideias reforçadas na conclusão do artigo de Michael Grottke e Kishor S. Trivedi. Para as sentenças abaixo, responda verdadeiro ou falso de acordo com as afirmações dos autores.</w:t>
      </w:r>
      <w:r w:rsidRPr="007D3AD7">
        <w:rPr>
          <w:rFonts w:ascii="Verdana" w:eastAsia="Times New Roman" w:hAnsi="Verdana" w:cs="Times New Roman"/>
          <w:color w:val="333333"/>
          <w:sz w:val="18"/>
          <w:szCs w:val="18"/>
          <w:lang w:eastAsia="pt-BR"/>
        </w:rPr>
        <w:br/>
        <w:t>Os autores afirmam que:</w:t>
      </w:r>
    </w:p>
    <w:tbl>
      <w:tblPr>
        <w:tblW w:w="13830" w:type="dxa"/>
        <w:tblCellMar>
          <w:top w:w="15" w:type="dxa"/>
          <w:left w:w="15" w:type="dxa"/>
          <w:bottom w:w="15" w:type="dxa"/>
          <w:right w:w="15" w:type="dxa"/>
        </w:tblCellMar>
        <w:tblLook w:val="04A0" w:firstRow="1" w:lastRow="0" w:firstColumn="1" w:lastColumn="0" w:noHBand="0" w:noVBand="1"/>
      </w:tblPr>
      <w:tblGrid>
        <w:gridCol w:w="11502"/>
        <w:gridCol w:w="2292"/>
        <w:gridCol w:w="36"/>
      </w:tblGrid>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Reproduzir e isolar um bug relacionado a envelhecimento é tão simples e fácil como reproduzir e isolar qualquer outro Mandelbug.</w:t>
            </w:r>
          </w:p>
        </w:tc>
        <w:tc>
          <w:tcPr>
            <w:tcW w:w="1401"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1" type="#_x0000_t75" style="width:84pt;height:18pt" o:ole="">
                  <v:imagedata r:id="rId129" o:title=""/>
                </v:shape>
                <w:control r:id="rId130" w:name="DefaultOcxName104" w:shapeid="_x0000_i1421"/>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Monitorar por sinais de envelhecimento de software pode ajudar a detectar outras falhas de software que escaparam das avaliações nas fases de desenvolvimento e teste.</w:t>
            </w:r>
          </w:p>
        </w:tc>
        <w:tc>
          <w:tcPr>
            <w:tcW w:w="1401" w:type="dxa"/>
            <w:shd w:val="clear" w:color="auto" w:fill="EEEEEE"/>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20" type="#_x0000_t75" style="width:84pt;height:18pt" o:ole="">
                  <v:imagedata r:id="rId131" o:title=""/>
                </v:shape>
                <w:control r:id="rId132" w:name="DefaultOcxName105" w:shapeid="_x0000_i1420"/>
              </w:object>
            </w:r>
          </w:p>
        </w:tc>
        <w:tc>
          <w:tcPr>
            <w:tcW w:w="0" w:type="auto"/>
            <w:shd w:val="clear" w:color="auto" w:fill="EEEEEE"/>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r w:rsidR="007D3AD7" w:rsidRPr="007D3AD7" w:rsidTr="007D3AD7">
        <w:tc>
          <w:tcPr>
            <w:tcW w:w="0" w:type="auto"/>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Rejuvenecimento de software na presença de falhas de envelhecimento só é adequado se os desenvolvedores entendem as falhas e conhecem sua localizão no código.</w:t>
            </w:r>
          </w:p>
        </w:tc>
        <w:tc>
          <w:tcPr>
            <w:tcW w:w="1401" w:type="dxa"/>
            <w:shd w:val="clear" w:color="auto" w:fill="F5F5F5"/>
            <w:tcMar>
              <w:top w:w="72" w:type="dxa"/>
              <w:left w:w="72" w:type="dxa"/>
              <w:bottom w:w="72" w:type="dxa"/>
              <w:right w:w="0" w:type="dxa"/>
            </w:tcMa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r w:rsidRPr="007D3AD7">
              <w:rPr>
                <w:rFonts w:ascii="Times New Roman" w:eastAsia="Times New Roman" w:hAnsi="Times New Roman" w:cs="Times New Roman"/>
                <w:sz w:val="24"/>
                <w:szCs w:val="24"/>
                <w:lang w:eastAsia="pt-BR"/>
              </w:rPr>
              <w:t>         </w:t>
            </w:r>
            <w:r w:rsidRPr="007D3AD7">
              <w:rPr>
                <w:rFonts w:ascii="Times New Roman" w:eastAsia="Times New Roman" w:hAnsi="Times New Roman" w:cs="Times New Roman"/>
                <w:sz w:val="24"/>
                <w:szCs w:val="24"/>
                <w:lang w:eastAsia="pt-BR"/>
              </w:rPr>
              <w:object w:dxaOrig="1440" w:dyaOrig="1440">
                <v:shape id="_x0000_i1419" type="#_x0000_t75" style="width:84pt;height:18pt" o:ole="">
                  <v:imagedata r:id="rId133" o:title=""/>
                </v:shape>
                <w:control r:id="rId134" w:name="DefaultOcxName106" w:shapeid="_x0000_i1419"/>
              </w:object>
            </w:r>
          </w:p>
        </w:tc>
        <w:tc>
          <w:tcPr>
            <w:tcW w:w="0" w:type="auto"/>
            <w:shd w:val="clear" w:color="auto" w:fill="F5F5F5"/>
            <w:vAlign w:val="center"/>
            <w:hideMark/>
          </w:tcPr>
          <w:p w:rsidR="007D3AD7" w:rsidRPr="007D3AD7" w:rsidRDefault="007D3AD7" w:rsidP="007D3AD7">
            <w:pPr>
              <w:spacing w:after="120" w:line="240" w:lineRule="auto"/>
              <w:rPr>
                <w:rFonts w:ascii="Times New Roman" w:eastAsia="Times New Roman" w:hAnsi="Times New Roman" w:cs="Times New Roman"/>
                <w:sz w:val="24"/>
                <w:szCs w:val="24"/>
                <w:lang w:eastAsia="pt-BR"/>
              </w:rPr>
            </w:pPr>
          </w:p>
        </w:tc>
      </w:tr>
    </w:tbl>
    <w:p w:rsidR="007D3AD7" w:rsidRPr="007D3AD7" w:rsidRDefault="007D3AD7" w:rsidP="007D3AD7">
      <w:pPr>
        <w:shd w:val="clear" w:color="auto" w:fill="AAFFAA"/>
        <w:spacing w:after="0" w:line="288" w:lineRule="atLeast"/>
        <w:rPr>
          <w:rFonts w:ascii="Verdana" w:eastAsia="Times New Roman" w:hAnsi="Verdana" w:cs="Times New Roman"/>
          <w:color w:val="333333"/>
          <w:sz w:val="18"/>
          <w:szCs w:val="18"/>
          <w:lang w:eastAsia="pt-BR"/>
        </w:rPr>
      </w:pPr>
      <w:r w:rsidRPr="007D3AD7">
        <w:rPr>
          <w:rFonts w:ascii="Verdana" w:eastAsia="Times New Roman" w:hAnsi="Verdana" w:cs="Times New Roman"/>
          <w:color w:val="333333"/>
          <w:sz w:val="18"/>
          <w:szCs w:val="18"/>
          <w:lang w:eastAsia="pt-BR"/>
        </w:rPr>
        <w:t>Correto</w:t>
      </w:r>
    </w:p>
    <w:p w:rsidR="007D3AD7" w:rsidRPr="007D3AD7" w:rsidRDefault="007D3AD7" w:rsidP="007D3AD7">
      <w:pPr>
        <w:spacing w:line="288" w:lineRule="atLeast"/>
        <w:rPr>
          <w:rFonts w:ascii="Verdana" w:eastAsia="Times New Roman" w:hAnsi="Verdana" w:cs="Times New Roman"/>
          <w:color w:val="333333"/>
          <w:sz w:val="24"/>
          <w:szCs w:val="24"/>
          <w:lang w:eastAsia="pt-BR"/>
        </w:rPr>
      </w:pPr>
      <w:r w:rsidRPr="007D3AD7">
        <w:rPr>
          <w:rFonts w:ascii="Verdana" w:eastAsia="Times New Roman" w:hAnsi="Verdana" w:cs="Times New Roman"/>
          <w:color w:val="333333"/>
          <w:sz w:val="24"/>
          <w:szCs w:val="24"/>
          <w:lang w:eastAsia="pt-BR"/>
        </w:rPr>
        <w:t>Notas relativas a este envio: 1/1.</w:t>
      </w:r>
    </w:p>
    <w:p w:rsidR="007A4C51" w:rsidRPr="007D3AD7" w:rsidRDefault="007A4C51">
      <w:pPr>
        <w:rPr>
          <w:b/>
        </w:rPr>
      </w:pPr>
      <w:bookmarkStart w:id="0" w:name="_GoBack"/>
      <w:bookmarkEnd w:id="0"/>
    </w:p>
    <w:sectPr w:rsidR="007A4C51" w:rsidRPr="007D3AD7" w:rsidSect="007D3AD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D7"/>
    <w:rsid w:val="00307372"/>
    <w:rsid w:val="00480828"/>
    <w:rsid w:val="007A4C51"/>
    <w:rsid w:val="007D3A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AD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D7"/>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7D3AD7"/>
  </w:style>
  <w:style w:type="character" w:customStyle="1" w:styleId="no">
    <w:name w:val="no"/>
    <w:basedOn w:val="DefaultParagraphFont"/>
    <w:rsid w:val="007D3AD7"/>
  </w:style>
  <w:style w:type="character" w:customStyle="1" w:styleId="accesshide">
    <w:name w:val="accesshide"/>
    <w:basedOn w:val="DefaultParagraphFont"/>
    <w:rsid w:val="007D3AD7"/>
  </w:style>
  <w:style w:type="character" w:customStyle="1" w:styleId="anun">
    <w:name w:val="anun"/>
    <w:basedOn w:val="DefaultParagraphFont"/>
    <w:rsid w:val="007D3AD7"/>
  </w:style>
  <w:style w:type="character" w:customStyle="1" w:styleId="anumsep">
    <w:name w:val="anumsep"/>
    <w:basedOn w:val="DefaultParagraphFont"/>
    <w:rsid w:val="007D3AD7"/>
  </w:style>
  <w:style w:type="character" w:customStyle="1" w:styleId="r0">
    <w:name w:val="r0"/>
    <w:basedOn w:val="DefaultParagraphFont"/>
    <w:rsid w:val="007D3AD7"/>
  </w:style>
  <w:style w:type="character" w:customStyle="1" w:styleId="r1">
    <w:name w:val="r1"/>
    <w:basedOn w:val="DefaultParagraphFont"/>
    <w:rsid w:val="007D3AD7"/>
  </w:style>
  <w:style w:type="paragraph" w:styleId="BalloonText">
    <w:name w:val="Balloon Text"/>
    <w:basedOn w:val="Normal"/>
    <w:link w:val="BalloonTextChar"/>
    <w:uiPriority w:val="99"/>
    <w:semiHidden/>
    <w:unhideWhenUsed/>
    <w:rsid w:val="007D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AD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AD7"/>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7D3AD7"/>
  </w:style>
  <w:style w:type="character" w:customStyle="1" w:styleId="no">
    <w:name w:val="no"/>
    <w:basedOn w:val="DefaultParagraphFont"/>
    <w:rsid w:val="007D3AD7"/>
  </w:style>
  <w:style w:type="character" w:customStyle="1" w:styleId="accesshide">
    <w:name w:val="accesshide"/>
    <w:basedOn w:val="DefaultParagraphFont"/>
    <w:rsid w:val="007D3AD7"/>
  </w:style>
  <w:style w:type="character" w:customStyle="1" w:styleId="anun">
    <w:name w:val="anun"/>
    <w:basedOn w:val="DefaultParagraphFont"/>
    <w:rsid w:val="007D3AD7"/>
  </w:style>
  <w:style w:type="character" w:customStyle="1" w:styleId="anumsep">
    <w:name w:val="anumsep"/>
    <w:basedOn w:val="DefaultParagraphFont"/>
    <w:rsid w:val="007D3AD7"/>
  </w:style>
  <w:style w:type="character" w:customStyle="1" w:styleId="r0">
    <w:name w:val="r0"/>
    <w:basedOn w:val="DefaultParagraphFont"/>
    <w:rsid w:val="007D3AD7"/>
  </w:style>
  <w:style w:type="character" w:customStyle="1" w:styleId="r1">
    <w:name w:val="r1"/>
    <w:basedOn w:val="DefaultParagraphFont"/>
    <w:rsid w:val="007D3AD7"/>
  </w:style>
  <w:style w:type="paragraph" w:styleId="BalloonText">
    <w:name w:val="Balloon Text"/>
    <w:basedOn w:val="Normal"/>
    <w:link w:val="BalloonTextChar"/>
    <w:uiPriority w:val="99"/>
    <w:semiHidden/>
    <w:unhideWhenUsed/>
    <w:rsid w:val="007D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109">
      <w:bodyDiv w:val="1"/>
      <w:marLeft w:val="0"/>
      <w:marRight w:val="0"/>
      <w:marTop w:val="0"/>
      <w:marBottom w:val="0"/>
      <w:divBdr>
        <w:top w:val="none" w:sz="0" w:space="0" w:color="auto"/>
        <w:left w:val="none" w:sz="0" w:space="0" w:color="auto"/>
        <w:bottom w:val="none" w:sz="0" w:space="0" w:color="auto"/>
        <w:right w:val="none" w:sz="0" w:space="0" w:color="auto"/>
      </w:divBdr>
      <w:divsChild>
        <w:div w:id="906771075">
          <w:marLeft w:val="0"/>
          <w:marRight w:val="0"/>
          <w:marTop w:val="0"/>
          <w:marBottom w:val="0"/>
          <w:divBdr>
            <w:top w:val="none" w:sz="0" w:space="0" w:color="auto"/>
            <w:left w:val="none" w:sz="0" w:space="0" w:color="auto"/>
            <w:bottom w:val="none" w:sz="0" w:space="0" w:color="auto"/>
            <w:right w:val="none" w:sz="0" w:space="0" w:color="auto"/>
          </w:divBdr>
        </w:div>
        <w:div w:id="419722241">
          <w:marLeft w:val="0"/>
          <w:marRight w:val="0"/>
          <w:marTop w:val="0"/>
          <w:marBottom w:val="0"/>
          <w:divBdr>
            <w:top w:val="none" w:sz="0" w:space="0" w:color="auto"/>
            <w:left w:val="none" w:sz="0" w:space="0" w:color="auto"/>
            <w:bottom w:val="none" w:sz="0" w:space="0" w:color="auto"/>
            <w:right w:val="none" w:sz="0" w:space="0" w:color="auto"/>
          </w:divBdr>
          <w:divsChild>
            <w:div w:id="1530148254">
              <w:marLeft w:val="0"/>
              <w:marRight w:val="0"/>
              <w:marTop w:val="0"/>
              <w:marBottom w:val="0"/>
              <w:divBdr>
                <w:top w:val="none" w:sz="0" w:space="0" w:color="auto"/>
                <w:left w:val="none" w:sz="0" w:space="0" w:color="auto"/>
                <w:bottom w:val="none" w:sz="0" w:space="0" w:color="auto"/>
                <w:right w:val="none" w:sz="0" w:space="0" w:color="auto"/>
              </w:divBdr>
              <w:divsChild>
                <w:div w:id="1459298168">
                  <w:marLeft w:val="0"/>
                  <w:marRight w:val="0"/>
                  <w:marTop w:val="0"/>
                  <w:marBottom w:val="0"/>
                  <w:divBdr>
                    <w:top w:val="none" w:sz="0" w:space="0" w:color="auto"/>
                    <w:left w:val="none" w:sz="0" w:space="0" w:color="auto"/>
                    <w:bottom w:val="none" w:sz="0" w:space="0" w:color="auto"/>
                    <w:right w:val="none" w:sz="0" w:space="0" w:color="auto"/>
                  </w:divBdr>
                  <w:divsChild>
                    <w:div w:id="491802243">
                      <w:marLeft w:val="0"/>
                      <w:marRight w:val="0"/>
                      <w:marTop w:val="0"/>
                      <w:marBottom w:val="432"/>
                      <w:divBdr>
                        <w:top w:val="single" w:sz="6" w:space="0" w:color="F1ECE6"/>
                        <w:left w:val="single" w:sz="6" w:space="0" w:color="F1ECE6"/>
                        <w:bottom w:val="single" w:sz="6" w:space="0" w:color="F1ECE6"/>
                        <w:right w:val="single" w:sz="6" w:space="0" w:color="F1ECE6"/>
                      </w:divBdr>
                      <w:divsChild>
                        <w:div w:id="796795132">
                          <w:marLeft w:val="288"/>
                          <w:marRight w:val="0"/>
                          <w:marTop w:val="120"/>
                          <w:marBottom w:val="120"/>
                          <w:divBdr>
                            <w:top w:val="none" w:sz="0" w:space="0" w:color="auto"/>
                            <w:left w:val="none" w:sz="0" w:space="0" w:color="auto"/>
                            <w:bottom w:val="none" w:sz="0" w:space="0" w:color="auto"/>
                            <w:right w:val="none" w:sz="0" w:space="0" w:color="auto"/>
                          </w:divBdr>
                          <w:divsChild>
                            <w:div w:id="700663721">
                              <w:marLeft w:val="0"/>
                              <w:marRight w:val="0"/>
                              <w:marTop w:val="120"/>
                              <w:marBottom w:val="0"/>
                              <w:divBdr>
                                <w:top w:val="none" w:sz="0" w:space="0" w:color="auto"/>
                                <w:left w:val="none" w:sz="0" w:space="0" w:color="auto"/>
                                <w:bottom w:val="none" w:sz="0" w:space="0" w:color="auto"/>
                                <w:right w:val="none" w:sz="0" w:space="0" w:color="auto"/>
                              </w:divBdr>
                            </w:div>
                          </w:divsChild>
                        </w:div>
                        <w:div w:id="172038804">
                          <w:marLeft w:val="0"/>
                          <w:marRight w:val="0"/>
                          <w:marTop w:val="75"/>
                          <w:marBottom w:val="0"/>
                          <w:divBdr>
                            <w:top w:val="none" w:sz="0" w:space="0" w:color="auto"/>
                            <w:left w:val="none" w:sz="0" w:space="0" w:color="auto"/>
                            <w:bottom w:val="none" w:sz="0" w:space="0" w:color="auto"/>
                            <w:right w:val="none" w:sz="0" w:space="0" w:color="auto"/>
                          </w:divBdr>
                          <w:divsChild>
                            <w:div w:id="90317015">
                              <w:marLeft w:val="0"/>
                              <w:marRight w:val="0"/>
                              <w:marTop w:val="0"/>
                              <w:marBottom w:val="150"/>
                              <w:divBdr>
                                <w:top w:val="none" w:sz="0" w:space="0" w:color="auto"/>
                                <w:left w:val="single" w:sz="6" w:space="4" w:color="F1ECE6"/>
                                <w:bottom w:val="none" w:sz="0" w:space="0" w:color="auto"/>
                                <w:right w:val="none" w:sz="0" w:space="0" w:color="auto"/>
                              </w:divBdr>
                            </w:div>
                            <w:div w:id="731465318">
                              <w:marLeft w:val="0"/>
                              <w:marRight w:val="0"/>
                              <w:marTop w:val="168"/>
                              <w:marBottom w:val="72"/>
                              <w:divBdr>
                                <w:top w:val="none" w:sz="0" w:space="0" w:color="auto"/>
                                <w:left w:val="none" w:sz="0" w:space="0" w:color="auto"/>
                                <w:bottom w:val="single" w:sz="6" w:space="4" w:color="0066FF"/>
                                <w:right w:val="none" w:sz="0" w:space="0" w:color="auto"/>
                              </w:divBdr>
                              <w:divsChild>
                                <w:div w:id="1658876048">
                                  <w:marLeft w:val="0"/>
                                  <w:marRight w:val="0"/>
                                  <w:marTop w:val="0"/>
                                  <w:marBottom w:val="0"/>
                                  <w:divBdr>
                                    <w:top w:val="none" w:sz="0" w:space="0" w:color="auto"/>
                                    <w:left w:val="none" w:sz="0" w:space="0" w:color="auto"/>
                                    <w:bottom w:val="none" w:sz="0" w:space="0" w:color="auto"/>
                                    <w:right w:val="none" w:sz="0" w:space="0" w:color="auto"/>
                                  </w:divBdr>
                                </w:div>
                              </w:divsChild>
                            </w:div>
                            <w:div w:id="1711613851">
                              <w:marLeft w:val="0"/>
                              <w:marRight w:val="0"/>
                              <w:marTop w:val="120"/>
                              <w:marBottom w:val="0"/>
                              <w:divBdr>
                                <w:top w:val="none" w:sz="0" w:space="0" w:color="auto"/>
                                <w:left w:val="none" w:sz="0" w:space="0" w:color="auto"/>
                                <w:bottom w:val="none" w:sz="0" w:space="0" w:color="auto"/>
                                <w:right w:val="none" w:sz="0" w:space="0" w:color="auto"/>
                              </w:divBdr>
                              <w:divsChild>
                                <w:div w:id="1417630945">
                                  <w:marLeft w:val="0"/>
                                  <w:marRight w:val="0"/>
                                  <w:marTop w:val="0"/>
                                  <w:marBottom w:val="0"/>
                                  <w:divBdr>
                                    <w:top w:val="none" w:sz="0" w:space="0" w:color="auto"/>
                                    <w:left w:val="none" w:sz="0" w:space="0" w:color="auto"/>
                                    <w:bottom w:val="none" w:sz="0" w:space="0" w:color="auto"/>
                                    <w:right w:val="none" w:sz="0" w:space="0" w:color="auto"/>
                                  </w:divBdr>
                                </w:div>
                                <w:div w:id="14547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92124">
                      <w:marLeft w:val="0"/>
                      <w:marRight w:val="0"/>
                      <w:marTop w:val="0"/>
                      <w:marBottom w:val="432"/>
                      <w:divBdr>
                        <w:top w:val="single" w:sz="6" w:space="0" w:color="F1ECE6"/>
                        <w:left w:val="single" w:sz="6" w:space="0" w:color="F1ECE6"/>
                        <w:bottom w:val="single" w:sz="6" w:space="0" w:color="F1ECE6"/>
                        <w:right w:val="single" w:sz="6" w:space="0" w:color="F1ECE6"/>
                      </w:divBdr>
                      <w:divsChild>
                        <w:div w:id="1441997150">
                          <w:marLeft w:val="288"/>
                          <w:marRight w:val="0"/>
                          <w:marTop w:val="120"/>
                          <w:marBottom w:val="120"/>
                          <w:divBdr>
                            <w:top w:val="none" w:sz="0" w:space="0" w:color="auto"/>
                            <w:left w:val="none" w:sz="0" w:space="0" w:color="auto"/>
                            <w:bottom w:val="none" w:sz="0" w:space="0" w:color="auto"/>
                            <w:right w:val="none" w:sz="0" w:space="0" w:color="auto"/>
                          </w:divBdr>
                          <w:divsChild>
                            <w:div w:id="160201892">
                              <w:marLeft w:val="0"/>
                              <w:marRight w:val="0"/>
                              <w:marTop w:val="120"/>
                              <w:marBottom w:val="0"/>
                              <w:divBdr>
                                <w:top w:val="none" w:sz="0" w:space="0" w:color="auto"/>
                                <w:left w:val="none" w:sz="0" w:space="0" w:color="auto"/>
                                <w:bottom w:val="none" w:sz="0" w:space="0" w:color="auto"/>
                                <w:right w:val="none" w:sz="0" w:space="0" w:color="auto"/>
                              </w:divBdr>
                            </w:div>
                          </w:divsChild>
                        </w:div>
                        <w:div w:id="707071713">
                          <w:marLeft w:val="0"/>
                          <w:marRight w:val="0"/>
                          <w:marTop w:val="75"/>
                          <w:marBottom w:val="0"/>
                          <w:divBdr>
                            <w:top w:val="none" w:sz="0" w:space="0" w:color="auto"/>
                            <w:left w:val="none" w:sz="0" w:space="0" w:color="auto"/>
                            <w:bottom w:val="none" w:sz="0" w:space="0" w:color="auto"/>
                            <w:right w:val="none" w:sz="0" w:space="0" w:color="auto"/>
                          </w:divBdr>
                          <w:divsChild>
                            <w:div w:id="514921842">
                              <w:marLeft w:val="0"/>
                              <w:marRight w:val="0"/>
                              <w:marTop w:val="0"/>
                              <w:marBottom w:val="150"/>
                              <w:divBdr>
                                <w:top w:val="none" w:sz="0" w:space="0" w:color="auto"/>
                                <w:left w:val="single" w:sz="6" w:space="4" w:color="F1ECE6"/>
                                <w:bottom w:val="none" w:sz="0" w:space="0" w:color="auto"/>
                                <w:right w:val="none" w:sz="0" w:space="0" w:color="auto"/>
                              </w:divBdr>
                            </w:div>
                            <w:div w:id="1294599285">
                              <w:marLeft w:val="0"/>
                              <w:marRight w:val="0"/>
                              <w:marTop w:val="168"/>
                              <w:marBottom w:val="72"/>
                              <w:divBdr>
                                <w:top w:val="none" w:sz="0" w:space="0" w:color="auto"/>
                                <w:left w:val="none" w:sz="0" w:space="0" w:color="auto"/>
                                <w:bottom w:val="single" w:sz="6" w:space="4" w:color="0066FF"/>
                                <w:right w:val="none" w:sz="0" w:space="0" w:color="auto"/>
                              </w:divBdr>
                              <w:divsChild>
                                <w:div w:id="1080450366">
                                  <w:marLeft w:val="0"/>
                                  <w:marRight w:val="0"/>
                                  <w:marTop w:val="0"/>
                                  <w:marBottom w:val="0"/>
                                  <w:divBdr>
                                    <w:top w:val="none" w:sz="0" w:space="0" w:color="auto"/>
                                    <w:left w:val="none" w:sz="0" w:space="0" w:color="auto"/>
                                    <w:bottom w:val="none" w:sz="0" w:space="0" w:color="auto"/>
                                    <w:right w:val="none" w:sz="0" w:space="0" w:color="auto"/>
                                  </w:divBdr>
                                </w:div>
                              </w:divsChild>
                            </w:div>
                            <w:div w:id="1332371627">
                              <w:marLeft w:val="0"/>
                              <w:marRight w:val="0"/>
                              <w:marTop w:val="120"/>
                              <w:marBottom w:val="0"/>
                              <w:divBdr>
                                <w:top w:val="none" w:sz="0" w:space="0" w:color="auto"/>
                                <w:left w:val="none" w:sz="0" w:space="0" w:color="auto"/>
                                <w:bottom w:val="none" w:sz="0" w:space="0" w:color="auto"/>
                                <w:right w:val="none" w:sz="0" w:space="0" w:color="auto"/>
                              </w:divBdr>
                              <w:divsChild>
                                <w:div w:id="374890278">
                                  <w:marLeft w:val="0"/>
                                  <w:marRight w:val="0"/>
                                  <w:marTop w:val="0"/>
                                  <w:marBottom w:val="0"/>
                                  <w:divBdr>
                                    <w:top w:val="none" w:sz="0" w:space="0" w:color="auto"/>
                                    <w:left w:val="none" w:sz="0" w:space="0" w:color="auto"/>
                                    <w:bottom w:val="none" w:sz="0" w:space="0" w:color="auto"/>
                                    <w:right w:val="none" w:sz="0" w:space="0" w:color="auto"/>
                                  </w:divBdr>
                                </w:div>
                                <w:div w:id="12919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5517">
                      <w:marLeft w:val="0"/>
                      <w:marRight w:val="0"/>
                      <w:marTop w:val="0"/>
                      <w:marBottom w:val="432"/>
                      <w:divBdr>
                        <w:top w:val="single" w:sz="6" w:space="0" w:color="F1ECE6"/>
                        <w:left w:val="single" w:sz="6" w:space="0" w:color="F1ECE6"/>
                        <w:bottom w:val="single" w:sz="6" w:space="0" w:color="F1ECE6"/>
                        <w:right w:val="single" w:sz="6" w:space="0" w:color="F1ECE6"/>
                      </w:divBdr>
                      <w:divsChild>
                        <w:div w:id="392312609">
                          <w:marLeft w:val="288"/>
                          <w:marRight w:val="0"/>
                          <w:marTop w:val="120"/>
                          <w:marBottom w:val="120"/>
                          <w:divBdr>
                            <w:top w:val="none" w:sz="0" w:space="0" w:color="auto"/>
                            <w:left w:val="none" w:sz="0" w:space="0" w:color="auto"/>
                            <w:bottom w:val="none" w:sz="0" w:space="0" w:color="auto"/>
                            <w:right w:val="none" w:sz="0" w:space="0" w:color="auto"/>
                          </w:divBdr>
                          <w:divsChild>
                            <w:div w:id="1302081583">
                              <w:marLeft w:val="0"/>
                              <w:marRight w:val="0"/>
                              <w:marTop w:val="120"/>
                              <w:marBottom w:val="0"/>
                              <w:divBdr>
                                <w:top w:val="none" w:sz="0" w:space="0" w:color="auto"/>
                                <w:left w:val="none" w:sz="0" w:space="0" w:color="auto"/>
                                <w:bottom w:val="none" w:sz="0" w:space="0" w:color="auto"/>
                                <w:right w:val="none" w:sz="0" w:space="0" w:color="auto"/>
                              </w:divBdr>
                            </w:div>
                          </w:divsChild>
                        </w:div>
                        <w:div w:id="1875535617">
                          <w:marLeft w:val="0"/>
                          <w:marRight w:val="0"/>
                          <w:marTop w:val="75"/>
                          <w:marBottom w:val="0"/>
                          <w:divBdr>
                            <w:top w:val="none" w:sz="0" w:space="0" w:color="auto"/>
                            <w:left w:val="none" w:sz="0" w:space="0" w:color="auto"/>
                            <w:bottom w:val="none" w:sz="0" w:space="0" w:color="auto"/>
                            <w:right w:val="none" w:sz="0" w:space="0" w:color="auto"/>
                          </w:divBdr>
                          <w:divsChild>
                            <w:div w:id="2077050871">
                              <w:marLeft w:val="0"/>
                              <w:marRight w:val="0"/>
                              <w:marTop w:val="0"/>
                              <w:marBottom w:val="150"/>
                              <w:divBdr>
                                <w:top w:val="none" w:sz="0" w:space="0" w:color="auto"/>
                                <w:left w:val="single" w:sz="6" w:space="4" w:color="F1ECE6"/>
                                <w:bottom w:val="none" w:sz="0" w:space="0" w:color="auto"/>
                                <w:right w:val="none" w:sz="0" w:space="0" w:color="auto"/>
                              </w:divBdr>
                            </w:div>
                            <w:div w:id="219480704">
                              <w:marLeft w:val="0"/>
                              <w:marRight w:val="0"/>
                              <w:marTop w:val="168"/>
                              <w:marBottom w:val="72"/>
                              <w:divBdr>
                                <w:top w:val="none" w:sz="0" w:space="0" w:color="auto"/>
                                <w:left w:val="none" w:sz="0" w:space="0" w:color="auto"/>
                                <w:bottom w:val="single" w:sz="6" w:space="4" w:color="0066FF"/>
                                <w:right w:val="none" w:sz="0" w:space="0" w:color="auto"/>
                              </w:divBdr>
                              <w:divsChild>
                                <w:div w:id="2036538220">
                                  <w:marLeft w:val="0"/>
                                  <w:marRight w:val="0"/>
                                  <w:marTop w:val="0"/>
                                  <w:marBottom w:val="0"/>
                                  <w:divBdr>
                                    <w:top w:val="none" w:sz="0" w:space="0" w:color="auto"/>
                                    <w:left w:val="none" w:sz="0" w:space="0" w:color="auto"/>
                                    <w:bottom w:val="none" w:sz="0" w:space="0" w:color="auto"/>
                                    <w:right w:val="none" w:sz="0" w:space="0" w:color="auto"/>
                                  </w:divBdr>
                                </w:div>
                              </w:divsChild>
                            </w:div>
                            <w:div w:id="1302930047">
                              <w:marLeft w:val="0"/>
                              <w:marRight w:val="0"/>
                              <w:marTop w:val="120"/>
                              <w:marBottom w:val="0"/>
                              <w:divBdr>
                                <w:top w:val="none" w:sz="0" w:space="0" w:color="auto"/>
                                <w:left w:val="none" w:sz="0" w:space="0" w:color="auto"/>
                                <w:bottom w:val="none" w:sz="0" w:space="0" w:color="auto"/>
                                <w:right w:val="none" w:sz="0" w:space="0" w:color="auto"/>
                              </w:divBdr>
                              <w:divsChild>
                                <w:div w:id="1904221842">
                                  <w:marLeft w:val="0"/>
                                  <w:marRight w:val="0"/>
                                  <w:marTop w:val="0"/>
                                  <w:marBottom w:val="0"/>
                                  <w:divBdr>
                                    <w:top w:val="none" w:sz="0" w:space="0" w:color="auto"/>
                                    <w:left w:val="none" w:sz="0" w:space="0" w:color="auto"/>
                                    <w:bottom w:val="none" w:sz="0" w:space="0" w:color="auto"/>
                                    <w:right w:val="none" w:sz="0" w:space="0" w:color="auto"/>
                                  </w:divBdr>
                                </w:div>
                                <w:div w:id="13702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1659">
                      <w:marLeft w:val="0"/>
                      <w:marRight w:val="0"/>
                      <w:marTop w:val="0"/>
                      <w:marBottom w:val="432"/>
                      <w:divBdr>
                        <w:top w:val="single" w:sz="6" w:space="0" w:color="F1ECE6"/>
                        <w:left w:val="single" w:sz="6" w:space="0" w:color="F1ECE6"/>
                        <w:bottom w:val="single" w:sz="6" w:space="0" w:color="F1ECE6"/>
                        <w:right w:val="single" w:sz="6" w:space="0" w:color="F1ECE6"/>
                      </w:divBdr>
                      <w:divsChild>
                        <w:div w:id="1037043009">
                          <w:marLeft w:val="288"/>
                          <w:marRight w:val="0"/>
                          <w:marTop w:val="120"/>
                          <w:marBottom w:val="120"/>
                          <w:divBdr>
                            <w:top w:val="none" w:sz="0" w:space="0" w:color="auto"/>
                            <w:left w:val="none" w:sz="0" w:space="0" w:color="auto"/>
                            <w:bottom w:val="none" w:sz="0" w:space="0" w:color="auto"/>
                            <w:right w:val="none" w:sz="0" w:space="0" w:color="auto"/>
                          </w:divBdr>
                          <w:divsChild>
                            <w:div w:id="683364953">
                              <w:marLeft w:val="0"/>
                              <w:marRight w:val="0"/>
                              <w:marTop w:val="120"/>
                              <w:marBottom w:val="0"/>
                              <w:divBdr>
                                <w:top w:val="none" w:sz="0" w:space="0" w:color="auto"/>
                                <w:left w:val="none" w:sz="0" w:space="0" w:color="auto"/>
                                <w:bottom w:val="none" w:sz="0" w:space="0" w:color="auto"/>
                                <w:right w:val="none" w:sz="0" w:space="0" w:color="auto"/>
                              </w:divBdr>
                            </w:div>
                          </w:divsChild>
                        </w:div>
                        <w:div w:id="822618653">
                          <w:marLeft w:val="0"/>
                          <w:marRight w:val="0"/>
                          <w:marTop w:val="75"/>
                          <w:marBottom w:val="0"/>
                          <w:divBdr>
                            <w:top w:val="none" w:sz="0" w:space="0" w:color="auto"/>
                            <w:left w:val="none" w:sz="0" w:space="0" w:color="auto"/>
                            <w:bottom w:val="none" w:sz="0" w:space="0" w:color="auto"/>
                            <w:right w:val="none" w:sz="0" w:space="0" w:color="auto"/>
                          </w:divBdr>
                          <w:divsChild>
                            <w:div w:id="583294759">
                              <w:marLeft w:val="0"/>
                              <w:marRight w:val="0"/>
                              <w:marTop w:val="0"/>
                              <w:marBottom w:val="150"/>
                              <w:divBdr>
                                <w:top w:val="none" w:sz="0" w:space="0" w:color="auto"/>
                                <w:left w:val="single" w:sz="6" w:space="4" w:color="F1ECE6"/>
                                <w:bottom w:val="none" w:sz="0" w:space="0" w:color="auto"/>
                                <w:right w:val="none" w:sz="0" w:space="0" w:color="auto"/>
                              </w:divBdr>
                            </w:div>
                            <w:div w:id="1597862978">
                              <w:marLeft w:val="0"/>
                              <w:marRight w:val="0"/>
                              <w:marTop w:val="168"/>
                              <w:marBottom w:val="72"/>
                              <w:divBdr>
                                <w:top w:val="none" w:sz="0" w:space="0" w:color="auto"/>
                                <w:left w:val="none" w:sz="0" w:space="0" w:color="auto"/>
                                <w:bottom w:val="single" w:sz="6" w:space="4" w:color="0066FF"/>
                                <w:right w:val="none" w:sz="0" w:space="0" w:color="auto"/>
                              </w:divBdr>
                              <w:divsChild>
                                <w:div w:id="305822359">
                                  <w:marLeft w:val="0"/>
                                  <w:marRight w:val="0"/>
                                  <w:marTop w:val="0"/>
                                  <w:marBottom w:val="0"/>
                                  <w:divBdr>
                                    <w:top w:val="none" w:sz="0" w:space="0" w:color="auto"/>
                                    <w:left w:val="none" w:sz="0" w:space="0" w:color="auto"/>
                                    <w:bottom w:val="none" w:sz="0" w:space="0" w:color="auto"/>
                                    <w:right w:val="none" w:sz="0" w:space="0" w:color="auto"/>
                                  </w:divBdr>
                                </w:div>
                              </w:divsChild>
                            </w:div>
                            <w:div w:id="420571121">
                              <w:marLeft w:val="0"/>
                              <w:marRight w:val="0"/>
                              <w:marTop w:val="120"/>
                              <w:marBottom w:val="0"/>
                              <w:divBdr>
                                <w:top w:val="none" w:sz="0" w:space="0" w:color="auto"/>
                                <w:left w:val="none" w:sz="0" w:space="0" w:color="auto"/>
                                <w:bottom w:val="none" w:sz="0" w:space="0" w:color="auto"/>
                                <w:right w:val="none" w:sz="0" w:space="0" w:color="auto"/>
                              </w:divBdr>
                              <w:divsChild>
                                <w:div w:id="1125462848">
                                  <w:marLeft w:val="0"/>
                                  <w:marRight w:val="0"/>
                                  <w:marTop w:val="0"/>
                                  <w:marBottom w:val="0"/>
                                  <w:divBdr>
                                    <w:top w:val="none" w:sz="0" w:space="0" w:color="auto"/>
                                    <w:left w:val="none" w:sz="0" w:space="0" w:color="auto"/>
                                    <w:bottom w:val="none" w:sz="0" w:space="0" w:color="auto"/>
                                    <w:right w:val="none" w:sz="0" w:space="0" w:color="auto"/>
                                  </w:divBdr>
                                </w:div>
                                <w:div w:id="627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8984">
                      <w:marLeft w:val="0"/>
                      <w:marRight w:val="0"/>
                      <w:marTop w:val="0"/>
                      <w:marBottom w:val="432"/>
                      <w:divBdr>
                        <w:top w:val="single" w:sz="6" w:space="0" w:color="F1ECE6"/>
                        <w:left w:val="single" w:sz="6" w:space="0" w:color="F1ECE6"/>
                        <w:bottom w:val="single" w:sz="6" w:space="0" w:color="F1ECE6"/>
                        <w:right w:val="single" w:sz="6" w:space="0" w:color="F1ECE6"/>
                      </w:divBdr>
                      <w:divsChild>
                        <w:div w:id="1162895598">
                          <w:marLeft w:val="288"/>
                          <w:marRight w:val="0"/>
                          <w:marTop w:val="120"/>
                          <w:marBottom w:val="120"/>
                          <w:divBdr>
                            <w:top w:val="none" w:sz="0" w:space="0" w:color="auto"/>
                            <w:left w:val="none" w:sz="0" w:space="0" w:color="auto"/>
                            <w:bottom w:val="none" w:sz="0" w:space="0" w:color="auto"/>
                            <w:right w:val="none" w:sz="0" w:space="0" w:color="auto"/>
                          </w:divBdr>
                          <w:divsChild>
                            <w:div w:id="2103142309">
                              <w:marLeft w:val="0"/>
                              <w:marRight w:val="0"/>
                              <w:marTop w:val="120"/>
                              <w:marBottom w:val="0"/>
                              <w:divBdr>
                                <w:top w:val="none" w:sz="0" w:space="0" w:color="auto"/>
                                <w:left w:val="none" w:sz="0" w:space="0" w:color="auto"/>
                                <w:bottom w:val="none" w:sz="0" w:space="0" w:color="auto"/>
                                <w:right w:val="none" w:sz="0" w:space="0" w:color="auto"/>
                              </w:divBdr>
                            </w:div>
                          </w:divsChild>
                        </w:div>
                        <w:div w:id="1755469095">
                          <w:marLeft w:val="0"/>
                          <w:marRight w:val="0"/>
                          <w:marTop w:val="75"/>
                          <w:marBottom w:val="0"/>
                          <w:divBdr>
                            <w:top w:val="none" w:sz="0" w:space="0" w:color="auto"/>
                            <w:left w:val="none" w:sz="0" w:space="0" w:color="auto"/>
                            <w:bottom w:val="none" w:sz="0" w:space="0" w:color="auto"/>
                            <w:right w:val="none" w:sz="0" w:space="0" w:color="auto"/>
                          </w:divBdr>
                          <w:divsChild>
                            <w:div w:id="658927624">
                              <w:marLeft w:val="0"/>
                              <w:marRight w:val="0"/>
                              <w:marTop w:val="0"/>
                              <w:marBottom w:val="150"/>
                              <w:divBdr>
                                <w:top w:val="none" w:sz="0" w:space="0" w:color="auto"/>
                                <w:left w:val="single" w:sz="6" w:space="4" w:color="F1ECE6"/>
                                <w:bottom w:val="none" w:sz="0" w:space="0" w:color="auto"/>
                                <w:right w:val="none" w:sz="0" w:space="0" w:color="auto"/>
                              </w:divBdr>
                            </w:div>
                            <w:div w:id="356200010">
                              <w:marLeft w:val="0"/>
                              <w:marRight w:val="0"/>
                              <w:marTop w:val="168"/>
                              <w:marBottom w:val="72"/>
                              <w:divBdr>
                                <w:top w:val="none" w:sz="0" w:space="0" w:color="auto"/>
                                <w:left w:val="none" w:sz="0" w:space="0" w:color="auto"/>
                                <w:bottom w:val="single" w:sz="6" w:space="4" w:color="0066FF"/>
                                <w:right w:val="none" w:sz="0" w:space="0" w:color="auto"/>
                              </w:divBdr>
                              <w:divsChild>
                                <w:div w:id="406267719">
                                  <w:marLeft w:val="0"/>
                                  <w:marRight w:val="0"/>
                                  <w:marTop w:val="0"/>
                                  <w:marBottom w:val="0"/>
                                  <w:divBdr>
                                    <w:top w:val="none" w:sz="0" w:space="0" w:color="auto"/>
                                    <w:left w:val="none" w:sz="0" w:space="0" w:color="auto"/>
                                    <w:bottom w:val="none" w:sz="0" w:space="0" w:color="auto"/>
                                    <w:right w:val="none" w:sz="0" w:space="0" w:color="auto"/>
                                  </w:divBdr>
                                </w:div>
                                <w:div w:id="1596670344">
                                  <w:marLeft w:val="0"/>
                                  <w:marRight w:val="0"/>
                                  <w:marTop w:val="0"/>
                                  <w:marBottom w:val="120"/>
                                  <w:divBdr>
                                    <w:top w:val="none" w:sz="0" w:space="0" w:color="auto"/>
                                    <w:left w:val="none" w:sz="0" w:space="0" w:color="auto"/>
                                    <w:bottom w:val="none" w:sz="0" w:space="0" w:color="auto"/>
                                    <w:right w:val="none" w:sz="0" w:space="0" w:color="auto"/>
                                  </w:divBdr>
                                </w:div>
                              </w:divsChild>
                            </w:div>
                            <w:div w:id="1361783750">
                              <w:marLeft w:val="0"/>
                              <w:marRight w:val="0"/>
                              <w:marTop w:val="120"/>
                              <w:marBottom w:val="0"/>
                              <w:divBdr>
                                <w:top w:val="none" w:sz="0" w:space="0" w:color="auto"/>
                                <w:left w:val="none" w:sz="0" w:space="0" w:color="auto"/>
                                <w:bottom w:val="none" w:sz="0" w:space="0" w:color="auto"/>
                                <w:right w:val="none" w:sz="0" w:space="0" w:color="auto"/>
                              </w:divBdr>
                              <w:divsChild>
                                <w:div w:id="1781560355">
                                  <w:marLeft w:val="0"/>
                                  <w:marRight w:val="0"/>
                                  <w:marTop w:val="0"/>
                                  <w:marBottom w:val="0"/>
                                  <w:divBdr>
                                    <w:top w:val="none" w:sz="0" w:space="0" w:color="auto"/>
                                    <w:left w:val="none" w:sz="0" w:space="0" w:color="auto"/>
                                    <w:bottom w:val="none" w:sz="0" w:space="0" w:color="auto"/>
                                    <w:right w:val="none" w:sz="0" w:space="0" w:color="auto"/>
                                  </w:divBdr>
                                </w:div>
                                <w:div w:id="5382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5411">
                      <w:marLeft w:val="0"/>
                      <w:marRight w:val="0"/>
                      <w:marTop w:val="0"/>
                      <w:marBottom w:val="432"/>
                      <w:divBdr>
                        <w:top w:val="single" w:sz="6" w:space="0" w:color="F1ECE6"/>
                        <w:left w:val="single" w:sz="6" w:space="0" w:color="F1ECE6"/>
                        <w:bottom w:val="single" w:sz="6" w:space="0" w:color="F1ECE6"/>
                        <w:right w:val="single" w:sz="6" w:space="0" w:color="F1ECE6"/>
                      </w:divBdr>
                      <w:divsChild>
                        <w:div w:id="532839950">
                          <w:marLeft w:val="288"/>
                          <w:marRight w:val="0"/>
                          <w:marTop w:val="120"/>
                          <w:marBottom w:val="120"/>
                          <w:divBdr>
                            <w:top w:val="none" w:sz="0" w:space="0" w:color="auto"/>
                            <w:left w:val="none" w:sz="0" w:space="0" w:color="auto"/>
                            <w:bottom w:val="none" w:sz="0" w:space="0" w:color="auto"/>
                            <w:right w:val="none" w:sz="0" w:space="0" w:color="auto"/>
                          </w:divBdr>
                          <w:divsChild>
                            <w:div w:id="265576482">
                              <w:marLeft w:val="0"/>
                              <w:marRight w:val="0"/>
                              <w:marTop w:val="120"/>
                              <w:marBottom w:val="0"/>
                              <w:divBdr>
                                <w:top w:val="none" w:sz="0" w:space="0" w:color="auto"/>
                                <w:left w:val="none" w:sz="0" w:space="0" w:color="auto"/>
                                <w:bottom w:val="none" w:sz="0" w:space="0" w:color="auto"/>
                                <w:right w:val="none" w:sz="0" w:space="0" w:color="auto"/>
                              </w:divBdr>
                            </w:div>
                          </w:divsChild>
                        </w:div>
                        <w:div w:id="333073271">
                          <w:marLeft w:val="0"/>
                          <w:marRight w:val="0"/>
                          <w:marTop w:val="75"/>
                          <w:marBottom w:val="0"/>
                          <w:divBdr>
                            <w:top w:val="none" w:sz="0" w:space="0" w:color="auto"/>
                            <w:left w:val="none" w:sz="0" w:space="0" w:color="auto"/>
                            <w:bottom w:val="none" w:sz="0" w:space="0" w:color="auto"/>
                            <w:right w:val="none" w:sz="0" w:space="0" w:color="auto"/>
                          </w:divBdr>
                          <w:divsChild>
                            <w:div w:id="2085108193">
                              <w:marLeft w:val="0"/>
                              <w:marRight w:val="0"/>
                              <w:marTop w:val="0"/>
                              <w:marBottom w:val="150"/>
                              <w:divBdr>
                                <w:top w:val="none" w:sz="0" w:space="0" w:color="auto"/>
                                <w:left w:val="single" w:sz="6" w:space="4" w:color="F1ECE6"/>
                                <w:bottom w:val="none" w:sz="0" w:space="0" w:color="auto"/>
                                <w:right w:val="none" w:sz="0" w:space="0" w:color="auto"/>
                              </w:divBdr>
                            </w:div>
                            <w:div w:id="1024088042">
                              <w:marLeft w:val="0"/>
                              <w:marRight w:val="0"/>
                              <w:marTop w:val="168"/>
                              <w:marBottom w:val="72"/>
                              <w:divBdr>
                                <w:top w:val="none" w:sz="0" w:space="0" w:color="auto"/>
                                <w:left w:val="none" w:sz="0" w:space="0" w:color="auto"/>
                                <w:bottom w:val="single" w:sz="6" w:space="4" w:color="0066FF"/>
                                <w:right w:val="none" w:sz="0" w:space="0" w:color="auto"/>
                              </w:divBdr>
                              <w:divsChild>
                                <w:div w:id="64688622">
                                  <w:marLeft w:val="0"/>
                                  <w:marRight w:val="0"/>
                                  <w:marTop w:val="0"/>
                                  <w:marBottom w:val="0"/>
                                  <w:divBdr>
                                    <w:top w:val="none" w:sz="0" w:space="0" w:color="auto"/>
                                    <w:left w:val="none" w:sz="0" w:space="0" w:color="auto"/>
                                    <w:bottom w:val="none" w:sz="0" w:space="0" w:color="auto"/>
                                    <w:right w:val="none" w:sz="0" w:space="0" w:color="auto"/>
                                  </w:divBdr>
                                </w:div>
                                <w:div w:id="1628926372">
                                  <w:marLeft w:val="0"/>
                                  <w:marRight w:val="0"/>
                                  <w:marTop w:val="0"/>
                                  <w:marBottom w:val="120"/>
                                  <w:divBdr>
                                    <w:top w:val="none" w:sz="0" w:space="0" w:color="auto"/>
                                    <w:left w:val="none" w:sz="0" w:space="0" w:color="auto"/>
                                    <w:bottom w:val="none" w:sz="0" w:space="0" w:color="auto"/>
                                    <w:right w:val="none" w:sz="0" w:space="0" w:color="auto"/>
                                  </w:divBdr>
                                </w:div>
                              </w:divsChild>
                            </w:div>
                            <w:div w:id="1663266814">
                              <w:marLeft w:val="0"/>
                              <w:marRight w:val="0"/>
                              <w:marTop w:val="120"/>
                              <w:marBottom w:val="0"/>
                              <w:divBdr>
                                <w:top w:val="none" w:sz="0" w:space="0" w:color="auto"/>
                                <w:left w:val="none" w:sz="0" w:space="0" w:color="auto"/>
                                <w:bottom w:val="none" w:sz="0" w:space="0" w:color="auto"/>
                                <w:right w:val="none" w:sz="0" w:space="0" w:color="auto"/>
                              </w:divBdr>
                              <w:divsChild>
                                <w:div w:id="1590233822">
                                  <w:marLeft w:val="0"/>
                                  <w:marRight w:val="0"/>
                                  <w:marTop w:val="0"/>
                                  <w:marBottom w:val="0"/>
                                  <w:divBdr>
                                    <w:top w:val="none" w:sz="0" w:space="0" w:color="auto"/>
                                    <w:left w:val="none" w:sz="0" w:space="0" w:color="auto"/>
                                    <w:bottom w:val="none" w:sz="0" w:space="0" w:color="auto"/>
                                    <w:right w:val="none" w:sz="0" w:space="0" w:color="auto"/>
                                  </w:divBdr>
                                </w:div>
                                <w:div w:id="16076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517">
                      <w:marLeft w:val="0"/>
                      <w:marRight w:val="0"/>
                      <w:marTop w:val="0"/>
                      <w:marBottom w:val="432"/>
                      <w:divBdr>
                        <w:top w:val="single" w:sz="6" w:space="0" w:color="F1ECE6"/>
                        <w:left w:val="single" w:sz="6" w:space="0" w:color="F1ECE6"/>
                        <w:bottom w:val="single" w:sz="6" w:space="0" w:color="F1ECE6"/>
                        <w:right w:val="single" w:sz="6" w:space="0" w:color="F1ECE6"/>
                      </w:divBdr>
                      <w:divsChild>
                        <w:div w:id="1942058553">
                          <w:marLeft w:val="288"/>
                          <w:marRight w:val="0"/>
                          <w:marTop w:val="120"/>
                          <w:marBottom w:val="120"/>
                          <w:divBdr>
                            <w:top w:val="none" w:sz="0" w:space="0" w:color="auto"/>
                            <w:left w:val="none" w:sz="0" w:space="0" w:color="auto"/>
                            <w:bottom w:val="none" w:sz="0" w:space="0" w:color="auto"/>
                            <w:right w:val="none" w:sz="0" w:space="0" w:color="auto"/>
                          </w:divBdr>
                          <w:divsChild>
                            <w:div w:id="1752039917">
                              <w:marLeft w:val="0"/>
                              <w:marRight w:val="0"/>
                              <w:marTop w:val="120"/>
                              <w:marBottom w:val="0"/>
                              <w:divBdr>
                                <w:top w:val="none" w:sz="0" w:space="0" w:color="auto"/>
                                <w:left w:val="none" w:sz="0" w:space="0" w:color="auto"/>
                                <w:bottom w:val="none" w:sz="0" w:space="0" w:color="auto"/>
                                <w:right w:val="none" w:sz="0" w:space="0" w:color="auto"/>
                              </w:divBdr>
                            </w:div>
                          </w:divsChild>
                        </w:div>
                        <w:div w:id="1299067290">
                          <w:marLeft w:val="0"/>
                          <w:marRight w:val="0"/>
                          <w:marTop w:val="75"/>
                          <w:marBottom w:val="0"/>
                          <w:divBdr>
                            <w:top w:val="none" w:sz="0" w:space="0" w:color="auto"/>
                            <w:left w:val="none" w:sz="0" w:space="0" w:color="auto"/>
                            <w:bottom w:val="none" w:sz="0" w:space="0" w:color="auto"/>
                            <w:right w:val="none" w:sz="0" w:space="0" w:color="auto"/>
                          </w:divBdr>
                          <w:divsChild>
                            <w:div w:id="448857616">
                              <w:marLeft w:val="0"/>
                              <w:marRight w:val="0"/>
                              <w:marTop w:val="168"/>
                              <w:marBottom w:val="72"/>
                              <w:divBdr>
                                <w:top w:val="none" w:sz="0" w:space="0" w:color="auto"/>
                                <w:left w:val="none" w:sz="0" w:space="0" w:color="auto"/>
                                <w:bottom w:val="single" w:sz="6" w:space="4" w:color="0066FF"/>
                                <w:right w:val="none" w:sz="0" w:space="0" w:color="auto"/>
                              </w:divBdr>
                            </w:div>
                            <w:div w:id="825586835">
                              <w:marLeft w:val="0"/>
                              <w:marRight w:val="0"/>
                              <w:marTop w:val="120"/>
                              <w:marBottom w:val="0"/>
                              <w:divBdr>
                                <w:top w:val="none" w:sz="0" w:space="0" w:color="auto"/>
                                <w:left w:val="none" w:sz="0" w:space="0" w:color="auto"/>
                                <w:bottom w:val="none" w:sz="0" w:space="0" w:color="auto"/>
                                <w:right w:val="none" w:sz="0" w:space="0" w:color="auto"/>
                              </w:divBdr>
                              <w:divsChild>
                                <w:div w:id="206066121">
                                  <w:marLeft w:val="0"/>
                                  <w:marRight w:val="0"/>
                                  <w:marTop w:val="0"/>
                                  <w:marBottom w:val="0"/>
                                  <w:divBdr>
                                    <w:top w:val="none" w:sz="0" w:space="0" w:color="auto"/>
                                    <w:left w:val="none" w:sz="0" w:space="0" w:color="auto"/>
                                    <w:bottom w:val="none" w:sz="0" w:space="0" w:color="auto"/>
                                    <w:right w:val="none" w:sz="0" w:space="0" w:color="auto"/>
                                  </w:divBdr>
                                </w:div>
                                <w:div w:id="802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5759">
                      <w:marLeft w:val="0"/>
                      <w:marRight w:val="0"/>
                      <w:marTop w:val="0"/>
                      <w:marBottom w:val="432"/>
                      <w:divBdr>
                        <w:top w:val="single" w:sz="6" w:space="0" w:color="F1ECE6"/>
                        <w:left w:val="single" w:sz="6" w:space="0" w:color="F1ECE6"/>
                        <w:bottom w:val="single" w:sz="6" w:space="0" w:color="F1ECE6"/>
                        <w:right w:val="single" w:sz="6" w:space="0" w:color="F1ECE6"/>
                      </w:divBdr>
                      <w:divsChild>
                        <w:div w:id="1306275727">
                          <w:marLeft w:val="288"/>
                          <w:marRight w:val="0"/>
                          <w:marTop w:val="120"/>
                          <w:marBottom w:val="120"/>
                          <w:divBdr>
                            <w:top w:val="none" w:sz="0" w:space="0" w:color="auto"/>
                            <w:left w:val="none" w:sz="0" w:space="0" w:color="auto"/>
                            <w:bottom w:val="none" w:sz="0" w:space="0" w:color="auto"/>
                            <w:right w:val="none" w:sz="0" w:space="0" w:color="auto"/>
                          </w:divBdr>
                          <w:divsChild>
                            <w:div w:id="1586068130">
                              <w:marLeft w:val="0"/>
                              <w:marRight w:val="0"/>
                              <w:marTop w:val="120"/>
                              <w:marBottom w:val="0"/>
                              <w:divBdr>
                                <w:top w:val="none" w:sz="0" w:space="0" w:color="auto"/>
                                <w:left w:val="none" w:sz="0" w:space="0" w:color="auto"/>
                                <w:bottom w:val="none" w:sz="0" w:space="0" w:color="auto"/>
                                <w:right w:val="none" w:sz="0" w:space="0" w:color="auto"/>
                              </w:divBdr>
                            </w:div>
                          </w:divsChild>
                        </w:div>
                        <w:div w:id="1477648771">
                          <w:marLeft w:val="0"/>
                          <w:marRight w:val="0"/>
                          <w:marTop w:val="75"/>
                          <w:marBottom w:val="0"/>
                          <w:divBdr>
                            <w:top w:val="none" w:sz="0" w:space="0" w:color="auto"/>
                            <w:left w:val="none" w:sz="0" w:space="0" w:color="auto"/>
                            <w:bottom w:val="none" w:sz="0" w:space="0" w:color="auto"/>
                            <w:right w:val="none" w:sz="0" w:space="0" w:color="auto"/>
                          </w:divBdr>
                          <w:divsChild>
                            <w:div w:id="645620778">
                              <w:marLeft w:val="0"/>
                              <w:marRight w:val="0"/>
                              <w:marTop w:val="0"/>
                              <w:marBottom w:val="150"/>
                              <w:divBdr>
                                <w:top w:val="none" w:sz="0" w:space="0" w:color="auto"/>
                                <w:left w:val="single" w:sz="6" w:space="4" w:color="F1ECE6"/>
                                <w:bottom w:val="none" w:sz="0" w:space="0" w:color="auto"/>
                                <w:right w:val="none" w:sz="0" w:space="0" w:color="auto"/>
                              </w:divBdr>
                            </w:div>
                            <w:div w:id="1837962907">
                              <w:marLeft w:val="0"/>
                              <w:marRight w:val="0"/>
                              <w:marTop w:val="168"/>
                              <w:marBottom w:val="72"/>
                              <w:divBdr>
                                <w:top w:val="none" w:sz="0" w:space="0" w:color="auto"/>
                                <w:left w:val="none" w:sz="0" w:space="0" w:color="auto"/>
                                <w:bottom w:val="single" w:sz="6" w:space="4" w:color="0066FF"/>
                                <w:right w:val="none" w:sz="0" w:space="0" w:color="auto"/>
                              </w:divBdr>
                            </w:div>
                            <w:div w:id="642388602">
                              <w:marLeft w:val="0"/>
                              <w:marRight w:val="0"/>
                              <w:marTop w:val="120"/>
                              <w:marBottom w:val="0"/>
                              <w:divBdr>
                                <w:top w:val="none" w:sz="0" w:space="0" w:color="auto"/>
                                <w:left w:val="none" w:sz="0" w:space="0" w:color="auto"/>
                                <w:bottom w:val="none" w:sz="0" w:space="0" w:color="auto"/>
                                <w:right w:val="none" w:sz="0" w:space="0" w:color="auto"/>
                              </w:divBdr>
                              <w:divsChild>
                                <w:div w:id="1393576103">
                                  <w:marLeft w:val="0"/>
                                  <w:marRight w:val="0"/>
                                  <w:marTop w:val="0"/>
                                  <w:marBottom w:val="0"/>
                                  <w:divBdr>
                                    <w:top w:val="none" w:sz="0" w:space="0" w:color="auto"/>
                                    <w:left w:val="none" w:sz="0" w:space="0" w:color="auto"/>
                                    <w:bottom w:val="none" w:sz="0" w:space="0" w:color="auto"/>
                                    <w:right w:val="none" w:sz="0" w:space="0" w:color="auto"/>
                                  </w:divBdr>
                                </w:div>
                                <w:div w:id="1438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81407">
                      <w:marLeft w:val="0"/>
                      <w:marRight w:val="0"/>
                      <w:marTop w:val="0"/>
                      <w:marBottom w:val="432"/>
                      <w:divBdr>
                        <w:top w:val="single" w:sz="6" w:space="0" w:color="F1ECE6"/>
                        <w:left w:val="single" w:sz="6" w:space="0" w:color="F1ECE6"/>
                        <w:bottom w:val="single" w:sz="6" w:space="0" w:color="F1ECE6"/>
                        <w:right w:val="single" w:sz="6" w:space="0" w:color="F1ECE6"/>
                      </w:divBdr>
                      <w:divsChild>
                        <w:div w:id="392627292">
                          <w:marLeft w:val="288"/>
                          <w:marRight w:val="0"/>
                          <w:marTop w:val="120"/>
                          <w:marBottom w:val="120"/>
                          <w:divBdr>
                            <w:top w:val="none" w:sz="0" w:space="0" w:color="auto"/>
                            <w:left w:val="none" w:sz="0" w:space="0" w:color="auto"/>
                            <w:bottom w:val="none" w:sz="0" w:space="0" w:color="auto"/>
                            <w:right w:val="none" w:sz="0" w:space="0" w:color="auto"/>
                          </w:divBdr>
                          <w:divsChild>
                            <w:div w:id="730273884">
                              <w:marLeft w:val="0"/>
                              <w:marRight w:val="0"/>
                              <w:marTop w:val="120"/>
                              <w:marBottom w:val="0"/>
                              <w:divBdr>
                                <w:top w:val="none" w:sz="0" w:space="0" w:color="auto"/>
                                <w:left w:val="none" w:sz="0" w:space="0" w:color="auto"/>
                                <w:bottom w:val="none" w:sz="0" w:space="0" w:color="auto"/>
                                <w:right w:val="none" w:sz="0" w:space="0" w:color="auto"/>
                              </w:divBdr>
                            </w:div>
                          </w:divsChild>
                        </w:div>
                        <w:div w:id="1731879578">
                          <w:marLeft w:val="0"/>
                          <w:marRight w:val="0"/>
                          <w:marTop w:val="75"/>
                          <w:marBottom w:val="0"/>
                          <w:divBdr>
                            <w:top w:val="none" w:sz="0" w:space="0" w:color="auto"/>
                            <w:left w:val="none" w:sz="0" w:space="0" w:color="auto"/>
                            <w:bottom w:val="none" w:sz="0" w:space="0" w:color="auto"/>
                            <w:right w:val="none" w:sz="0" w:space="0" w:color="auto"/>
                          </w:divBdr>
                          <w:divsChild>
                            <w:div w:id="1123890429">
                              <w:marLeft w:val="0"/>
                              <w:marRight w:val="0"/>
                              <w:marTop w:val="0"/>
                              <w:marBottom w:val="150"/>
                              <w:divBdr>
                                <w:top w:val="none" w:sz="0" w:space="0" w:color="auto"/>
                                <w:left w:val="single" w:sz="6" w:space="4" w:color="F1ECE6"/>
                                <w:bottom w:val="none" w:sz="0" w:space="0" w:color="auto"/>
                                <w:right w:val="none" w:sz="0" w:space="0" w:color="auto"/>
                              </w:divBdr>
                            </w:div>
                            <w:div w:id="1382826838">
                              <w:marLeft w:val="0"/>
                              <w:marRight w:val="0"/>
                              <w:marTop w:val="168"/>
                              <w:marBottom w:val="72"/>
                              <w:divBdr>
                                <w:top w:val="none" w:sz="0" w:space="0" w:color="auto"/>
                                <w:left w:val="none" w:sz="0" w:space="0" w:color="auto"/>
                                <w:bottom w:val="single" w:sz="6" w:space="4" w:color="0066FF"/>
                                <w:right w:val="none" w:sz="0" w:space="0" w:color="auto"/>
                              </w:divBdr>
                              <w:divsChild>
                                <w:div w:id="1620186520">
                                  <w:marLeft w:val="0"/>
                                  <w:marRight w:val="0"/>
                                  <w:marTop w:val="0"/>
                                  <w:marBottom w:val="0"/>
                                  <w:divBdr>
                                    <w:top w:val="none" w:sz="0" w:space="0" w:color="auto"/>
                                    <w:left w:val="none" w:sz="0" w:space="0" w:color="auto"/>
                                    <w:bottom w:val="none" w:sz="0" w:space="0" w:color="auto"/>
                                    <w:right w:val="none" w:sz="0" w:space="0" w:color="auto"/>
                                  </w:divBdr>
                                </w:div>
                              </w:divsChild>
                            </w:div>
                            <w:div w:id="2038967395">
                              <w:marLeft w:val="0"/>
                              <w:marRight w:val="0"/>
                              <w:marTop w:val="120"/>
                              <w:marBottom w:val="0"/>
                              <w:divBdr>
                                <w:top w:val="none" w:sz="0" w:space="0" w:color="auto"/>
                                <w:left w:val="none" w:sz="0" w:space="0" w:color="auto"/>
                                <w:bottom w:val="none" w:sz="0" w:space="0" w:color="auto"/>
                                <w:right w:val="none" w:sz="0" w:space="0" w:color="auto"/>
                              </w:divBdr>
                              <w:divsChild>
                                <w:div w:id="1195923134">
                                  <w:marLeft w:val="0"/>
                                  <w:marRight w:val="0"/>
                                  <w:marTop w:val="0"/>
                                  <w:marBottom w:val="0"/>
                                  <w:divBdr>
                                    <w:top w:val="none" w:sz="0" w:space="0" w:color="auto"/>
                                    <w:left w:val="none" w:sz="0" w:space="0" w:color="auto"/>
                                    <w:bottom w:val="none" w:sz="0" w:space="0" w:color="auto"/>
                                    <w:right w:val="none" w:sz="0" w:space="0" w:color="auto"/>
                                  </w:divBdr>
                                </w:div>
                                <w:div w:id="17143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69873">
                      <w:marLeft w:val="0"/>
                      <w:marRight w:val="0"/>
                      <w:marTop w:val="0"/>
                      <w:marBottom w:val="432"/>
                      <w:divBdr>
                        <w:top w:val="single" w:sz="6" w:space="0" w:color="F1ECE6"/>
                        <w:left w:val="single" w:sz="6" w:space="0" w:color="F1ECE6"/>
                        <w:bottom w:val="single" w:sz="6" w:space="0" w:color="F1ECE6"/>
                        <w:right w:val="single" w:sz="6" w:space="0" w:color="F1ECE6"/>
                      </w:divBdr>
                      <w:divsChild>
                        <w:div w:id="430899792">
                          <w:marLeft w:val="288"/>
                          <w:marRight w:val="0"/>
                          <w:marTop w:val="120"/>
                          <w:marBottom w:val="120"/>
                          <w:divBdr>
                            <w:top w:val="none" w:sz="0" w:space="0" w:color="auto"/>
                            <w:left w:val="none" w:sz="0" w:space="0" w:color="auto"/>
                            <w:bottom w:val="none" w:sz="0" w:space="0" w:color="auto"/>
                            <w:right w:val="none" w:sz="0" w:space="0" w:color="auto"/>
                          </w:divBdr>
                          <w:divsChild>
                            <w:div w:id="581984497">
                              <w:marLeft w:val="0"/>
                              <w:marRight w:val="0"/>
                              <w:marTop w:val="120"/>
                              <w:marBottom w:val="0"/>
                              <w:divBdr>
                                <w:top w:val="none" w:sz="0" w:space="0" w:color="auto"/>
                                <w:left w:val="none" w:sz="0" w:space="0" w:color="auto"/>
                                <w:bottom w:val="none" w:sz="0" w:space="0" w:color="auto"/>
                                <w:right w:val="none" w:sz="0" w:space="0" w:color="auto"/>
                              </w:divBdr>
                            </w:div>
                          </w:divsChild>
                        </w:div>
                        <w:div w:id="1698117167">
                          <w:marLeft w:val="0"/>
                          <w:marRight w:val="0"/>
                          <w:marTop w:val="75"/>
                          <w:marBottom w:val="0"/>
                          <w:divBdr>
                            <w:top w:val="none" w:sz="0" w:space="0" w:color="auto"/>
                            <w:left w:val="none" w:sz="0" w:space="0" w:color="auto"/>
                            <w:bottom w:val="none" w:sz="0" w:space="0" w:color="auto"/>
                            <w:right w:val="none" w:sz="0" w:space="0" w:color="auto"/>
                          </w:divBdr>
                          <w:divsChild>
                            <w:div w:id="831531247">
                              <w:marLeft w:val="0"/>
                              <w:marRight w:val="0"/>
                              <w:marTop w:val="0"/>
                              <w:marBottom w:val="150"/>
                              <w:divBdr>
                                <w:top w:val="none" w:sz="0" w:space="0" w:color="auto"/>
                                <w:left w:val="single" w:sz="6" w:space="4" w:color="F1ECE6"/>
                                <w:bottom w:val="none" w:sz="0" w:space="0" w:color="auto"/>
                                <w:right w:val="none" w:sz="0" w:space="0" w:color="auto"/>
                              </w:divBdr>
                            </w:div>
                            <w:div w:id="182668444">
                              <w:marLeft w:val="0"/>
                              <w:marRight w:val="0"/>
                              <w:marTop w:val="168"/>
                              <w:marBottom w:val="72"/>
                              <w:divBdr>
                                <w:top w:val="none" w:sz="0" w:space="0" w:color="auto"/>
                                <w:left w:val="none" w:sz="0" w:space="0" w:color="auto"/>
                                <w:bottom w:val="single" w:sz="6" w:space="4" w:color="0066FF"/>
                                <w:right w:val="none" w:sz="0" w:space="0" w:color="auto"/>
                              </w:divBdr>
                              <w:divsChild>
                                <w:div w:id="1832407737">
                                  <w:marLeft w:val="0"/>
                                  <w:marRight w:val="0"/>
                                  <w:marTop w:val="0"/>
                                  <w:marBottom w:val="0"/>
                                  <w:divBdr>
                                    <w:top w:val="none" w:sz="0" w:space="0" w:color="auto"/>
                                    <w:left w:val="none" w:sz="0" w:space="0" w:color="auto"/>
                                    <w:bottom w:val="none" w:sz="0" w:space="0" w:color="auto"/>
                                    <w:right w:val="none" w:sz="0" w:space="0" w:color="auto"/>
                                  </w:divBdr>
                                </w:div>
                              </w:divsChild>
                            </w:div>
                            <w:div w:id="2129082388">
                              <w:marLeft w:val="0"/>
                              <w:marRight w:val="0"/>
                              <w:marTop w:val="120"/>
                              <w:marBottom w:val="0"/>
                              <w:divBdr>
                                <w:top w:val="none" w:sz="0" w:space="0" w:color="auto"/>
                                <w:left w:val="none" w:sz="0" w:space="0" w:color="auto"/>
                                <w:bottom w:val="none" w:sz="0" w:space="0" w:color="auto"/>
                                <w:right w:val="none" w:sz="0" w:space="0" w:color="auto"/>
                              </w:divBdr>
                              <w:divsChild>
                                <w:div w:id="549347182">
                                  <w:marLeft w:val="0"/>
                                  <w:marRight w:val="0"/>
                                  <w:marTop w:val="0"/>
                                  <w:marBottom w:val="0"/>
                                  <w:divBdr>
                                    <w:top w:val="none" w:sz="0" w:space="0" w:color="auto"/>
                                    <w:left w:val="none" w:sz="0" w:space="0" w:color="auto"/>
                                    <w:bottom w:val="none" w:sz="0" w:space="0" w:color="auto"/>
                                    <w:right w:val="none" w:sz="0" w:space="0" w:color="auto"/>
                                  </w:divBdr>
                                </w:div>
                                <w:div w:id="89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9360">
                      <w:marLeft w:val="0"/>
                      <w:marRight w:val="0"/>
                      <w:marTop w:val="0"/>
                      <w:marBottom w:val="432"/>
                      <w:divBdr>
                        <w:top w:val="single" w:sz="6" w:space="0" w:color="F1ECE6"/>
                        <w:left w:val="single" w:sz="6" w:space="0" w:color="F1ECE6"/>
                        <w:bottom w:val="single" w:sz="6" w:space="0" w:color="F1ECE6"/>
                        <w:right w:val="single" w:sz="6" w:space="0" w:color="F1ECE6"/>
                      </w:divBdr>
                      <w:divsChild>
                        <w:div w:id="1548033043">
                          <w:marLeft w:val="288"/>
                          <w:marRight w:val="0"/>
                          <w:marTop w:val="120"/>
                          <w:marBottom w:val="120"/>
                          <w:divBdr>
                            <w:top w:val="none" w:sz="0" w:space="0" w:color="auto"/>
                            <w:left w:val="none" w:sz="0" w:space="0" w:color="auto"/>
                            <w:bottom w:val="none" w:sz="0" w:space="0" w:color="auto"/>
                            <w:right w:val="none" w:sz="0" w:space="0" w:color="auto"/>
                          </w:divBdr>
                          <w:divsChild>
                            <w:div w:id="506209979">
                              <w:marLeft w:val="0"/>
                              <w:marRight w:val="0"/>
                              <w:marTop w:val="120"/>
                              <w:marBottom w:val="0"/>
                              <w:divBdr>
                                <w:top w:val="none" w:sz="0" w:space="0" w:color="auto"/>
                                <w:left w:val="none" w:sz="0" w:space="0" w:color="auto"/>
                                <w:bottom w:val="none" w:sz="0" w:space="0" w:color="auto"/>
                                <w:right w:val="none" w:sz="0" w:space="0" w:color="auto"/>
                              </w:divBdr>
                            </w:div>
                          </w:divsChild>
                        </w:div>
                        <w:div w:id="1191185230">
                          <w:marLeft w:val="0"/>
                          <w:marRight w:val="0"/>
                          <w:marTop w:val="75"/>
                          <w:marBottom w:val="0"/>
                          <w:divBdr>
                            <w:top w:val="none" w:sz="0" w:space="0" w:color="auto"/>
                            <w:left w:val="none" w:sz="0" w:space="0" w:color="auto"/>
                            <w:bottom w:val="none" w:sz="0" w:space="0" w:color="auto"/>
                            <w:right w:val="none" w:sz="0" w:space="0" w:color="auto"/>
                          </w:divBdr>
                          <w:divsChild>
                            <w:div w:id="660887089">
                              <w:marLeft w:val="0"/>
                              <w:marRight w:val="0"/>
                              <w:marTop w:val="168"/>
                              <w:marBottom w:val="72"/>
                              <w:divBdr>
                                <w:top w:val="none" w:sz="0" w:space="0" w:color="auto"/>
                                <w:left w:val="none" w:sz="0" w:space="0" w:color="auto"/>
                                <w:bottom w:val="single" w:sz="6" w:space="4" w:color="0066FF"/>
                                <w:right w:val="none" w:sz="0" w:space="0" w:color="auto"/>
                              </w:divBdr>
                            </w:div>
                            <w:div w:id="612444929">
                              <w:marLeft w:val="0"/>
                              <w:marRight w:val="0"/>
                              <w:marTop w:val="120"/>
                              <w:marBottom w:val="0"/>
                              <w:divBdr>
                                <w:top w:val="none" w:sz="0" w:space="0" w:color="auto"/>
                                <w:left w:val="none" w:sz="0" w:space="0" w:color="auto"/>
                                <w:bottom w:val="none" w:sz="0" w:space="0" w:color="auto"/>
                                <w:right w:val="none" w:sz="0" w:space="0" w:color="auto"/>
                              </w:divBdr>
                              <w:divsChild>
                                <w:div w:id="1013531544">
                                  <w:marLeft w:val="0"/>
                                  <w:marRight w:val="0"/>
                                  <w:marTop w:val="0"/>
                                  <w:marBottom w:val="0"/>
                                  <w:divBdr>
                                    <w:top w:val="none" w:sz="0" w:space="0" w:color="auto"/>
                                    <w:left w:val="none" w:sz="0" w:space="0" w:color="auto"/>
                                    <w:bottom w:val="none" w:sz="0" w:space="0" w:color="auto"/>
                                    <w:right w:val="none" w:sz="0" w:space="0" w:color="auto"/>
                                  </w:divBdr>
                                </w:div>
                                <w:div w:id="6777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105">
                      <w:marLeft w:val="0"/>
                      <w:marRight w:val="0"/>
                      <w:marTop w:val="0"/>
                      <w:marBottom w:val="432"/>
                      <w:divBdr>
                        <w:top w:val="single" w:sz="6" w:space="0" w:color="F1ECE6"/>
                        <w:left w:val="single" w:sz="6" w:space="0" w:color="F1ECE6"/>
                        <w:bottom w:val="single" w:sz="6" w:space="0" w:color="F1ECE6"/>
                        <w:right w:val="single" w:sz="6" w:space="0" w:color="F1ECE6"/>
                      </w:divBdr>
                      <w:divsChild>
                        <w:div w:id="1618834292">
                          <w:marLeft w:val="288"/>
                          <w:marRight w:val="0"/>
                          <w:marTop w:val="120"/>
                          <w:marBottom w:val="120"/>
                          <w:divBdr>
                            <w:top w:val="none" w:sz="0" w:space="0" w:color="auto"/>
                            <w:left w:val="none" w:sz="0" w:space="0" w:color="auto"/>
                            <w:bottom w:val="none" w:sz="0" w:space="0" w:color="auto"/>
                            <w:right w:val="none" w:sz="0" w:space="0" w:color="auto"/>
                          </w:divBdr>
                          <w:divsChild>
                            <w:div w:id="1047488779">
                              <w:marLeft w:val="0"/>
                              <w:marRight w:val="0"/>
                              <w:marTop w:val="120"/>
                              <w:marBottom w:val="0"/>
                              <w:divBdr>
                                <w:top w:val="none" w:sz="0" w:space="0" w:color="auto"/>
                                <w:left w:val="none" w:sz="0" w:space="0" w:color="auto"/>
                                <w:bottom w:val="none" w:sz="0" w:space="0" w:color="auto"/>
                                <w:right w:val="none" w:sz="0" w:space="0" w:color="auto"/>
                              </w:divBdr>
                            </w:div>
                          </w:divsChild>
                        </w:div>
                        <w:div w:id="662709769">
                          <w:marLeft w:val="0"/>
                          <w:marRight w:val="0"/>
                          <w:marTop w:val="75"/>
                          <w:marBottom w:val="0"/>
                          <w:divBdr>
                            <w:top w:val="none" w:sz="0" w:space="0" w:color="auto"/>
                            <w:left w:val="none" w:sz="0" w:space="0" w:color="auto"/>
                            <w:bottom w:val="none" w:sz="0" w:space="0" w:color="auto"/>
                            <w:right w:val="none" w:sz="0" w:space="0" w:color="auto"/>
                          </w:divBdr>
                          <w:divsChild>
                            <w:div w:id="1198813060">
                              <w:marLeft w:val="0"/>
                              <w:marRight w:val="0"/>
                              <w:marTop w:val="0"/>
                              <w:marBottom w:val="150"/>
                              <w:divBdr>
                                <w:top w:val="none" w:sz="0" w:space="0" w:color="auto"/>
                                <w:left w:val="single" w:sz="6" w:space="4" w:color="F1ECE6"/>
                                <w:bottom w:val="none" w:sz="0" w:space="0" w:color="auto"/>
                                <w:right w:val="none" w:sz="0" w:space="0" w:color="auto"/>
                              </w:divBdr>
                            </w:div>
                            <w:div w:id="1481193502">
                              <w:marLeft w:val="0"/>
                              <w:marRight w:val="0"/>
                              <w:marTop w:val="168"/>
                              <w:marBottom w:val="72"/>
                              <w:divBdr>
                                <w:top w:val="none" w:sz="0" w:space="0" w:color="auto"/>
                                <w:left w:val="none" w:sz="0" w:space="0" w:color="auto"/>
                                <w:bottom w:val="single" w:sz="6" w:space="4" w:color="0066FF"/>
                                <w:right w:val="none" w:sz="0" w:space="0" w:color="auto"/>
                              </w:divBdr>
                              <w:divsChild>
                                <w:div w:id="1235820270">
                                  <w:marLeft w:val="0"/>
                                  <w:marRight w:val="0"/>
                                  <w:marTop w:val="0"/>
                                  <w:marBottom w:val="0"/>
                                  <w:divBdr>
                                    <w:top w:val="none" w:sz="0" w:space="0" w:color="auto"/>
                                    <w:left w:val="none" w:sz="0" w:space="0" w:color="auto"/>
                                    <w:bottom w:val="none" w:sz="0" w:space="0" w:color="auto"/>
                                    <w:right w:val="none" w:sz="0" w:space="0" w:color="auto"/>
                                  </w:divBdr>
                                </w:div>
                              </w:divsChild>
                            </w:div>
                            <w:div w:id="1589000447">
                              <w:marLeft w:val="0"/>
                              <w:marRight w:val="0"/>
                              <w:marTop w:val="120"/>
                              <w:marBottom w:val="0"/>
                              <w:divBdr>
                                <w:top w:val="none" w:sz="0" w:space="0" w:color="auto"/>
                                <w:left w:val="none" w:sz="0" w:space="0" w:color="auto"/>
                                <w:bottom w:val="none" w:sz="0" w:space="0" w:color="auto"/>
                                <w:right w:val="none" w:sz="0" w:space="0" w:color="auto"/>
                              </w:divBdr>
                              <w:divsChild>
                                <w:div w:id="1877157616">
                                  <w:marLeft w:val="0"/>
                                  <w:marRight w:val="0"/>
                                  <w:marTop w:val="0"/>
                                  <w:marBottom w:val="0"/>
                                  <w:divBdr>
                                    <w:top w:val="none" w:sz="0" w:space="0" w:color="auto"/>
                                    <w:left w:val="none" w:sz="0" w:space="0" w:color="auto"/>
                                    <w:bottom w:val="none" w:sz="0" w:space="0" w:color="auto"/>
                                    <w:right w:val="none" w:sz="0" w:space="0" w:color="auto"/>
                                  </w:divBdr>
                                </w:div>
                                <w:div w:id="1585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9438">
                      <w:marLeft w:val="0"/>
                      <w:marRight w:val="0"/>
                      <w:marTop w:val="0"/>
                      <w:marBottom w:val="432"/>
                      <w:divBdr>
                        <w:top w:val="single" w:sz="6" w:space="0" w:color="F1ECE6"/>
                        <w:left w:val="single" w:sz="6" w:space="0" w:color="F1ECE6"/>
                        <w:bottom w:val="single" w:sz="6" w:space="0" w:color="F1ECE6"/>
                        <w:right w:val="single" w:sz="6" w:space="0" w:color="F1ECE6"/>
                      </w:divBdr>
                      <w:divsChild>
                        <w:div w:id="1812674950">
                          <w:marLeft w:val="288"/>
                          <w:marRight w:val="0"/>
                          <w:marTop w:val="120"/>
                          <w:marBottom w:val="120"/>
                          <w:divBdr>
                            <w:top w:val="none" w:sz="0" w:space="0" w:color="auto"/>
                            <w:left w:val="none" w:sz="0" w:space="0" w:color="auto"/>
                            <w:bottom w:val="none" w:sz="0" w:space="0" w:color="auto"/>
                            <w:right w:val="none" w:sz="0" w:space="0" w:color="auto"/>
                          </w:divBdr>
                          <w:divsChild>
                            <w:div w:id="1861620180">
                              <w:marLeft w:val="0"/>
                              <w:marRight w:val="0"/>
                              <w:marTop w:val="120"/>
                              <w:marBottom w:val="0"/>
                              <w:divBdr>
                                <w:top w:val="none" w:sz="0" w:space="0" w:color="auto"/>
                                <w:left w:val="none" w:sz="0" w:space="0" w:color="auto"/>
                                <w:bottom w:val="none" w:sz="0" w:space="0" w:color="auto"/>
                                <w:right w:val="none" w:sz="0" w:space="0" w:color="auto"/>
                              </w:divBdr>
                            </w:div>
                          </w:divsChild>
                        </w:div>
                        <w:div w:id="312224591">
                          <w:marLeft w:val="0"/>
                          <w:marRight w:val="0"/>
                          <w:marTop w:val="75"/>
                          <w:marBottom w:val="0"/>
                          <w:divBdr>
                            <w:top w:val="none" w:sz="0" w:space="0" w:color="auto"/>
                            <w:left w:val="none" w:sz="0" w:space="0" w:color="auto"/>
                            <w:bottom w:val="none" w:sz="0" w:space="0" w:color="auto"/>
                            <w:right w:val="none" w:sz="0" w:space="0" w:color="auto"/>
                          </w:divBdr>
                          <w:divsChild>
                            <w:div w:id="1661882302">
                              <w:marLeft w:val="0"/>
                              <w:marRight w:val="0"/>
                              <w:marTop w:val="0"/>
                              <w:marBottom w:val="150"/>
                              <w:divBdr>
                                <w:top w:val="none" w:sz="0" w:space="0" w:color="auto"/>
                                <w:left w:val="single" w:sz="6" w:space="4" w:color="F1ECE6"/>
                                <w:bottom w:val="none" w:sz="0" w:space="0" w:color="auto"/>
                                <w:right w:val="none" w:sz="0" w:space="0" w:color="auto"/>
                              </w:divBdr>
                            </w:div>
                            <w:div w:id="2073190642">
                              <w:marLeft w:val="0"/>
                              <w:marRight w:val="0"/>
                              <w:marTop w:val="168"/>
                              <w:marBottom w:val="72"/>
                              <w:divBdr>
                                <w:top w:val="none" w:sz="0" w:space="0" w:color="auto"/>
                                <w:left w:val="none" w:sz="0" w:space="0" w:color="auto"/>
                                <w:bottom w:val="single" w:sz="6" w:space="4" w:color="0066FF"/>
                                <w:right w:val="none" w:sz="0" w:space="0" w:color="auto"/>
                              </w:divBdr>
                              <w:divsChild>
                                <w:div w:id="1461340694">
                                  <w:marLeft w:val="0"/>
                                  <w:marRight w:val="0"/>
                                  <w:marTop w:val="0"/>
                                  <w:marBottom w:val="0"/>
                                  <w:divBdr>
                                    <w:top w:val="none" w:sz="0" w:space="0" w:color="auto"/>
                                    <w:left w:val="none" w:sz="0" w:space="0" w:color="auto"/>
                                    <w:bottom w:val="none" w:sz="0" w:space="0" w:color="auto"/>
                                    <w:right w:val="none" w:sz="0" w:space="0" w:color="auto"/>
                                  </w:divBdr>
                                </w:div>
                              </w:divsChild>
                            </w:div>
                            <w:div w:id="1835414469">
                              <w:marLeft w:val="0"/>
                              <w:marRight w:val="0"/>
                              <w:marTop w:val="120"/>
                              <w:marBottom w:val="0"/>
                              <w:divBdr>
                                <w:top w:val="none" w:sz="0" w:space="0" w:color="auto"/>
                                <w:left w:val="none" w:sz="0" w:space="0" w:color="auto"/>
                                <w:bottom w:val="none" w:sz="0" w:space="0" w:color="auto"/>
                                <w:right w:val="none" w:sz="0" w:space="0" w:color="auto"/>
                              </w:divBdr>
                              <w:divsChild>
                                <w:div w:id="991449684">
                                  <w:marLeft w:val="0"/>
                                  <w:marRight w:val="0"/>
                                  <w:marTop w:val="0"/>
                                  <w:marBottom w:val="0"/>
                                  <w:divBdr>
                                    <w:top w:val="none" w:sz="0" w:space="0" w:color="auto"/>
                                    <w:left w:val="none" w:sz="0" w:space="0" w:color="auto"/>
                                    <w:bottom w:val="none" w:sz="0" w:space="0" w:color="auto"/>
                                    <w:right w:val="none" w:sz="0" w:space="0" w:color="auto"/>
                                  </w:divBdr>
                                </w:div>
                                <w:div w:id="443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7702">
                      <w:marLeft w:val="0"/>
                      <w:marRight w:val="0"/>
                      <w:marTop w:val="0"/>
                      <w:marBottom w:val="432"/>
                      <w:divBdr>
                        <w:top w:val="single" w:sz="6" w:space="0" w:color="F1ECE6"/>
                        <w:left w:val="single" w:sz="6" w:space="0" w:color="F1ECE6"/>
                        <w:bottom w:val="single" w:sz="6" w:space="0" w:color="F1ECE6"/>
                        <w:right w:val="single" w:sz="6" w:space="0" w:color="F1ECE6"/>
                      </w:divBdr>
                      <w:divsChild>
                        <w:div w:id="1271204462">
                          <w:marLeft w:val="288"/>
                          <w:marRight w:val="0"/>
                          <w:marTop w:val="120"/>
                          <w:marBottom w:val="120"/>
                          <w:divBdr>
                            <w:top w:val="none" w:sz="0" w:space="0" w:color="auto"/>
                            <w:left w:val="none" w:sz="0" w:space="0" w:color="auto"/>
                            <w:bottom w:val="none" w:sz="0" w:space="0" w:color="auto"/>
                            <w:right w:val="none" w:sz="0" w:space="0" w:color="auto"/>
                          </w:divBdr>
                          <w:divsChild>
                            <w:div w:id="1759904493">
                              <w:marLeft w:val="0"/>
                              <w:marRight w:val="0"/>
                              <w:marTop w:val="120"/>
                              <w:marBottom w:val="0"/>
                              <w:divBdr>
                                <w:top w:val="none" w:sz="0" w:space="0" w:color="auto"/>
                                <w:left w:val="none" w:sz="0" w:space="0" w:color="auto"/>
                                <w:bottom w:val="none" w:sz="0" w:space="0" w:color="auto"/>
                                <w:right w:val="none" w:sz="0" w:space="0" w:color="auto"/>
                              </w:divBdr>
                            </w:div>
                          </w:divsChild>
                        </w:div>
                        <w:div w:id="503519385">
                          <w:marLeft w:val="0"/>
                          <w:marRight w:val="0"/>
                          <w:marTop w:val="75"/>
                          <w:marBottom w:val="0"/>
                          <w:divBdr>
                            <w:top w:val="none" w:sz="0" w:space="0" w:color="auto"/>
                            <w:left w:val="none" w:sz="0" w:space="0" w:color="auto"/>
                            <w:bottom w:val="none" w:sz="0" w:space="0" w:color="auto"/>
                            <w:right w:val="none" w:sz="0" w:space="0" w:color="auto"/>
                          </w:divBdr>
                          <w:divsChild>
                            <w:div w:id="937566962">
                              <w:marLeft w:val="0"/>
                              <w:marRight w:val="0"/>
                              <w:marTop w:val="0"/>
                              <w:marBottom w:val="150"/>
                              <w:divBdr>
                                <w:top w:val="none" w:sz="0" w:space="0" w:color="auto"/>
                                <w:left w:val="single" w:sz="6" w:space="4" w:color="F1ECE6"/>
                                <w:bottom w:val="none" w:sz="0" w:space="0" w:color="auto"/>
                                <w:right w:val="none" w:sz="0" w:space="0" w:color="auto"/>
                              </w:divBdr>
                            </w:div>
                            <w:div w:id="1512834586">
                              <w:marLeft w:val="0"/>
                              <w:marRight w:val="0"/>
                              <w:marTop w:val="168"/>
                              <w:marBottom w:val="72"/>
                              <w:divBdr>
                                <w:top w:val="none" w:sz="0" w:space="0" w:color="auto"/>
                                <w:left w:val="none" w:sz="0" w:space="0" w:color="auto"/>
                                <w:bottom w:val="single" w:sz="6" w:space="4" w:color="0066FF"/>
                                <w:right w:val="none" w:sz="0" w:space="0" w:color="auto"/>
                              </w:divBdr>
                              <w:divsChild>
                                <w:div w:id="598685358">
                                  <w:marLeft w:val="0"/>
                                  <w:marRight w:val="0"/>
                                  <w:marTop w:val="0"/>
                                  <w:marBottom w:val="0"/>
                                  <w:divBdr>
                                    <w:top w:val="none" w:sz="0" w:space="0" w:color="auto"/>
                                    <w:left w:val="none" w:sz="0" w:space="0" w:color="auto"/>
                                    <w:bottom w:val="none" w:sz="0" w:space="0" w:color="auto"/>
                                    <w:right w:val="none" w:sz="0" w:space="0" w:color="auto"/>
                                  </w:divBdr>
                                </w:div>
                              </w:divsChild>
                            </w:div>
                            <w:div w:id="875847073">
                              <w:marLeft w:val="0"/>
                              <w:marRight w:val="0"/>
                              <w:marTop w:val="120"/>
                              <w:marBottom w:val="0"/>
                              <w:divBdr>
                                <w:top w:val="none" w:sz="0" w:space="0" w:color="auto"/>
                                <w:left w:val="none" w:sz="0" w:space="0" w:color="auto"/>
                                <w:bottom w:val="none" w:sz="0" w:space="0" w:color="auto"/>
                                <w:right w:val="none" w:sz="0" w:space="0" w:color="auto"/>
                              </w:divBdr>
                              <w:divsChild>
                                <w:div w:id="505486150">
                                  <w:marLeft w:val="0"/>
                                  <w:marRight w:val="0"/>
                                  <w:marTop w:val="0"/>
                                  <w:marBottom w:val="0"/>
                                  <w:divBdr>
                                    <w:top w:val="none" w:sz="0" w:space="0" w:color="auto"/>
                                    <w:left w:val="none" w:sz="0" w:space="0" w:color="auto"/>
                                    <w:bottom w:val="none" w:sz="0" w:space="0" w:color="auto"/>
                                    <w:right w:val="none" w:sz="0" w:space="0" w:color="auto"/>
                                  </w:divBdr>
                                </w:div>
                                <w:div w:id="1477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6610">
                      <w:marLeft w:val="0"/>
                      <w:marRight w:val="0"/>
                      <w:marTop w:val="0"/>
                      <w:marBottom w:val="432"/>
                      <w:divBdr>
                        <w:top w:val="single" w:sz="6" w:space="0" w:color="F1ECE6"/>
                        <w:left w:val="single" w:sz="6" w:space="0" w:color="F1ECE6"/>
                        <w:bottom w:val="single" w:sz="6" w:space="0" w:color="F1ECE6"/>
                        <w:right w:val="single" w:sz="6" w:space="0" w:color="F1ECE6"/>
                      </w:divBdr>
                      <w:divsChild>
                        <w:div w:id="1729524808">
                          <w:marLeft w:val="288"/>
                          <w:marRight w:val="0"/>
                          <w:marTop w:val="120"/>
                          <w:marBottom w:val="120"/>
                          <w:divBdr>
                            <w:top w:val="none" w:sz="0" w:space="0" w:color="auto"/>
                            <w:left w:val="none" w:sz="0" w:space="0" w:color="auto"/>
                            <w:bottom w:val="none" w:sz="0" w:space="0" w:color="auto"/>
                            <w:right w:val="none" w:sz="0" w:space="0" w:color="auto"/>
                          </w:divBdr>
                          <w:divsChild>
                            <w:div w:id="1519344242">
                              <w:marLeft w:val="0"/>
                              <w:marRight w:val="0"/>
                              <w:marTop w:val="120"/>
                              <w:marBottom w:val="0"/>
                              <w:divBdr>
                                <w:top w:val="none" w:sz="0" w:space="0" w:color="auto"/>
                                <w:left w:val="none" w:sz="0" w:space="0" w:color="auto"/>
                                <w:bottom w:val="none" w:sz="0" w:space="0" w:color="auto"/>
                                <w:right w:val="none" w:sz="0" w:space="0" w:color="auto"/>
                              </w:divBdr>
                            </w:div>
                          </w:divsChild>
                        </w:div>
                        <w:div w:id="438530495">
                          <w:marLeft w:val="0"/>
                          <w:marRight w:val="0"/>
                          <w:marTop w:val="75"/>
                          <w:marBottom w:val="0"/>
                          <w:divBdr>
                            <w:top w:val="none" w:sz="0" w:space="0" w:color="auto"/>
                            <w:left w:val="none" w:sz="0" w:space="0" w:color="auto"/>
                            <w:bottom w:val="none" w:sz="0" w:space="0" w:color="auto"/>
                            <w:right w:val="none" w:sz="0" w:space="0" w:color="auto"/>
                          </w:divBdr>
                          <w:divsChild>
                            <w:div w:id="537355231">
                              <w:marLeft w:val="0"/>
                              <w:marRight w:val="0"/>
                              <w:marTop w:val="0"/>
                              <w:marBottom w:val="150"/>
                              <w:divBdr>
                                <w:top w:val="none" w:sz="0" w:space="0" w:color="auto"/>
                                <w:left w:val="single" w:sz="6" w:space="4" w:color="F1ECE6"/>
                                <w:bottom w:val="none" w:sz="0" w:space="0" w:color="auto"/>
                                <w:right w:val="none" w:sz="0" w:space="0" w:color="auto"/>
                              </w:divBdr>
                            </w:div>
                            <w:div w:id="1659727086">
                              <w:marLeft w:val="0"/>
                              <w:marRight w:val="0"/>
                              <w:marTop w:val="168"/>
                              <w:marBottom w:val="72"/>
                              <w:divBdr>
                                <w:top w:val="none" w:sz="0" w:space="0" w:color="auto"/>
                                <w:left w:val="none" w:sz="0" w:space="0" w:color="auto"/>
                                <w:bottom w:val="single" w:sz="6" w:space="4" w:color="0066FF"/>
                                <w:right w:val="none" w:sz="0" w:space="0" w:color="auto"/>
                              </w:divBdr>
                              <w:divsChild>
                                <w:div w:id="80419048">
                                  <w:marLeft w:val="0"/>
                                  <w:marRight w:val="0"/>
                                  <w:marTop w:val="0"/>
                                  <w:marBottom w:val="0"/>
                                  <w:divBdr>
                                    <w:top w:val="none" w:sz="0" w:space="0" w:color="auto"/>
                                    <w:left w:val="none" w:sz="0" w:space="0" w:color="auto"/>
                                    <w:bottom w:val="none" w:sz="0" w:space="0" w:color="auto"/>
                                    <w:right w:val="none" w:sz="0" w:space="0" w:color="auto"/>
                                  </w:divBdr>
                                </w:div>
                              </w:divsChild>
                            </w:div>
                            <w:div w:id="1544556045">
                              <w:marLeft w:val="0"/>
                              <w:marRight w:val="0"/>
                              <w:marTop w:val="120"/>
                              <w:marBottom w:val="0"/>
                              <w:divBdr>
                                <w:top w:val="none" w:sz="0" w:space="0" w:color="auto"/>
                                <w:left w:val="none" w:sz="0" w:space="0" w:color="auto"/>
                                <w:bottom w:val="none" w:sz="0" w:space="0" w:color="auto"/>
                                <w:right w:val="none" w:sz="0" w:space="0" w:color="auto"/>
                              </w:divBdr>
                              <w:divsChild>
                                <w:div w:id="2086760584">
                                  <w:marLeft w:val="0"/>
                                  <w:marRight w:val="0"/>
                                  <w:marTop w:val="0"/>
                                  <w:marBottom w:val="0"/>
                                  <w:divBdr>
                                    <w:top w:val="none" w:sz="0" w:space="0" w:color="auto"/>
                                    <w:left w:val="none" w:sz="0" w:space="0" w:color="auto"/>
                                    <w:bottom w:val="none" w:sz="0" w:space="0" w:color="auto"/>
                                    <w:right w:val="none" w:sz="0" w:space="0" w:color="auto"/>
                                  </w:divBdr>
                                </w:div>
                                <w:div w:id="10229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2318">
                      <w:marLeft w:val="0"/>
                      <w:marRight w:val="0"/>
                      <w:marTop w:val="0"/>
                      <w:marBottom w:val="432"/>
                      <w:divBdr>
                        <w:top w:val="single" w:sz="6" w:space="0" w:color="F1ECE6"/>
                        <w:left w:val="single" w:sz="6" w:space="0" w:color="F1ECE6"/>
                        <w:bottom w:val="single" w:sz="6" w:space="0" w:color="F1ECE6"/>
                        <w:right w:val="single" w:sz="6" w:space="0" w:color="F1ECE6"/>
                      </w:divBdr>
                      <w:divsChild>
                        <w:div w:id="1853952225">
                          <w:marLeft w:val="288"/>
                          <w:marRight w:val="0"/>
                          <w:marTop w:val="120"/>
                          <w:marBottom w:val="120"/>
                          <w:divBdr>
                            <w:top w:val="none" w:sz="0" w:space="0" w:color="auto"/>
                            <w:left w:val="none" w:sz="0" w:space="0" w:color="auto"/>
                            <w:bottom w:val="none" w:sz="0" w:space="0" w:color="auto"/>
                            <w:right w:val="none" w:sz="0" w:space="0" w:color="auto"/>
                          </w:divBdr>
                          <w:divsChild>
                            <w:div w:id="1734426891">
                              <w:marLeft w:val="0"/>
                              <w:marRight w:val="0"/>
                              <w:marTop w:val="120"/>
                              <w:marBottom w:val="0"/>
                              <w:divBdr>
                                <w:top w:val="none" w:sz="0" w:space="0" w:color="auto"/>
                                <w:left w:val="none" w:sz="0" w:space="0" w:color="auto"/>
                                <w:bottom w:val="none" w:sz="0" w:space="0" w:color="auto"/>
                                <w:right w:val="none" w:sz="0" w:space="0" w:color="auto"/>
                              </w:divBdr>
                            </w:div>
                          </w:divsChild>
                        </w:div>
                        <w:div w:id="982931622">
                          <w:marLeft w:val="0"/>
                          <w:marRight w:val="0"/>
                          <w:marTop w:val="75"/>
                          <w:marBottom w:val="0"/>
                          <w:divBdr>
                            <w:top w:val="none" w:sz="0" w:space="0" w:color="auto"/>
                            <w:left w:val="none" w:sz="0" w:space="0" w:color="auto"/>
                            <w:bottom w:val="none" w:sz="0" w:space="0" w:color="auto"/>
                            <w:right w:val="none" w:sz="0" w:space="0" w:color="auto"/>
                          </w:divBdr>
                          <w:divsChild>
                            <w:div w:id="542863691">
                              <w:marLeft w:val="0"/>
                              <w:marRight w:val="0"/>
                              <w:marTop w:val="0"/>
                              <w:marBottom w:val="150"/>
                              <w:divBdr>
                                <w:top w:val="none" w:sz="0" w:space="0" w:color="auto"/>
                                <w:left w:val="single" w:sz="6" w:space="4" w:color="F1ECE6"/>
                                <w:bottom w:val="none" w:sz="0" w:space="0" w:color="auto"/>
                                <w:right w:val="none" w:sz="0" w:space="0" w:color="auto"/>
                              </w:divBdr>
                            </w:div>
                            <w:div w:id="681978619">
                              <w:marLeft w:val="0"/>
                              <w:marRight w:val="0"/>
                              <w:marTop w:val="168"/>
                              <w:marBottom w:val="72"/>
                              <w:divBdr>
                                <w:top w:val="none" w:sz="0" w:space="0" w:color="auto"/>
                                <w:left w:val="none" w:sz="0" w:space="0" w:color="auto"/>
                                <w:bottom w:val="single" w:sz="6" w:space="4" w:color="0066FF"/>
                                <w:right w:val="none" w:sz="0" w:space="0" w:color="auto"/>
                              </w:divBdr>
                              <w:divsChild>
                                <w:div w:id="2050063331">
                                  <w:marLeft w:val="0"/>
                                  <w:marRight w:val="0"/>
                                  <w:marTop w:val="0"/>
                                  <w:marBottom w:val="0"/>
                                  <w:divBdr>
                                    <w:top w:val="none" w:sz="0" w:space="0" w:color="auto"/>
                                    <w:left w:val="none" w:sz="0" w:space="0" w:color="auto"/>
                                    <w:bottom w:val="none" w:sz="0" w:space="0" w:color="auto"/>
                                    <w:right w:val="none" w:sz="0" w:space="0" w:color="auto"/>
                                  </w:divBdr>
                                </w:div>
                              </w:divsChild>
                            </w:div>
                            <w:div w:id="719982861">
                              <w:marLeft w:val="0"/>
                              <w:marRight w:val="0"/>
                              <w:marTop w:val="120"/>
                              <w:marBottom w:val="0"/>
                              <w:divBdr>
                                <w:top w:val="none" w:sz="0" w:space="0" w:color="auto"/>
                                <w:left w:val="none" w:sz="0" w:space="0" w:color="auto"/>
                                <w:bottom w:val="none" w:sz="0" w:space="0" w:color="auto"/>
                                <w:right w:val="none" w:sz="0" w:space="0" w:color="auto"/>
                              </w:divBdr>
                              <w:divsChild>
                                <w:div w:id="1773671788">
                                  <w:marLeft w:val="0"/>
                                  <w:marRight w:val="0"/>
                                  <w:marTop w:val="0"/>
                                  <w:marBottom w:val="0"/>
                                  <w:divBdr>
                                    <w:top w:val="none" w:sz="0" w:space="0" w:color="auto"/>
                                    <w:left w:val="none" w:sz="0" w:space="0" w:color="auto"/>
                                    <w:bottom w:val="none" w:sz="0" w:space="0" w:color="auto"/>
                                    <w:right w:val="none" w:sz="0" w:space="0" w:color="auto"/>
                                  </w:divBdr>
                                </w:div>
                                <w:div w:id="18822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9922">
                      <w:marLeft w:val="0"/>
                      <w:marRight w:val="0"/>
                      <w:marTop w:val="0"/>
                      <w:marBottom w:val="432"/>
                      <w:divBdr>
                        <w:top w:val="single" w:sz="6" w:space="0" w:color="F1ECE6"/>
                        <w:left w:val="single" w:sz="6" w:space="0" w:color="F1ECE6"/>
                        <w:bottom w:val="single" w:sz="6" w:space="0" w:color="F1ECE6"/>
                        <w:right w:val="single" w:sz="6" w:space="0" w:color="F1ECE6"/>
                      </w:divBdr>
                      <w:divsChild>
                        <w:div w:id="2072385528">
                          <w:marLeft w:val="288"/>
                          <w:marRight w:val="0"/>
                          <w:marTop w:val="120"/>
                          <w:marBottom w:val="120"/>
                          <w:divBdr>
                            <w:top w:val="none" w:sz="0" w:space="0" w:color="auto"/>
                            <w:left w:val="none" w:sz="0" w:space="0" w:color="auto"/>
                            <w:bottom w:val="none" w:sz="0" w:space="0" w:color="auto"/>
                            <w:right w:val="none" w:sz="0" w:space="0" w:color="auto"/>
                          </w:divBdr>
                          <w:divsChild>
                            <w:div w:id="1203446326">
                              <w:marLeft w:val="0"/>
                              <w:marRight w:val="0"/>
                              <w:marTop w:val="120"/>
                              <w:marBottom w:val="0"/>
                              <w:divBdr>
                                <w:top w:val="none" w:sz="0" w:space="0" w:color="auto"/>
                                <w:left w:val="none" w:sz="0" w:space="0" w:color="auto"/>
                                <w:bottom w:val="none" w:sz="0" w:space="0" w:color="auto"/>
                                <w:right w:val="none" w:sz="0" w:space="0" w:color="auto"/>
                              </w:divBdr>
                            </w:div>
                          </w:divsChild>
                        </w:div>
                        <w:div w:id="2019773697">
                          <w:marLeft w:val="0"/>
                          <w:marRight w:val="0"/>
                          <w:marTop w:val="75"/>
                          <w:marBottom w:val="0"/>
                          <w:divBdr>
                            <w:top w:val="none" w:sz="0" w:space="0" w:color="auto"/>
                            <w:left w:val="none" w:sz="0" w:space="0" w:color="auto"/>
                            <w:bottom w:val="none" w:sz="0" w:space="0" w:color="auto"/>
                            <w:right w:val="none" w:sz="0" w:space="0" w:color="auto"/>
                          </w:divBdr>
                          <w:divsChild>
                            <w:div w:id="494957332">
                              <w:marLeft w:val="0"/>
                              <w:marRight w:val="0"/>
                              <w:marTop w:val="0"/>
                              <w:marBottom w:val="150"/>
                              <w:divBdr>
                                <w:top w:val="none" w:sz="0" w:space="0" w:color="auto"/>
                                <w:left w:val="single" w:sz="6" w:space="4" w:color="F1ECE6"/>
                                <w:bottom w:val="none" w:sz="0" w:space="0" w:color="auto"/>
                                <w:right w:val="none" w:sz="0" w:space="0" w:color="auto"/>
                              </w:divBdr>
                            </w:div>
                            <w:div w:id="1723940531">
                              <w:marLeft w:val="0"/>
                              <w:marRight w:val="0"/>
                              <w:marTop w:val="168"/>
                              <w:marBottom w:val="72"/>
                              <w:divBdr>
                                <w:top w:val="none" w:sz="0" w:space="0" w:color="auto"/>
                                <w:left w:val="none" w:sz="0" w:space="0" w:color="auto"/>
                                <w:bottom w:val="single" w:sz="6" w:space="4" w:color="0066FF"/>
                                <w:right w:val="none" w:sz="0" w:space="0" w:color="auto"/>
                              </w:divBdr>
                              <w:divsChild>
                                <w:div w:id="2049797829">
                                  <w:marLeft w:val="0"/>
                                  <w:marRight w:val="0"/>
                                  <w:marTop w:val="0"/>
                                  <w:marBottom w:val="0"/>
                                  <w:divBdr>
                                    <w:top w:val="none" w:sz="0" w:space="0" w:color="auto"/>
                                    <w:left w:val="none" w:sz="0" w:space="0" w:color="auto"/>
                                    <w:bottom w:val="none" w:sz="0" w:space="0" w:color="auto"/>
                                    <w:right w:val="none" w:sz="0" w:space="0" w:color="auto"/>
                                  </w:divBdr>
                                </w:div>
                                <w:div w:id="442456817">
                                  <w:marLeft w:val="0"/>
                                  <w:marRight w:val="0"/>
                                  <w:marTop w:val="0"/>
                                  <w:marBottom w:val="120"/>
                                  <w:divBdr>
                                    <w:top w:val="none" w:sz="0" w:space="0" w:color="auto"/>
                                    <w:left w:val="none" w:sz="0" w:space="0" w:color="auto"/>
                                    <w:bottom w:val="none" w:sz="0" w:space="0" w:color="auto"/>
                                    <w:right w:val="none" w:sz="0" w:space="0" w:color="auto"/>
                                  </w:divBdr>
                                </w:div>
                              </w:divsChild>
                            </w:div>
                            <w:div w:id="758717852">
                              <w:marLeft w:val="0"/>
                              <w:marRight w:val="0"/>
                              <w:marTop w:val="120"/>
                              <w:marBottom w:val="0"/>
                              <w:divBdr>
                                <w:top w:val="none" w:sz="0" w:space="0" w:color="auto"/>
                                <w:left w:val="none" w:sz="0" w:space="0" w:color="auto"/>
                                <w:bottom w:val="none" w:sz="0" w:space="0" w:color="auto"/>
                                <w:right w:val="none" w:sz="0" w:space="0" w:color="auto"/>
                              </w:divBdr>
                              <w:divsChild>
                                <w:div w:id="1770158052">
                                  <w:marLeft w:val="0"/>
                                  <w:marRight w:val="0"/>
                                  <w:marTop w:val="0"/>
                                  <w:marBottom w:val="0"/>
                                  <w:divBdr>
                                    <w:top w:val="none" w:sz="0" w:space="0" w:color="auto"/>
                                    <w:left w:val="none" w:sz="0" w:space="0" w:color="auto"/>
                                    <w:bottom w:val="none" w:sz="0" w:space="0" w:color="auto"/>
                                    <w:right w:val="none" w:sz="0" w:space="0" w:color="auto"/>
                                  </w:divBdr>
                                </w:div>
                                <w:div w:id="495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30858">
                      <w:marLeft w:val="0"/>
                      <w:marRight w:val="0"/>
                      <w:marTop w:val="0"/>
                      <w:marBottom w:val="432"/>
                      <w:divBdr>
                        <w:top w:val="single" w:sz="6" w:space="0" w:color="F1ECE6"/>
                        <w:left w:val="single" w:sz="6" w:space="0" w:color="F1ECE6"/>
                        <w:bottom w:val="single" w:sz="6" w:space="0" w:color="F1ECE6"/>
                        <w:right w:val="single" w:sz="6" w:space="0" w:color="F1ECE6"/>
                      </w:divBdr>
                      <w:divsChild>
                        <w:div w:id="68622121">
                          <w:marLeft w:val="288"/>
                          <w:marRight w:val="0"/>
                          <w:marTop w:val="120"/>
                          <w:marBottom w:val="120"/>
                          <w:divBdr>
                            <w:top w:val="none" w:sz="0" w:space="0" w:color="auto"/>
                            <w:left w:val="none" w:sz="0" w:space="0" w:color="auto"/>
                            <w:bottom w:val="none" w:sz="0" w:space="0" w:color="auto"/>
                            <w:right w:val="none" w:sz="0" w:space="0" w:color="auto"/>
                          </w:divBdr>
                          <w:divsChild>
                            <w:div w:id="426849467">
                              <w:marLeft w:val="0"/>
                              <w:marRight w:val="0"/>
                              <w:marTop w:val="120"/>
                              <w:marBottom w:val="0"/>
                              <w:divBdr>
                                <w:top w:val="none" w:sz="0" w:space="0" w:color="auto"/>
                                <w:left w:val="none" w:sz="0" w:space="0" w:color="auto"/>
                                <w:bottom w:val="none" w:sz="0" w:space="0" w:color="auto"/>
                                <w:right w:val="none" w:sz="0" w:space="0" w:color="auto"/>
                              </w:divBdr>
                            </w:div>
                          </w:divsChild>
                        </w:div>
                        <w:div w:id="1923492716">
                          <w:marLeft w:val="0"/>
                          <w:marRight w:val="0"/>
                          <w:marTop w:val="75"/>
                          <w:marBottom w:val="0"/>
                          <w:divBdr>
                            <w:top w:val="none" w:sz="0" w:space="0" w:color="auto"/>
                            <w:left w:val="none" w:sz="0" w:space="0" w:color="auto"/>
                            <w:bottom w:val="none" w:sz="0" w:space="0" w:color="auto"/>
                            <w:right w:val="none" w:sz="0" w:space="0" w:color="auto"/>
                          </w:divBdr>
                          <w:divsChild>
                            <w:div w:id="2124611800">
                              <w:marLeft w:val="0"/>
                              <w:marRight w:val="0"/>
                              <w:marTop w:val="0"/>
                              <w:marBottom w:val="150"/>
                              <w:divBdr>
                                <w:top w:val="none" w:sz="0" w:space="0" w:color="auto"/>
                                <w:left w:val="single" w:sz="6" w:space="4" w:color="F1ECE6"/>
                                <w:bottom w:val="none" w:sz="0" w:space="0" w:color="auto"/>
                                <w:right w:val="none" w:sz="0" w:space="0" w:color="auto"/>
                              </w:divBdr>
                            </w:div>
                            <w:div w:id="1388720539">
                              <w:marLeft w:val="0"/>
                              <w:marRight w:val="0"/>
                              <w:marTop w:val="168"/>
                              <w:marBottom w:val="72"/>
                              <w:divBdr>
                                <w:top w:val="none" w:sz="0" w:space="0" w:color="auto"/>
                                <w:left w:val="none" w:sz="0" w:space="0" w:color="auto"/>
                                <w:bottom w:val="single" w:sz="6" w:space="4" w:color="0066FF"/>
                                <w:right w:val="none" w:sz="0" w:space="0" w:color="auto"/>
                              </w:divBdr>
                              <w:divsChild>
                                <w:div w:id="1878078990">
                                  <w:marLeft w:val="0"/>
                                  <w:marRight w:val="0"/>
                                  <w:marTop w:val="0"/>
                                  <w:marBottom w:val="0"/>
                                  <w:divBdr>
                                    <w:top w:val="none" w:sz="0" w:space="0" w:color="auto"/>
                                    <w:left w:val="none" w:sz="0" w:space="0" w:color="auto"/>
                                    <w:bottom w:val="none" w:sz="0" w:space="0" w:color="auto"/>
                                    <w:right w:val="none" w:sz="0" w:space="0" w:color="auto"/>
                                  </w:divBdr>
                                </w:div>
                                <w:div w:id="1116363487">
                                  <w:marLeft w:val="0"/>
                                  <w:marRight w:val="0"/>
                                  <w:marTop w:val="0"/>
                                  <w:marBottom w:val="120"/>
                                  <w:divBdr>
                                    <w:top w:val="none" w:sz="0" w:space="0" w:color="auto"/>
                                    <w:left w:val="none" w:sz="0" w:space="0" w:color="auto"/>
                                    <w:bottom w:val="none" w:sz="0" w:space="0" w:color="auto"/>
                                    <w:right w:val="none" w:sz="0" w:space="0" w:color="auto"/>
                                  </w:divBdr>
                                </w:div>
                              </w:divsChild>
                            </w:div>
                            <w:div w:id="1012296915">
                              <w:marLeft w:val="0"/>
                              <w:marRight w:val="0"/>
                              <w:marTop w:val="120"/>
                              <w:marBottom w:val="0"/>
                              <w:divBdr>
                                <w:top w:val="none" w:sz="0" w:space="0" w:color="auto"/>
                                <w:left w:val="none" w:sz="0" w:space="0" w:color="auto"/>
                                <w:bottom w:val="none" w:sz="0" w:space="0" w:color="auto"/>
                                <w:right w:val="none" w:sz="0" w:space="0" w:color="auto"/>
                              </w:divBdr>
                              <w:divsChild>
                                <w:div w:id="440690567">
                                  <w:marLeft w:val="0"/>
                                  <w:marRight w:val="0"/>
                                  <w:marTop w:val="0"/>
                                  <w:marBottom w:val="0"/>
                                  <w:divBdr>
                                    <w:top w:val="none" w:sz="0" w:space="0" w:color="auto"/>
                                    <w:left w:val="none" w:sz="0" w:space="0" w:color="auto"/>
                                    <w:bottom w:val="none" w:sz="0" w:space="0" w:color="auto"/>
                                    <w:right w:val="none" w:sz="0" w:space="0" w:color="auto"/>
                                  </w:divBdr>
                                </w:div>
                                <w:div w:id="15719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069">
                      <w:marLeft w:val="0"/>
                      <w:marRight w:val="0"/>
                      <w:marTop w:val="0"/>
                      <w:marBottom w:val="432"/>
                      <w:divBdr>
                        <w:top w:val="single" w:sz="6" w:space="0" w:color="F1ECE6"/>
                        <w:left w:val="single" w:sz="6" w:space="0" w:color="F1ECE6"/>
                        <w:bottom w:val="single" w:sz="6" w:space="0" w:color="F1ECE6"/>
                        <w:right w:val="single" w:sz="6" w:space="0" w:color="F1ECE6"/>
                      </w:divBdr>
                      <w:divsChild>
                        <w:div w:id="201989204">
                          <w:marLeft w:val="288"/>
                          <w:marRight w:val="0"/>
                          <w:marTop w:val="120"/>
                          <w:marBottom w:val="120"/>
                          <w:divBdr>
                            <w:top w:val="none" w:sz="0" w:space="0" w:color="auto"/>
                            <w:left w:val="none" w:sz="0" w:space="0" w:color="auto"/>
                            <w:bottom w:val="none" w:sz="0" w:space="0" w:color="auto"/>
                            <w:right w:val="none" w:sz="0" w:space="0" w:color="auto"/>
                          </w:divBdr>
                          <w:divsChild>
                            <w:div w:id="29188216">
                              <w:marLeft w:val="0"/>
                              <w:marRight w:val="0"/>
                              <w:marTop w:val="120"/>
                              <w:marBottom w:val="0"/>
                              <w:divBdr>
                                <w:top w:val="none" w:sz="0" w:space="0" w:color="auto"/>
                                <w:left w:val="none" w:sz="0" w:space="0" w:color="auto"/>
                                <w:bottom w:val="none" w:sz="0" w:space="0" w:color="auto"/>
                                <w:right w:val="none" w:sz="0" w:space="0" w:color="auto"/>
                              </w:divBdr>
                            </w:div>
                          </w:divsChild>
                        </w:div>
                        <w:div w:id="1705864057">
                          <w:marLeft w:val="0"/>
                          <w:marRight w:val="0"/>
                          <w:marTop w:val="75"/>
                          <w:marBottom w:val="0"/>
                          <w:divBdr>
                            <w:top w:val="none" w:sz="0" w:space="0" w:color="auto"/>
                            <w:left w:val="none" w:sz="0" w:space="0" w:color="auto"/>
                            <w:bottom w:val="none" w:sz="0" w:space="0" w:color="auto"/>
                            <w:right w:val="none" w:sz="0" w:space="0" w:color="auto"/>
                          </w:divBdr>
                          <w:divsChild>
                            <w:div w:id="1558593744">
                              <w:marLeft w:val="0"/>
                              <w:marRight w:val="0"/>
                              <w:marTop w:val="0"/>
                              <w:marBottom w:val="150"/>
                              <w:divBdr>
                                <w:top w:val="none" w:sz="0" w:space="0" w:color="auto"/>
                                <w:left w:val="single" w:sz="6" w:space="4" w:color="F1ECE6"/>
                                <w:bottom w:val="none" w:sz="0" w:space="0" w:color="auto"/>
                                <w:right w:val="none" w:sz="0" w:space="0" w:color="auto"/>
                              </w:divBdr>
                            </w:div>
                            <w:div w:id="1538005483">
                              <w:marLeft w:val="0"/>
                              <w:marRight w:val="0"/>
                              <w:marTop w:val="168"/>
                              <w:marBottom w:val="72"/>
                              <w:divBdr>
                                <w:top w:val="none" w:sz="0" w:space="0" w:color="auto"/>
                                <w:left w:val="none" w:sz="0" w:space="0" w:color="auto"/>
                                <w:bottom w:val="single" w:sz="6" w:space="4" w:color="0066FF"/>
                                <w:right w:val="none" w:sz="0" w:space="0" w:color="auto"/>
                              </w:divBdr>
                              <w:divsChild>
                                <w:div w:id="49421844">
                                  <w:marLeft w:val="0"/>
                                  <w:marRight w:val="0"/>
                                  <w:marTop w:val="0"/>
                                  <w:marBottom w:val="0"/>
                                  <w:divBdr>
                                    <w:top w:val="none" w:sz="0" w:space="0" w:color="auto"/>
                                    <w:left w:val="none" w:sz="0" w:space="0" w:color="auto"/>
                                    <w:bottom w:val="none" w:sz="0" w:space="0" w:color="auto"/>
                                    <w:right w:val="none" w:sz="0" w:space="0" w:color="auto"/>
                                  </w:divBdr>
                                </w:div>
                                <w:div w:id="2131777361">
                                  <w:marLeft w:val="0"/>
                                  <w:marRight w:val="0"/>
                                  <w:marTop w:val="0"/>
                                  <w:marBottom w:val="120"/>
                                  <w:divBdr>
                                    <w:top w:val="none" w:sz="0" w:space="0" w:color="auto"/>
                                    <w:left w:val="none" w:sz="0" w:space="0" w:color="auto"/>
                                    <w:bottom w:val="none" w:sz="0" w:space="0" w:color="auto"/>
                                    <w:right w:val="none" w:sz="0" w:space="0" w:color="auto"/>
                                  </w:divBdr>
                                </w:div>
                              </w:divsChild>
                            </w:div>
                            <w:div w:id="1114519689">
                              <w:marLeft w:val="0"/>
                              <w:marRight w:val="0"/>
                              <w:marTop w:val="120"/>
                              <w:marBottom w:val="0"/>
                              <w:divBdr>
                                <w:top w:val="none" w:sz="0" w:space="0" w:color="auto"/>
                                <w:left w:val="none" w:sz="0" w:space="0" w:color="auto"/>
                                <w:bottom w:val="none" w:sz="0" w:space="0" w:color="auto"/>
                                <w:right w:val="none" w:sz="0" w:space="0" w:color="auto"/>
                              </w:divBdr>
                              <w:divsChild>
                                <w:div w:id="1247107743">
                                  <w:marLeft w:val="0"/>
                                  <w:marRight w:val="0"/>
                                  <w:marTop w:val="0"/>
                                  <w:marBottom w:val="0"/>
                                  <w:divBdr>
                                    <w:top w:val="none" w:sz="0" w:space="0" w:color="auto"/>
                                    <w:left w:val="none" w:sz="0" w:space="0" w:color="auto"/>
                                    <w:bottom w:val="none" w:sz="0" w:space="0" w:color="auto"/>
                                    <w:right w:val="none" w:sz="0" w:space="0" w:color="auto"/>
                                  </w:divBdr>
                                </w:div>
                                <w:div w:id="4727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37417">
                      <w:marLeft w:val="0"/>
                      <w:marRight w:val="0"/>
                      <w:marTop w:val="0"/>
                      <w:marBottom w:val="432"/>
                      <w:divBdr>
                        <w:top w:val="single" w:sz="6" w:space="0" w:color="F1ECE6"/>
                        <w:left w:val="single" w:sz="6" w:space="0" w:color="F1ECE6"/>
                        <w:bottom w:val="single" w:sz="6" w:space="0" w:color="F1ECE6"/>
                        <w:right w:val="single" w:sz="6" w:space="0" w:color="F1ECE6"/>
                      </w:divBdr>
                      <w:divsChild>
                        <w:div w:id="671880434">
                          <w:marLeft w:val="288"/>
                          <w:marRight w:val="0"/>
                          <w:marTop w:val="120"/>
                          <w:marBottom w:val="120"/>
                          <w:divBdr>
                            <w:top w:val="none" w:sz="0" w:space="0" w:color="auto"/>
                            <w:left w:val="none" w:sz="0" w:space="0" w:color="auto"/>
                            <w:bottom w:val="none" w:sz="0" w:space="0" w:color="auto"/>
                            <w:right w:val="none" w:sz="0" w:space="0" w:color="auto"/>
                          </w:divBdr>
                          <w:divsChild>
                            <w:div w:id="238100193">
                              <w:marLeft w:val="0"/>
                              <w:marRight w:val="0"/>
                              <w:marTop w:val="120"/>
                              <w:marBottom w:val="0"/>
                              <w:divBdr>
                                <w:top w:val="none" w:sz="0" w:space="0" w:color="auto"/>
                                <w:left w:val="none" w:sz="0" w:space="0" w:color="auto"/>
                                <w:bottom w:val="none" w:sz="0" w:space="0" w:color="auto"/>
                                <w:right w:val="none" w:sz="0" w:space="0" w:color="auto"/>
                              </w:divBdr>
                            </w:div>
                          </w:divsChild>
                        </w:div>
                        <w:div w:id="544370050">
                          <w:marLeft w:val="0"/>
                          <w:marRight w:val="0"/>
                          <w:marTop w:val="75"/>
                          <w:marBottom w:val="0"/>
                          <w:divBdr>
                            <w:top w:val="none" w:sz="0" w:space="0" w:color="auto"/>
                            <w:left w:val="none" w:sz="0" w:space="0" w:color="auto"/>
                            <w:bottom w:val="none" w:sz="0" w:space="0" w:color="auto"/>
                            <w:right w:val="none" w:sz="0" w:space="0" w:color="auto"/>
                          </w:divBdr>
                          <w:divsChild>
                            <w:div w:id="371074419">
                              <w:marLeft w:val="0"/>
                              <w:marRight w:val="0"/>
                              <w:marTop w:val="168"/>
                              <w:marBottom w:val="72"/>
                              <w:divBdr>
                                <w:top w:val="none" w:sz="0" w:space="0" w:color="auto"/>
                                <w:left w:val="none" w:sz="0" w:space="0" w:color="auto"/>
                                <w:bottom w:val="single" w:sz="6" w:space="4" w:color="0066FF"/>
                                <w:right w:val="none" w:sz="0" w:space="0" w:color="auto"/>
                              </w:divBdr>
                            </w:div>
                            <w:div w:id="1195459503">
                              <w:marLeft w:val="0"/>
                              <w:marRight w:val="0"/>
                              <w:marTop w:val="120"/>
                              <w:marBottom w:val="0"/>
                              <w:divBdr>
                                <w:top w:val="none" w:sz="0" w:space="0" w:color="auto"/>
                                <w:left w:val="none" w:sz="0" w:space="0" w:color="auto"/>
                                <w:bottom w:val="none" w:sz="0" w:space="0" w:color="auto"/>
                                <w:right w:val="none" w:sz="0" w:space="0" w:color="auto"/>
                              </w:divBdr>
                              <w:divsChild>
                                <w:div w:id="998538555">
                                  <w:marLeft w:val="0"/>
                                  <w:marRight w:val="0"/>
                                  <w:marTop w:val="0"/>
                                  <w:marBottom w:val="0"/>
                                  <w:divBdr>
                                    <w:top w:val="none" w:sz="0" w:space="0" w:color="auto"/>
                                    <w:left w:val="none" w:sz="0" w:space="0" w:color="auto"/>
                                    <w:bottom w:val="none" w:sz="0" w:space="0" w:color="auto"/>
                                    <w:right w:val="none" w:sz="0" w:space="0" w:color="auto"/>
                                  </w:divBdr>
                                </w:div>
                                <w:div w:id="19404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0324">
                      <w:marLeft w:val="0"/>
                      <w:marRight w:val="0"/>
                      <w:marTop w:val="0"/>
                      <w:marBottom w:val="432"/>
                      <w:divBdr>
                        <w:top w:val="single" w:sz="6" w:space="0" w:color="F1ECE6"/>
                        <w:left w:val="single" w:sz="6" w:space="0" w:color="F1ECE6"/>
                        <w:bottom w:val="single" w:sz="6" w:space="0" w:color="F1ECE6"/>
                        <w:right w:val="single" w:sz="6" w:space="0" w:color="F1ECE6"/>
                      </w:divBdr>
                      <w:divsChild>
                        <w:div w:id="1534609947">
                          <w:marLeft w:val="288"/>
                          <w:marRight w:val="0"/>
                          <w:marTop w:val="120"/>
                          <w:marBottom w:val="120"/>
                          <w:divBdr>
                            <w:top w:val="none" w:sz="0" w:space="0" w:color="auto"/>
                            <w:left w:val="none" w:sz="0" w:space="0" w:color="auto"/>
                            <w:bottom w:val="none" w:sz="0" w:space="0" w:color="auto"/>
                            <w:right w:val="none" w:sz="0" w:space="0" w:color="auto"/>
                          </w:divBdr>
                          <w:divsChild>
                            <w:div w:id="136262215">
                              <w:marLeft w:val="0"/>
                              <w:marRight w:val="0"/>
                              <w:marTop w:val="120"/>
                              <w:marBottom w:val="0"/>
                              <w:divBdr>
                                <w:top w:val="none" w:sz="0" w:space="0" w:color="auto"/>
                                <w:left w:val="none" w:sz="0" w:space="0" w:color="auto"/>
                                <w:bottom w:val="none" w:sz="0" w:space="0" w:color="auto"/>
                                <w:right w:val="none" w:sz="0" w:space="0" w:color="auto"/>
                              </w:divBdr>
                            </w:div>
                          </w:divsChild>
                        </w:div>
                        <w:div w:id="234053251">
                          <w:marLeft w:val="0"/>
                          <w:marRight w:val="0"/>
                          <w:marTop w:val="75"/>
                          <w:marBottom w:val="0"/>
                          <w:divBdr>
                            <w:top w:val="none" w:sz="0" w:space="0" w:color="auto"/>
                            <w:left w:val="none" w:sz="0" w:space="0" w:color="auto"/>
                            <w:bottom w:val="none" w:sz="0" w:space="0" w:color="auto"/>
                            <w:right w:val="none" w:sz="0" w:space="0" w:color="auto"/>
                          </w:divBdr>
                          <w:divsChild>
                            <w:div w:id="248658138">
                              <w:marLeft w:val="0"/>
                              <w:marRight w:val="0"/>
                              <w:marTop w:val="0"/>
                              <w:marBottom w:val="150"/>
                              <w:divBdr>
                                <w:top w:val="none" w:sz="0" w:space="0" w:color="auto"/>
                                <w:left w:val="single" w:sz="6" w:space="4" w:color="F1ECE6"/>
                                <w:bottom w:val="none" w:sz="0" w:space="0" w:color="auto"/>
                                <w:right w:val="none" w:sz="0" w:space="0" w:color="auto"/>
                              </w:divBdr>
                            </w:div>
                            <w:div w:id="429856714">
                              <w:marLeft w:val="0"/>
                              <w:marRight w:val="0"/>
                              <w:marTop w:val="168"/>
                              <w:marBottom w:val="72"/>
                              <w:divBdr>
                                <w:top w:val="none" w:sz="0" w:space="0" w:color="auto"/>
                                <w:left w:val="none" w:sz="0" w:space="0" w:color="auto"/>
                                <w:bottom w:val="single" w:sz="6" w:space="4" w:color="0066FF"/>
                                <w:right w:val="none" w:sz="0" w:space="0" w:color="auto"/>
                              </w:divBdr>
                              <w:divsChild>
                                <w:div w:id="617565391">
                                  <w:marLeft w:val="0"/>
                                  <w:marRight w:val="0"/>
                                  <w:marTop w:val="0"/>
                                  <w:marBottom w:val="0"/>
                                  <w:divBdr>
                                    <w:top w:val="none" w:sz="0" w:space="0" w:color="auto"/>
                                    <w:left w:val="none" w:sz="0" w:space="0" w:color="auto"/>
                                    <w:bottom w:val="none" w:sz="0" w:space="0" w:color="auto"/>
                                    <w:right w:val="none" w:sz="0" w:space="0" w:color="auto"/>
                                  </w:divBdr>
                                </w:div>
                              </w:divsChild>
                            </w:div>
                            <w:div w:id="2030986140">
                              <w:marLeft w:val="0"/>
                              <w:marRight w:val="0"/>
                              <w:marTop w:val="120"/>
                              <w:marBottom w:val="0"/>
                              <w:divBdr>
                                <w:top w:val="none" w:sz="0" w:space="0" w:color="auto"/>
                                <w:left w:val="none" w:sz="0" w:space="0" w:color="auto"/>
                                <w:bottom w:val="none" w:sz="0" w:space="0" w:color="auto"/>
                                <w:right w:val="none" w:sz="0" w:space="0" w:color="auto"/>
                              </w:divBdr>
                              <w:divsChild>
                                <w:div w:id="736249365">
                                  <w:marLeft w:val="0"/>
                                  <w:marRight w:val="0"/>
                                  <w:marTop w:val="0"/>
                                  <w:marBottom w:val="0"/>
                                  <w:divBdr>
                                    <w:top w:val="none" w:sz="0" w:space="0" w:color="auto"/>
                                    <w:left w:val="none" w:sz="0" w:space="0" w:color="auto"/>
                                    <w:bottom w:val="none" w:sz="0" w:space="0" w:color="auto"/>
                                    <w:right w:val="none" w:sz="0" w:space="0" w:color="auto"/>
                                  </w:divBdr>
                                </w:div>
                                <w:div w:id="10944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2">
                      <w:marLeft w:val="0"/>
                      <w:marRight w:val="0"/>
                      <w:marTop w:val="0"/>
                      <w:marBottom w:val="432"/>
                      <w:divBdr>
                        <w:top w:val="single" w:sz="6" w:space="0" w:color="F1ECE6"/>
                        <w:left w:val="single" w:sz="6" w:space="0" w:color="F1ECE6"/>
                        <w:bottom w:val="single" w:sz="6" w:space="0" w:color="F1ECE6"/>
                        <w:right w:val="single" w:sz="6" w:space="0" w:color="F1ECE6"/>
                      </w:divBdr>
                      <w:divsChild>
                        <w:div w:id="1739397258">
                          <w:marLeft w:val="288"/>
                          <w:marRight w:val="0"/>
                          <w:marTop w:val="120"/>
                          <w:marBottom w:val="120"/>
                          <w:divBdr>
                            <w:top w:val="none" w:sz="0" w:space="0" w:color="auto"/>
                            <w:left w:val="none" w:sz="0" w:space="0" w:color="auto"/>
                            <w:bottom w:val="none" w:sz="0" w:space="0" w:color="auto"/>
                            <w:right w:val="none" w:sz="0" w:space="0" w:color="auto"/>
                          </w:divBdr>
                          <w:divsChild>
                            <w:div w:id="798885514">
                              <w:marLeft w:val="0"/>
                              <w:marRight w:val="0"/>
                              <w:marTop w:val="120"/>
                              <w:marBottom w:val="0"/>
                              <w:divBdr>
                                <w:top w:val="none" w:sz="0" w:space="0" w:color="auto"/>
                                <w:left w:val="none" w:sz="0" w:space="0" w:color="auto"/>
                                <w:bottom w:val="none" w:sz="0" w:space="0" w:color="auto"/>
                                <w:right w:val="none" w:sz="0" w:space="0" w:color="auto"/>
                              </w:divBdr>
                            </w:div>
                          </w:divsChild>
                        </w:div>
                        <w:div w:id="198980678">
                          <w:marLeft w:val="0"/>
                          <w:marRight w:val="0"/>
                          <w:marTop w:val="75"/>
                          <w:marBottom w:val="0"/>
                          <w:divBdr>
                            <w:top w:val="none" w:sz="0" w:space="0" w:color="auto"/>
                            <w:left w:val="none" w:sz="0" w:space="0" w:color="auto"/>
                            <w:bottom w:val="none" w:sz="0" w:space="0" w:color="auto"/>
                            <w:right w:val="none" w:sz="0" w:space="0" w:color="auto"/>
                          </w:divBdr>
                          <w:divsChild>
                            <w:div w:id="1762405959">
                              <w:marLeft w:val="0"/>
                              <w:marRight w:val="0"/>
                              <w:marTop w:val="0"/>
                              <w:marBottom w:val="150"/>
                              <w:divBdr>
                                <w:top w:val="none" w:sz="0" w:space="0" w:color="auto"/>
                                <w:left w:val="single" w:sz="6" w:space="4" w:color="F1ECE6"/>
                                <w:bottom w:val="none" w:sz="0" w:space="0" w:color="auto"/>
                                <w:right w:val="none" w:sz="0" w:space="0" w:color="auto"/>
                              </w:divBdr>
                            </w:div>
                            <w:div w:id="1050034368">
                              <w:marLeft w:val="0"/>
                              <w:marRight w:val="0"/>
                              <w:marTop w:val="168"/>
                              <w:marBottom w:val="72"/>
                              <w:divBdr>
                                <w:top w:val="none" w:sz="0" w:space="0" w:color="auto"/>
                                <w:left w:val="none" w:sz="0" w:space="0" w:color="auto"/>
                                <w:bottom w:val="single" w:sz="6" w:space="4" w:color="0066FF"/>
                                <w:right w:val="none" w:sz="0" w:space="0" w:color="auto"/>
                              </w:divBdr>
                              <w:divsChild>
                                <w:div w:id="1969361410">
                                  <w:marLeft w:val="0"/>
                                  <w:marRight w:val="0"/>
                                  <w:marTop w:val="0"/>
                                  <w:marBottom w:val="0"/>
                                  <w:divBdr>
                                    <w:top w:val="none" w:sz="0" w:space="0" w:color="auto"/>
                                    <w:left w:val="none" w:sz="0" w:space="0" w:color="auto"/>
                                    <w:bottom w:val="none" w:sz="0" w:space="0" w:color="auto"/>
                                    <w:right w:val="none" w:sz="0" w:space="0" w:color="auto"/>
                                  </w:divBdr>
                                </w:div>
                              </w:divsChild>
                            </w:div>
                            <w:div w:id="1434939867">
                              <w:marLeft w:val="0"/>
                              <w:marRight w:val="0"/>
                              <w:marTop w:val="120"/>
                              <w:marBottom w:val="0"/>
                              <w:divBdr>
                                <w:top w:val="none" w:sz="0" w:space="0" w:color="auto"/>
                                <w:left w:val="none" w:sz="0" w:space="0" w:color="auto"/>
                                <w:bottom w:val="none" w:sz="0" w:space="0" w:color="auto"/>
                                <w:right w:val="none" w:sz="0" w:space="0" w:color="auto"/>
                              </w:divBdr>
                              <w:divsChild>
                                <w:div w:id="278463301">
                                  <w:marLeft w:val="0"/>
                                  <w:marRight w:val="0"/>
                                  <w:marTop w:val="0"/>
                                  <w:marBottom w:val="0"/>
                                  <w:divBdr>
                                    <w:top w:val="none" w:sz="0" w:space="0" w:color="auto"/>
                                    <w:left w:val="none" w:sz="0" w:space="0" w:color="auto"/>
                                    <w:bottom w:val="none" w:sz="0" w:space="0" w:color="auto"/>
                                    <w:right w:val="none" w:sz="0" w:space="0" w:color="auto"/>
                                  </w:divBdr>
                                </w:div>
                                <w:div w:id="17361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6561">
                      <w:marLeft w:val="0"/>
                      <w:marRight w:val="0"/>
                      <w:marTop w:val="0"/>
                      <w:marBottom w:val="432"/>
                      <w:divBdr>
                        <w:top w:val="single" w:sz="6" w:space="0" w:color="F1ECE6"/>
                        <w:left w:val="single" w:sz="6" w:space="0" w:color="F1ECE6"/>
                        <w:bottom w:val="single" w:sz="6" w:space="0" w:color="F1ECE6"/>
                        <w:right w:val="single" w:sz="6" w:space="0" w:color="F1ECE6"/>
                      </w:divBdr>
                      <w:divsChild>
                        <w:div w:id="289555734">
                          <w:marLeft w:val="288"/>
                          <w:marRight w:val="0"/>
                          <w:marTop w:val="120"/>
                          <w:marBottom w:val="120"/>
                          <w:divBdr>
                            <w:top w:val="none" w:sz="0" w:space="0" w:color="auto"/>
                            <w:left w:val="none" w:sz="0" w:space="0" w:color="auto"/>
                            <w:bottom w:val="none" w:sz="0" w:space="0" w:color="auto"/>
                            <w:right w:val="none" w:sz="0" w:space="0" w:color="auto"/>
                          </w:divBdr>
                          <w:divsChild>
                            <w:div w:id="1921601328">
                              <w:marLeft w:val="0"/>
                              <w:marRight w:val="0"/>
                              <w:marTop w:val="120"/>
                              <w:marBottom w:val="0"/>
                              <w:divBdr>
                                <w:top w:val="none" w:sz="0" w:space="0" w:color="auto"/>
                                <w:left w:val="none" w:sz="0" w:space="0" w:color="auto"/>
                                <w:bottom w:val="none" w:sz="0" w:space="0" w:color="auto"/>
                                <w:right w:val="none" w:sz="0" w:space="0" w:color="auto"/>
                              </w:divBdr>
                            </w:div>
                          </w:divsChild>
                        </w:div>
                        <w:div w:id="319504687">
                          <w:marLeft w:val="0"/>
                          <w:marRight w:val="0"/>
                          <w:marTop w:val="75"/>
                          <w:marBottom w:val="0"/>
                          <w:divBdr>
                            <w:top w:val="none" w:sz="0" w:space="0" w:color="auto"/>
                            <w:left w:val="none" w:sz="0" w:space="0" w:color="auto"/>
                            <w:bottom w:val="none" w:sz="0" w:space="0" w:color="auto"/>
                            <w:right w:val="none" w:sz="0" w:space="0" w:color="auto"/>
                          </w:divBdr>
                          <w:divsChild>
                            <w:div w:id="1970697442">
                              <w:marLeft w:val="0"/>
                              <w:marRight w:val="0"/>
                              <w:marTop w:val="0"/>
                              <w:marBottom w:val="150"/>
                              <w:divBdr>
                                <w:top w:val="none" w:sz="0" w:space="0" w:color="auto"/>
                                <w:left w:val="single" w:sz="6" w:space="4" w:color="F1ECE6"/>
                                <w:bottom w:val="none" w:sz="0" w:space="0" w:color="auto"/>
                                <w:right w:val="none" w:sz="0" w:space="0" w:color="auto"/>
                              </w:divBdr>
                            </w:div>
                            <w:div w:id="272640725">
                              <w:marLeft w:val="0"/>
                              <w:marRight w:val="0"/>
                              <w:marTop w:val="168"/>
                              <w:marBottom w:val="72"/>
                              <w:divBdr>
                                <w:top w:val="none" w:sz="0" w:space="0" w:color="auto"/>
                                <w:left w:val="none" w:sz="0" w:space="0" w:color="auto"/>
                                <w:bottom w:val="single" w:sz="6" w:space="4" w:color="0066FF"/>
                                <w:right w:val="none" w:sz="0" w:space="0" w:color="auto"/>
                              </w:divBdr>
                              <w:divsChild>
                                <w:div w:id="719285896">
                                  <w:marLeft w:val="0"/>
                                  <w:marRight w:val="0"/>
                                  <w:marTop w:val="0"/>
                                  <w:marBottom w:val="0"/>
                                  <w:divBdr>
                                    <w:top w:val="none" w:sz="0" w:space="0" w:color="auto"/>
                                    <w:left w:val="none" w:sz="0" w:space="0" w:color="auto"/>
                                    <w:bottom w:val="none" w:sz="0" w:space="0" w:color="auto"/>
                                    <w:right w:val="none" w:sz="0" w:space="0" w:color="auto"/>
                                  </w:divBdr>
                                </w:div>
                              </w:divsChild>
                            </w:div>
                            <w:div w:id="254094429">
                              <w:marLeft w:val="0"/>
                              <w:marRight w:val="0"/>
                              <w:marTop w:val="120"/>
                              <w:marBottom w:val="0"/>
                              <w:divBdr>
                                <w:top w:val="none" w:sz="0" w:space="0" w:color="auto"/>
                                <w:left w:val="none" w:sz="0" w:space="0" w:color="auto"/>
                                <w:bottom w:val="none" w:sz="0" w:space="0" w:color="auto"/>
                                <w:right w:val="none" w:sz="0" w:space="0" w:color="auto"/>
                              </w:divBdr>
                              <w:divsChild>
                                <w:div w:id="1118790771">
                                  <w:marLeft w:val="0"/>
                                  <w:marRight w:val="0"/>
                                  <w:marTop w:val="0"/>
                                  <w:marBottom w:val="0"/>
                                  <w:divBdr>
                                    <w:top w:val="none" w:sz="0" w:space="0" w:color="auto"/>
                                    <w:left w:val="none" w:sz="0" w:space="0" w:color="auto"/>
                                    <w:bottom w:val="none" w:sz="0" w:space="0" w:color="auto"/>
                                    <w:right w:val="none" w:sz="0" w:space="0" w:color="auto"/>
                                  </w:divBdr>
                                </w:div>
                                <w:div w:id="924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2615">
                      <w:marLeft w:val="0"/>
                      <w:marRight w:val="0"/>
                      <w:marTop w:val="0"/>
                      <w:marBottom w:val="432"/>
                      <w:divBdr>
                        <w:top w:val="single" w:sz="6" w:space="0" w:color="F1ECE6"/>
                        <w:left w:val="single" w:sz="6" w:space="0" w:color="F1ECE6"/>
                        <w:bottom w:val="single" w:sz="6" w:space="0" w:color="F1ECE6"/>
                        <w:right w:val="single" w:sz="6" w:space="0" w:color="F1ECE6"/>
                      </w:divBdr>
                      <w:divsChild>
                        <w:div w:id="724061350">
                          <w:marLeft w:val="288"/>
                          <w:marRight w:val="0"/>
                          <w:marTop w:val="120"/>
                          <w:marBottom w:val="120"/>
                          <w:divBdr>
                            <w:top w:val="none" w:sz="0" w:space="0" w:color="auto"/>
                            <w:left w:val="none" w:sz="0" w:space="0" w:color="auto"/>
                            <w:bottom w:val="none" w:sz="0" w:space="0" w:color="auto"/>
                            <w:right w:val="none" w:sz="0" w:space="0" w:color="auto"/>
                          </w:divBdr>
                          <w:divsChild>
                            <w:div w:id="588346901">
                              <w:marLeft w:val="0"/>
                              <w:marRight w:val="0"/>
                              <w:marTop w:val="120"/>
                              <w:marBottom w:val="0"/>
                              <w:divBdr>
                                <w:top w:val="none" w:sz="0" w:space="0" w:color="auto"/>
                                <w:left w:val="none" w:sz="0" w:space="0" w:color="auto"/>
                                <w:bottom w:val="none" w:sz="0" w:space="0" w:color="auto"/>
                                <w:right w:val="none" w:sz="0" w:space="0" w:color="auto"/>
                              </w:divBdr>
                            </w:div>
                          </w:divsChild>
                        </w:div>
                        <w:div w:id="1216355058">
                          <w:marLeft w:val="0"/>
                          <w:marRight w:val="0"/>
                          <w:marTop w:val="75"/>
                          <w:marBottom w:val="0"/>
                          <w:divBdr>
                            <w:top w:val="none" w:sz="0" w:space="0" w:color="auto"/>
                            <w:left w:val="none" w:sz="0" w:space="0" w:color="auto"/>
                            <w:bottom w:val="none" w:sz="0" w:space="0" w:color="auto"/>
                            <w:right w:val="none" w:sz="0" w:space="0" w:color="auto"/>
                          </w:divBdr>
                          <w:divsChild>
                            <w:div w:id="476339755">
                              <w:marLeft w:val="0"/>
                              <w:marRight w:val="0"/>
                              <w:marTop w:val="0"/>
                              <w:marBottom w:val="150"/>
                              <w:divBdr>
                                <w:top w:val="none" w:sz="0" w:space="0" w:color="auto"/>
                                <w:left w:val="single" w:sz="6" w:space="4" w:color="F1ECE6"/>
                                <w:bottom w:val="none" w:sz="0" w:space="0" w:color="auto"/>
                                <w:right w:val="none" w:sz="0" w:space="0" w:color="auto"/>
                              </w:divBdr>
                            </w:div>
                            <w:div w:id="241763285">
                              <w:marLeft w:val="0"/>
                              <w:marRight w:val="0"/>
                              <w:marTop w:val="168"/>
                              <w:marBottom w:val="72"/>
                              <w:divBdr>
                                <w:top w:val="none" w:sz="0" w:space="0" w:color="auto"/>
                                <w:left w:val="none" w:sz="0" w:space="0" w:color="auto"/>
                                <w:bottom w:val="single" w:sz="6" w:space="4" w:color="0066FF"/>
                                <w:right w:val="none" w:sz="0" w:space="0" w:color="auto"/>
                              </w:divBdr>
                              <w:divsChild>
                                <w:div w:id="833766873">
                                  <w:marLeft w:val="0"/>
                                  <w:marRight w:val="0"/>
                                  <w:marTop w:val="0"/>
                                  <w:marBottom w:val="0"/>
                                  <w:divBdr>
                                    <w:top w:val="none" w:sz="0" w:space="0" w:color="auto"/>
                                    <w:left w:val="none" w:sz="0" w:space="0" w:color="auto"/>
                                    <w:bottom w:val="none" w:sz="0" w:space="0" w:color="auto"/>
                                    <w:right w:val="none" w:sz="0" w:space="0" w:color="auto"/>
                                  </w:divBdr>
                                </w:div>
                              </w:divsChild>
                            </w:div>
                            <w:div w:id="1413047315">
                              <w:marLeft w:val="0"/>
                              <w:marRight w:val="0"/>
                              <w:marTop w:val="120"/>
                              <w:marBottom w:val="0"/>
                              <w:divBdr>
                                <w:top w:val="none" w:sz="0" w:space="0" w:color="auto"/>
                                <w:left w:val="none" w:sz="0" w:space="0" w:color="auto"/>
                                <w:bottom w:val="none" w:sz="0" w:space="0" w:color="auto"/>
                                <w:right w:val="none" w:sz="0" w:space="0" w:color="auto"/>
                              </w:divBdr>
                              <w:divsChild>
                                <w:div w:id="386489856">
                                  <w:marLeft w:val="0"/>
                                  <w:marRight w:val="0"/>
                                  <w:marTop w:val="0"/>
                                  <w:marBottom w:val="0"/>
                                  <w:divBdr>
                                    <w:top w:val="none" w:sz="0" w:space="0" w:color="auto"/>
                                    <w:left w:val="none" w:sz="0" w:space="0" w:color="auto"/>
                                    <w:bottom w:val="none" w:sz="0" w:space="0" w:color="auto"/>
                                    <w:right w:val="none" w:sz="0" w:space="0" w:color="auto"/>
                                  </w:divBdr>
                                </w:div>
                                <w:div w:id="1192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1659">
                      <w:marLeft w:val="0"/>
                      <w:marRight w:val="0"/>
                      <w:marTop w:val="0"/>
                      <w:marBottom w:val="432"/>
                      <w:divBdr>
                        <w:top w:val="single" w:sz="6" w:space="0" w:color="F1ECE6"/>
                        <w:left w:val="single" w:sz="6" w:space="0" w:color="F1ECE6"/>
                        <w:bottom w:val="single" w:sz="6" w:space="0" w:color="F1ECE6"/>
                        <w:right w:val="single" w:sz="6" w:space="0" w:color="F1ECE6"/>
                      </w:divBdr>
                      <w:divsChild>
                        <w:div w:id="1677266304">
                          <w:marLeft w:val="288"/>
                          <w:marRight w:val="0"/>
                          <w:marTop w:val="120"/>
                          <w:marBottom w:val="120"/>
                          <w:divBdr>
                            <w:top w:val="none" w:sz="0" w:space="0" w:color="auto"/>
                            <w:left w:val="none" w:sz="0" w:space="0" w:color="auto"/>
                            <w:bottom w:val="none" w:sz="0" w:space="0" w:color="auto"/>
                            <w:right w:val="none" w:sz="0" w:space="0" w:color="auto"/>
                          </w:divBdr>
                          <w:divsChild>
                            <w:div w:id="304046052">
                              <w:marLeft w:val="0"/>
                              <w:marRight w:val="0"/>
                              <w:marTop w:val="120"/>
                              <w:marBottom w:val="0"/>
                              <w:divBdr>
                                <w:top w:val="none" w:sz="0" w:space="0" w:color="auto"/>
                                <w:left w:val="none" w:sz="0" w:space="0" w:color="auto"/>
                                <w:bottom w:val="none" w:sz="0" w:space="0" w:color="auto"/>
                                <w:right w:val="none" w:sz="0" w:space="0" w:color="auto"/>
                              </w:divBdr>
                            </w:div>
                          </w:divsChild>
                        </w:div>
                        <w:div w:id="922883620">
                          <w:marLeft w:val="0"/>
                          <w:marRight w:val="0"/>
                          <w:marTop w:val="75"/>
                          <w:marBottom w:val="0"/>
                          <w:divBdr>
                            <w:top w:val="none" w:sz="0" w:space="0" w:color="auto"/>
                            <w:left w:val="none" w:sz="0" w:space="0" w:color="auto"/>
                            <w:bottom w:val="none" w:sz="0" w:space="0" w:color="auto"/>
                            <w:right w:val="none" w:sz="0" w:space="0" w:color="auto"/>
                          </w:divBdr>
                          <w:divsChild>
                            <w:div w:id="1820265545">
                              <w:marLeft w:val="0"/>
                              <w:marRight w:val="0"/>
                              <w:marTop w:val="0"/>
                              <w:marBottom w:val="150"/>
                              <w:divBdr>
                                <w:top w:val="none" w:sz="0" w:space="0" w:color="auto"/>
                                <w:left w:val="single" w:sz="6" w:space="4" w:color="F1ECE6"/>
                                <w:bottom w:val="none" w:sz="0" w:space="0" w:color="auto"/>
                                <w:right w:val="none" w:sz="0" w:space="0" w:color="auto"/>
                              </w:divBdr>
                            </w:div>
                            <w:div w:id="1622957870">
                              <w:marLeft w:val="0"/>
                              <w:marRight w:val="0"/>
                              <w:marTop w:val="168"/>
                              <w:marBottom w:val="72"/>
                              <w:divBdr>
                                <w:top w:val="none" w:sz="0" w:space="0" w:color="auto"/>
                                <w:left w:val="none" w:sz="0" w:space="0" w:color="auto"/>
                                <w:bottom w:val="single" w:sz="6" w:space="4" w:color="0066FF"/>
                                <w:right w:val="none" w:sz="0" w:space="0" w:color="auto"/>
                              </w:divBdr>
                              <w:divsChild>
                                <w:div w:id="1450202927">
                                  <w:marLeft w:val="0"/>
                                  <w:marRight w:val="0"/>
                                  <w:marTop w:val="0"/>
                                  <w:marBottom w:val="0"/>
                                  <w:divBdr>
                                    <w:top w:val="none" w:sz="0" w:space="0" w:color="auto"/>
                                    <w:left w:val="none" w:sz="0" w:space="0" w:color="auto"/>
                                    <w:bottom w:val="none" w:sz="0" w:space="0" w:color="auto"/>
                                    <w:right w:val="none" w:sz="0" w:space="0" w:color="auto"/>
                                  </w:divBdr>
                                </w:div>
                              </w:divsChild>
                            </w:div>
                            <w:div w:id="267784208">
                              <w:marLeft w:val="0"/>
                              <w:marRight w:val="0"/>
                              <w:marTop w:val="120"/>
                              <w:marBottom w:val="0"/>
                              <w:divBdr>
                                <w:top w:val="none" w:sz="0" w:space="0" w:color="auto"/>
                                <w:left w:val="none" w:sz="0" w:space="0" w:color="auto"/>
                                <w:bottom w:val="none" w:sz="0" w:space="0" w:color="auto"/>
                                <w:right w:val="none" w:sz="0" w:space="0" w:color="auto"/>
                              </w:divBdr>
                              <w:divsChild>
                                <w:div w:id="264651680">
                                  <w:marLeft w:val="0"/>
                                  <w:marRight w:val="0"/>
                                  <w:marTop w:val="0"/>
                                  <w:marBottom w:val="0"/>
                                  <w:divBdr>
                                    <w:top w:val="none" w:sz="0" w:space="0" w:color="auto"/>
                                    <w:left w:val="none" w:sz="0" w:space="0" w:color="auto"/>
                                    <w:bottom w:val="none" w:sz="0" w:space="0" w:color="auto"/>
                                    <w:right w:val="none" w:sz="0" w:space="0" w:color="auto"/>
                                  </w:divBdr>
                                </w:div>
                                <w:div w:id="174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7446">
                      <w:marLeft w:val="0"/>
                      <w:marRight w:val="0"/>
                      <w:marTop w:val="0"/>
                      <w:marBottom w:val="432"/>
                      <w:divBdr>
                        <w:top w:val="single" w:sz="6" w:space="0" w:color="F1ECE6"/>
                        <w:left w:val="single" w:sz="6" w:space="0" w:color="F1ECE6"/>
                        <w:bottom w:val="single" w:sz="6" w:space="0" w:color="F1ECE6"/>
                        <w:right w:val="single" w:sz="6" w:space="0" w:color="F1ECE6"/>
                      </w:divBdr>
                      <w:divsChild>
                        <w:div w:id="1325085725">
                          <w:marLeft w:val="288"/>
                          <w:marRight w:val="0"/>
                          <w:marTop w:val="120"/>
                          <w:marBottom w:val="120"/>
                          <w:divBdr>
                            <w:top w:val="none" w:sz="0" w:space="0" w:color="auto"/>
                            <w:left w:val="none" w:sz="0" w:space="0" w:color="auto"/>
                            <w:bottom w:val="none" w:sz="0" w:space="0" w:color="auto"/>
                            <w:right w:val="none" w:sz="0" w:space="0" w:color="auto"/>
                          </w:divBdr>
                          <w:divsChild>
                            <w:div w:id="785655896">
                              <w:marLeft w:val="0"/>
                              <w:marRight w:val="0"/>
                              <w:marTop w:val="120"/>
                              <w:marBottom w:val="0"/>
                              <w:divBdr>
                                <w:top w:val="none" w:sz="0" w:space="0" w:color="auto"/>
                                <w:left w:val="none" w:sz="0" w:space="0" w:color="auto"/>
                                <w:bottom w:val="none" w:sz="0" w:space="0" w:color="auto"/>
                                <w:right w:val="none" w:sz="0" w:space="0" w:color="auto"/>
                              </w:divBdr>
                            </w:div>
                          </w:divsChild>
                        </w:div>
                        <w:div w:id="238754655">
                          <w:marLeft w:val="0"/>
                          <w:marRight w:val="0"/>
                          <w:marTop w:val="75"/>
                          <w:marBottom w:val="0"/>
                          <w:divBdr>
                            <w:top w:val="none" w:sz="0" w:space="0" w:color="auto"/>
                            <w:left w:val="none" w:sz="0" w:space="0" w:color="auto"/>
                            <w:bottom w:val="none" w:sz="0" w:space="0" w:color="auto"/>
                            <w:right w:val="none" w:sz="0" w:space="0" w:color="auto"/>
                          </w:divBdr>
                          <w:divsChild>
                            <w:div w:id="1365055024">
                              <w:marLeft w:val="0"/>
                              <w:marRight w:val="0"/>
                              <w:marTop w:val="168"/>
                              <w:marBottom w:val="72"/>
                              <w:divBdr>
                                <w:top w:val="none" w:sz="0" w:space="0" w:color="auto"/>
                                <w:left w:val="none" w:sz="0" w:space="0" w:color="auto"/>
                                <w:bottom w:val="single" w:sz="6" w:space="4" w:color="0066FF"/>
                                <w:right w:val="none" w:sz="0" w:space="0" w:color="auto"/>
                              </w:divBdr>
                            </w:div>
                            <w:div w:id="450980618">
                              <w:marLeft w:val="0"/>
                              <w:marRight w:val="0"/>
                              <w:marTop w:val="120"/>
                              <w:marBottom w:val="0"/>
                              <w:divBdr>
                                <w:top w:val="none" w:sz="0" w:space="0" w:color="auto"/>
                                <w:left w:val="none" w:sz="0" w:space="0" w:color="auto"/>
                                <w:bottom w:val="none" w:sz="0" w:space="0" w:color="auto"/>
                                <w:right w:val="none" w:sz="0" w:space="0" w:color="auto"/>
                              </w:divBdr>
                              <w:divsChild>
                                <w:div w:id="1093891676">
                                  <w:marLeft w:val="0"/>
                                  <w:marRight w:val="0"/>
                                  <w:marTop w:val="0"/>
                                  <w:marBottom w:val="0"/>
                                  <w:divBdr>
                                    <w:top w:val="none" w:sz="0" w:space="0" w:color="auto"/>
                                    <w:left w:val="none" w:sz="0" w:space="0" w:color="auto"/>
                                    <w:bottom w:val="none" w:sz="0" w:space="0" w:color="auto"/>
                                    <w:right w:val="none" w:sz="0" w:space="0" w:color="auto"/>
                                  </w:divBdr>
                                </w:div>
                                <w:div w:id="1514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1571">
                      <w:marLeft w:val="0"/>
                      <w:marRight w:val="0"/>
                      <w:marTop w:val="0"/>
                      <w:marBottom w:val="432"/>
                      <w:divBdr>
                        <w:top w:val="single" w:sz="6" w:space="0" w:color="F1ECE6"/>
                        <w:left w:val="single" w:sz="6" w:space="0" w:color="F1ECE6"/>
                        <w:bottom w:val="single" w:sz="6" w:space="0" w:color="F1ECE6"/>
                        <w:right w:val="single" w:sz="6" w:space="0" w:color="F1ECE6"/>
                      </w:divBdr>
                      <w:divsChild>
                        <w:div w:id="1981492262">
                          <w:marLeft w:val="288"/>
                          <w:marRight w:val="0"/>
                          <w:marTop w:val="120"/>
                          <w:marBottom w:val="120"/>
                          <w:divBdr>
                            <w:top w:val="none" w:sz="0" w:space="0" w:color="auto"/>
                            <w:left w:val="none" w:sz="0" w:space="0" w:color="auto"/>
                            <w:bottom w:val="none" w:sz="0" w:space="0" w:color="auto"/>
                            <w:right w:val="none" w:sz="0" w:space="0" w:color="auto"/>
                          </w:divBdr>
                          <w:divsChild>
                            <w:div w:id="453447857">
                              <w:marLeft w:val="0"/>
                              <w:marRight w:val="0"/>
                              <w:marTop w:val="120"/>
                              <w:marBottom w:val="0"/>
                              <w:divBdr>
                                <w:top w:val="none" w:sz="0" w:space="0" w:color="auto"/>
                                <w:left w:val="none" w:sz="0" w:space="0" w:color="auto"/>
                                <w:bottom w:val="none" w:sz="0" w:space="0" w:color="auto"/>
                                <w:right w:val="none" w:sz="0" w:space="0" w:color="auto"/>
                              </w:divBdr>
                            </w:div>
                          </w:divsChild>
                        </w:div>
                        <w:div w:id="461193799">
                          <w:marLeft w:val="0"/>
                          <w:marRight w:val="0"/>
                          <w:marTop w:val="75"/>
                          <w:marBottom w:val="0"/>
                          <w:divBdr>
                            <w:top w:val="none" w:sz="0" w:space="0" w:color="auto"/>
                            <w:left w:val="none" w:sz="0" w:space="0" w:color="auto"/>
                            <w:bottom w:val="none" w:sz="0" w:space="0" w:color="auto"/>
                            <w:right w:val="none" w:sz="0" w:space="0" w:color="auto"/>
                          </w:divBdr>
                          <w:divsChild>
                            <w:div w:id="1179738831">
                              <w:marLeft w:val="0"/>
                              <w:marRight w:val="0"/>
                              <w:marTop w:val="0"/>
                              <w:marBottom w:val="150"/>
                              <w:divBdr>
                                <w:top w:val="none" w:sz="0" w:space="0" w:color="auto"/>
                                <w:left w:val="single" w:sz="6" w:space="4" w:color="F1ECE6"/>
                                <w:bottom w:val="none" w:sz="0" w:space="0" w:color="auto"/>
                                <w:right w:val="none" w:sz="0" w:space="0" w:color="auto"/>
                              </w:divBdr>
                            </w:div>
                            <w:div w:id="254170099">
                              <w:marLeft w:val="0"/>
                              <w:marRight w:val="0"/>
                              <w:marTop w:val="168"/>
                              <w:marBottom w:val="72"/>
                              <w:divBdr>
                                <w:top w:val="none" w:sz="0" w:space="0" w:color="auto"/>
                                <w:left w:val="none" w:sz="0" w:space="0" w:color="auto"/>
                                <w:bottom w:val="single" w:sz="6" w:space="4" w:color="0066FF"/>
                                <w:right w:val="none" w:sz="0" w:space="0" w:color="auto"/>
                              </w:divBdr>
                              <w:divsChild>
                                <w:div w:id="1180197440">
                                  <w:marLeft w:val="0"/>
                                  <w:marRight w:val="0"/>
                                  <w:marTop w:val="0"/>
                                  <w:marBottom w:val="0"/>
                                  <w:divBdr>
                                    <w:top w:val="none" w:sz="0" w:space="0" w:color="auto"/>
                                    <w:left w:val="none" w:sz="0" w:space="0" w:color="auto"/>
                                    <w:bottom w:val="none" w:sz="0" w:space="0" w:color="auto"/>
                                    <w:right w:val="none" w:sz="0" w:space="0" w:color="auto"/>
                                  </w:divBdr>
                                </w:div>
                              </w:divsChild>
                            </w:div>
                            <w:div w:id="897864030">
                              <w:marLeft w:val="0"/>
                              <w:marRight w:val="0"/>
                              <w:marTop w:val="120"/>
                              <w:marBottom w:val="0"/>
                              <w:divBdr>
                                <w:top w:val="none" w:sz="0" w:space="0" w:color="auto"/>
                                <w:left w:val="none" w:sz="0" w:space="0" w:color="auto"/>
                                <w:bottom w:val="none" w:sz="0" w:space="0" w:color="auto"/>
                                <w:right w:val="none" w:sz="0" w:space="0" w:color="auto"/>
                              </w:divBdr>
                              <w:divsChild>
                                <w:div w:id="834952756">
                                  <w:marLeft w:val="0"/>
                                  <w:marRight w:val="0"/>
                                  <w:marTop w:val="0"/>
                                  <w:marBottom w:val="0"/>
                                  <w:divBdr>
                                    <w:top w:val="none" w:sz="0" w:space="0" w:color="auto"/>
                                    <w:left w:val="none" w:sz="0" w:space="0" w:color="auto"/>
                                    <w:bottom w:val="none" w:sz="0" w:space="0" w:color="auto"/>
                                    <w:right w:val="none" w:sz="0" w:space="0" w:color="auto"/>
                                  </w:divBdr>
                                </w:div>
                                <w:div w:id="4383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2438">
                      <w:marLeft w:val="0"/>
                      <w:marRight w:val="0"/>
                      <w:marTop w:val="0"/>
                      <w:marBottom w:val="432"/>
                      <w:divBdr>
                        <w:top w:val="single" w:sz="6" w:space="0" w:color="F1ECE6"/>
                        <w:left w:val="single" w:sz="6" w:space="0" w:color="F1ECE6"/>
                        <w:bottom w:val="single" w:sz="6" w:space="0" w:color="F1ECE6"/>
                        <w:right w:val="single" w:sz="6" w:space="0" w:color="F1ECE6"/>
                      </w:divBdr>
                      <w:divsChild>
                        <w:div w:id="113330145">
                          <w:marLeft w:val="288"/>
                          <w:marRight w:val="0"/>
                          <w:marTop w:val="120"/>
                          <w:marBottom w:val="120"/>
                          <w:divBdr>
                            <w:top w:val="none" w:sz="0" w:space="0" w:color="auto"/>
                            <w:left w:val="none" w:sz="0" w:space="0" w:color="auto"/>
                            <w:bottom w:val="none" w:sz="0" w:space="0" w:color="auto"/>
                            <w:right w:val="none" w:sz="0" w:space="0" w:color="auto"/>
                          </w:divBdr>
                          <w:divsChild>
                            <w:div w:id="1001658893">
                              <w:marLeft w:val="0"/>
                              <w:marRight w:val="0"/>
                              <w:marTop w:val="120"/>
                              <w:marBottom w:val="0"/>
                              <w:divBdr>
                                <w:top w:val="none" w:sz="0" w:space="0" w:color="auto"/>
                                <w:left w:val="none" w:sz="0" w:space="0" w:color="auto"/>
                                <w:bottom w:val="none" w:sz="0" w:space="0" w:color="auto"/>
                                <w:right w:val="none" w:sz="0" w:space="0" w:color="auto"/>
                              </w:divBdr>
                            </w:div>
                          </w:divsChild>
                        </w:div>
                        <w:div w:id="109396820">
                          <w:marLeft w:val="0"/>
                          <w:marRight w:val="0"/>
                          <w:marTop w:val="75"/>
                          <w:marBottom w:val="0"/>
                          <w:divBdr>
                            <w:top w:val="none" w:sz="0" w:space="0" w:color="auto"/>
                            <w:left w:val="none" w:sz="0" w:space="0" w:color="auto"/>
                            <w:bottom w:val="none" w:sz="0" w:space="0" w:color="auto"/>
                            <w:right w:val="none" w:sz="0" w:space="0" w:color="auto"/>
                          </w:divBdr>
                          <w:divsChild>
                            <w:div w:id="687831774">
                              <w:marLeft w:val="0"/>
                              <w:marRight w:val="0"/>
                              <w:marTop w:val="0"/>
                              <w:marBottom w:val="150"/>
                              <w:divBdr>
                                <w:top w:val="none" w:sz="0" w:space="0" w:color="auto"/>
                                <w:left w:val="single" w:sz="6" w:space="4" w:color="F1ECE6"/>
                                <w:bottom w:val="none" w:sz="0" w:space="0" w:color="auto"/>
                                <w:right w:val="none" w:sz="0" w:space="0" w:color="auto"/>
                              </w:divBdr>
                            </w:div>
                            <w:div w:id="1713967638">
                              <w:marLeft w:val="0"/>
                              <w:marRight w:val="0"/>
                              <w:marTop w:val="168"/>
                              <w:marBottom w:val="72"/>
                              <w:divBdr>
                                <w:top w:val="none" w:sz="0" w:space="0" w:color="auto"/>
                                <w:left w:val="none" w:sz="0" w:space="0" w:color="auto"/>
                                <w:bottom w:val="single" w:sz="6" w:space="4" w:color="0066FF"/>
                                <w:right w:val="none" w:sz="0" w:space="0" w:color="auto"/>
                              </w:divBdr>
                            </w:div>
                            <w:div w:id="754982908">
                              <w:marLeft w:val="0"/>
                              <w:marRight w:val="0"/>
                              <w:marTop w:val="120"/>
                              <w:marBottom w:val="0"/>
                              <w:divBdr>
                                <w:top w:val="none" w:sz="0" w:space="0" w:color="auto"/>
                                <w:left w:val="none" w:sz="0" w:space="0" w:color="auto"/>
                                <w:bottom w:val="none" w:sz="0" w:space="0" w:color="auto"/>
                                <w:right w:val="none" w:sz="0" w:space="0" w:color="auto"/>
                              </w:divBdr>
                              <w:divsChild>
                                <w:div w:id="1938711218">
                                  <w:marLeft w:val="0"/>
                                  <w:marRight w:val="0"/>
                                  <w:marTop w:val="0"/>
                                  <w:marBottom w:val="0"/>
                                  <w:divBdr>
                                    <w:top w:val="none" w:sz="0" w:space="0" w:color="auto"/>
                                    <w:left w:val="none" w:sz="0" w:space="0" w:color="auto"/>
                                    <w:bottom w:val="none" w:sz="0" w:space="0" w:color="auto"/>
                                    <w:right w:val="none" w:sz="0" w:space="0" w:color="auto"/>
                                  </w:divBdr>
                                </w:div>
                                <w:div w:id="17074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216">
                      <w:marLeft w:val="0"/>
                      <w:marRight w:val="0"/>
                      <w:marTop w:val="0"/>
                      <w:marBottom w:val="432"/>
                      <w:divBdr>
                        <w:top w:val="single" w:sz="6" w:space="0" w:color="F1ECE6"/>
                        <w:left w:val="single" w:sz="6" w:space="0" w:color="F1ECE6"/>
                        <w:bottom w:val="single" w:sz="6" w:space="0" w:color="F1ECE6"/>
                        <w:right w:val="single" w:sz="6" w:space="0" w:color="F1ECE6"/>
                      </w:divBdr>
                      <w:divsChild>
                        <w:div w:id="189271411">
                          <w:marLeft w:val="288"/>
                          <w:marRight w:val="0"/>
                          <w:marTop w:val="120"/>
                          <w:marBottom w:val="120"/>
                          <w:divBdr>
                            <w:top w:val="none" w:sz="0" w:space="0" w:color="auto"/>
                            <w:left w:val="none" w:sz="0" w:space="0" w:color="auto"/>
                            <w:bottom w:val="none" w:sz="0" w:space="0" w:color="auto"/>
                            <w:right w:val="none" w:sz="0" w:space="0" w:color="auto"/>
                          </w:divBdr>
                          <w:divsChild>
                            <w:div w:id="1523861873">
                              <w:marLeft w:val="0"/>
                              <w:marRight w:val="0"/>
                              <w:marTop w:val="120"/>
                              <w:marBottom w:val="0"/>
                              <w:divBdr>
                                <w:top w:val="none" w:sz="0" w:space="0" w:color="auto"/>
                                <w:left w:val="none" w:sz="0" w:space="0" w:color="auto"/>
                                <w:bottom w:val="none" w:sz="0" w:space="0" w:color="auto"/>
                                <w:right w:val="none" w:sz="0" w:space="0" w:color="auto"/>
                              </w:divBdr>
                            </w:div>
                          </w:divsChild>
                        </w:div>
                        <w:div w:id="187451123">
                          <w:marLeft w:val="0"/>
                          <w:marRight w:val="0"/>
                          <w:marTop w:val="75"/>
                          <w:marBottom w:val="0"/>
                          <w:divBdr>
                            <w:top w:val="none" w:sz="0" w:space="0" w:color="auto"/>
                            <w:left w:val="none" w:sz="0" w:space="0" w:color="auto"/>
                            <w:bottom w:val="none" w:sz="0" w:space="0" w:color="auto"/>
                            <w:right w:val="none" w:sz="0" w:space="0" w:color="auto"/>
                          </w:divBdr>
                          <w:divsChild>
                            <w:div w:id="2030597624">
                              <w:marLeft w:val="0"/>
                              <w:marRight w:val="0"/>
                              <w:marTop w:val="0"/>
                              <w:marBottom w:val="150"/>
                              <w:divBdr>
                                <w:top w:val="none" w:sz="0" w:space="0" w:color="auto"/>
                                <w:left w:val="single" w:sz="6" w:space="4" w:color="F1ECE6"/>
                                <w:bottom w:val="none" w:sz="0" w:space="0" w:color="auto"/>
                                <w:right w:val="none" w:sz="0" w:space="0" w:color="auto"/>
                              </w:divBdr>
                            </w:div>
                            <w:div w:id="578177669">
                              <w:marLeft w:val="0"/>
                              <w:marRight w:val="0"/>
                              <w:marTop w:val="168"/>
                              <w:marBottom w:val="72"/>
                              <w:divBdr>
                                <w:top w:val="none" w:sz="0" w:space="0" w:color="auto"/>
                                <w:left w:val="none" w:sz="0" w:space="0" w:color="auto"/>
                                <w:bottom w:val="single" w:sz="6" w:space="4" w:color="0066FF"/>
                                <w:right w:val="none" w:sz="0" w:space="0" w:color="auto"/>
                              </w:divBdr>
                            </w:div>
                            <w:div w:id="1914779575">
                              <w:marLeft w:val="0"/>
                              <w:marRight w:val="0"/>
                              <w:marTop w:val="120"/>
                              <w:marBottom w:val="0"/>
                              <w:divBdr>
                                <w:top w:val="none" w:sz="0" w:space="0" w:color="auto"/>
                                <w:left w:val="none" w:sz="0" w:space="0" w:color="auto"/>
                                <w:bottom w:val="none" w:sz="0" w:space="0" w:color="auto"/>
                                <w:right w:val="none" w:sz="0" w:space="0" w:color="auto"/>
                              </w:divBdr>
                              <w:divsChild>
                                <w:div w:id="10228624">
                                  <w:marLeft w:val="0"/>
                                  <w:marRight w:val="0"/>
                                  <w:marTop w:val="0"/>
                                  <w:marBottom w:val="0"/>
                                  <w:divBdr>
                                    <w:top w:val="none" w:sz="0" w:space="0" w:color="auto"/>
                                    <w:left w:val="none" w:sz="0" w:space="0" w:color="auto"/>
                                    <w:bottom w:val="none" w:sz="0" w:space="0" w:color="auto"/>
                                    <w:right w:val="none" w:sz="0" w:space="0" w:color="auto"/>
                                  </w:divBdr>
                                </w:div>
                                <w:div w:id="23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192">
                      <w:marLeft w:val="0"/>
                      <w:marRight w:val="0"/>
                      <w:marTop w:val="0"/>
                      <w:marBottom w:val="432"/>
                      <w:divBdr>
                        <w:top w:val="single" w:sz="6" w:space="0" w:color="F1ECE6"/>
                        <w:left w:val="single" w:sz="6" w:space="0" w:color="F1ECE6"/>
                        <w:bottom w:val="single" w:sz="6" w:space="0" w:color="F1ECE6"/>
                        <w:right w:val="single" w:sz="6" w:space="0" w:color="F1ECE6"/>
                      </w:divBdr>
                      <w:divsChild>
                        <w:div w:id="1464348611">
                          <w:marLeft w:val="288"/>
                          <w:marRight w:val="0"/>
                          <w:marTop w:val="120"/>
                          <w:marBottom w:val="120"/>
                          <w:divBdr>
                            <w:top w:val="none" w:sz="0" w:space="0" w:color="auto"/>
                            <w:left w:val="none" w:sz="0" w:space="0" w:color="auto"/>
                            <w:bottom w:val="none" w:sz="0" w:space="0" w:color="auto"/>
                            <w:right w:val="none" w:sz="0" w:space="0" w:color="auto"/>
                          </w:divBdr>
                          <w:divsChild>
                            <w:div w:id="1889146543">
                              <w:marLeft w:val="0"/>
                              <w:marRight w:val="0"/>
                              <w:marTop w:val="120"/>
                              <w:marBottom w:val="0"/>
                              <w:divBdr>
                                <w:top w:val="none" w:sz="0" w:space="0" w:color="auto"/>
                                <w:left w:val="none" w:sz="0" w:space="0" w:color="auto"/>
                                <w:bottom w:val="none" w:sz="0" w:space="0" w:color="auto"/>
                                <w:right w:val="none" w:sz="0" w:space="0" w:color="auto"/>
                              </w:divBdr>
                            </w:div>
                          </w:divsChild>
                        </w:div>
                        <w:div w:id="2029791416">
                          <w:marLeft w:val="0"/>
                          <w:marRight w:val="0"/>
                          <w:marTop w:val="75"/>
                          <w:marBottom w:val="0"/>
                          <w:divBdr>
                            <w:top w:val="none" w:sz="0" w:space="0" w:color="auto"/>
                            <w:left w:val="none" w:sz="0" w:space="0" w:color="auto"/>
                            <w:bottom w:val="none" w:sz="0" w:space="0" w:color="auto"/>
                            <w:right w:val="none" w:sz="0" w:space="0" w:color="auto"/>
                          </w:divBdr>
                          <w:divsChild>
                            <w:div w:id="1460341110">
                              <w:marLeft w:val="0"/>
                              <w:marRight w:val="0"/>
                              <w:marTop w:val="0"/>
                              <w:marBottom w:val="150"/>
                              <w:divBdr>
                                <w:top w:val="none" w:sz="0" w:space="0" w:color="auto"/>
                                <w:left w:val="single" w:sz="6" w:space="4" w:color="F1ECE6"/>
                                <w:bottom w:val="none" w:sz="0" w:space="0" w:color="auto"/>
                                <w:right w:val="none" w:sz="0" w:space="0" w:color="auto"/>
                              </w:divBdr>
                            </w:div>
                            <w:div w:id="1818716612">
                              <w:marLeft w:val="0"/>
                              <w:marRight w:val="0"/>
                              <w:marTop w:val="168"/>
                              <w:marBottom w:val="72"/>
                              <w:divBdr>
                                <w:top w:val="none" w:sz="0" w:space="0" w:color="auto"/>
                                <w:left w:val="none" w:sz="0" w:space="0" w:color="auto"/>
                                <w:bottom w:val="single" w:sz="6" w:space="4" w:color="0066FF"/>
                                <w:right w:val="none" w:sz="0" w:space="0" w:color="auto"/>
                              </w:divBdr>
                            </w:div>
                            <w:div w:id="826821810">
                              <w:marLeft w:val="0"/>
                              <w:marRight w:val="0"/>
                              <w:marTop w:val="120"/>
                              <w:marBottom w:val="0"/>
                              <w:divBdr>
                                <w:top w:val="none" w:sz="0" w:space="0" w:color="auto"/>
                                <w:left w:val="none" w:sz="0" w:space="0" w:color="auto"/>
                                <w:bottom w:val="none" w:sz="0" w:space="0" w:color="auto"/>
                                <w:right w:val="none" w:sz="0" w:space="0" w:color="auto"/>
                              </w:divBdr>
                              <w:divsChild>
                                <w:div w:id="506214507">
                                  <w:marLeft w:val="0"/>
                                  <w:marRight w:val="0"/>
                                  <w:marTop w:val="0"/>
                                  <w:marBottom w:val="0"/>
                                  <w:divBdr>
                                    <w:top w:val="none" w:sz="0" w:space="0" w:color="auto"/>
                                    <w:left w:val="none" w:sz="0" w:space="0" w:color="auto"/>
                                    <w:bottom w:val="none" w:sz="0" w:space="0" w:color="auto"/>
                                    <w:right w:val="none" w:sz="0" w:space="0" w:color="auto"/>
                                  </w:divBdr>
                                </w:div>
                                <w:div w:id="21122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97.xml"/><Relationship Id="rId21" Type="http://schemas.openxmlformats.org/officeDocument/2006/relationships/control" Target="activeX/activeX13.xml"/><Relationship Id="rId42" Type="http://schemas.openxmlformats.org/officeDocument/2006/relationships/image" Target="media/image10.wmf"/><Relationship Id="rId47" Type="http://schemas.openxmlformats.org/officeDocument/2006/relationships/control" Target="activeX/activeX32.xml"/><Relationship Id="rId63" Type="http://schemas.openxmlformats.org/officeDocument/2006/relationships/control" Target="activeX/activeX45.xml"/><Relationship Id="rId68" Type="http://schemas.openxmlformats.org/officeDocument/2006/relationships/control" Target="activeX/activeX50.xml"/><Relationship Id="rId84" Type="http://schemas.openxmlformats.org/officeDocument/2006/relationships/control" Target="activeX/activeX66.xml"/><Relationship Id="rId89" Type="http://schemas.openxmlformats.org/officeDocument/2006/relationships/image" Target="media/image15.wmf"/><Relationship Id="rId112" Type="http://schemas.openxmlformats.org/officeDocument/2006/relationships/control" Target="activeX/activeX93.xml"/><Relationship Id="rId133" Type="http://schemas.openxmlformats.org/officeDocument/2006/relationships/image" Target="media/image23.wmf"/><Relationship Id="rId16" Type="http://schemas.openxmlformats.org/officeDocument/2006/relationships/control" Target="activeX/activeX8.xml"/><Relationship Id="rId107" Type="http://schemas.openxmlformats.org/officeDocument/2006/relationships/control" Target="activeX/activeX88.xml"/><Relationship Id="rId11" Type="http://schemas.openxmlformats.org/officeDocument/2006/relationships/image" Target="media/image4.gif"/><Relationship Id="rId32" Type="http://schemas.openxmlformats.org/officeDocument/2006/relationships/image" Target="media/image5.wmf"/><Relationship Id="rId37" Type="http://schemas.openxmlformats.org/officeDocument/2006/relationships/control" Target="activeX/activeX26.xml"/><Relationship Id="rId53" Type="http://schemas.openxmlformats.org/officeDocument/2006/relationships/control" Target="activeX/activeX37.xml"/><Relationship Id="rId58" Type="http://schemas.openxmlformats.org/officeDocument/2006/relationships/image" Target="media/image14.wmf"/><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control" Target="activeX/activeX83.xml"/><Relationship Id="rId123" Type="http://schemas.openxmlformats.org/officeDocument/2006/relationships/image" Target="media/image18.wmf"/><Relationship Id="rId128" Type="http://schemas.openxmlformats.org/officeDocument/2006/relationships/control" Target="activeX/activeX104.xml"/><Relationship Id="rId5" Type="http://schemas.openxmlformats.org/officeDocument/2006/relationships/image" Target="media/image1.wmf"/><Relationship Id="rId90" Type="http://schemas.openxmlformats.org/officeDocument/2006/relationships/control" Target="activeX/activeX71.xml"/><Relationship Id="rId95" Type="http://schemas.openxmlformats.org/officeDocument/2006/relationships/control" Target="activeX/activeX76.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29.xml"/><Relationship Id="rId48" Type="http://schemas.openxmlformats.org/officeDocument/2006/relationships/image" Target="media/image12.wmf"/><Relationship Id="rId56" Type="http://schemas.openxmlformats.org/officeDocument/2006/relationships/image" Target="media/image13.wmf"/><Relationship Id="rId64" Type="http://schemas.openxmlformats.org/officeDocument/2006/relationships/control" Target="activeX/activeX46.xml"/><Relationship Id="rId69" Type="http://schemas.openxmlformats.org/officeDocument/2006/relationships/control" Target="activeX/activeX51.xml"/><Relationship Id="rId77" Type="http://schemas.openxmlformats.org/officeDocument/2006/relationships/control" Target="activeX/activeX59.xml"/><Relationship Id="rId100" Type="http://schemas.openxmlformats.org/officeDocument/2006/relationships/control" Target="activeX/activeX81.xml"/><Relationship Id="rId105" Type="http://schemas.openxmlformats.org/officeDocument/2006/relationships/control" Target="activeX/activeX86.xml"/><Relationship Id="rId113" Type="http://schemas.openxmlformats.org/officeDocument/2006/relationships/control" Target="activeX/activeX94.xml"/><Relationship Id="rId118" Type="http://schemas.openxmlformats.org/officeDocument/2006/relationships/control" Target="activeX/activeX98.xml"/><Relationship Id="rId126" Type="http://schemas.openxmlformats.org/officeDocument/2006/relationships/control" Target="activeX/activeX103.xml"/><Relationship Id="rId134" Type="http://schemas.openxmlformats.org/officeDocument/2006/relationships/control" Target="activeX/activeX107.xml"/><Relationship Id="rId8" Type="http://schemas.openxmlformats.org/officeDocument/2006/relationships/control" Target="activeX/activeX2.xml"/><Relationship Id="rId51" Type="http://schemas.openxmlformats.org/officeDocument/2006/relationships/control" Target="activeX/activeX35.xml"/><Relationship Id="rId72" Type="http://schemas.openxmlformats.org/officeDocument/2006/relationships/control" Target="activeX/activeX54.xml"/><Relationship Id="rId80" Type="http://schemas.openxmlformats.org/officeDocument/2006/relationships/control" Target="activeX/activeX62.xml"/><Relationship Id="rId85" Type="http://schemas.openxmlformats.org/officeDocument/2006/relationships/control" Target="activeX/activeX67.xml"/><Relationship Id="rId93" Type="http://schemas.openxmlformats.org/officeDocument/2006/relationships/control" Target="activeX/activeX74.xml"/><Relationship Id="rId98" Type="http://schemas.openxmlformats.org/officeDocument/2006/relationships/control" Target="activeX/activeX79.xml"/><Relationship Id="rId121" Type="http://schemas.openxmlformats.org/officeDocument/2006/relationships/image" Target="media/image17.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image" Target="media/image8.wmf"/><Relationship Id="rId46" Type="http://schemas.openxmlformats.org/officeDocument/2006/relationships/control" Target="activeX/activeX31.xml"/><Relationship Id="rId59" Type="http://schemas.openxmlformats.org/officeDocument/2006/relationships/control" Target="activeX/activeX41.xml"/><Relationship Id="rId67" Type="http://schemas.openxmlformats.org/officeDocument/2006/relationships/control" Target="activeX/activeX49.xml"/><Relationship Id="rId103" Type="http://schemas.openxmlformats.org/officeDocument/2006/relationships/control" Target="activeX/activeX84.xml"/><Relationship Id="rId108" Type="http://schemas.openxmlformats.org/officeDocument/2006/relationships/control" Target="activeX/activeX89.xml"/><Relationship Id="rId116" Type="http://schemas.openxmlformats.org/officeDocument/2006/relationships/control" Target="activeX/activeX96.xml"/><Relationship Id="rId124" Type="http://schemas.openxmlformats.org/officeDocument/2006/relationships/control" Target="activeX/activeX102.xml"/><Relationship Id="rId129" Type="http://schemas.openxmlformats.org/officeDocument/2006/relationships/image" Target="media/image21.wmf"/><Relationship Id="rId20" Type="http://schemas.openxmlformats.org/officeDocument/2006/relationships/control" Target="activeX/activeX12.xml"/><Relationship Id="rId41" Type="http://schemas.openxmlformats.org/officeDocument/2006/relationships/control" Target="activeX/activeX28.xml"/><Relationship Id="rId54" Type="http://schemas.openxmlformats.org/officeDocument/2006/relationships/control" Target="activeX/activeX38.xml"/><Relationship Id="rId62" Type="http://schemas.openxmlformats.org/officeDocument/2006/relationships/control" Target="activeX/activeX44.xml"/><Relationship Id="rId70" Type="http://schemas.openxmlformats.org/officeDocument/2006/relationships/control" Target="activeX/activeX52.xml"/><Relationship Id="rId75" Type="http://schemas.openxmlformats.org/officeDocument/2006/relationships/control" Target="activeX/activeX57.xml"/><Relationship Id="rId83" Type="http://schemas.openxmlformats.org/officeDocument/2006/relationships/control" Target="activeX/activeX65.xml"/><Relationship Id="rId88" Type="http://schemas.openxmlformats.org/officeDocument/2006/relationships/control" Target="activeX/activeX70.xml"/><Relationship Id="rId91" Type="http://schemas.openxmlformats.org/officeDocument/2006/relationships/control" Target="activeX/activeX72.xml"/><Relationship Id="rId96" Type="http://schemas.openxmlformats.org/officeDocument/2006/relationships/control" Target="activeX/activeX77.xml"/><Relationship Id="rId111" Type="http://schemas.openxmlformats.org/officeDocument/2006/relationships/control" Target="activeX/activeX92.xml"/><Relationship Id="rId132" Type="http://schemas.openxmlformats.org/officeDocument/2006/relationships/control" Target="activeX/activeX106.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image" Target="media/image7.wmf"/><Relationship Id="rId49" Type="http://schemas.openxmlformats.org/officeDocument/2006/relationships/control" Target="activeX/activeX33.xml"/><Relationship Id="rId57" Type="http://schemas.openxmlformats.org/officeDocument/2006/relationships/control" Target="activeX/activeX40.xml"/><Relationship Id="rId106" Type="http://schemas.openxmlformats.org/officeDocument/2006/relationships/control" Target="activeX/activeX87.xml"/><Relationship Id="rId114" Type="http://schemas.openxmlformats.org/officeDocument/2006/relationships/image" Target="media/image16.wmf"/><Relationship Id="rId119" Type="http://schemas.openxmlformats.org/officeDocument/2006/relationships/control" Target="activeX/activeX99.xml"/><Relationship Id="rId127" Type="http://schemas.openxmlformats.org/officeDocument/2006/relationships/image" Target="media/image20.wmf"/><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image" Target="media/image11.wmf"/><Relationship Id="rId52" Type="http://schemas.openxmlformats.org/officeDocument/2006/relationships/control" Target="activeX/activeX36.xml"/><Relationship Id="rId60" Type="http://schemas.openxmlformats.org/officeDocument/2006/relationships/control" Target="activeX/activeX42.xml"/><Relationship Id="rId65" Type="http://schemas.openxmlformats.org/officeDocument/2006/relationships/control" Target="activeX/activeX47.xml"/><Relationship Id="rId73" Type="http://schemas.openxmlformats.org/officeDocument/2006/relationships/control" Target="activeX/activeX55.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8.xml"/><Relationship Id="rId94" Type="http://schemas.openxmlformats.org/officeDocument/2006/relationships/control" Target="activeX/activeX75.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1.xml"/><Relationship Id="rId130" Type="http://schemas.openxmlformats.org/officeDocument/2006/relationships/control" Target="activeX/activeX105.xm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7.xml"/><Relationship Id="rId109" Type="http://schemas.openxmlformats.org/officeDocument/2006/relationships/control" Target="activeX/activeX90.xml"/><Relationship Id="rId34" Type="http://schemas.openxmlformats.org/officeDocument/2006/relationships/image" Target="media/image6.wmf"/><Relationship Id="rId50" Type="http://schemas.openxmlformats.org/officeDocument/2006/relationships/control" Target="activeX/activeX34.xml"/><Relationship Id="rId55" Type="http://schemas.openxmlformats.org/officeDocument/2006/relationships/control" Target="activeX/activeX39.xml"/><Relationship Id="rId76" Type="http://schemas.openxmlformats.org/officeDocument/2006/relationships/control" Target="activeX/activeX58.xml"/><Relationship Id="rId97" Type="http://schemas.openxmlformats.org/officeDocument/2006/relationships/control" Target="activeX/activeX78.xml"/><Relationship Id="rId104" Type="http://schemas.openxmlformats.org/officeDocument/2006/relationships/control" Target="activeX/activeX85.xml"/><Relationship Id="rId120" Type="http://schemas.openxmlformats.org/officeDocument/2006/relationships/control" Target="activeX/activeX100.xml"/><Relationship Id="rId125" Type="http://schemas.openxmlformats.org/officeDocument/2006/relationships/image" Target="media/image19.wmf"/><Relationship Id="rId7" Type="http://schemas.openxmlformats.org/officeDocument/2006/relationships/image" Target="media/image2.gif"/><Relationship Id="rId71" Type="http://schemas.openxmlformats.org/officeDocument/2006/relationships/control" Target="activeX/activeX53.xml"/><Relationship Id="rId92" Type="http://schemas.openxmlformats.org/officeDocument/2006/relationships/control" Target="activeX/activeX73.xml"/><Relationship Id="rId2" Type="http://schemas.microsoft.com/office/2007/relationships/stylesWithEffects" Target="stylesWithEffect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image" Target="media/image9.wmf"/><Relationship Id="rId45" Type="http://schemas.openxmlformats.org/officeDocument/2006/relationships/control" Target="activeX/activeX30.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1.xml"/><Relationship Id="rId115" Type="http://schemas.openxmlformats.org/officeDocument/2006/relationships/control" Target="activeX/activeX95.xml"/><Relationship Id="rId131" Type="http://schemas.openxmlformats.org/officeDocument/2006/relationships/image" Target="media/image22.wmf"/><Relationship Id="rId136" Type="http://schemas.openxmlformats.org/officeDocument/2006/relationships/theme" Target="theme/theme1.xml"/><Relationship Id="rId61" Type="http://schemas.openxmlformats.org/officeDocument/2006/relationships/control" Target="activeX/activeX43.xml"/><Relationship Id="rId82" Type="http://schemas.openxmlformats.org/officeDocument/2006/relationships/control" Target="activeX/activeX64.xml"/><Relationship Id="rId19"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22-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22-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3017</Words>
  <Characters>16294</Characters>
  <Application>Microsoft Office Word</Application>
  <DocSecurity>0</DocSecurity>
  <Lines>135</Lines>
  <Paragraphs>38</Paragraphs>
  <ScaleCrop>false</ScaleCrop>
  <Company>ufrgs</Company>
  <LinksUpToDate>false</LinksUpToDate>
  <CharactersWithSpaces>19273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1</cp:revision>
  <dcterms:created xsi:type="dcterms:W3CDTF">2012-11-12T14:57:00Z</dcterms:created>
  <dcterms:modified xsi:type="dcterms:W3CDTF">2012-11-12T14:58:00Z</dcterms:modified>
</cp:coreProperties>
</file>