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FB7926" w14:textId="77777777" w:rsidR="00934D09" w:rsidRDefault="00934D09" w:rsidP="00957D17">
      <w:pPr>
        <w:spacing w:line="240" w:lineRule="auto"/>
        <w:jc w:val="center"/>
        <w:rPr>
          <w:rFonts w:cs="Times New Roman"/>
          <w:b/>
          <w:color w:val="2F5496" w:themeColor="accent1" w:themeShade="BF"/>
          <w:w w:val="95"/>
          <w:sz w:val="32"/>
          <w:szCs w:val="32"/>
        </w:rPr>
      </w:pPr>
    </w:p>
    <w:p w14:paraId="7D638729" w14:textId="77777777" w:rsidR="00934D09" w:rsidRDefault="00934D09" w:rsidP="00957D17">
      <w:pPr>
        <w:spacing w:line="240" w:lineRule="auto"/>
        <w:jc w:val="center"/>
        <w:rPr>
          <w:rFonts w:cs="Times New Roman"/>
          <w:b/>
          <w:color w:val="2F5496" w:themeColor="accent1" w:themeShade="BF"/>
          <w:w w:val="95"/>
          <w:sz w:val="32"/>
          <w:szCs w:val="32"/>
        </w:rPr>
      </w:pPr>
    </w:p>
    <w:p w14:paraId="1EF4B14E" w14:textId="77777777" w:rsidR="00901F8E" w:rsidRDefault="00901F8E" w:rsidP="00957D17">
      <w:pPr>
        <w:spacing w:line="240" w:lineRule="auto"/>
        <w:jc w:val="center"/>
        <w:rPr>
          <w:rFonts w:cs="Times New Roman"/>
          <w:b/>
          <w:color w:val="2F5496" w:themeColor="accent1" w:themeShade="BF"/>
          <w:w w:val="95"/>
          <w:sz w:val="32"/>
          <w:szCs w:val="32"/>
        </w:rPr>
      </w:pPr>
      <w:r w:rsidRPr="00C5446C">
        <w:rPr>
          <w:rFonts w:cs="Times New Roman"/>
          <w:b/>
          <w:color w:val="2F5496" w:themeColor="accent1" w:themeShade="BF"/>
          <w:w w:val="95"/>
          <w:sz w:val="32"/>
          <w:szCs w:val="32"/>
        </w:rPr>
        <w:t>Probability</w:t>
      </w:r>
      <w:r w:rsidRPr="00C5446C">
        <w:rPr>
          <w:rFonts w:cs="Times New Roman"/>
          <w:b/>
          <w:color w:val="2F5496" w:themeColor="accent1" w:themeShade="BF"/>
          <w:w w:val="95"/>
          <w:sz w:val="32"/>
          <w:szCs w:val="32"/>
          <w:vertAlign w:val="subscript"/>
        </w:rPr>
        <w:t xml:space="preserve"> </w:t>
      </w:r>
      <w:r w:rsidRPr="00C5446C">
        <w:rPr>
          <w:rFonts w:cs="Times New Roman"/>
          <w:b/>
          <w:color w:val="2F5496" w:themeColor="accent1" w:themeShade="BF"/>
          <w:w w:val="95"/>
          <w:sz w:val="32"/>
          <w:szCs w:val="32"/>
        </w:rPr>
        <w:t>and</w:t>
      </w:r>
      <w:r w:rsidRPr="00C5446C">
        <w:rPr>
          <w:rFonts w:cs="Times New Roman"/>
          <w:b/>
          <w:color w:val="2F5496" w:themeColor="accent1" w:themeShade="BF"/>
          <w:w w:val="95"/>
          <w:sz w:val="32"/>
          <w:szCs w:val="32"/>
          <w:vertAlign w:val="subscript"/>
        </w:rPr>
        <w:t xml:space="preserve"> </w:t>
      </w:r>
      <w:r w:rsidRPr="00C5446C">
        <w:rPr>
          <w:rFonts w:cs="Times New Roman"/>
          <w:b/>
          <w:color w:val="2F5496" w:themeColor="accent1" w:themeShade="BF"/>
          <w:w w:val="95"/>
          <w:sz w:val="32"/>
          <w:szCs w:val="32"/>
        </w:rPr>
        <w:t>Statistics</w:t>
      </w:r>
    </w:p>
    <w:p w14:paraId="666F9095" w14:textId="77777777" w:rsidR="00934D09" w:rsidRPr="00C5446C" w:rsidRDefault="00934D09" w:rsidP="00957D17">
      <w:pPr>
        <w:spacing w:line="240" w:lineRule="auto"/>
        <w:jc w:val="center"/>
        <w:rPr>
          <w:rFonts w:cs="Times New Roman"/>
          <w:b/>
          <w:w w:val="95"/>
          <w:sz w:val="22"/>
          <w:vertAlign w:val="subscript"/>
        </w:rPr>
      </w:pPr>
    </w:p>
    <w:p w14:paraId="2C42CFD5" w14:textId="695DA347" w:rsidR="00901F8E" w:rsidRPr="00C5446C" w:rsidRDefault="00872643" w:rsidP="00957D17">
      <w:pPr>
        <w:spacing w:line="240" w:lineRule="auto"/>
        <w:jc w:val="center"/>
        <w:rPr>
          <w:rFonts w:cs="Times New Roman"/>
          <w:b/>
          <w:sz w:val="28"/>
          <w:szCs w:val="28"/>
        </w:rPr>
      </w:pPr>
      <w:r>
        <w:rPr>
          <w:rFonts w:cs="Times New Roman"/>
          <w:b/>
          <w:w w:val="95"/>
          <w:sz w:val="28"/>
          <w:szCs w:val="28"/>
        </w:rPr>
        <w:t>Group 14</w:t>
      </w:r>
    </w:p>
    <w:p w14:paraId="1A2BF7B2" w14:textId="77777777" w:rsidR="00901F8E" w:rsidRDefault="00901F8E" w:rsidP="00957D17">
      <w:pPr>
        <w:pStyle w:val="BodyText"/>
        <w:rPr>
          <w:b/>
          <w:sz w:val="34"/>
        </w:rPr>
      </w:pPr>
    </w:p>
    <w:p w14:paraId="610A8742" w14:textId="77777777" w:rsidR="00934D09" w:rsidRPr="00C5446C" w:rsidRDefault="00934D09" w:rsidP="00957D17">
      <w:pPr>
        <w:pStyle w:val="BodyText"/>
        <w:rPr>
          <w:b/>
          <w:sz w:val="34"/>
        </w:rPr>
      </w:pPr>
    </w:p>
    <w:p w14:paraId="23CA2EEC" w14:textId="77777777" w:rsidR="00901F8E" w:rsidRPr="00C5446C" w:rsidRDefault="00901F8E" w:rsidP="00957D17">
      <w:pPr>
        <w:pStyle w:val="BodyText"/>
        <w:jc w:val="center"/>
        <w:rPr>
          <w:b/>
          <w:sz w:val="34"/>
        </w:rPr>
      </w:pPr>
      <w:r w:rsidRPr="00C5446C">
        <w:rPr>
          <w:noProof/>
          <w:color w:val="000000"/>
          <w:sz w:val="22"/>
          <w:szCs w:val="22"/>
          <w:bdr w:val="none" w:sz="0" w:space="0" w:color="auto" w:frame="1"/>
        </w:rPr>
        <w:drawing>
          <wp:inline distT="0" distB="0" distL="0" distR="0" wp14:anchorId="0FF73C10" wp14:editId="24A8B6E4">
            <wp:extent cx="2095500" cy="1722120"/>
            <wp:effectExtent l="0" t="0" r="0" b="0"/>
            <wp:docPr id="1499993355" name="Picture 3"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93355" name="Picture 3" descr="A blue and whit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0" cy="1722120"/>
                    </a:xfrm>
                    <a:prstGeom prst="rect">
                      <a:avLst/>
                    </a:prstGeom>
                    <a:noFill/>
                    <a:ln>
                      <a:noFill/>
                    </a:ln>
                  </pic:spPr>
                </pic:pic>
              </a:graphicData>
            </a:graphic>
          </wp:inline>
        </w:drawing>
      </w:r>
    </w:p>
    <w:p w14:paraId="1E76E39C" w14:textId="77777777" w:rsidR="00901F8E" w:rsidRPr="00C5446C" w:rsidRDefault="00901F8E" w:rsidP="00957D17">
      <w:pPr>
        <w:pStyle w:val="BodyText"/>
        <w:rPr>
          <w:b/>
          <w:sz w:val="34"/>
        </w:rPr>
      </w:pPr>
    </w:p>
    <w:p w14:paraId="15653359" w14:textId="77777777" w:rsidR="00934D09" w:rsidRPr="00C5446C" w:rsidRDefault="00934D09" w:rsidP="00957D17">
      <w:pPr>
        <w:pStyle w:val="BodyText"/>
        <w:spacing w:before="10"/>
        <w:rPr>
          <w:b/>
          <w:sz w:val="34"/>
        </w:rPr>
      </w:pPr>
    </w:p>
    <w:p w14:paraId="63B298D5" w14:textId="77777777" w:rsidR="00901F8E" w:rsidRPr="00C5446C" w:rsidRDefault="00901F8E" w:rsidP="00957D17">
      <w:pPr>
        <w:pStyle w:val="BodyText"/>
        <w:spacing w:before="10"/>
        <w:rPr>
          <w:b/>
          <w:sz w:val="41"/>
        </w:rPr>
      </w:pPr>
    </w:p>
    <w:p w14:paraId="559E0C81" w14:textId="77777777" w:rsidR="00901F8E" w:rsidRPr="00C5446C" w:rsidRDefault="00901F8E" w:rsidP="00957D17">
      <w:pPr>
        <w:spacing w:line="240" w:lineRule="auto"/>
        <w:jc w:val="center"/>
        <w:rPr>
          <w:rFonts w:cs="Times New Roman"/>
          <w:b/>
          <w:color w:val="2F5496" w:themeColor="accent1" w:themeShade="BF"/>
        </w:rPr>
      </w:pPr>
      <w:r w:rsidRPr="00C5446C">
        <w:rPr>
          <w:rFonts w:cs="Times New Roman"/>
          <w:b/>
          <w:color w:val="2F5496" w:themeColor="accent1" w:themeShade="BF"/>
        </w:rPr>
        <w:t>Representors</w:t>
      </w:r>
    </w:p>
    <w:p w14:paraId="2B5284A2" w14:textId="77777777" w:rsidR="00901F8E" w:rsidRPr="00C5446C" w:rsidRDefault="00901F8E" w:rsidP="00957D17">
      <w:pPr>
        <w:pStyle w:val="BodyText"/>
        <w:spacing w:before="2"/>
        <w:rPr>
          <w:b/>
          <w:color w:val="2F5496" w:themeColor="accent1" w:themeShade="BF"/>
        </w:rPr>
      </w:pPr>
    </w:p>
    <w:p w14:paraId="1970F1B7" w14:textId="77777777" w:rsidR="00F90895" w:rsidRPr="00F90895" w:rsidRDefault="00F90895" w:rsidP="00F90895">
      <w:pPr>
        <w:spacing w:line="240" w:lineRule="auto"/>
        <w:ind w:left="3036" w:right="3036"/>
        <w:jc w:val="center"/>
        <w:rPr>
          <w:rFonts w:eastAsia="Times New Roman" w:cs="Times New Roman"/>
          <w:szCs w:val="24"/>
        </w:rPr>
      </w:pPr>
      <w:r w:rsidRPr="00F90895">
        <w:rPr>
          <w:rFonts w:eastAsia="Times New Roman" w:cs="Times New Roman"/>
          <w:color w:val="000000"/>
          <w:szCs w:val="24"/>
        </w:rPr>
        <w:t>Muhammad Abdullah (243732)</w:t>
      </w:r>
    </w:p>
    <w:p w14:paraId="1CF5C649" w14:textId="77777777" w:rsidR="00F90895" w:rsidRPr="00F90895" w:rsidRDefault="00F90895" w:rsidP="00F90895">
      <w:pPr>
        <w:spacing w:line="240" w:lineRule="auto"/>
        <w:ind w:left="3036" w:right="3036"/>
        <w:jc w:val="center"/>
        <w:rPr>
          <w:rFonts w:eastAsia="Times New Roman" w:cs="Times New Roman"/>
          <w:szCs w:val="24"/>
        </w:rPr>
      </w:pPr>
      <w:bookmarkStart w:id="0" w:name="_GoBack"/>
      <w:r w:rsidRPr="00F90895">
        <w:rPr>
          <w:rFonts w:eastAsia="Times New Roman" w:cs="Times New Roman"/>
          <w:color w:val="000000"/>
          <w:szCs w:val="24"/>
        </w:rPr>
        <w:t>Mate-Ur-Rehman (243734)</w:t>
      </w:r>
    </w:p>
    <w:p w14:paraId="1BC498F7" w14:textId="77777777" w:rsidR="00F90895" w:rsidRDefault="00F90895" w:rsidP="00F90895">
      <w:pPr>
        <w:spacing w:line="240" w:lineRule="auto"/>
        <w:ind w:left="3036" w:right="3036"/>
        <w:jc w:val="center"/>
        <w:rPr>
          <w:rFonts w:eastAsia="Times New Roman" w:cs="Times New Roman"/>
          <w:color w:val="000000"/>
          <w:szCs w:val="24"/>
        </w:rPr>
      </w:pPr>
      <w:r w:rsidRPr="00F90895">
        <w:rPr>
          <w:rFonts w:eastAsia="Times New Roman" w:cs="Times New Roman"/>
          <w:color w:val="000000"/>
          <w:szCs w:val="24"/>
        </w:rPr>
        <w:t>Aroze (213058)</w:t>
      </w:r>
    </w:p>
    <w:bookmarkEnd w:id="0"/>
    <w:p w14:paraId="3E504625" w14:textId="77777777" w:rsidR="00934D09" w:rsidRDefault="00934D09" w:rsidP="00F90895">
      <w:pPr>
        <w:spacing w:line="240" w:lineRule="auto"/>
        <w:ind w:left="3036" w:right="3036"/>
        <w:jc w:val="center"/>
        <w:rPr>
          <w:rFonts w:eastAsia="Times New Roman" w:cs="Times New Roman"/>
          <w:szCs w:val="24"/>
        </w:rPr>
      </w:pPr>
    </w:p>
    <w:p w14:paraId="156DEEDC" w14:textId="77777777" w:rsidR="00934D09" w:rsidRDefault="00934D09" w:rsidP="00F90895">
      <w:pPr>
        <w:spacing w:line="240" w:lineRule="auto"/>
        <w:ind w:left="3036" w:right="3036"/>
        <w:jc w:val="center"/>
        <w:rPr>
          <w:rFonts w:eastAsia="Times New Roman" w:cs="Times New Roman"/>
          <w:szCs w:val="24"/>
        </w:rPr>
      </w:pPr>
    </w:p>
    <w:p w14:paraId="35712093" w14:textId="77777777" w:rsidR="00934D09" w:rsidRPr="00F90895" w:rsidRDefault="00934D09" w:rsidP="00F90895">
      <w:pPr>
        <w:spacing w:line="240" w:lineRule="auto"/>
        <w:ind w:left="3036" w:right="3036"/>
        <w:jc w:val="center"/>
        <w:rPr>
          <w:rFonts w:eastAsia="Times New Roman" w:cs="Times New Roman"/>
          <w:szCs w:val="24"/>
        </w:rPr>
      </w:pPr>
    </w:p>
    <w:p w14:paraId="625D30B1" w14:textId="77777777" w:rsidR="00901F8E" w:rsidRDefault="00901F8E" w:rsidP="00957D17">
      <w:pPr>
        <w:pStyle w:val="BodyText"/>
        <w:tabs>
          <w:tab w:val="left" w:pos="4188"/>
        </w:tabs>
        <w:spacing w:before="2"/>
        <w:rPr>
          <w:b/>
          <w:color w:val="2F5496" w:themeColor="accent1" w:themeShade="BF"/>
        </w:rPr>
      </w:pPr>
    </w:p>
    <w:p w14:paraId="6E45205C" w14:textId="77777777" w:rsidR="00934D09" w:rsidRDefault="00934D09" w:rsidP="00957D17">
      <w:pPr>
        <w:pStyle w:val="BodyText"/>
        <w:tabs>
          <w:tab w:val="left" w:pos="4188"/>
        </w:tabs>
        <w:spacing w:before="2"/>
        <w:rPr>
          <w:b/>
          <w:color w:val="2F5496" w:themeColor="accent1" w:themeShade="BF"/>
        </w:rPr>
      </w:pPr>
    </w:p>
    <w:p w14:paraId="6890C868" w14:textId="77777777" w:rsidR="00934D09" w:rsidRPr="00C5446C" w:rsidRDefault="00934D09" w:rsidP="00957D17">
      <w:pPr>
        <w:pStyle w:val="BodyText"/>
        <w:tabs>
          <w:tab w:val="left" w:pos="4188"/>
        </w:tabs>
        <w:spacing w:before="2"/>
        <w:rPr>
          <w:b/>
          <w:color w:val="2F5496" w:themeColor="accent1" w:themeShade="BF"/>
        </w:rPr>
      </w:pPr>
    </w:p>
    <w:p w14:paraId="2C21D2C4" w14:textId="77777777" w:rsidR="00901F8E" w:rsidRPr="00C5446C" w:rsidRDefault="00901F8E" w:rsidP="00957D17">
      <w:pPr>
        <w:spacing w:before="89" w:line="240" w:lineRule="auto"/>
        <w:ind w:left="3036" w:right="3035"/>
        <w:jc w:val="center"/>
        <w:rPr>
          <w:rFonts w:cs="Times New Roman"/>
          <w:b/>
          <w:color w:val="2F5496" w:themeColor="accent1" w:themeShade="BF"/>
          <w:szCs w:val="24"/>
        </w:rPr>
      </w:pPr>
      <w:r w:rsidRPr="00C5446C">
        <w:rPr>
          <w:rFonts w:cs="Times New Roman"/>
          <w:b/>
          <w:color w:val="2F5496" w:themeColor="accent1" w:themeShade="BF"/>
          <w:szCs w:val="24"/>
        </w:rPr>
        <w:t>Under</w:t>
      </w:r>
      <w:r w:rsidRPr="00C5446C">
        <w:rPr>
          <w:rFonts w:cs="Times New Roman"/>
          <w:b/>
          <w:color w:val="2F5496" w:themeColor="accent1" w:themeShade="BF"/>
          <w:spacing w:val="-3"/>
          <w:szCs w:val="24"/>
        </w:rPr>
        <w:t xml:space="preserve"> </w:t>
      </w:r>
      <w:r w:rsidRPr="00C5446C">
        <w:rPr>
          <w:rFonts w:cs="Times New Roman"/>
          <w:b/>
          <w:color w:val="2F5496" w:themeColor="accent1" w:themeShade="BF"/>
          <w:szCs w:val="24"/>
        </w:rPr>
        <w:t>the</w:t>
      </w:r>
      <w:r w:rsidRPr="00C5446C">
        <w:rPr>
          <w:rFonts w:cs="Times New Roman"/>
          <w:b/>
          <w:color w:val="2F5496" w:themeColor="accent1" w:themeShade="BF"/>
          <w:spacing w:val="1"/>
          <w:szCs w:val="24"/>
        </w:rPr>
        <w:t xml:space="preserve"> </w:t>
      </w:r>
      <w:r w:rsidRPr="00C5446C">
        <w:rPr>
          <w:rFonts w:cs="Times New Roman"/>
          <w:b/>
          <w:color w:val="2F5496" w:themeColor="accent1" w:themeShade="BF"/>
          <w:szCs w:val="24"/>
        </w:rPr>
        <w:t>Guidance</w:t>
      </w:r>
      <w:r w:rsidRPr="00C5446C">
        <w:rPr>
          <w:rFonts w:cs="Times New Roman"/>
          <w:b/>
          <w:color w:val="2F5496" w:themeColor="accent1" w:themeShade="BF"/>
          <w:spacing w:val="-2"/>
          <w:szCs w:val="24"/>
        </w:rPr>
        <w:t xml:space="preserve"> </w:t>
      </w:r>
      <w:r w:rsidRPr="00C5446C">
        <w:rPr>
          <w:rFonts w:cs="Times New Roman"/>
          <w:b/>
          <w:color w:val="2F5496" w:themeColor="accent1" w:themeShade="BF"/>
          <w:szCs w:val="24"/>
        </w:rPr>
        <w:t>of</w:t>
      </w:r>
    </w:p>
    <w:p w14:paraId="289F623A" w14:textId="77777777" w:rsidR="00901F8E" w:rsidRPr="00C5446C" w:rsidRDefault="00901F8E" w:rsidP="00957D17">
      <w:pPr>
        <w:pStyle w:val="BodyText"/>
        <w:spacing w:before="10"/>
        <w:rPr>
          <w:b/>
          <w:color w:val="2F5496" w:themeColor="accent1" w:themeShade="BF"/>
        </w:rPr>
      </w:pPr>
    </w:p>
    <w:p w14:paraId="14CB1154" w14:textId="289FCC50" w:rsidR="00934D09" w:rsidRPr="00C5446C" w:rsidRDefault="00C5446C" w:rsidP="00957D17">
      <w:pPr>
        <w:spacing w:before="1" w:line="240" w:lineRule="auto"/>
        <w:ind w:left="3030" w:right="3036"/>
        <w:jc w:val="center"/>
        <w:rPr>
          <w:rFonts w:cs="Times New Roman"/>
          <w:bCs/>
          <w:szCs w:val="24"/>
        </w:rPr>
      </w:pPr>
      <w:r>
        <w:rPr>
          <w:rFonts w:cs="Times New Roman"/>
          <w:bCs/>
          <w:szCs w:val="24"/>
        </w:rPr>
        <w:t>Dr. Ammara Omer</w:t>
      </w:r>
    </w:p>
    <w:p w14:paraId="4E8D6366" w14:textId="77777777" w:rsidR="00901F8E" w:rsidRPr="00C5446C" w:rsidRDefault="00901F8E" w:rsidP="00957D17">
      <w:pPr>
        <w:pStyle w:val="BodyText"/>
        <w:rPr>
          <w:b/>
        </w:rPr>
      </w:pPr>
    </w:p>
    <w:p w14:paraId="0B273B8B" w14:textId="77777777" w:rsidR="00901F8E" w:rsidRPr="00C5446C" w:rsidRDefault="00901F8E" w:rsidP="00957D17">
      <w:pPr>
        <w:spacing w:line="240" w:lineRule="auto"/>
        <w:jc w:val="center"/>
        <w:rPr>
          <w:rFonts w:cs="Times New Roman"/>
          <w:b/>
        </w:rPr>
      </w:pPr>
      <w:r w:rsidRPr="00C5446C">
        <w:rPr>
          <w:rFonts w:cs="Times New Roman"/>
          <w:b/>
        </w:rPr>
        <w:lastRenderedPageBreak/>
        <w:t>Department</w:t>
      </w:r>
      <w:r w:rsidRPr="00C5446C">
        <w:rPr>
          <w:rFonts w:cs="Times New Roman"/>
          <w:b/>
          <w:spacing w:val="-7"/>
        </w:rPr>
        <w:t xml:space="preserve"> </w:t>
      </w:r>
      <w:r w:rsidRPr="00C5446C">
        <w:rPr>
          <w:rFonts w:cs="Times New Roman"/>
          <w:b/>
        </w:rPr>
        <w:t>of</w:t>
      </w:r>
      <w:r w:rsidRPr="00C5446C">
        <w:rPr>
          <w:rFonts w:cs="Times New Roman"/>
          <w:b/>
          <w:spacing w:val="-6"/>
        </w:rPr>
        <w:t xml:space="preserve"> </w:t>
      </w:r>
      <w:r w:rsidRPr="00C5446C">
        <w:rPr>
          <w:rFonts w:cs="Times New Roman"/>
          <w:b/>
        </w:rPr>
        <w:t>Computer</w:t>
      </w:r>
      <w:r w:rsidRPr="00C5446C">
        <w:rPr>
          <w:rFonts w:cs="Times New Roman"/>
          <w:b/>
          <w:spacing w:val="-7"/>
        </w:rPr>
        <w:t xml:space="preserve"> </w:t>
      </w:r>
      <w:r w:rsidRPr="00C5446C">
        <w:rPr>
          <w:rFonts w:cs="Times New Roman"/>
          <w:b/>
        </w:rPr>
        <w:t xml:space="preserve">Science, </w:t>
      </w:r>
      <w:r w:rsidRPr="00C5446C">
        <w:rPr>
          <w:rFonts w:cs="Times New Roman"/>
          <w:b/>
          <w:spacing w:val="-77"/>
        </w:rPr>
        <w:t xml:space="preserve"> </w:t>
      </w:r>
      <w:r w:rsidRPr="00C5446C">
        <w:rPr>
          <w:rFonts w:cs="Times New Roman"/>
          <w:b/>
        </w:rPr>
        <w:t>Air</w:t>
      </w:r>
      <w:r w:rsidRPr="00C5446C">
        <w:rPr>
          <w:rFonts w:cs="Times New Roman"/>
          <w:b/>
          <w:spacing w:val="-2"/>
        </w:rPr>
        <w:t xml:space="preserve"> </w:t>
      </w:r>
      <w:r w:rsidRPr="00C5446C">
        <w:rPr>
          <w:rFonts w:cs="Times New Roman"/>
          <w:b/>
        </w:rPr>
        <w:t>University</w:t>
      </w:r>
      <w:r w:rsidRPr="00C5446C">
        <w:rPr>
          <w:rFonts w:cs="Times New Roman"/>
          <w:b/>
          <w:spacing w:val="-1"/>
        </w:rPr>
        <w:t xml:space="preserve"> </w:t>
      </w:r>
      <w:r w:rsidRPr="00C5446C">
        <w:rPr>
          <w:rFonts w:cs="Times New Roman"/>
          <w:b/>
        </w:rPr>
        <w:t>Multan</w:t>
      </w:r>
    </w:p>
    <w:p w14:paraId="2D172805" w14:textId="77777777" w:rsidR="00057E96" w:rsidRDefault="00057E96" w:rsidP="00957D17">
      <w:pPr>
        <w:spacing w:line="240" w:lineRule="auto"/>
        <w:jc w:val="center"/>
        <w:rPr>
          <w:rFonts w:ascii="Tahoma" w:hAnsi="Tahoma" w:cs="Tahoma"/>
          <w:b/>
        </w:rPr>
      </w:pPr>
    </w:p>
    <w:p w14:paraId="48E259F7" w14:textId="77777777" w:rsidR="00057E96" w:rsidRDefault="00057E96" w:rsidP="00957D17">
      <w:pPr>
        <w:spacing w:line="240" w:lineRule="auto"/>
        <w:jc w:val="center"/>
        <w:rPr>
          <w:rFonts w:ascii="Tahoma" w:hAnsi="Tahoma" w:cs="Tahoma"/>
          <w:b/>
        </w:rPr>
      </w:pPr>
    </w:p>
    <w:p w14:paraId="2032D470" w14:textId="77777777" w:rsidR="00057E96" w:rsidRDefault="00057E96" w:rsidP="00957D17">
      <w:pPr>
        <w:spacing w:line="240" w:lineRule="auto"/>
        <w:jc w:val="center"/>
        <w:rPr>
          <w:rFonts w:ascii="Tahoma" w:hAnsi="Tahoma" w:cs="Tahoma"/>
          <w:b/>
        </w:rPr>
      </w:pPr>
    </w:p>
    <w:p w14:paraId="5044556E" w14:textId="77777777" w:rsidR="00057E96" w:rsidRDefault="00057E96" w:rsidP="00957D17">
      <w:pPr>
        <w:spacing w:line="240" w:lineRule="auto"/>
        <w:jc w:val="center"/>
        <w:rPr>
          <w:rFonts w:ascii="Tahoma" w:hAnsi="Tahoma" w:cs="Tahoma"/>
          <w:b/>
        </w:rPr>
      </w:pPr>
    </w:p>
    <w:p w14:paraId="3174B82F" w14:textId="77777777" w:rsidR="00057E96" w:rsidRDefault="00057E96" w:rsidP="00957D17">
      <w:pPr>
        <w:spacing w:line="240" w:lineRule="auto"/>
        <w:jc w:val="center"/>
        <w:rPr>
          <w:rFonts w:ascii="Tahoma" w:hAnsi="Tahoma" w:cs="Tahoma"/>
          <w:b/>
        </w:rPr>
      </w:pPr>
    </w:p>
    <w:p w14:paraId="06901B92" w14:textId="4FB587D3" w:rsidR="00E96CF3" w:rsidRDefault="00057E96" w:rsidP="00957D17">
      <w:pPr>
        <w:spacing w:line="240" w:lineRule="auto"/>
        <w:rPr>
          <w:rFonts w:cs="Times New Roman"/>
          <w:b/>
          <w:color w:val="4472C4" w:themeColor="accent1"/>
        </w:rPr>
      </w:pPr>
      <w:r w:rsidRPr="00057E96">
        <w:rPr>
          <w:rFonts w:cs="Times New Roman"/>
          <w:b/>
          <w:color w:val="4472C4" w:themeColor="accent1"/>
        </w:rPr>
        <w:t>Acknowledgment</w:t>
      </w:r>
    </w:p>
    <w:p w14:paraId="591BF12B" w14:textId="1C20F0FC" w:rsidR="00057E96" w:rsidRDefault="00057E96" w:rsidP="00957D17">
      <w:pPr>
        <w:pStyle w:val="NormalWeb"/>
      </w:pPr>
      <w:r>
        <w:t xml:space="preserve">I wish to express my profound gratitude to my supervisor, Dr. </w:t>
      </w:r>
      <w:r>
        <w:rPr>
          <w:b/>
          <w:bCs/>
        </w:rPr>
        <w:t>Ammara Omer</w:t>
      </w:r>
      <w:r>
        <w:t>, for their expert guidance, continuous encouragement, and valuable critiques throughout the duration of this project. Their mentorship was indispensable to the successful completion of this work.</w:t>
      </w:r>
    </w:p>
    <w:p w14:paraId="1FFFE473" w14:textId="50986BA6" w:rsidR="00057E96" w:rsidRDefault="00057E96" w:rsidP="00957D17">
      <w:pPr>
        <w:pStyle w:val="NormalWeb"/>
      </w:pPr>
      <w:r>
        <w:t xml:space="preserve">I am also deeply indebted to </w:t>
      </w:r>
      <w:r w:rsidR="00E96CF3">
        <w:rPr>
          <w:b/>
          <w:bCs/>
        </w:rPr>
        <w:t>Mam Ayesha</w:t>
      </w:r>
      <w:r>
        <w:t xml:space="preserve">, Head of the Department of </w:t>
      </w:r>
      <w:r w:rsidR="00E96CF3">
        <w:rPr>
          <w:b/>
          <w:bCs/>
        </w:rPr>
        <w:t>Computer Science</w:t>
      </w:r>
      <w:r>
        <w:t>, for providing the necessary academic resources and administrative support.</w:t>
      </w:r>
    </w:p>
    <w:p w14:paraId="36EBE3D9" w14:textId="308EE6B1" w:rsidR="00057E96" w:rsidRDefault="00057E96" w:rsidP="00957D17">
      <w:pPr>
        <w:pStyle w:val="NormalWeb"/>
      </w:pPr>
      <w:r>
        <w:t xml:space="preserve">Furthermore, I extend my sincere thanks to the faculty and staff of </w:t>
      </w:r>
      <w:r w:rsidR="00E96CF3">
        <w:rPr>
          <w:b/>
          <w:bCs/>
        </w:rPr>
        <w:t xml:space="preserve">Air University </w:t>
      </w:r>
      <w:r>
        <w:t>for their cooperation. Finally, I acknowledge the unwavering support of my family and colleagues, whose understanding and assistance have been a source of strength.</w:t>
      </w:r>
    </w:p>
    <w:p w14:paraId="7E9A4C31" w14:textId="4079831D" w:rsidR="00E96CF3" w:rsidRDefault="00E96CF3" w:rsidP="00957D17">
      <w:pPr>
        <w:pStyle w:val="NormalWeb"/>
        <w:rPr>
          <w:b/>
          <w:bCs/>
          <w:color w:val="4472C4" w:themeColor="accent1"/>
        </w:rPr>
      </w:pPr>
      <w:r w:rsidRPr="00E96CF3">
        <w:rPr>
          <w:b/>
          <w:bCs/>
          <w:color w:val="4472C4" w:themeColor="accent1"/>
        </w:rPr>
        <w:t>Dedication</w:t>
      </w:r>
    </w:p>
    <w:p w14:paraId="1DDA37B4" w14:textId="77777777" w:rsidR="00957D17" w:rsidRDefault="00E96CF3" w:rsidP="00957D17">
      <w:pPr>
        <w:pStyle w:val="NormalWeb"/>
        <w:jc w:val="center"/>
        <w:rPr>
          <w:i/>
          <w:iCs/>
        </w:rPr>
      </w:pPr>
      <w:r>
        <w:rPr>
          <w:i/>
          <w:iCs/>
        </w:rPr>
        <w:t>Dedicated to my parents and family,</w:t>
      </w:r>
      <w:r>
        <w:t xml:space="preserve"> </w:t>
      </w:r>
      <w:r>
        <w:rPr>
          <w:i/>
          <w:iCs/>
        </w:rPr>
        <w:t>whose endless sacrifices and faith in my potential</w:t>
      </w:r>
      <w:r>
        <w:t xml:space="preserve"> </w:t>
      </w:r>
      <w:r>
        <w:rPr>
          <w:i/>
          <w:iCs/>
        </w:rPr>
        <w:t>have inspired every step of this academic journey.</w:t>
      </w:r>
    </w:p>
    <w:p w14:paraId="75DCE4EC" w14:textId="123F34D3" w:rsidR="00E96CF3" w:rsidRPr="00E96CF3" w:rsidRDefault="00AA76EC" w:rsidP="00957D17">
      <w:pPr>
        <w:pStyle w:val="NormalWeb"/>
        <w:rPr>
          <w:b/>
          <w:bCs/>
          <w:color w:val="4472C4" w:themeColor="accent1"/>
        </w:rPr>
      </w:pPr>
      <w:r w:rsidRPr="00AA76EC">
        <w:rPr>
          <w:b/>
          <w:bCs/>
          <w:color w:val="4472C4" w:themeColor="accent1"/>
        </w:rPr>
        <w:t>Certificate of Approval</w:t>
      </w:r>
    </w:p>
    <w:p w14:paraId="677FBE77" w14:textId="150E0FFF" w:rsidR="00E96CF3" w:rsidRDefault="00E96CF3" w:rsidP="00957D17">
      <w:pPr>
        <w:spacing w:before="100" w:beforeAutospacing="1" w:after="100" w:afterAutospacing="1" w:line="240" w:lineRule="auto"/>
        <w:rPr>
          <w:rFonts w:eastAsia="Times New Roman" w:cs="Times New Roman"/>
          <w:szCs w:val="24"/>
          <w:lang w:val="en-PK" w:eastAsia="en-PK"/>
        </w:rPr>
      </w:pPr>
      <w:r w:rsidRPr="00E96CF3">
        <w:rPr>
          <w:rFonts w:eastAsia="Times New Roman" w:cs="Times New Roman"/>
          <w:szCs w:val="24"/>
          <w:lang w:val="en-PK" w:eastAsia="en-PK"/>
        </w:rPr>
        <w:t xml:space="preserve">This is to certify that the project report entitled </w:t>
      </w:r>
      <w:r w:rsidRPr="00E96CF3">
        <w:rPr>
          <w:rFonts w:eastAsia="Times New Roman" w:cs="Times New Roman"/>
          <w:b/>
          <w:bCs/>
          <w:szCs w:val="24"/>
          <w:lang w:val="en-PK" w:eastAsia="en-PK"/>
        </w:rPr>
        <w:t>“</w:t>
      </w:r>
      <w:r>
        <w:rPr>
          <w:rFonts w:eastAsia="Times New Roman" w:cs="Times New Roman"/>
          <w:b/>
          <w:bCs/>
          <w:szCs w:val="24"/>
          <w:lang w:val="en-PK" w:eastAsia="en-PK"/>
        </w:rPr>
        <w:t>Statistical Analysis of Marvel Cinematic Universe</w:t>
      </w:r>
      <w:r w:rsidRPr="00E96CF3">
        <w:rPr>
          <w:rFonts w:eastAsia="Times New Roman" w:cs="Times New Roman"/>
          <w:b/>
          <w:bCs/>
          <w:szCs w:val="24"/>
          <w:lang w:val="en-PK" w:eastAsia="en-PK"/>
        </w:rPr>
        <w:t>”</w:t>
      </w:r>
      <w:r w:rsidRPr="00E96CF3">
        <w:rPr>
          <w:rFonts w:eastAsia="Times New Roman" w:cs="Times New Roman"/>
          <w:szCs w:val="24"/>
          <w:lang w:val="en-PK" w:eastAsia="en-PK"/>
        </w:rPr>
        <w:t xml:space="preserve"> is a bona fide record of the work done by</w:t>
      </w:r>
      <w:r>
        <w:rPr>
          <w:rFonts w:eastAsia="Times New Roman" w:cs="Times New Roman"/>
          <w:b/>
          <w:bCs/>
          <w:szCs w:val="24"/>
          <w:lang w:val="en-PK" w:eastAsia="en-PK"/>
        </w:rPr>
        <w:t xml:space="preserve"> Muhammad </w:t>
      </w:r>
      <w:r w:rsidR="00F90895">
        <w:rPr>
          <w:rFonts w:eastAsia="Times New Roman" w:cs="Times New Roman"/>
          <w:b/>
          <w:bCs/>
          <w:szCs w:val="24"/>
          <w:lang w:eastAsia="en-PK"/>
        </w:rPr>
        <w:t>Abdullah</w:t>
      </w:r>
      <w:r>
        <w:rPr>
          <w:rFonts w:eastAsia="Times New Roman" w:cs="Times New Roman"/>
          <w:b/>
          <w:bCs/>
          <w:szCs w:val="24"/>
          <w:lang w:val="en-PK" w:eastAsia="en-PK"/>
        </w:rPr>
        <w:t xml:space="preserve"> </w:t>
      </w:r>
      <w:r w:rsidR="00F90895">
        <w:rPr>
          <w:rFonts w:eastAsia="Times New Roman" w:cs="Times New Roman"/>
          <w:b/>
          <w:bCs/>
          <w:szCs w:val="24"/>
          <w:lang w:val="en-PK" w:eastAsia="en-PK"/>
        </w:rPr>
        <w:t>(2437</w:t>
      </w:r>
      <w:r w:rsidR="00F90895">
        <w:rPr>
          <w:rFonts w:eastAsia="Times New Roman" w:cs="Times New Roman"/>
          <w:b/>
          <w:bCs/>
          <w:szCs w:val="24"/>
          <w:lang w:eastAsia="en-PK"/>
        </w:rPr>
        <w:t>32</w:t>
      </w:r>
      <w:r>
        <w:rPr>
          <w:rFonts w:eastAsia="Times New Roman" w:cs="Times New Roman"/>
          <w:b/>
          <w:bCs/>
          <w:szCs w:val="24"/>
          <w:lang w:val="en-PK" w:eastAsia="en-PK"/>
        </w:rPr>
        <w:t xml:space="preserve">), </w:t>
      </w:r>
      <w:r w:rsidR="00F90895">
        <w:rPr>
          <w:rFonts w:eastAsia="Times New Roman" w:cs="Times New Roman"/>
          <w:b/>
          <w:bCs/>
          <w:szCs w:val="24"/>
          <w:lang w:eastAsia="en-PK"/>
        </w:rPr>
        <w:t>Matee-ur-Rehman</w:t>
      </w:r>
      <w:r>
        <w:rPr>
          <w:rFonts w:eastAsia="Times New Roman" w:cs="Times New Roman"/>
          <w:b/>
          <w:bCs/>
          <w:szCs w:val="24"/>
          <w:lang w:val="en-PK" w:eastAsia="en-PK"/>
        </w:rPr>
        <w:t xml:space="preserve"> (2437</w:t>
      </w:r>
      <w:r w:rsidR="00F90895">
        <w:rPr>
          <w:rFonts w:eastAsia="Times New Roman" w:cs="Times New Roman"/>
          <w:b/>
          <w:bCs/>
          <w:szCs w:val="24"/>
          <w:lang w:eastAsia="en-PK"/>
        </w:rPr>
        <w:t>34</w:t>
      </w:r>
      <w:r>
        <w:rPr>
          <w:rFonts w:eastAsia="Times New Roman" w:cs="Times New Roman"/>
          <w:b/>
          <w:bCs/>
          <w:szCs w:val="24"/>
          <w:lang w:val="en-PK" w:eastAsia="en-PK"/>
        </w:rPr>
        <w:t>)</w:t>
      </w:r>
      <w:r w:rsidR="00F90895">
        <w:rPr>
          <w:rFonts w:eastAsia="Times New Roman" w:cs="Times New Roman"/>
          <w:b/>
          <w:bCs/>
          <w:szCs w:val="24"/>
          <w:lang w:eastAsia="en-PK"/>
        </w:rPr>
        <w:t>, Aroze (213058)</w:t>
      </w:r>
      <w:r>
        <w:rPr>
          <w:rFonts w:eastAsia="Times New Roman" w:cs="Times New Roman"/>
          <w:b/>
          <w:bCs/>
          <w:szCs w:val="24"/>
          <w:lang w:val="en-PK" w:eastAsia="en-PK"/>
        </w:rPr>
        <w:t xml:space="preserve"> </w:t>
      </w:r>
      <w:r w:rsidRPr="00E96CF3">
        <w:rPr>
          <w:rFonts w:eastAsia="Times New Roman" w:cs="Times New Roman"/>
          <w:szCs w:val="24"/>
          <w:lang w:val="en-PK" w:eastAsia="en-PK"/>
        </w:rPr>
        <w:t xml:space="preserve">in partial fulfillment of the requirements for the award of the degree of </w:t>
      </w:r>
      <w:r w:rsidR="00AA76EC">
        <w:rPr>
          <w:rFonts w:eastAsia="Times New Roman" w:cs="Times New Roman"/>
          <w:b/>
          <w:bCs/>
          <w:szCs w:val="24"/>
          <w:lang w:val="en-PK" w:eastAsia="en-PK"/>
        </w:rPr>
        <w:t>Bachelor of Science in Software Engineering.</w:t>
      </w:r>
      <w:r w:rsidRPr="00E96CF3">
        <w:rPr>
          <w:rFonts w:eastAsia="Times New Roman" w:cs="Times New Roman"/>
          <w:b/>
          <w:bCs/>
          <w:szCs w:val="24"/>
          <w:lang w:val="en-PK" w:eastAsia="en-PK"/>
        </w:rPr>
        <w:t xml:space="preserve"> </w:t>
      </w:r>
    </w:p>
    <w:p w14:paraId="6242ADBA" w14:textId="5D8F8F77" w:rsidR="00E96CF3" w:rsidRPr="00E96CF3" w:rsidRDefault="00E96CF3" w:rsidP="00957D17">
      <w:pPr>
        <w:spacing w:before="100" w:beforeAutospacing="1" w:after="100" w:afterAutospacing="1" w:line="240" w:lineRule="auto"/>
        <w:rPr>
          <w:rFonts w:eastAsia="Times New Roman" w:cs="Times New Roman"/>
          <w:szCs w:val="24"/>
          <w:lang w:val="en-PK" w:eastAsia="en-PK"/>
        </w:rPr>
      </w:pPr>
      <w:r w:rsidRPr="00E96CF3">
        <w:rPr>
          <w:rFonts w:eastAsia="Times New Roman" w:cs="Times New Roman"/>
          <w:szCs w:val="24"/>
          <w:lang w:val="en-PK" w:eastAsia="en-PK"/>
        </w:rPr>
        <w:t>The work contained in this report has not been submitted previously for any degree or diploma at this or any other university.</w:t>
      </w:r>
    </w:p>
    <w:p w14:paraId="330FB64D" w14:textId="25DAF425" w:rsidR="00E96CF3" w:rsidRPr="00E96CF3" w:rsidRDefault="00E96CF3" w:rsidP="00957D17">
      <w:pPr>
        <w:spacing w:after="0" w:line="240" w:lineRule="auto"/>
        <w:rPr>
          <w:rFonts w:eastAsia="Times New Roman" w:cs="Times New Roman"/>
          <w:szCs w:val="24"/>
          <w:lang w:val="en-PK" w:eastAsia="en-PK"/>
        </w:rPr>
      </w:pPr>
    </w:p>
    <w:p w14:paraId="7CD179DE" w14:textId="215B1632" w:rsidR="00E96CF3" w:rsidRPr="00E96CF3" w:rsidRDefault="00AA76EC" w:rsidP="00957D17">
      <w:pPr>
        <w:spacing w:before="100" w:beforeAutospacing="1" w:after="100" w:afterAutospacing="1" w:line="240" w:lineRule="auto"/>
        <w:rPr>
          <w:rFonts w:eastAsia="Times New Roman" w:cs="Times New Roman"/>
          <w:szCs w:val="24"/>
          <w:lang w:val="en-PK" w:eastAsia="en-PK"/>
        </w:rPr>
      </w:pPr>
      <w:r>
        <w:rPr>
          <w:rFonts w:eastAsia="Times New Roman" w:cs="Times New Roman"/>
          <w:b/>
          <w:bCs/>
          <w:szCs w:val="24"/>
          <w:lang w:val="en-PK" w:eastAsia="en-PK"/>
        </w:rPr>
        <w:t>Course Instructor _____________</w:t>
      </w:r>
      <w:r w:rsidR="00E96CF3" w:rsidRPr="00E96CF3">
        <w:rPr>
          <w:rFonts w:eastAsia="Times New Roman" w:cs="Times New Roman"/>
          <w:szCs w:val="24"/>
          <w:lang w:val="en-PK" w:eastAsia="en-PK"/>
        </w:rPr>
        <w:t xml:space="preserve"> </w:t>
      </w:r>
    </w:p>
    <w:p w14:paraId="0B3D27F2" w14:textId="5BD4F8B8" w:rsidR="00E96CF3" w:rsidRPr="00E96CF3" w:rsidRDefault="00E96CF3" w:rsidP="00957D17">
      <w:pPr>
        <w:spacing w:after="0" w:line="240" w:lineRule="auto"/>
        <w:rPr>
          <w:rFonts w:eastAsia="Times New Roman" w:cs="Times New Roman"/>
          <w:szCs w:val="24"/>
          <w:lang w:val="en-PK" w:eastAsia="en-PK"/>
        </w:rPr>
      </w:pPr>
    </w:p>
    <w:p w14:paraId="20A1FF31" w14:textId="77777777" w:rsidR="00057E96" w:rsidRDefault="00AA76EC" w:rsidP="00957D17">
      <w:pPr>
        <w:spacing w:before="100" w:beforeAutospacing="1" w:after="100" w:afterAutospacing="1" w:line="240" w:lineRule="auto"/>
        <w:rPr>
          <w:rFonts w:eastAsia="Times New Roman" w:cs="Times New Roman"/>
          <w:szCs w:val="24"/>
          <w:lang w:val="en-PK" w:eastAsia="en-PK"/>
        </w:rPr>
      </w:pPr>
      <w:r>
        <w:rPr>
          <w:rFonts w:eastAsia="Times New Roman" w:cs="Times New Roman"/>
          <w:b/>
          <w:bCs/>
          <w:szCs w:val="24"/>
          <w:lang w:val="en-PK" w:eastAsia="en-PK"/>
        </w:rPr>
        <w:t>Head of Department ______________</w:t>
      </w:r>
      <w:r w:rsidR="00E96CF3" w:rsidRPr="00E96CF3">
        <w:rPr>
          <w:rFonts w:eastAsia="Times New Roman" w:cs="Times New Roman"/>
          <w:szCs w:val="24"/>
          <w:lang w:val="en-PK" w:eastAsia="en-PK"/>
        </w:rPr>
        <w:t xml:space="preserve"> </w:t>
      </w:r>
    </w:p>
    <w:p w14:paraId="0249D34E" w14:textId="77777777" w:rsidR="00AA76EC" w:rsidRDefault="00AA76EC" w:rsidP="00957D17">
      <w:pPr>
        <w:spacing w:before="100" w:beforeAutospacing="1" w:after="100" w:afterAutospacing="1" w:line="240" w:lineRule="auto"/>
        <w:rPr>
          <w:rFonts w:eastAsia="Times New Roman" w:cs="Times New Roman"/>
          <w:szCs w:val="24"/>
          <w:lang w:val="en-PK" w:eastAsia="en-PK"/>
        </w:rPr>
      </w:pPr>
    </w:p>
    <w:p w14:paraId="49163AA7" w14:textId="77777777" w:rsidR="00AA76EC" w:rsidRDefault="00AA76EC" w:rsidP="00957D17">
      <w:pPr>
        <w:spacing w:before="100" w:beforeAutospacing="1" w:after="100" w:afterAutospacing="1" w:line="240" w:lineRule="auto"/>
        <w:rPr>
          <w:rFonts w:eastAsia="Times New Roman" w:cs="Times New Roman"/>
          <w:szCs w:val="24"/>
          <w:lang w:val="en-PK" w:eastAsia="en-PK"/>
        </w:rPr>
      </w:pPr>
    </w:p>
    <w:p w14:paraId="2A7BFEFA" w14:textId="77777777" w:rsidR="00AA76EC" w:rsidRDefault="00AA76EC" w:rsidP="00957D17">
      <w:pPr>
        <w:spacing w:before="100" w:beforeAutospacing="1" w:after="100" w:afterAutospacing="1" w:line="240" w:lineRule="auto"/>
        <w:rPr>
          <w:rFonts w:eastAsia="Times New Roman" w:cs="Times New Roman"/>
          <w:szCs w:val="24"/>
          <w:lang w:val="en-PK" w:eastAsia="en-PK"/>
        </w:rPr>
      </w:pPr>
    </w:p>
    <w:p w14:paraId="571A5D85" w14:textId="77777777" w:rsidR="00AA76EC" w:rsidRDefault="00AA76EC" w:rsidP="00957D17">
      <w:pPr>
        <w:spacing w:before="100" w:beforeAutospacing="1" w:after="100" w:afterAutospacing="1" w:line="240" w:lineRule="auto"/>
        <w:rPr>
          <w:rFonts w:eastAsia="Times New Roman" w:cs="Times New Roman"/>
          <w:szCs w:val="24"/>
          <w:lang w:val="en-PK" w:eastAsia="en-PK"/>
        </w:rPr>
      </w:pPr>
    </w:p>
    <w:p w14:paraId="142C58FF" w14:textId="77777777" w:rsidR="00AA76EC" w:rsidRDefault="00AA76EC" w:rsidP="00957D17">
      <w:pPr>
        <w:spacing w:before="100" w:beforeAutospacing="1" w:after="100" w:afterAutospacing="1" w:line="240" w:lineRule="auto"/>
        <w:rPr>
          <w:rFonts w:eastAsia="Times New Roman" w:cs="Times New Roman"/>
          <w:szCs w:val="24"/>
          <w:lang w:val="en-PK" w:eastAsia="en-PK"/>
        </w:rPr>
      </w:pPr>
    </w:p>
    <w:p w14:paraId="46910A28" w14:textId="77777777" w:rsidR="00AA76EC" w:rsidRDefault="00AA76EC" w:rsidP="00957D17">
      <w:pPr>
        <w:spacing w:before="100" w:beforeAutospacing="1" w:after="100" w:afterAutospacing="1" w:line="240" w:lineRule="auto"/>
        <w:rPr>
          <w:rFonts w:eastAsia="Times New Roman" w:cs="Times New Roman"/>
          <w:szCs w:val="24"/>
          <w:lang w:val="en-PK" w:eastAsia="en-PK"/>
        </w:rPr>
      </w:pPr>
    </w:p>
    <w:p w14:paraId="2EDEE4D7" w14:textId="77777777" w:rsidR="00AA76EC" w:rsidRDefault="00AA76EC" w:rsidP="00957D17">
      <w:pPr>
        <w:spacing w:before="100" w:beforeAutospacing="1" w:after="100" w:afterAutospacing="1" w:line="240" w:lineRule="auto"/>
        <w:rPr>
          <w:rFonts w:eastAsia="Times New Roman" w:cs="Times New Roman"/>
          <w:szCs w:val="24"/>
          <w:lang w:val="en-PK" w:eastAsia="en-PK"/>
        </w:rPr>
      </w:pPr>
    </w:p>
    <w:p w14:paraId="21969028" w14:textId="77777777" w:rsidR="00AA76EC" w:rsidRDefault="00AA76EC" w:rsidP="00957D17">
      <w:pPr>
        <w:spacing w:before="100" w:beforeAutospacing="1" w:after="100" w:afterAutospacing="1" w:line="240" w:lineRule="auto"/>
        <w:rPr>
          <w:rFonts w:eastAsia="Times New Roman" w:cs="Times New Roman"/>
          <w:szCs w:val="24"/>
          <w:lang w:val="en-PK" w:eastAsia="en-PK"/>
        </w:rPr>
      </w:pPr>
    </w:p>
    <w:sdt>
      <w:sdtPr>
        <w:rPr>
          <w:rFonts w:ascii="Times New Roman" w:eastAsiaTheme="minorHAnsi" w:hAnsi="Times New Roman" w:cs="Times New Roman"/>
          <w:color w:val="auto"/>
          <w:sz w:val="24"/>
          <w:szCs w:val="24"/>
        </w:rPr>
        <w:id w:val="-2138943947"/>
        <w:docPartObj>
          <w:docPartGallery w:val="Table of Contents"/>
          <w:docPartUnique/>
        </w:docPartObj>
      </w:sdtPr>
      <w:sdtEndPr>
        <w:rPr>
          <w:b/>
          <w:bCs/>
          <w:noProof/>
        </w:rPr>
      </w:sdtEndPr>
      <w:sdtContent>
        <w:p w14:paraId="0A33B25A" w14:textId="64874531" w:rsidR="00A974F4" w:rsidRPr="00F5764B" w:rsidRDefault="00F5764B" w:rsidP="00957D17">
          <w:pPr>
            <w:pStyle w:val="TOCHeading"/>
            <w:spacing w:line="240" w:lineRule="auto"/>
            <w:rPr>
              <w:rFonts w:ascii="Times New Roman" w:hAnsi="Times New Roman" w:cs="Times New Roman"/>
              <w:sz w:val="24"/>
              <w:szCs w:val="24"/>
            </w:rPr>
          </w:pPr>
          <w:r w:rsidRPr="00F5764B">
            <w:rPr>
              <w:rFonts w:ascii="Times New Roman" w:hAnsi="Times New Roman" w:cs="Times New Roman"/>
              <w:sz w:val="24"/>
              <w:szCs w:val="24"/>
            </w:rPr>
            <w:t xml:space="preserve">Table of </w:t>
          </w:r>
          <w:r w:rsidR="00A974F4" w:rsidRPr="00F5764B">
            <w:rPr>
              <w:rFonts w:ascii="Times New Roman" w:hAnsi="Times New Roman" w:cs="Times New Roman"/>
              <w:sz w:val="24"/>
              <w:szCs w:val="24"/>
            </w:rPr>
            <w:t>Contents</w:t>
          </w:r>
        </w:p>
        <w:p w14:paraId="76B17A10" w14:textId="77777777" w:rsidR="00F5764B" w:rsidRPr="00F5764B" w:rsidRDefault="00F5764B" w:rsidP="00957D17">
          <w:pPr>
            <w:spacing w:line="240" w:lineRule="auto"/>
            <w:rPr>
              <w:rFonts w:cs="Times New Roman"/>
              <w:szCs w:val="24"/>
            </w:rPr>
          </w:pPr>
        </w:p>
        <w:p w14:paraId="1E95353B" w14:textId="6C78C901" w:rsidR="00A974F4" w:rsidRPr="00F5764B" w:rsidRDefault="00A974F4" w:rsidP="00957D17">
          <w:pPr>
            <w:pStyle w:val="TOC1"/>
            <w:tabs>
              <w:tab w:val="right" w:leader="dot" w:pos="9554"/>
            </w:tabs>
            <w:spacing w:line="240" w:lineRule="auto"/>
            <w:rPr>
              <w:rFonts w:eastAsiaTheme="minorEastAsia" w:cs="Times New Roman"/>
              <w:noProof/>
              <w:kern w:val="2"/>
              <w:szCs w:val="24"/>
              <w:lang w:val="en-PK" w:eastAsia="en-PK"/>
              <w14:ligatures w14:val="standardContextual"/>
            </w:rPr>
          </w:pPr>
          <w:r w:rsidRPr="00F5764B">
            <w:rPr>
              <w:rFonts w:cs="Times New Roman"/>
              <w:szCs w:val="24"/>
            </w:rPr>
            <w:fldChar w:fldCharType="begin"/>
          </w:r>
          <w:r w:rsidRPr="00F5764B">
            <w:rPr>
              <w:rFonts w:cs="Times New Roman"/>
              <w:szCs w:val="24"/>
            </w:rPr>
            <w:instrText xml:space="preserve"> TOC \o "1-3" \h \z \u </w:instrText>
          </w:r>
          <w:r w:rsidRPr="00F5764B">
            <w:rPr>
              <w:rFonts w:cs="Times New Roman"/>
              <w:szCs w:val="24"/>
            </w:rPr>
            <w:fldChar w:fldCharType="separate"/>
          </w:r>
          <w:hyperlink w:anchor="_Toc217854721" w:history="1">
            <w:r w:rsidRPr="00F5764B">
              <w:rPr>
                <w:rStyle w:val="Hyperlink"/>
                <w:rFonts w:eastAsia="Times New Roman" w:cs="Times New Roman"/>
                <w:noProof/>
                <w:szCs w:val="24"/>
                <w:lang w:val="en-PK" w:eastAsia="en-PK"/>
              </w:rPr>
              <w:t>1. Introduction of the Data (Relevant to Type and Topic of Data)</w:t>
            </w:r>
            <w:r w:rsidRPr="00F5764B">
              <w:rPr>
                <w:rFonts w:cs="Times New Roman"/>
                <w:noProof/>
                <w:webHidden/>
                <w:szCs w:val="24"/>
              </w:rPr>
              <w:tab/>
            </w:r>
            <w:r w:rsidRPr="00F5764B">
              <w:rPr>
                <w:rFonts w:cs="Times New Roman"/>
                <w:noProof/>
                <w:webHidden/>
                <w:szCs w:val="24"/>
              </w:rPr>
              <w:fldChar w:fldCharType="begin"/>
            </w:r>
            <w:r w:rsidRPr="00F5764B">
              <w:rPr>
                <w:rFonts w:cs="Times New Roman"/>
                <w:noProof/>
                <w:webHidden/>
                <w:szCs w:val="24"/>
              </w:rPr>
              <w:instrText xml:space="preserve"> PAGEREF _Toc217854721 \h </w:instrText>
            </w:r>
            <w:r w:rsidRPr="00F5764B">
              <w:rPr>
                <w:rFonts w:cs="Times New Roman"/>
                <w:noProof/>
                <w:webHidden/>
                <w:szCs w:val="24"/>
              </w:rPr>
            </w:r>
            <w:r w:rsidRPr="00F5764B">
              <w:rPr>
                <w:rFonts w:cs="Times New Roman"/>
                <w:noProof/>
                <w:webHidden/>
                <w:szCs w:val="24"/>
              </w:rPr>
              <w:fldChar w:fldCharType="separate"/>
            </w:r>
            <w:r w:rsidR="00052C11">
              <w:rPr>
                <w:rFonts w:cs="Times New Roman"/>
                <w:noProof/>
                <w:webHidden/>
                <w:szCs w:val="24"/>
              </w:rPr>
              <w:t>5</w:t>
            </w:r>
            <w:r w:rsidRPr="00F5764B">
              <w:rPr>
                <w:rFonts w:cs="Times New Roman"/>
                <w:noProof/>
                <w:webHidden/>
                <w:szCs w:val="24"/>
              </w:rPr>
              <w:fldChar w:fldCharType="end"/>
            </w:r>
          </w:hyperlink>
        </w:p>
        <w:p w14:paraId="5D27D3B3" w14:textId="6E26590D" w:rsidR="00A974F4" w:rsidRPr="00F5764B" w:rsidRDefault="00F90895" w:rsidP="00957D17">
          <w:pPr>
            <w:pStyle w:val="TOC1"/>
            <w:tabs>
              <w:tab w:val="right" w:leader="dot" w:pos="9554"/>
            </w:tabs>
            <w:spacing w:line="240" w:lineRule="auto"/>
            <w:rPr>
              <w:rFonts w:eastAsiaTheme="minorEastAsia" w:cs="Times New Roman"/>
              <w:noProof/>
              <w:kern w:val="2"/>
              <w:szCs w:val="24"/>
              <w:lang w:val="en-PK" w:eastAsia="en-PK"/>
              <w14:ligatures w14:val="standardContextual"/>
            </w:rPr>
          </w:pPr>
          <w:hyperlink w:anchor="_Toc217854722" w:history="1">
            <w:r w:rsidR="00A974F4" w:rsidRPr="00F5764B">
              <w:rPr>
                <w:rStyle w:val="Hyperlink"/>
                <w:rFonts w:eastAsia="Times New Roman" w:cs="Times New Roman"/>
                <w:noProof/>
                <w:szCs w:val="24"/>
                <w:lang w:val="en-PK" w:eastAsia="en-PK"/>
              </w:rPr>
              <w:t>2. Introduction, Aims and Objectives of the Project</w:t>
            </w:r>
            <w:r w:rsidR="00A974F4" w:rsidRPr="00F5764B">
              <w:rPr>
                <w:rFonts w:cs="Times New Roman"/>
                <w:noProof/>
                <w:webHidden/>
                <w:szCs w:val="24"/>
              </w:rPr>
              <w:tab/>
            </w:r>
            <w:r w:rsidR="00A974F4" w:rsidRPr="00F5764B">
              <w:rPr>
                <w:rFonts w:cs="Times New Roman"/>
                <w:noProof/>
                <w:webHidden/>
                <w:szCs w:val="24"/>
              </w:rPr>
              <w:fldChar w:fldCharType="begin"/>
            </w:r>
            <w:r w:rsidR="00A974F4" w:rsidRPr="00F5764B">
              <w:rPr>
                <w:rFonts w:cs="Times New Roman"/>
                <w:noProof/>
                <w:webHidden/>
                <w:szCs w:val="24"/>
              </w:rPr>
              <w:instrText xml:space="preserve"> PAGEREF _Toc217854722 \h </w:instrText>
            </w:r>
            <w:r w:rsidR="00A974F4" w:rsidRPr="00F5764B">
              <w:rPr>
                <w:rFonts w:cs="Times New Roman"/>
                <w:noProof/>
                <w:webHidden/>
                <w:szCs w:val="24"/>
              </w:rPr>
            </w:r>
            <w:r w:rsidR="00A974F4" w:rsidRPr="00F5764B">
              <w:rPr>
                <w:rFonts w:cs="Times New Roman"/>
                <w:noProof/>
                <w:webHidden/>
                <w:szCs w:val="24"/>
              </w:rPr>
              <w:fldChar w:fldCharType="separate"/>
            </w:r>
            <w:r w:rsidR="00052C11">
              <w:rPr>
                <w:rFonts w:cs="Times New Roman"/>
                <w:noProof/>
                <w:webHidden/>
                <w:szCs w:val="24"/>
              </w:rPr>
              <w:t>6</w:t>
            </w:r>
            <w:r w:rsidR="00A974F4" w:rsidRPr="00F5764B">
              <w:rPr>
                <w:rFonts w:cs="Times New Roman"/>
                <w:noProof/>
                <w:webHidden/>
                <w:szCs w:val="24"/>
              </w:rPr>
              <w:fldChar w:fldCharType="end"/>
            </w:r>
          </w:hyperlink>
        </w:p>
        <w:p w14:paraId="5BF16DDD" w14:textId="55FCF33A" w:rsidR="00A974F4" w:rsidRPr="00F5764B" w:rsidRDefault="00F90895" w:rsidP="00957D17">
          <w:pPr>
            <w:pStyle w:val="TOC2"/>
            <w:tabs>
              <w:tab w:val="right" w:leader="dot" w:pos="9554"/>
            </w:tabs>
            <w:spacing w:line="240" w:lineRule="auto"/>
            <w:rPr>
              <w:rFonts w:cs="Times New Roman"/>
              <w:noProof/>
              <w:szCs w:val="24"/>
            </w:rPr>
          </w:pPr>
          <w:hyperlink w:anchor="_Toc217854723" w:history="1">
            <w:r w:rsidR="00A974F4" w:rsidRPr="00F5764B">
              <w:rPr>
                <w:rStyle w:val="Hyperlink"/>
                <w:rFonts w:eastAsia="Times New Roman" w:cs="Times New Roman"/>
                <w:noProof/>
                <w:szCs w:val="24"/>
                <w:lang w:val="en-PK" w:eastAsia="en-PK"/>
              </w:rPr>
              <w:t>2.1 Aims and Objectives</w:t>
            </w:r>
            <w:r w:rsidR="00A974F4" w:rsidRPr="00F5764B">
              <w:rPr>
                <w:rFonts w:cs="Times New Roman"/>
                <w:noProof/>
                <w:webHidden/>
                <w:szCs w:val="24"/>
              </w:rPr>
              <w:tab/>
            </w:r>
            <w:r w:rsidR="00A974F4" w:rsidRPr="00F5764B">
              <w:rPr>
                <w:rFonts w:cs="Times New Roman"/>
                <w:noProof/>
                <w:webHidden/>
                <w:szCs w:val="24"/>
              </w:rPr>
              <w:fldChar w:fldCharType="begin"/>
            </w:r>
            <w:r w:rsidR="00A974F4" w:rsidRPr="00F5764B">
              <w:rPr>
                <w:rFonts w:cs="Times New Roman"/>
                <w:noProof/>
                <w:webHidden/>
                <w:szCs w:val="24"/>
              </w:rPr>
              <w:instrText xml:space="preserve"> PAGEREF _Toc217854723 \h </w:instrText>
            </w:r>
            <w:r w:rsidR="00A974F4" w:rsidRPr="00F5764B">
              <w:rPr>
                <w:rFonts w:cs="Times New Roman"/>
                <w:noProof/>
                <w:webHidden/>
                <w:szCs w:val="24"/>
              </w:rPr>
            </w:r>
            <w:r w:rsidR="00A974F4" w:rsidRPr="00F5764B">
              <w:rPr>
                <w:rFonts w:cs="Times New Roman"/>
                <w:noProof/>
                <w:webHidden/>
                <w:szCs w:val="24"/>
              </w:rPr>
              <w:fldChar w:fldCharType="separate"/>
            </w:r>
            <w:r w:rsidR="00052C11">
              <w:rPr>
                <w:rFonts w:cs="Times New Roman"/>
                <w:noProof/>
                <w:webHidden/>
                <w:szCs w:val="24"/>
              </w:rPr>
              <w:t>6</w:t>
            </w:r>
            <w:r w:rsidR="00A974F4" w:rsidRPr="00F5764B">
              <w:rPr>
                <w:rFonts w:cs="Times New Roman"/>
                <w:noProof/>
                <w:webHidden/>
                <w:szCs w:val="24"/>
              </w:rPr>
              <w:fldChar w:fldCharType="end"/>
            </w:r>
          </w:hyperlink>
        </w:p>
        <w:p w14:paraId="5810B071" w14:textId="354CC023" w:rsidR="00A974F4" w:rsidRPr="00F5764B" w:rsidRDefault="00F90895" w:rsidP="00957D17">
          <w:pPr>
            <w:pStyle w:val="TOC1"/>
            <w:tabs>
              <w:tab w:val="right" w:leader="dot" w:pos="9554"/>
            </w:tabs>
            <w:spacing w:line="240" w:lineRule="auto"/>
            <w:rPr>
              <w:rFonts w:eastAsiaTheme="minorEastAsia" w:cs="Times New Roman"/>
              <w:noProof/>
              <w:kern w:val="2"/>
              <w:szCs w:val="24"/>
              <w:lang w:val="en-PK" w:eastAsia="en-PK"/>
              <w14:ligatures w14:val="standardContextual"/>
            </w:rPr>
          </w:pPr>
          <w:hyperlink w:anchor="_Toc217854724" w:history="1">
            <w:r w:rsidR="00A974F4" w:rsidRPr="00F5764B">
              <w:rPr>
                <w:rStyle w:val="Hyperlink"/>
                <w:rFonts w:cs="Times New Roman"/>
                <w:noProof/>
                <w:szCs w:val="24"/>
              </w:rPr>
              <w:t>3. Methodology</w:t>
            </w:r>
            <w:r w:rsidR="00A974F4" w:rsidRPr="00F5764B">
              <w:rPr>
                <w:rFonts w:cs="Times New Roman"/>
                <w:noProof/>
                <w:webHidden/>
                <w:szCs w:val="24"/>
              </w:rPr>
              <w:tab/>
            </w:r>
            <w:r w:rsidR="00A974F4" w:rsidRPr="00F5764B">
              <w:rPr>
                <w:rFonts w:cs="Times New Roman"/>
                <w:noProof/>
                <w:webHidden/>
                <w:szCs w:val="24"/>
              </w:rPr>
              <w:fldChar w:fldCharType="begin"/>
            </w:r>
            <w:r w:rsidR="00A974F4" w:rsidRPr="00F5764B">
              <w:rPr>
                <w:rFonts w:cs="Times New Roman"/>
                <w:noProof/>
                <w:webHidden/>
                <w:szCs w:val="24"/>
              </w:rPr>
              <w:instrText xml:space="preserve"> PAGEREF _Toc217854724 \h </w:instrText>
            </w:r>
            <w:r w:rsidR="00A974F4" w:rsidRPr="00F5764B">
              <w:rPr>
                <w:rFonts w:cs="Times New Roman"/>
                <w:noProof/>
                <w:webHidden/>
                <w:szCs w:val="24"/>
              </w:rPr>
            </w:r>
            <w:r w:rsidR="00A974F4" w:rsidRPr="00F5764B">
              <w:rPr>
                <w:rFonts w:cs="Times New Roman"/>
                <w:noProof/>
                <w:webHidden/>
                <w:szCs w:val="24"/>
              </w:rPr>
              <w:fldChar w:fldCharType="separate"/>
            </w:r>
            <w:r w:rsidR="00052C11">
              <w:rPr>
                <w:rFonts w:cs="Times New Roman"/>
                <w:noProof/>
                <w:webHidden/>
                <w:szCs w:val="24"/>
              </w:rPr>
              <w:t>6</w:t>
            </w:r>
            <w:r w:rsidR="00A974F4" w:rsidRPr="00F5764B">
              <w:rPr>
                <w:rFonts w:cs="Times New Roman"/>
                <w:noProof/>
                <w:webHidden/>
                <w:szCs w:val="24"/>
              </w:rPr>
              <w:fldChar w:fldCharType="end"/>
            </w:r>
          </w:hyperlink>
        </w:p>
        <w:p w14:paraId="134DD43E" w14:textId="5F9B9B8C" w:rsidR="00A974F4" w:rsidRPr="00F5764B" w:rsidRDefault="00F90895" w:rsidP="00957D17">
          <w:pPr>
            <w:pStyle w:val="TOC2"/>
            <w:tabs>
              <w:tab w:val="right" w:leader="dot" w:pos="9554"/>
            </w:tabs>
            <w:spacing w:line="240" w:lineRule="auto"/>
            <w:rPr>
              <w:rFonts w:cs="Times New Roman"/>
              <w:noProof/>
              <w:szCs w:val="24"/>
            </w:rPr>
          </w:pPr>
          <w:hyperlink w:anchor="_Toc217854725" w:history="1">
            <w:r w:rsidR="00A974F4" w:rsidRPr="00F5764B">
              <w:rPr>
                <w:rStyle w:val="Hyperlink"/>
                <w:rFonts w:cs="Times New Roman"/>
                <w:noProof/>
                <w:szCs w:val="24"/>
              </w:rPr>
              <w:t>3.1 Analyze Financial Performance</w:t>
            </w:r>
            <w:r w:rsidR="00A974F4" w:rsidRPr="00F5764B">
              <w:rPr>
                <w:rFonts w:cs="Times New Roman"/>
                <w:noProof/>
                <w:webHidden/>
                <w:szCs w:val="24"/>
              </w:rPr>
              <w:tab/>
            </w:r>
            <w:r w:rsidR="00A974F4" w:rsidRPr="00F5764B">
              <w:rPr>
                <w:rFonts w:cs="Times New Roman"/>
                <w:noProof/>
                <w:webHidden/>
                <w:szCs w:val="24"/>
              </w:rPr>
              <w:fldChar w:fldCharType="begin"/>
            </w:r>
            <w:r w:rsidR="00A974F4" w:rsidRPr="00F5764B">
              <w:rPr>
                <w:rFonts w:cs="Times New Roman"/>
                <w:noProof/>
                <w:webHidden/>
                <w:szCs w:val="24"/>
              </w:rPr>
              <w:instrText xml:space="preserve"> PAGEREF _Toc217854725 \h </w:instrText>
            </w:r>
            <w:r w:rsidR="00A974F4" w:rsidRPr="00F5764B">
              <w:rPr>
                <w:rFonts w:cs="Times New Roman"/>
                <w:noProof/>
                <w:webHidden/>
                <w:szCs w:val="24"/>
              </w:rPr>
            </w:r>
            <w:r w:rsidR="00A974F4" w:rsidRPr="00F5764B">
              <w:rPr>
                <w:rFonts w:cs="Times New Roman"/>
                <w:noProof/>
                <w:webHidden/>
                <w:szCs w:val="24"/>
              </w:rPr>
              <w:fldChar w:fldCharType="separate"/>
            </w:r>
            <w:r w:rsidR="00052C11">
              <w:rPr>
                <w:rFonts w:cs="Times New Roman"/>
                <w:noProof/>
                <w:webHidden/>
                <w:szCs w:val="24"/>
              </w:rPr>
              <w:t>6</w:t>
            </w:r>
            <w:r w:rsidR="00A974F4" w:rsidRPr="00F5764B">
              <w:rPr>
                <w:rFonts w:cs="Times New Roman"/>
                <w:noProof/>
                <w:webHidden/>
                <w:szCs w:val="24"/>
              </w:rPr>
              <w:fldChar w:fldCharType="end"/>
            </w:r>
          </w:hyperlink>
        </w:p>
        <w:p w14:paraId="2BD4054C" w14:textId="142EF412" w:rsidR="00A974F4" w:rsidRPr="00F5764B" w:rsidRDefault="00F90895" w:rsidP="00957D17">
          <w:pPr>
            <w:pStyle w:val="TOC2"/>
            <w:tabs>
              <w:tab w:val="right" w:leader="dot" w:pos="9554"/>
            </w:tabs>
            <w:spacing w:line="240" w:lineRule="auto"/>
            <w:rPr>
              <w:rFonts w:cs="Times New Roman"/>
              <w:noProof/>
              <w:szCs w:val="24"/>
            </w:rPr>
          </w:pPr>
          <w:hyperlink w:anchor="_Toc217854726" w:history="1">
            <w:r w:rsidR="00A974F4" w:rsidRPr="00F5764B">
              <w:rPr>
                <w:rStyle w:val="Hyperlink"/>
                <w:rFonts w:cs="Times New Roman"/>
                <w:noProof/>
                <w:szCs w:val="24"/>
              </w:rPr>
              <w:t>3.2 Analyze Efficiency</w:t>
            </w:r>
            <w:r w:rsidR="00A974F4" w:rsidRPr="00F5764B">
              <w:rPr>
                <w:rFonts w:cs="Times New Roman"/>
                <w:noProof/>
                <w:webHidden/>
                <w:szCs w:val="24"/>
              </w:rPr>
              <w:tab/>
            </w:r>
            <w:r w:rsidR="00A974F4" w:rsidRPr="00F5764B">
              <w:rPr>
                <w:rFonts w:cs="Times New Roman"/>
                <w:noProof/>
                <w:webHidden/>
                <w:szCs w:val="24"/>
              </w:rPr>
              <w:fldChar w:fldCharType="begin"/>
            </w:r>
            <w:r w:rsidR="00A974F4" w:rsidRPr="00F5764B">
              <w:rPr>
                <w:rFonts w:cs="Times New Roman"/>
                <w:noProof/>
                <w:webHidden/>
                <w:szCs w:val="24"/>
              </w:rPr>
              <w:instrText xml:space="preserve"> PAGEREF _Toc217854726 \h </w:instrText>
            </w:r>
            <w:r w:rsidR="00A974F4" w:rsidRPr="00F5764B">
              <w:rPr>
                <w:rFonts w:cs="Times New Roman"/>
                <w:noProof/>
                <w:webHidden/>
                <w:szCs w:val="24"/>
              </w:rPr>
            </w:r>
            <w:r w:rsidR="00A974F4" w:rsidRPr="00F5764B">
              <w:rPr>
                <w:rFonts w:cs="Times New Roman"/>
                <w:noProof/>
                <w:webHidden/>
                <w:szCs w:val="24"/>
              </w:rPr>
              <w:fldChar w:fldCharType="separate"/>
            </w:r>
            <w:r w:rsidR="00052C11">
              <w:rPr>
                <w:rFonts w:cs="Times New Roman"/>
                <w:noProof/>
                <w:webHidden/>
                <w:szCs w:val="24"/>
              </w:rPr>
              <w:t>8</w:t>
            </w:r>
            <w:r w:rsidR="00A974F4" w:rsidRPr="00F5764B">
              <w:rPr>
                <w:rFonts w:cs="Times New Roman"/>
                <w:noProof/>
                <w:webHidden/>
                <w:szCs w:val="24"/>
              </w:rPr>
              <w:fldChar w:fldCharType="end"/>
            </w:r>
          </w:hyperlink>
        </w:p>
        <w:p w14:paraId="7FDC05FA" w14:textId="4B8B21EE" w:rsidR="00A974F4" w:rsidRPr="00F5764B" w:rsidRDefault="00F90895" w:rsidP="00957D17">
          <w:pPr>
            <w:pStyle w:val="TOC2"/>
            <w:tabs>
              <w:tab w:val="right" w:leader="dot" w:pos="9554"/>
            </w:tabs>
            <w:spacing w:line="240" w:lineRule="auto"/>
            <w:rPr>
              <w:rFonts w:cs="Times New Roman"/>
              <w:noProof/>
              <w:szCs w:val="24"/>
            </w:rPr>
          </w:pPr>
          <w:hyperlink w:anchor="_Toc217854727" w:history="1">
            <w:r w:rsidR="00A974F4" w:rsidRPr="00F5764B">
              <w:rPr>
                <w:rStyle w:val="Hyperlink"/>
                <w:rFonts w:cs="Times New Roman"/>
                <w:bCs/>
                <w:noProof/>
                <w:szCs w:val="24"/>
              </w:rPr>
              <w:t>3.3 Analyze Quality Decline</w:t>
            </w:r>
            <w:r w:rsidR="00A974F4" w:rsidRPr="00F5764B">
              <w:rPr>
                <w:rFonts w:cs="Times New Roman"/>
                <w:noProof/>
                <w:webHidden/>
                <w:szCs w:val="24"/>
              </w:rPr>
              <w:tab/>
            </w:r>
            <w:r w:rsidR="00A974F4" w:rsidRPr="00F5764B">
              <w:rPr>
                <w:rFonts w:cs="Times New Roman"/>
                <w:noProof/>
                <w:webHidden/>
                <w:szCs w:val="24"/>
              </w:rPr>
              <w:fldChar w:fldCharType="begin"/>
            </w:r>
            <w:r w:rsidR="00A974F4" w:rsidRPr="00F5764B">
              <w:rPr>
                <w:rFonts w:cs="Times New Roman"/>
                <w:noProof/>
                <w:webHidden/>
                <w:szCs w:val="24"/>
              </w:rPr>
              <w:instrText xml:space="preserve"> PAGEREF _Toc217854727 \h </w:instrText>
            </w:r>
            <w:r w:rsidR="00A974F4" w:rsidRPr="00F5764B">
              <w:rPr>
                <w:rFonts w:cs="Times New Roman"/>
                <w:noProof/>
                <w:webHidden/>
                <w:szCs w:val="24"/>
              </w:rPr>
            </w:r>
            <w:r w:rsidR="00A974F4" w:rsidRPr="00F5764B">
              <w:rPr>
                <w:rFonts w:cs="Times New Roman"/>
                <w:noProof/>
                <w:webHidden/>
                <w:szCs w:val="24"/>
              </w:rPr>
              <w:fldChar w:fldCharType="separate"/>
            </w:r>
            <w:r w:rsidR="00052C11">
              <w:rPr>
                <w:rFonts w:cs="Times New Roman"/>
                <w:noProof/>
                <w:webHidden/>
                <w:szCs w:val="24"/>
              </w:rPr>
              <w:t>9</w:t>
            </w:r>
            <w:r w:rsidR="00A974F4" w:rsidRPr="00F5764B">
              <w:rPr>
                <w:rFonts w:cs="Times New Roman"/>
                <w:noProof/>
                <w:webHidden/>
                <w:szCs w:val="24"/>
              </w:rPr>
              <w:fldChar w:fldCharType="end"/>
            </w:r>
          </w:hyperlink>
        </w:p>
        <w:p w14:paraId="36DE5210" w14:textId="568B3167" w:rsidR="00A974F4" w:rsidRPr="00F5764B" w:rsidRDefault="00F90895" w:rsidP="00957D17">
          <w:pPr>
            <w:pStyle w:val="TOC2"/>
            <w:tabs>
              <w:tab w:val="right" w:leader="dot" w:pos="9554"/>
            </w:tabs>
            <w:spacing w:line="240" w:lineRule="auto"/>
            <w:rPr>
              <w:rFonts w:cs="Times New Roman"/>
              <w:noProof/>
              <w:szCs w:val="24"/>
            </w:rPr>
          </w:pPr>
          <w:hyperlink w:anchor="_Toc217854728" w:history="1">
            <w:r w:rsidR="00A974F4" w:rsidRPr="00F5764B">
              <w:rPr>
                <w:rStyle w:val="Hyperlink"/>
                <w:rFonts w:cs="Times New Roman"/>
                <w:noProof/>
                <w:szCs w:val="24"/>
              </w:rPr>
              <w:t>3.4 Comparing Critics and Fans</w:t>
            </w:r>
            <w:r w:rsidR="00A974F4" w:rsidRPr="00F5764B">
              <w:rPr>
                <w:rFonts w:cs="Times New Roman"/>
                <w:noProof/>
                <w:webHidden/>
                <w:szCs w:val="24"/>
              </w:rPr>
              <w:tab/>
            </w:r>
            <w:r w:rsidR="00A974F4" w:rsidRPr="00F5764B">
              <w:rPr>
                <w:rFonts w:cs="Times New Roman"/>
                <w:noProof/>
                <w:webHidden/>
                <w:szCs w:val="24"/>
              </w:rPr>
              <w:fldChar w:fldCharType="begin"/>
            </w:r>
            <w:r w:rsidR="00A974F4" w:rsidRPr="00F5764B">
              <w:rPr>
                <w:rFonts w:cs="Times New Roman"/>
                <w:noProof/>
                <w:webHidden/>
                <w:szCs w:val="24"/>
              </w:rPr>
              <w:instrText xml:space="preserve"> PAGEREF _Toc217854728 \h </w:instrText>
            </w:r>
            <w:r w:rsidR="00A974F4" w:rsidRPr="00F5764B">
              <w:rPr>
                <w:rFonts w:cs="Times New Roman"/>
                <w:noProof/>
                <w:webHidden/>
                <w:szCs w:val="24"/>
              </w:rPr>
            </w:r>
            <w:r w:rsidR="00A974F4" w:rsidRPr="00F5764B">
              <w:rPr>
                <w:rFonts w:cs="Times New Roman"/>
                <w:noProof/>
                <w:webHidden/>
                <w:szCs w:val="24"/>
              </w:rPr>
              <w:fldChar w:fldCharType="separate"/>
            </w:r>
            <w:r w:rsidR="00052C11">
              <w:rPr>
                <w:rFonts w:cs="Times New Roman"/>
                <w:noProof/>
                <w:webHidden/>
                <w:szCs w:val="24"/>
              </w:rPr>
              <w:t>10</w:t>
            </w:r>
            <w:r w:rsidR="00A974F4" w:rsidRPr="00F5764B">
              <w:rPr>
                <w:rFonts w:cs="Times New Roman"/>
                <w:noProof/>
                <w:webHidden/>
                <w:szCs w:val="24"/>
              </w:rPr>
              <w:fldChar w:fldCharType="end"/>
            </w:r>
          </w:hyperlink>
        </w:p>
        <w:p w14:paraId="09FF0E9A" w14:textId="6C817575" w:rsidR="00A974F4" w:rsidRPr="00F5764B" w:rsidRDefault="00F90895" w:rsidP="00957D17">
          <w:pPr>
            <w:pStyle w:val="TOC2"/>
            <w:tabs>
              <w:tab w:val="right" w:leader="dot" w:pos="9554"/>
            </w:tabs>
            <w:spacing w:line="240" w:lineRule="auto"/>
            <w:rPr>
              <w:rFonts w:cs="Times New Roman"/>
              <w:noProof/>
              <w:szCs w:val="24"/>
            </w:rPr>
          </w:pPr>
          <w:hyperlink w:anchor="_Toc217854729" w:history="1">
            <w:r w:rsidR="00A974F4" w:rsidRPr="00F5764B">
              <w:rPr>
                <w:rStyle w:val="Hyperlink"/>
                <w:rFonts w:cs="Times New Roman"/>
                <w:noProof/>
                <w:szCs w:val="24"/>
              </w:rPr>
              <w:t>3.5 Hype vs Reality</w:t>
            </w:r>
            <w:r w:rsidR="00A974F4" w:rsidRPr="00F5764B">
              <w:rPr>
                <w:rFonts w:cs="Times New Roman"/>
                <w:noProof/>
                <w:webHidden/>
                <w:szCs w:val="24"/>
              </w:rPr>
              <w:tab/>
            </w:r>
            <w:r w:rsidR="00A974F4" w:rsidRPr="00F5764B">
              <w:rPr>
                <w:rFonts w:cs="Times New Roman"/>
                <w:noProof/>
                <w:webHidden/>
                <w:szCs w:val="24"/>
              </w:rPr>
              <w:fldChar w:fldCharType="begin"/>
            </w:r>
            <w:r w:rsidR="00A974F4" w:rsidRPr="00F5764B">
              <w:rPr>
                <w:rFonts w:cs="Times New Roman"/>
                <w:noProof/>
                <w:webHidden/>
                <w:szCs w:val="24"/>
              </w:rPr>
              <w:instrText xml:space="preserve"> PAGEREF _Toc217854729 \h </w:instrText>
            </w:r>
            <w:r w:rsidR="00A974F4" w:rsidRPr="00F5764B">
              <w:rPr>
                <w:rFonts w:cs="Times New Roman"/>
                <w:noProof/>
                <w:webHidden/>
                <w:szCs w:val="24"/>
              </w:rPr>
            </w:r>
            <w:r w:rsidR="00A974F4" w:rsidRPr="00F5764B">
              <w:rPr>
                <w:rFonts w:cs="Times New Roman"/>
                <w:noProof/>
                <w:webHidden/>
                <w:szCs w:val="24"/>
              </w:rPr>
              <w:fldChar w:fldCharType="separate"/>
            </w:r>
            <w:r w:rsidR="00052C11">
              <w:rPr>
                <w:rFonts w:cs="Times New Roman"/>
                <w:noProof/>
                <w:webHidden/>
                <w:szCs w:val="24"/>
              </w:rPr>
              <w:t>12</w:t>
            </w:r>
            <w:r w:rsidR="00A974F4" w:rsidRPr="00F5764B">
              <w:rPr>
                <w:rFonts w:cs="Times New Roman"/>
                <w:noProof/>
                <w:webHidden/>
                <w:szCs w:val="24"/>
              </w:rPr>
              <w:fldChar w:fldCharType="end"/>
            </w:r>
          </w:hyperlink>
        </w:p>
        <w:p w14:paraId="18DFD4CF" w14:textId="0A89D821" w:rsidR="00A974F4" w:rsidRPr="00F5764B" w:rsidRDefault="00F90895" w:rsidP="00957D17">
          <w:pPr>
            <w:pStyle w:val="TOC2"/>
            <w:tabs>
              <w:tab w:val="right" w:leader="dot" w:pos="9554"/>
            </w:tabs>
            <w:spacing w:line="240" w:lineRule="auto"/>
            <w:rPr>
              <w:rFonts w:cs="Times New Roman"/>
              <w:noProof/>
              <w:szCs w:val="24"/>
            </w:rPr>
          </w:pPr>
          <w:hyperlink w:anchor="_Toc217854730" w:history="1">
            <w:r w:rsidR="00A974F4" w:rsidRPr="00F5764B">
              <w:rPr>
                <w:rStyle w:val="Hyperlink"/>
                <w:rFonts w:cs="Times New Roman"/>
                <w:noProof/>
                <w:szCs w:val="24"/>
              </w:rPr>
              <w:t>3.6. 2-Sample t-Test</w:t>
            </w:r>
            <w:r w:rsidR="00A974F4" w:rsidRPr="00F5764B">
              <w:rPr>
                <w:rFonts w:cs="Times New Roman"/>
                <w:noProof/>
                <w:webHidden/>
                <w:szCs w:val="24"/>
              </w:rPr>
              <w:tab/>
            </w:r>
            <w:r w:rsidR="00A974F4" w:rsidRPr="00F5764B">
              <w:rPr>
                <w:rFonts w:cs="Times New Roman"/>
                <w:noProof/>
                <w:webHidden/>
                <w:szCs w:val="24"/>
              </w:rPr>
              <w:fldChar w:fldCharType="begin"/>
            </w:r>
            <w:r w:rsidR="00A974F4" w:rsidRPr="00F5764B">
              <w:rPr>
                <w:rFonts w:cs="Times New Roman"/>
                <w:noProof/>
                <w:webHidden/>
                <w:szCs w:val="24"/>
              </w:rPr>
              <w:instrText xml:space="preserve"> PAGEREF _Toc217854730 \h </w:instrText>
            </w:r>
            <w:r w:rsidR="00A974F4" w:rsidRPr="00F5764B">
              <w:rPr>
                <w:rFonts w:cs="Times New Roman"/>
                <w:noProof/>
                <w:webHidden/>
                <w:szCs w:val="24"/>
              </w:rPr>
            </w:r>
            <w:r w:rsidR="00A974F4" w:rsidRPr="00F5764B">
              <w:rPr>
                <w:rFonts w:cs="Times New Roman"/>
                <w:noProof/>
                <w:webHidden/>
                <w:szCs w:val="24"/>
              </w:rPr>
              <w:fldChar w:fldCharType="separate"/>
            </w:r>
            <w:r w:rsidR="00052C11">
              <w:rPr>
                <w:rFonts w:cs="Times New Roman"/>
                <w:noProof/>
                <w:webHidden/>
                <w:szCs w:val="24"/>
              </w:rPr>
              <w:t>13</w:t>
            </w:r>
            <w:r w:rsidR="00A974F4" w:rsidRPr="00F5764B">
              <w:rPr>
                <w:rFonts w:cs="Times New Roman"/>
                <w:noProof/>
                <w:webHidden/>
                <w:szCs w:val="24"/>
              </w:rPr>
              <w:fldChar w:fldCharType="end"/>
            </w:r>
          </w:hyperlink>
        </w:p>
        <w:p w14:paraId="5DF3B8C7" w14:textId="424AC94F" w:rsidR="00A974F4" w:rsidRPr="00F5764B" w:rsidRDefault="00F90895" w:rsidP="00957D17">
          <w:pPr>
            <w:pStyle w:val="TOC2"/>
            <w:tabs>
              <w:tab w:val="right" w:leader="dot" w:pos="9554"/>
            </w:tabs>
            <w:spacing w:line="240" w:lineRule="auto"/>
            <w:rPr>
              <w:rFonts w:cs="Times New Roman"/>
              <w:noProof/>
              <w:szCs w:val="24"/>
            </w:rPr>
          </w:pPr>
          <w:hyperlink w:anchor="_Toc217854731" w:history="1">
            <w:r w:rsidR="00A974F4" w:rsidRPr="00F5764B">
              <w:rPr>
                <w:rStyle w:val="Hyperlink"/>
                <w:rFonts w:cs="Times New Roman"/>
                <w:noProof/>
                <w:szCs w:val="24"/>
              </w:rPr>
              <w:t>3.7 1-proportion test</w:t>
            </w:r>
            <w:r w:rsidR="00A974F4" w:rsidRPr="00F5764B">
              <w:rPr>
                <w:rFonts w:cs="Times New Roman"/>
                <w:noProof/>
                <w:webHidden/>
                <w:szCs w:val="24"/>
              </w:rPr>
              <w:tab/>
            </w:r>
            <w:r w:rsidR="00A974F4" w:rsidRPr="00F5764B">
              <w:rPr>
                <w:rFonts w:cs="Times New Roman"/>
                <w:noProof/>
                <w:webHidden/>
                <w:szCs w:val="24"/>
              </w:rPr>
              <w:fldChar w:fldCharType="begin"/>
            </w:r>
            <w:r w:rsidR="00A974F4" w:rsidRPr="00F5764B">
              <w:rPr>
                <w:rFonts w:cs="Times New Roman"/>
                <w:noProof/>
                <w:webHidden/>
                <w:szCs w:val="24"/>
              </w:rPr>
              <w:instrText xml:space="preserve"> PAGEREF _Toc217854731 \h </w:instrText>
            </w:r>
            <w:r w:rsidR="00A974F4" w:rsidRPr="00F5764B">
              <w:rPr>
                <w:rFonts w:cs="Times New Roman"/>
                <w:noProof/>
                <w:webHidden/>
                <w:szCs w:val="24"/>
              </w:rPr>
            </w:r>
            <w:r w:rsidR="00A974F4" w:rsidRPr="00F5764B">
              <w:rPr>
                <w:rFonts w:cs="Times New Roman"/>
                <w:noProof/>
                <w:webHidden/>
                <w:szCs w:val="24"/>
              </w:rPr>
              <w:fldChar w:fldCharType="separate"/>
            </w:r>
            <w:r w:rsidR="00052C11">
              <w:rPr>
                <w:rFonts w:cs="Times New Roman"/>
                <w:noProof/>
                <w:webHidden/>
                <w:szCs w:val="24"/>
              </w:rPr>
              <w:t>15</w:t>
            </w:r>
            <w:r w:rsidR="00A974F4" w:rsidRPr="00F5764B">
              <w:rPr>
                <w:rFonts w:cs="Times New Roman"/>
                <w:noProof/>
                <w:webHidden/>
                <w:szCs w:val="24"/>
              </w:rPr>
              <w:fldChar w:fldCharType="end"/>
            </w:r>
          </w:hyperlink>
        </w:p>
        <w:p w14:paraId="6A04913E" w14:textId="5484C144" w:rsidR="00A974F4" w:rsidRPr="00F5764B" w:rsidRDefault="00F90895" w:rsidP="00957D17">
          <w:pPr>
            <w:pStyle w:val="TOC2"/>
            <w:tabs>
              <w:tab w:val="right" w:leader="dot" w:pos="9554"/>
            </w:tabs>
            <w:spacing w:line="240" w:lineRule="auto"/>
            <w:rPr>
              <w:rFonts w:cs="Times New Roman"/>
              <w:noProof/>
              <w:szCs w:val="24"/>
            </w:rPr>
          </w:pPr>
          <w:hyperlink w:anchor="_Toc217854732" w:history="1">
            <w:r w:rsidR="00A974F4" w:rsidRPr="00F5764B">
              <w:rPr>
                <w:rStyle w:val="Hyperlink"/>
                <w:rFonts w:cs="Times New Roman"/>
                <w:noProof/>
                <w:szCs w:val="24"/>
              </w:rPr>
              <w:t>3.8 1 Sample t-test</w:t>
            </w:r>
            <w:r w:rsidR="00A974F4" w:rsidRPr="00F5764B">
              <w:rPr>
                <w:rFonts w:cs="Times New Roman"/>
                <w:noProof/>
                <w:webHidden/>
                <w:szCs w:val="24"/>
              </w:rPr>
              <w:tab/>
            </w:r>
            <w:r w:rsidR="00A974F4" w:rsidRPr="00F5764B">
              <w:rPr>
                <w:rFonts w:cs="Times New Roman"/>
                <w:noProof/>
                <w:webHidden/>
                <w:szCs w:val="24"/>
              </w:rPr>
              <w:fldChar w:fldCharType="begin"/>
            </w:r>
            <w:r w:rsidR="00A974F4" w:rsidRPr="00F5764B">
              <w:rPr>
                <w:rFonts w:cs="Times New Roman"/>
                <w:noProof/>
                <w:webHidden/>
                <w:szCs w:val="24"/>
              </w:rPr>
              <w:instrText xml:space="preserve"> PAGEREF _Toc217854732 \h </w:instrText>
            </w:r>
            <w:r w:rsidR="00A974F4" w:rsidRPr="00F5764B">
              <w:rPr>
                <w:rFonts w:cs="Times New Roman"/>
                <w:noProof/>
                <w:webHidden/>
                <w:szCs w:val="24"/>
              </w:rPr>
            </w:r>
            <w:r w:rsidR="00A974F4" w:rsidRPr="00F5764B">
              <w:rPr>
                <w:rFonts w:cs="Times New Roman"/>
                <w:noProof/>
                <w:webHidden/>
                <w:szCs w:val="24"/>
              </w:rPr>
              <w:fldChar w:fldCharType="separate"/>
            </w:r>
            <w:r w:rsidR="00052C11">
              <w:rPr>
                <w:rFonts w:cs="Times New Roman"/>
                <w:noProof/>
                <w:webHidden/>
                <w:szCs w:val="24"/>
              </w:rPr>
              <w:t>17</w:t>
            </w:r>
            <w:r w:rsidR="00A974F4" w:rsidRPr="00F5764B">
              <w:rPr>
                <w:rFonts w:cs="Times New Roman"/>
                <w:noProof/>
                <w:webHidden/>
                <w:szCs w:val="24"/>
              </w:rPr>
              <w:fldChar w:fldCharType="end"/>
            </w:r>
          </w:hyperlink>
        </w:p>
        <w:p w14:paraId="0A6DC870" w14:textId="3B6CF467" w:rsidR="00A974F4" w:rsidRPr="00F5764B" w:rsidRDefault="00F90895" w:rsidP="00957D17">
          <w:pPr>
            <w:pStyle w:val="TOC2"/>
            <w:tabs>
              <w:tab w:val="right" w:leader="dot" w:pos="9554"/>
            </w:tabs>
            <w:spacing w:line="240" w:lineRule="auto"/>
            <w:rPr>
              <w:rFonts w:cs="Times New Roman"/>
              <w:noProof/>
              <w:szCs w:val="24"/>
            </w:rPr>
          </w:pPr>
          <w:hyperlink w:anchor="_Toc217854734" w:history="1">
            <w:r w:rsidR="00A974F4" w:rsidRPr="00F5764B">
              <w:rPr>
                <w:rStyle w:val="Hyperlink"/>
                <w:rFonts w:eastAsia="Times New Roman" w:cs="Times New Roman"/>
                <w:noProof/>
                <w:szCs w:val="24"/>
                <w:lang w:val="en-PK" w:eastAsia="en-PK"/>
              </w:rPr>
              <w:t>3.9 Problem Formulation</w:t>
            </w:r>
            <w:r w:rsidR="00A974F4" w:rsidRPr="00F5764B">
              <w:rPr>
                <w:rFonts w:cs="Times New Roman"/>
                <w:noProof/>
                <w:webHidden/>
                <w:szCs w:val="24"/>
              </w:rPr>
              <w:tab/>
            </w:r>
            <w:r w:rsidR="00A974F4" w:rsidRPr="00F5764B">
              <w:rPr>
                <w:rFonts w:cs="Times New Roman"/>
                <w:noProof/>
                <w:webHidden/>
                <w:szCs w:val="24"/>
              </w:rPr>
              <w:fldChar w:fldCharType="begin"/>
            </w:r>
            <w:r w:rsidR="00A974F4" w:rsidRPr="00F5764B">
              <w:rPr>
                <w:rFonts w:cs="Times New Roman"/>
                <w:noProof/>
                <w:webHidden/>
                <w:szCs w:val="24"/>
              </w:rPr>
              <w:instrText xml:space="preserve"> PAGEREF _Toc217854734 \h </w:instrText>
            </w:r>
            <w:r w:rsidR="00A974F4" w:rsidRPr="00F5764B">
              <w:rPr>
                <w:rFonts w:cs="Times New Roman"/>
                <w:noProof/>
                <w:webHidden/>
                <w:szCs w:val="24"/>
              </w:rPr>
            </w:r>
            <w:r w:rsidR="00A974F4" w:rsidRPr="00F5764B">
              <w:rPr>
                <w:rFonts w:cs="Times New Roman"/>
                <w:noProof/>
                <w:webHidden/>
                <w:szCs w:val="24"/>
              </w:rPr>
              <w:fldChar w:fldCharType="separate"/>
            </w:r>
            <w:r w:rsidR="00052C11">
              <w:rPr>
                <w:rFonts w:cs="Times New Roman"/>
                <w:noProof/>
                <w:webHidden/>
                <w:szCs w:val="24"/>
              </w:rPr>
              <w:t>20</w:t>
            </w:r>
            <w:r w:rsidR="00A974F4" w:rsidRPr="00F5764B">
              <w:rPr>
                <w:rFonts w:cs="Times New Roman"/>
                <w:noProof/>
                <w:webHidden/>
                <w:szCs w:val="24"/>
              </w:rPr>
              <w:fldChar w:fldCharType="end"/>
            </w:r>
          </w:hyperlink>
        </w:p>
        <w:p w14:paraId="30AF33C0" w14:textId="4A02C43F" w:rsidR="00A974F4" w:rsidRPr="00F5764B" w:rsidRDefault="00F90895" w:rsidP="00957D17">
          <w:pPr>
            <w:pStyle w:val="TOC1"/>
            <w:tabs>
              <w:tab w:val="right" w:leader="dot" w:pos="9554"/>
            </w:tabs>
            <w:spacing w:line="240" w:lineRule="auto"/>
            <w:rPr>
              <w:rFonts w:eastAsiaTheme="minorEastAsia" w:cs="Times New Roman"/>
              <w:noProof/>
              <w:kern w:val="2"/>
              <w:szCs w:val="24"/>
              <w:lang w:val="en-PK" w:eastAsia="en-PK"/>
              <w14:ligatures w14:val="standardContextual"/>
            </w:rPr>
          </w:pPr>
          <w:hyperlink w:anchor="_Toc217854735" w:history="1">
            <w:r w:rsidR="00A974F4" w:rsidRPr="00F5764B">
              <w:rPr>
                <w:rStyle w:val="Hyperlink"/>
                <w:rFonts w:eastAsia="Times New Roman" w:cs="Times New Roman"/>
                <w:noProof/>
                <w:szCs w:val="24"/>
                <w:lang w:val="en-PK" w:eastAsia="en-PK"/>
              </w:rPr>
              <w:t>4. Summary &amp; Conclusion</w:t>
            </w:r>
            <w:r w:rsidR="00A974F4" w:rsidRPr="00F5764B">
              <w:rPr>
                <w:rFonts w:cs="Times New Roman"/>
                <w:noProof/>
                <w:webHidden/>
                <w:szCs w:val="24"/>
              </w:rPr>
              <w:tab/>
            </w:r>
            <w:r w:rsidR="00A974F4" w:rsidRPr="00F5764B">
              <w:rPr>
                <w:rFonts w:cs="Times New Roman"/>
                <w:noProof/>
                <w:webHidden/>
                <w:szCs w:val="24"/>
              </w:rPr>
              <w:fldChar w:fldCharType="begin"/>
            </w:r>
            <w:r w:rsidR="00A974F4" w:rsidRPr="00F5764B">
              <w:rPr>
                <w:rFonts w:cs="Times New Roman"/>
                <w:noProof/>
                <w:webHidden/>
                <w:szCs w:val="24"/>
              </w:rPr>
              <w:instrText xml:space="preserve"> PAGEREF _Toc217854735 \h </w:instrText>
            </w:r>
            <w:r w:rsidR="00A974F4" w:rsidRPr="00F5764B">
              <w:rPr>
                <w:rFonts w:cs="Times New Roman"/>
                <w:noProof/>
                <w:webHidden/>
                <w:szCs w:val="24"/>
              </w:rPr>
            </w:r>
            <w:r w:rsidR="00A974F4" w:rsidRPr="00F5764B">
              <w:rPr>
                <w:rFonts w:cs="Times New Roman"/>
                <w:noProof/>
                <w:webHidden/>
                <w:szCs w:val="24"/>
              </w:rPr>
              <w:fldChar w:fldCharType="separate"/>
            </w:r>
            <w:r w:rsidR="00052C11">
              <w:rPr>
                <w:rFonts w:cs="Times New Roman"/>
                <w:noProof/>
                <w:webHidden/>
                <w:szCs w:val="24"/>
              </w:rPr>
              <w:t>23</w:t>
            </w:r>
            <w:r w:rsidR="00A974F4" w:rsidRPr="00F5764B">
              <w:rPr>
                <w:rFonts w:cs="Times New Roman"/>
                <w:noProof/>
                <w:webHidden/>
                <w:szCs w:val="24"/>
              </w:rPr>
              <w:fldChar w:fldCharType="end"/>
            </w:r>
          </w:hyperlink>
        </w:p>
        <w:p w14:paraId="4C611608" w14:textId="23B31C07" w:rsidR="00A974F4" w:rsidRPr="00F5764B" w:rsidRDefault="00F90895" w:rsidP="00957D17">
          <w:pPr>
            <w:pStyle w:val="TOC2"/>
            <w:tabs>
              <w:tab w:val="right" w:leader="dot" w:pos="9554"/>
            </w:tabs>
            <w:spacing w:line="240" w:lineRule="auto"/>
            <w:rPr>
              <w:rFonts w:cs="Times New Roman"/>
              <w:noProof/>
              <w:szCs w:val="24"/>
            </w:rPr>
          </w:pPr>
          <w:hyperlink w:anchor="_Toc217854736" w:history="1">
            <w:r w:rsidR="00A974F4" w:rsidRPr="00F5764B">
              <w:rPr>
                <w:rStyle w:val="Hyperlink"/>
                <w:rFonts w:cs="Times New Roman"/>
                <w:noProof/>
                <w:szCs w:val="24"/>
              </w:rPr>
              <w:t>4.1 Summary</w:t>
            </w:r>
            <w:r w:rsidR="00A974F4" w:rsidRPr="00F5764B">
              <w:rPr>
                <w:rFonts w:cs="Times New Roman"/>
                <w:noProof/>
                <w:webHidden/>
                <w:szCs w:val="24"/>
              </w:rPr>
              <w:tab/>
            </w:r>
            <w:r w:rsidR="00A974F4" w:rsidRPr="00F5764B">
              <w:rPr>
                <w:rFonts w:cs="Times New Roman"/>
                <w:noProof/>
                <w:webHidden/>
                <w:szCs w:val="24"/>
              </w:rPr>
              <w:fldChar w:fldCharType="begin"/>
            </w:r>
            <w:r w:rsidR="00A974F4" w:rsidRPr="00F5764B">
              <w:rPr>
                <w:rFonts w:cs="Times New Roman"/>
                <w:noProof/>
                <w:webHidden/>
                <w:szCs w:val="24"/>
              </w:rPr>
              <w:instrText xml:space="preserve"> PAGEREF _Toc217854736 \h </w:instrText>
            </w:r>
            <w:r w:rsidR="00A974F4" w:rsidRPr="00F5764B">
              <w:rPr>
                <w:rFonts w:cs="Times New Roman"/>
                <w:noProof/>
                <w:webHidden/>
                <w:szCs w:val="24"/>
              </w:rPr>
            </w:r>
            <w:r w:rsidR="00A974F4" w:rsidRPr="00F5764B">
              <w:rPr>
                <w:rFonts w:cs="Times New Roman"/>
                <w:noProof/>
                <w:webHidden/>
                <w:szCs w:val="24"/>
              </w:rPr>
              <w:fldChar w:fldCharType="separate"/>
            </w:r>
            <w:r w:rsidR="00052C11">
              <w:rPr>
                <w:rFonts w:cs="Times New Roman"/>
                <w:noProof/>
                <w:webHidden/>
                <w:szCs w:val="24"/>
              </w:rPr>
              <w:t>23</w:t>
            </w:r>
            <w:r w:rsidR="00A974F4" w:rsidRPr="00F5764B">
              <w:rPr>
                <w:rFonts w:cs="Times New Roman"/>
                <w:noProof/>
                <w:webHidden/>
                <w:szCs w:val="24"/>
              </w:rPr>
              <w:fldChar w:fldCharType="end"/>
            </w:r>
          </w:hyperlink>
        </w:p>
        <w:p w14:paraId="4396FD1C" w14:textId="26626DBC" w:rsidR="00A974F4" w:rsidRPr="00F5764B" w:rsidRDefault="00F90895" w:rsidP="00957D17">
          <w:pPr>
            <w:pStyle w:val="TOC2"/>
            <w:tabs>
              <w:tab w:val="right" w:leader="dot" w:pos="9554"/>
            </w:tabs>
            <w:spacing w:line="240" w:lineRule="auto"/>
            <w:rPr>
              <w:rFonts w:cs="Times New Roman"/>
              <w:noProof/>
              <w:szCs w:val="24"/>
            </w:rPr>
          </w:pPr>
          <w:hyperlink w:anchor="_Toc217854737" w:history="1">
            <w:r w:rsidR="00A974F4" w:rsidRPr="00F5764B">
              <w:rPr>
                <w:rStyle w:val="Hyperlink"/>
                <w:rFonts w:eastAsia="Times New Roman" w:cs="Times New Roman"/>
                <w:noProof/>
                <w:szCs w:val="24"/>
                <w:lang w:val="en-PK" w:eastAsia="en-PK"/>
              </w:rPr>
              <w:t>4.2 Conclusion</w:t>
            </w:r>
            <w:r w:rsidR="00A974F4" w:rsidRPr="00F5764B">
              <w:rPr>
                <w:rFonts w:cs="Times New Roman"/>
                <w:noProof/>
                <w:webHidden/>
                <w:szCs w:val="24"/>
              </w:rPr>
              <w:tab/>
            </w:r>
            <w:r w:rsidR="00A974F4" w:rsidRPr="00F5764B">
              <w:rPr>
                <w:rFonts w:cs="Times New Roman"/>
                <w:noProof/>
                <w:webHidden/>
                <w:szCs w:val="24"/>
              </w:rPr>
              <w:fldChar w:fldCharType="begin"/>
            </w:r>
            <w:r w:rsidR="00A974F4" w:rsidRPr="00F5764B">
              <w:rPr>
                <w:rFonts w:cs="Times New Roman"/>
                <w:noProof/>
                <w:webHidden/>
                <w:szCs w:val="24"/>
              </w:rPr>
              <w:instrText xml:space="preserve"> PAGEREF _Toc217854737 \h </w:instrText>
            </w:r>
            <w:r w:rsidR="00A974F4" w:rsidRPr="00F5764B">
              <w:rPr>
                <w:rFonts w:cs="Times New Roman"/>
                <w:noProof/>
                <w:webHidden/>
                <w:szCs w:val="24"/>
              </w:rPr>
            </w:r>
            <w:r w:rsidR="00A974F4" w:rsidRPr="00F5764B">
              <w:rPr>
                <w:rFonts w:cs="Times New Roman"/>
                <w:noProof/>
                <w:webHidden/>
                <w:szCs w:val="24"/>
              </w:rPr>
              <w:fldChar w:fldCharType="separate"/>
            </w:r>
            <w:r w:rsidR="00052C11">
              <w:rPr>
                <w:rFonts w:cs="Times New Roman"/>
                <w:noProof/>
                <w:webHidden/>
                <w:szCs w:val="24"/>
              </w:rPr>
              <w:t>23</w:t>
            </w:r>
            <w:r w:rsidR="00A974F4" w:rsidRPr="00F5764B">
              <w:rPr>
                <w:rFonts w:cs="Times New Roman"/>
                <w:noProof/>
                <w:webHidden/>
                <w:szCs w:val="24"/>
              </w:rPr>
              <w:fldChar w:fldCharType="end"/>
            </w:r>
          </w:hyperlink>
        </w:p>
        <w:p w14:paraId="1278EA99" w14:textId="2B0933AA" w:rsidR="00A974F4" w:rsidRPr="00F5764B" w:rsidRDefault="00F90895" w:rsidP="00957D17">
          <w:pPr>
            <w:pStyle w:val="TOC1"/>
            <w:tabs>
              <w:tab w:val="right" w:leader="dot" w:pos="9554"/>
            </w:tabs>
            <w:spacing w:line="240" w:lineRule="auto"/>
            <w:rPr>
              <w:rFonts w:eastAsiaTheme="minorEastAsia" w:cs="Times New Roman"/>
              <w:noProof/>
              <w:kern w:val="2"/>
              <w:szCs w:val="24"/>
              <w:lang w:val="en-PK" w:eastAsia="en-PK"/>
              <w14:ligatures w14:val="standardContextual"/>
            </w:rPr>
          </w:pPr>
          <w:hyperlink w:anchor="_Toc217854738" w:history="1">
            <w:r w:rsidR="00A974F4" w:rsidRPr="00F5764B">
              <w:rPr>
                <w:rStyle w:val="Hyperlink"/>
                <w:rFonts w:eastAsia="Times New Roman" w:cs="Times New Roman"/>
                <w:noProof/>
                <w:szCs w:val="24"/>
                <w:lang w:val="en-PK" w:eastAsia="en-PK"/>
              </w:rPr>
              <w:t>5. References</w:t>
            </w:r>
            <w:r w:rsidR="00A974F4" w:rsidRPr="00F5764B">
              <w:rPr>
                <w:rFonts w:cs="Times New Roman"/>
                <w:noProof/>
                <w:webHidden/>
                <w:szCs w:val="24"/>
              </w:rPr>
              <w:tab/>
            </w:r>
            <w:r w:rsidR="00A974F4" w:rsidRPr="00F5764B">
              <w:rPr>
                <w:rFonts w:cs="Times New Roman"/>
                <w:noProof/>
                <w:webHidden/>
                <w:szCs w:val="24"/>
              </w:rPr>
              <w:fldChar w:fldCharType="begin"/>
            </w:r>
            <w:r w:rsidR="00A974F4" w:rsidRPr="00F5764B">
              <w:rPr>
                <w:rFonts w:cs="Times New Roman"/>
                <w:noProof/>
                <w:webHidden/>
                <w:szCs w:val="24"/>
              </w:rPr>
              <w:instrText xml:space="preserve"> PAGEREF _Toc217854738 \h </w:instrText>
            </w:r>
            <w:r w:rsidR="00A974F4" w:rsidRPr="00F5764B">
              <w:rPr>
                <w:rFonts w:cs="Times New Roman"/>
                <w:noProof/>
                <w:webHidden/>
                <w:szCs w:val="24"/>
              </w:rPr>
            </w:r>
            <w:r w:rsidR="00A974F4" w:rsidRPr="00F5764B">
              <w:rPr>
                <w:rFonts w:cs="Times New Roman"/>
                <w:noProof/>
                <w:webHidden/>
                <w:szCs w:val="24"/>
              </w:rPr>
              <w:fldChar w:fldCharType="separate"/>
            </w:r>
            <w:r w:rsidR="00052C11">
              <w:rPr>
                <w:rFonts w:cs="Times New Roman"/>
                <w:noProof/>
                <w:webHidden/>
                <w:szCs w:val="24"/>
              </w:rPr>
              <w:t>24</w:t>
            </w:r>
            <w:r w:rsidR="00A974F4" w:rsidRPr="00F5764B">
              <w:rPr>
                <w:rFonts w:cs="Times New Roman"/>
                <w:noProof/>
                <w:webHidden/>
                <w:szCs w:val="24"/>
              </w:rPr>
              <w:fldChar w:fldCharType="end"/>
            </w:r>
          </w:hyperlink>
        </w:p>
        <w:p w14:paraId="43CCB7BD" w14:textId="46ACFA82" w:rsidR="00A974F4" w:rsidRPr="00F5764B" w:rsidRDefault="00F90895" w:rsidP="00957D17">
          <w:pPr>
            <w:pStyle w:val="TOC1"/>
            <w:tabs>
              <w:tab w:val="right" w:leader="dot" w:pos="9554"/>
            </w:tabs>
            <w:spacing w:line="240" w:lineRule="auto"/>
            <w:rPr>
              <w:rFonts w:eastAsiaTheme="minorEastAsia" w:cs="Times New Roman"/>
              <w:noProof/>
              <w:kern w:val="2"/>
              <w:szCs w:val="24"/>
              <w:lang w:val="en-PK" w:eastAsia="en-PK"/>
              <w14:ligatures w14:val="standardContextual"/>
            </w:rPr>
          </w:pPr>
          <w:hyperlink w:anchor="_Toc217854739" w:history="1">
            <w:r w:rsidR="00A974F4" w:rsidRPr="00F5764B">
              <w:rPr>
                <w:rStyle w:val="Hyperlink"/>
                <w:rFonts w:eastAsia="Times New Roman" w:cs="Times New Roman"/>
                <w:noProof/>
                <w:szCs w:val="24"/>
                <w:lang w:val="en-PK" w:eastAsia="en-PK"/>
              </w:rPr>
              <w:t>6. Appendix</w:t>
            </w:r>
            <w:r w:rsidR="00A974F4" w:rsidRPr="00F5764B">
              <w:rPr>
                <w:rFonts w:cs="Times New Roman"/>
                <w:noProof/>
                <w:webHidden/>
                <w:szCs w:val="24"/>
              </w:rPr>
              <w:tab/>
            </w:r>
            <w:r w:rsidR="00A974F4" w:rsidRPr="00F5764B">
              <w:rPr>
                <w:rFonts w:cs="Times New Roman"/>
                <w:noProof/>
                <w:webHidden/>
                <w:szCs w:val="24"/>
              </w:rPr>
              <w:fldChar w:fldCharType="begin"/>
            </w:r>
            <w:r w:rsidR="00A974F4" w:rsidRPr="00F5764B">
              <w:rPr>
                <w:rFonts w:cs="Times New Roman"/>
                <w:noProof/>
                <w:webHidden/>
                <w:szCs w:val="24"/>
              </w:rPr>
              <w:instrText xml:space="preserve"> PAGEREF _Toc217854739 \h </w:instrText>
            </w:r>
            <w:r w:rsidR="00A974F4" w:rsidRPr="00F5764B">
              <w:rPr>
                <w:rFonts w:cs="Times New Roman"/>
                <w:noProof/>
                <w:webHidden/>
                <w:szCs w:val="24"/>
              </w:rPr>
            </w:r>
            <w:r w:rsidR="00A974F4" w:rsidRPr="00F5764B">
              <w:rPr>
                <w:rFonts w:cs="Times New Roman"/>
                <w:noProof/>
                <w:webHidden/>
                <w:szCs w:val="24"/>
              </w:rPr>
              <w:fldChar w:fldCharType="separate"/>
            </w:r>
            <w:r w:rsidR="00052C11">
              <w:rPr>
                <w:rFonts w:cs="Times New Roman"/>
                <w:noProof/>
                <w:webHidden/>
                <w:szCs w:val="24"/>
              </w:rPr>
              <w:t>25</w:t>
            </w:r>
            <w:r w:rsidR="00A974F4" w:rsidRPr="00F5764B">
              <w:rPr>
                <w:rFonts w:cs="Times New Roman"/>
                <w:noProof/>
                <w:webHidden/>
                <w:szCs w:val="24"/>
              </w:rPr>
              <w:fldChar w:fldCharType="end"/>
            </w:r>
          </w:hyperlink>
        </w:p>
        <w:p w14:paraId="7C4DCC75" w14:textId="3AEBDD5F" w:rsidR="00A974F4" w:rsidRPr="00F5764B" w:rsidRDefault="00A974F4" w:rsidP="00957D17">
          <w:pPr>
            <w:spacing w:line="240" w:lineRule="auto"/>
            <w:rPr>
              <w:rFonts w:cs="Times New Roman"/>
              <w:szCs w:val="24"/>
            </w:rPr>
          </w:pPr>
          <w:r w:rsidRPr="00F5764B">
            <w:rPr>
              <w:rFonts w:cs="Times New Roman"/>
              <w:b/>
              <w:bCs/>
              <w:noProof/>
              <w:szCs w:val="24"/>
            </w:rPr>
            <w:fldChar w:fldCharType="end"/>
          </w:r>
        </w:p>
      </w:sdtContent>
    </w:sdt>
    <w:p w14:paraId="212B2A01" w14:textId="07C35C16" w:rsidR="00C07802" w:rsidRPr="00AA76EC" w:rsidRDefault="00C07802" w:rsidP="00957D17">
      <w:pPr>
        <w:spacing w:before="100" w:beforeAutospacing="1" w:after="100" w:afterAutospacing="1" w:line="240" w:lineRule="auto"/>
        <w:rPr>
          <w:rFonts w:eastAsia="Times New Roman" w:cs="Times New Roman"/>
          <w:szCs w:val="24"/>
          <w:lang w:val="en-PK" w:eastAsia="en-PK"/>
        </w:rPr>
        <w:sectPr w:rsidR="00C07802" w:rsidRPr="00AA76EC" w:rsidSect="00934D09">
          <w:footerReference w:type="default" r:id="rId9"/>
          <w:pgSz w:w="12240" w:h="15840" w:code="1"/>
          <w:pgMar w:top="1440" w:right="1338" w:bottom="278" w:left="1338" w:header="720" w:footer="720" w:gutter="0"/>
          <w:pgBorders w:offsetFrom="page">
            <w:top w:val="single" w:sz="24" w:space="24" w:color="auto"/>
            <w:left w:val="single" w:sz="24" w:space="24" w:color="auto"/>
            <w:bottom w:val="single" w:sz="24" w:space="24" w:color="auto"/>
            <w:right w:val="single" w:sz="24" w:space="24" w:color="auto"/>
          </w:pgBorders>
          <w:cols w:space="720"/>
        </w:sectPr>
      </w:pPr>
    </w:p>
    <w:p w14:paraId="3D95ACCF" w14:textId="77777777" w:rsidR="00D94A88" w:rsidRPr="00D94A88" w:rsidRDefault="00D94A88" w:rsidP="00957D17">
      <w:pPr>
        <w:pStyle w:val="Heading1"/>
        <w:spacing w:line="240" w:lineRule="auto"/>
        <w:rPr>
          <w:rFonts w:eastAsia="Times New Roman"/>
          <w:lang w:val="en-PK" w:eastAsia="en-PK"/>
        </w:rPr>
      </w:pPr>
      <w:bookmarkStart w:id="1" w:name="_Toc217854104"/>
      <w:bookmarkStart w:id="2" w:name="_Toc217854721"/>
      <w:r w:rsidRPr="00D94A88">
        <w:rPr>
          <w:rFonts w:eastAsia="Times New Roman"/>
          <w:lang w:val="en-PK" w:eastAsia="en-PK"/>
        </w:rPr>
        <w:lastRenderedPageBreak/>
        <w:t>1. Introduction of the Data (Relevant to Type and Topic of Data)</w:t>
      </w:r>
      <w:bookmarkEnd w:id="1"/>
      <w:bookmarkEnd w:id="2"/>
    </w:p>
    <w:p w14:paraId="19F73FEC" w14:textId="77777777" w:rsidR="00872643" w:rsidRPr="00872643" w:rsidRDefault="00872643" w:rsidP="00872643">
      <w:pPr>
        <w:spacing w:before="100" w:beforeAutospacing="1" w:after="100" w:afterAutospacing="1" w:line="240" w:lineRule="auto"/>
        <w:rPr>
          <w:rFonts w:eastAsia="Times New Roman" w:cs="Times New Roman"/>
          <w:szCs w:val="24"/>
        </w:rPr>
      </w:pPr>
      <w:r w:rsidRPr="00872643">
        <w:rPr>
          <w:rFonts w:eastAsia="Times New Roman" w:cs="Times New Roman"/>
          <w:szCs w:val="24"/>
        </w:rPr>
        <w:t>Project Description: Impact of Online Education on Students</w:t>
      </w:r>
    </w:p>
    <w:p w14:paraId="3D5C0F42" w14:textId="77777777" w:rsidR="00872643" w:rsidRPr="00872643" w:rsidRDefault="00872643" w:rsidP="00872643">
      <w:pPr>
        <w:spacing w:before="100" w:beforeAutospacing="1" w:after="100" w:afterAutospacing="1" w:line="240" w:lineRule="auto"/>
        <w:rPr>
          <w:rFonts w:eastAsia="Times New Roman" w:cs="Times New Roman"/>
          <w:szCs w:val="24"/>
        </w:rPr>
      </w:pPr>
      <w:r w:rsidRPr="00872643">
        <w:rPr>
          <w:rFonts w:eastAsia="Times New Roman" w:cs="Times New Roman"/>
          <w:szCs w:val="24"/>
        </w:rPr>
        <w:t xml:space="preserve">This statistics project is based on </w:t>
      </w:r>
      <w:r w:rsidRPr="00872643">
        <w:rPr>
          <w:rFonts w:eastAsia="Times New Roman" w:cs="Times New Roman"/>
          <w:b/>
          <w:bCs/>
          <w:szCs w:val="24"/>
        </w:rPr>
        <w:t>secondary data collected from students enrolled in online learning programs</w:t>
      </w:r>
      <w:r w:rsidRPr="00872643">
        <w:rPr>
          <w:rFonts w:eastAsia="Times New Roman" w:cs="Times New Roman"/>
          <w:szCs w:val="24"/>
        </w:rPr>
        <w:t>. The dataset was designed to capture both academic performance and personal experiences of students in the online education environment.</w:t>
      </w:r>
    </w:p>
    <w:p w14:paraId="0FC23E9B" w14:textId="77777777" w:rsidR="00872643" w:rsidRDefault="00872643" w:rsidP="00872643">
      <w:pPr>
        <w:spacing w:before="100" w:beforeAutospacing="1" w:after="100" w:afterAutospacing="1" w:line="240" w:lineRule="auto"/>
        <w:rPr>
          <w:rFonts w:eastAsia="Times New Roman" w:cs="Times New Roman"/>
          <w:szCs w:val="24"/>
        </w:rPr>
      </w:pPr>
      <w:r w:rsidRPr="00872643">
        <w:rPr>
          <w:rFonts w:eastAsia="Times New Roman" w:cs="Times New Roman"/>
          <w:szCs w:val="24"/>
        </w:rPr>
        <w:t>The dataset includes the following variables:</w:t>
      </w:r>
    </w:p>
    <w:p w14:paraId="6DE9E628" w14:textId="77777777" w:rsidR="00872643" w:rsidRPr="00872643" w:rsidRDefault="00872643" w:rsidP="00FD0FC1">
      <w:pPr>
        <w:pStyle w:val="ListParagraph"/>
        <w:numPr>
          <w:ilvl w:val="0"/>
          <w:numId w:val="11"/>
        </w:numPr>
        <w:spacing w:after="0" w:line="240" w:lineRule="auto"/>
        <w:rPr>
          <w:rFonts w:eastAsia="Times New Roman" w:hAnsi="Symbol" w:cs="Times New Roman"/>
          <w:szCs w:val="24"/>
        </w:rPr>
      </w:pPr>
      <w:r w:rsidRPr="00872643">
        <w:rPr>
          <w:rFonts w:eastAsia="Times New Roman" w:hAnsi="Symbol" w:cs="Times New Roman"/>
          <w:szCs w:val="24"/>
        </w:rPr>
        <w:t>Student ID</w:t>
      </w:r>
    </w:p>
    <w:p w14:paraId="412F817F" w14:textId="77777777" w:rsidR="00872643" w:rsidRPr="00872643" w:rsidRDefault="00872643" w:rsidP="00FD0FC1">
      <w:pPr>
        <w:pStyle w:val="ListParagraph"/>
        <w:numPr>
          <w:ilvl w:val="0"/>
          <w:numId w:val="11"/>
        </w:numPr>
        <w:spacing w:after="0" w:line="240" w:lineRule="auto"/>
        <w:rPr>
          <w:rFonts w:eastAsia="Times New Roman" w:hAnsi="Symbol" w:cs="Times New Roman"/>
          <w:szCs w:val="24"/>
        </w:rPr>
      </w:pPr>
      <w:r w:rsidRPr="00872643">
        <w:rPr>
          <w:rFonts w:eastAsia="Times New Roman" w:hAnsi="Symbol" w:cs="Times New Roman"/>
          <w:szCs w:val="24"/>
        </w:rPr>
        <w:t>Gender</w:t>
      </w:r>
    </w:p>
    <w:p w14:paraId="5687AD71" w14:textId="77777777" w:rsidR="00872643" w:rsidRPr="00872643" w:rsidRDefault="00872643" w:rsidP="00FD0FC1">
      <w:pPr>
        <w:pStyle w:val="ListParagraph"/>
        <w:numPr>
          <w:ilvl w:val="0"/>
          <w:numId w:val="11"/>
        </w:numPr>
        <w:spacing w:after="0" w:line="240" w:lineRule="auto"/>
        <w:rPr>
          <w:rFonts w:eastAsia="Times New Roman" w:hAnsi="Symbol" w:cs="Times New Roman"/>
          <w:szCs w:val="24"/>
        </w:rPr>
      </w:pPr>
      <w:r w:rsidRPr="00872643">
        <w:rPr>
          <w:rFonts w:eastAsia="Times New Roman" w:hAnsi="Symbol" w:cs="Times New Roman"/>
          <w:szCs w:val="24"/>
        </w:rPr>
        <w:t>Age</w:t>
      </w:r>
    </w:p>
    <w:p w14:paraId="2E15ACC1" w14:textId="77777777" w:rsidR="00872643" w:rsidRPr="00872643" w:rsidRDefault="00872643" w:rsidP="00FD0FC1">
      <w:pPr>
        <w:pStyle w:val="ListParagraph"/>
        <w:numPr>
          <w:ilvl w:val="0"/>
          <w:numId w:val="11"/>
        </w:numPr>
        <w:spacing w:after="0" w:line="240" w:lineRule="auto"/>
        <w:rPr>
          <w:rFonts w:eastAsia="Times New Roman" w:hAnsi="Symbol" w:cs="Times New Roman"/>
          <w:szCs w:val="24"/>
        </w:rPr>
      </w:pPr>
      <w:r w:rsidRPr="00872643">
        <w:rPr>
          <w:rFonts w:eastAsia="Times New Roman" w:hAnsi="Symbol" w:cs="Times New Roman"/>
          <w:szCs w:val="24"/>
        </w:rPr>
        <w:t>Internet Quality</w:t>
      </w:r>
    </w:p>
    <w:p w14:paraId="109146C0" w14:textId="77777777" w:rsidR="00872643" w:rsidRPr="00872643" w:rsidRDefault="00872643" w:rsidP="00FD0FC1">
      <w:pPr>
        <w:pStyle w:val="ListParagraph"/>
        <w:numPr>
          <w:ilvl w:val="0"/>
          <w:numId w:val="11"/>
        </w:numPr>
        <w:spacing w:after="0" w:line="240" w:lineRule="auto"/>
        <w:rPr>
          <w:rFonts w:eastAsia="Times New Roman" w:hAnsi="Symbol" w:cs="Times New Roman"/>
          <w:szCs w:val="24"/>
        </w:rPr>
      </w:pPr>
      <w:r w:rsidRPr="00872643">
        <w:rPr>
          <w:rFonts w:eastAsia="Times New Roman" w:hAnsi="Symbol" w:cs="Times New Roman"/>
          <w:szCs w:val="24"/>
        </w:rPr>
        <w:t>Study Hours per Day</w:t>
      </w:r>
    </w:p>
    <w:p w14:paraId="3053F709" w14:textId="77777777" w:rsidR="00872643" w:rsidRPr="00872643" w:rsidRDefault="00872643" w:rsidP="00FD0FC1">
      <w:pPr>
        <w:pStyle w:val="ListParagraph"/>
        <w:numPr>
          <w:ilvl w:val="0"/>
          <w:numId w:val="11"/>
        </w:numPr>
        <w:spacing w:after="0" w:line="240" w:lineRule="auto"/>
        <w:rPr>
          <w:rFonts w:eastAsia="Times New Roman" w:hAnsi="Symbol" w:cs="Times New Roman"/>
          <w:szCs w:val="24"/>
        </w:rPr>
      </w:pPr>
      <w:r w:rsidRPr="00872643">
        <w:rPr>
          <w:rFonts w:eastAsia="Times New Roman" w:hAnsi="Symbol" w:cs="Times New Roman"/>
          <w:szCs w:val="24"/>
        </w:rPr>
        <w:t>Attendance Percentage</w:t>
      </w:r>
    </w:p>
    <w:p w14:paraId="2038F275" w14:textId="77777777" w:rsidR="00872643" w:rsidRPr="00872643" w:rsidRDefault="00872643" w:rsidP="00FD0FC1">
      <w:pPr>
        <w:pStyle w:val="ListParagraph"/>
        <w:numPr>
          <w:ilvl w:val="0"/>
          <w:numId w:val="11"/>
        </w:numPr>
        <w:spacing w:after="0" w:line="240" w:lineRule="auto"/>
        <w:rPr>
          <w:rFonts w:eastAsia="Times New Roman" w:hAnsi="Symbol" w:cs="Times New Roman"/>
          <w:szCs w:val="24"/>
        </w:rPr>
      </w:pPr>
      <w:r w:rsidRPr="00872643">
        <w:rPr>
          <w:rFonts w:eastAsia="Times New Roman" w:hAnsi="Symbol" w:cs="Times New Roman"/>
          <w:szCs w:val="24"/>
        </w:rPr>
        <w:t>Midterm Score</w:t>
      </w:r>
    </w:p>
    <w:p w14:paraId="43BA3258" w14:textId="77777777" w:rsidR="00872643" w:rsidRPr="00872643" w:rsidRDefault="00872643" w:rsidP="00FD0FC1">
      <w:pPr>
        <w:pStyle w:val="ListParagraph"/>
        <w:numPr>
          <w:ilvl w:val="0"/>
          <w:numId w:val="11"/>
        </w:numPr>
        <w:spacing w:after="0" w:line="240" w:lineRule="auto"/>
        <w:rPr>
          <w:rFonts w:eastAsia="Times New Roman" w:hAnsi="Symbol" w:cs="Times New Roman"/>
          <w:szCs w:val="24"/>
        </w:rPr>
      </w:pPr>
      <w:r w:rsidRPr="00872643">
        <w:rPr>
          <w:rFonts w:eastAsia="Times New Roman" w:hAnsi="Symbol" w:cs="Times New Roman"/>
          <w:szCs w:val="24"/>
        </w:rPr>
        <w:t>Final Score</w:t>
      </w:r>
    </w:p>
    <w:p w14:paraId="592A2A84" w14:textId="77777777" w:rsidR="00872643" w:rsidRPr="00872643" w:rsidRDefault="00872643" w:rsidP="00FD0FC1">
      <w:pPr>
        <w:pStyle w:val="ListParagraph"/>
        <w:numPr>
          <w:ilvl w:val="0"/>
          <w:numId w:val="11"/>
        </w:numPr>
        <w:spacing w:after="0" w:line="240" w:lineRule="auto"/>
        <w:rPr>
          <w:rFonts w:eastAsia="Times New Roman" w:hAnsi="Symbol" w:cs="Times New Roman"/>
          <w:szCs w:val="24"/>
        </w:rPr>
      </w:pPr>
      <w:r w:rsidRPr="00872643">
        <w:rPr>
          <w:rFonts w:eastAsia="Times New Roman" w:hAnsi="Symbol" w:cs="Times New Roman"/>
          <w:szCs w:val="24"/>
        </w:rPr>
        <w:t>GPA</w:t>
      </w:r>
    </w:p>
    <w:p w14:paraId="5756CE72" w14:textId="19417171" w:rsidR="00872643" w:rsidRPr="00872643" w:rsidRDefault="00872643" w:rsidP="00FD0FC1">
      <w:pPr>
        <w:pStyle w:val="ListParagraph"/>
        <w:numPr>
          <w:ilvl w:val="0"/>
          <w:numId w:val="11"/>
        </w:numPr>
        <w:spacing w:before="100" w:beforeAutospacing="1" w:after="100" w:afterAutospacing="1" w:line="240" w:lineRule="auto"/>
        <w:rPr>
          <w:rFonts w:eastAsia="Times New Roman" w:cs="Times New Roman"/>
          <w:szCs w:val="24"/>
        </w:rPr>
      </w:pPr>
      <w:r w:rsidRPr="00872643">
        <w:rPr>
          <w:rFonts w:eastAsia="Times New Roman" w:hAnsi="Symbol" w:cs="Times New Roman"/>
          <w:szCs w:val="24"/>
        </w:rPr>
        <w:t>Satisfaction Level</w:t>
      </w:r>
    </w:p>
    <w:p w14:paraId="458EB775" w14:textId="77777777" w:rsidR="00872643" w:rsidRPr="00872643" w:rsidRDefault="00872643" w:rsidP="00872643">
      <w:pPr>
        <w:spacing w:before="100" w:beforeAutospacing="1" w:after="100" w:afterAutospacing="1" w:line="240" w:lineRule="auto"/>
        <w:rPr>
          <w:rFonts w:eastAsia="Times New Roman" w:cs="Times New Roman"/>
          <w:szCs w:val="24"/>
        </w:rPr>
      </w:pPr>
      <w:r w:rsidRPr="00872643">
        <w:rPr>
          <w:rFonts w:eastAsia="Times New Roman" w:cs="Times New Roman"/>
          <w:szCs w:val="24"/>
        </w:rPr>
        <w:t xml:space="preserve">Each student contributes one row of data, representing their overall academic and personal outcomes during the online learning period. In total, the dataset contains </w:t>
      </w:r>
      <w:r w:rsidRPr="00872643">
        <w:rPr>
          <w:rFonts w:eastAsia="Times New Roman" w:cs="Times New Roman"/>
          <w:b/>
          <w:bCs/>
          <w:szCs w:val="24"/>
        </w:rPr>
        <w:t>20 observations</w:t>
      </w:r>
      <w:r w:rsidRPr="00872643">
        <w:rPr>
          <w:rFonts w:eastAsia="Times New Roman" w:cs="Times New Roman"/>
          <w:szCs w:val="24"/>
        </w:rPr>
        <w:t>, making it a manageable yet meaningful dataset for statistical analysis.</w:t>
      </w:r>
    </w:p>
    <w:p w14:paraId="0F20D70D" w14:textId="77777777" w:rsidR="00872643" w:rsidRPr="00872643" w:rsidRDefault="00872643" w:rsidP="00872643">
      <w:pPr>
        <w:spacing w:before="100" w:beforeAutospacing="1" w:after="100" w:afterAutospacing="1" w:line="240" w:lineRule="auto"/>
        <w:rPr>
          <w:rFonts w:eastAsia="Times New Roman" w:cs="Times New Roman"/>
          <w:szCs w:val="24"/>
        </w:rPr>
      </w:pPr>
      <w:r w:rsidRPr="00872643">
        <w:rPr>
          <w:rFonts w:eastAsia="Times New Roman" w:cs="Times New Roman"/>
          <w:szCs w:val="24"/>
        </w:rPr>
        <w:t xml:space="preserve">The data focuses on both </w:t>
      </w:r>
      <w:r w:rsidRPr="00872643">
        <w:rPr>
          <w:rFonts w:eastAsia="Times New Roman" w:cs="Times New Roman"/>
          <w:b/>
          <w:bCs/>
          <w:szCs w:val="24"/>
        </w:rPr>
        <w:t>academic performance indicators</w:t>
      </w:r>
      <w:r w:rsidRPr="00872643">
        <w:rPr>
          <w:rFonts w:eastAsia="Times New Roman" w:cs="Times New Roman"/>
          <w:szCs w:val="24"/>
        </w:rPr>
        <w:t xml:space="preserve"> (such as GPA, exam scores, and attendance) and </w:t>
      </w:r>
      <w:r w:rsidRPr="00872643">
        <w:rPr>
          <w:rFonts w:eastAsia="Times New Roman" w:cs="Times New Roman"/>
          <w:b/>
          <w:bCs/>
          <w:szCs w:val="24"/>
        </w:rPr>
        <w:t>quality-of-experience indicators</w:t>
      </w:r>
      <w:r w:rsidRPr="00872643">
        <w:rPr>
          <w:rFonts w:eastAsia="Times New Roman" w:cs="Times New Roman"/>
          <w:szCs w:val="24"/>
        </w:rPr>
        <w:t xml:space="preserve"> (such as internet quality and satisfaction level). This dual focus allows for comparison across different student groups and provides insights into how online education impacts learning outcomes, engagement, and satisfaction.</w:t>
      </w:r>
    </w:p>
    <w:p w14:paraId="79E6D580" w14:textId="77777777" w:rsidR="00872643" w:rsidRPr="00872643" w:rsidRDefault="00872643" w:rsidP="00872643">
      <w:pPr>
        <w:spacing w:before="100" w:beforeAutospacing="1" w:after="100" w:afterAutospacing="1" w:line="240" w:lineRule="auto"/>
        <w:rPr>
          <w:rFonts w:eastAsia="Times New Roman" w:cs="Times New Roman"/>
          <w:szCs w:val="24"/>
        </w:rPr>
      </w:pPr>
      <w:r w:rsidRPr="00872643">
        <w:rPr>
          <w:rFonts w:eastAsia="Times New Roman" w:cs="Times New Roman"/>
          <w:szCs w:val="24"/>
        </w:rPr>
        <w:t>By analyzing this dataset, the project aims to identify patterns and relationships between online learning conditions (e.g., internet quality, study hours) and student success, thereby contributing to a deeper understanding of the effectiveness of online education.</w:t>
      </w:r>
    </w:p>
    <w:p w14:paraId="457DE30A" w14:textId="2A06156B" w:rsidR="00901F8E" w:rsidRPr="00D94A88" w:rsidRDefault="00D94A88" w:rsidP="00957D17">
      <w:pPr>
        <w:spacing w:line="240" w:lineRule="auto"/>
        <w:rPr>
          <w:rFonts w:cs="Times New Roman"/>
          <w:b/>
          <w:bCs/>
          <w:color w:val="4472C4" w:themeColor="accent1"/>
          <w:szCs w:val="24"/>
        </w:rPr>
      </w:pPr>
      <w:r>
        <w:rPr>
          <w:rFonts w:cs="Times New Roman"/>
          <w:b/>
          <w:bCs/>
          <w:color w:val="4472C4" w:themeColor="accent1"/>
          <w:szCs w:val="24"/>
        </w:rPr>
        <w:t>1</w:t>
      </w:r>
      <w:r w:rsidRPr="00A974F4">
        <w:rPr>
          <w:rStyle w:val="Heading2Char"/>
        </w:rPr>
        <w:t>.1 Compressing the data</w:t>
      </w:r>
      <w:r>
        <w:rPr>
          <w:rFonts w:cs="Times New Roman"/>
          <w:b/>
          <w:bCs/>
          <w:color w:val="4472C4" w:themeColor="accent1"/>
          <w:szCs w:val="24"/>
        </w:rPr>
        <w:t xml:space="preserve"> </w:t>
      </w:r>
    </w:p>
    <w:p w14:paraId="011D34B2" w14:textId="77777777" w:rsidR="00872643" w:rsidRDefault="00872643" w:rsidP="00872643">
      <w:pPr>
        <w:pStyle w:val="NormalWeb"/>
      </w:pPr>
      <w:r>
        <w:t xml:space="preserve">For the first steps of this project, we shaped the initially available raw student data into a more useful and compressed form suitable for performing </w:t>
      </w:r>
      <w:r>
        <w:rPr>
          <w:rStyle w:val="Strong"/>
          <w:rFonts w:eastAsiaTheme="majorEastAsia"/>
        </w:rPr>
        <w:t>Descriptive Statistics</w:t>
      </w:r>
      <w:r>
        <w:t>. Each student’s information was represented as one row, summarizing their academic performance, study habits, and satisfaction levels during online learning.</w:t>
      </w:r>
    </w:p>
    <w:p w14:paraId="1C057CD6" w14:textId="0DA9B6F8" w:rsidR="00872643" w:rsidRPr="00872643" w:rsidRDefault="00872643" w:rsidP="00872643">
      <w:pPr>
        <w:pStyle w:val="NormalWeb"/>
      </w:pPr>
      <w:r>
        <w:t xml:space="preserve">We also added a new column, </w:t>
      </w:r>
      <w:r>
        <w:rPr>
          <w:rStyle w:val="Strong"/>
          <w:rFonts w:eastAsiaTheme="majorEastAsia"/>
        </w:rPr>
        <w:t>Internet Quality</w:t>
      </w:r>
      <w:r>
        <w:t xml:space="preserve">, which was necessary to differentiate </w:t>
      </w:r>
      <w:r w:rsidRPr="00872643">
        <w:t>between students’ learning conditions and to analyze how connectivity impacts their outcomes.</w:t>
      </w:r>
    </w:p>
    <w:p w14:paraId="1992DBA3" w14:textId="77777777" w:rsidR="00872643" w:rsidRPr="00872643" w:rsidRDefault="00872643" w:rsidP="00872643">
      <w:pPr>
        <w:spacing w:before="100" w:beforeAutospacing="1" w:after="100" w:afterAutospacing="1" w:line="240" w:lineRule="auto"/>
        <w:rPr>
          <w:rFonts w:eastAsia="Times New Roman" w:cs="Times New Roman"/>
          <w:szCs w:val="24"/>
        </w:rPr>
      </w:pPr>
      <w:r w:rsidRPr="00872643">
        <w:rPr>
          <w:rFonts w:eastAsia="Times New Roman" w:cs="Times New Roman"/>
          <w:szCs w:val="24"/>
        </w:rPr>
        <w:t xml:space="preserve">After preparing the dataset, we now have </w:t>
      </w:r>
      <w:r w:rsidRPr="00872643">
        <w:rPr>
          <w:rFonts w:eastAsia="Times New Roman" w:cs="Times New Roman"/>
          <w:b/>
          <w:bCs/>
          <w:szCs w:val="24"/>
        </w:rPr>
        <w:t>20 rows of data</w:t>
      </w:r>
      <w:r w:rsidRPr="00872643">
        <w:rPr>
          <w:rFonts w:eastAsia="Times New Roman" w:cs="Times New Roman"/>
          <w:szCs w:val="24"/>
        </w:rPr>
        <w:t>, each corresponding to one student. The columns are:</w:t>
      </w:r>
    </w:p>
    <w:p w14:paraId="3200B10A" w14:textId="77777777" w:rsidR="00872643" w:rsidRPr="00872643" w:rsidRDefault="00872643" w:rsidP="00FD0FC1">
      <w:pPr>
        <w:numPr>
          <w:ilvl w:val="0"/>
          <w:numId w:val="10"/>
        </w:numPr>
        <w:spacing w:before="100" w:beforeAutospacing="1" w:after="100" w:afterAutospacing="1" w:line="240" w:lineRule="auto"/>
        <w:rPr>
          <w:rFonts w:eastAsia="Times New Roman" w:cs="Times New Roman"/>
          <w:szCs w:val="24"/>
        </w:rPr>
      </w:pPr>
      <w:r w:rsidRPr="00872643">
        <w:rPr>
          <w:rFonts w:eastAsia="Times New Roman" w:cs="Times New Roman"/>
          <w:b/>
          <w:bCs/>
          <w:szCs w:val="24"/>
        </w:rPr>
        <w:lastRenderedPageBreak/>
        <w:t>Student ID</w:t>
      </w:r>
    </w:p>
    <w:p w14:paraId="5F94A8A5" w14:textId="77777777" w:rsidR="00872643" w:rsidRPr="00872643" w:rsidRDefault="00872643" w:rsidP="00FD0FC1">
      <w:pPr>
        <w:numPr>
          <w:ilvl w:val="0"/>
          <w:numId w:val="10"/>
        </w:numPr>
        <w:spacing w:before="100" w:beforeAutospacing="1" w:after="100" w:afterAutospacing="1" w:line="240" w:lineRule="auto"/>
        <w:rPr>
          <w:rFonts w:eastAsia="Times New Roman" w:cs="Times New Roman"/>
          <w:szCs w:val="24"/>
        </w:rPr>
      </w:pPr>
      <w:r w:rsidRPr="00872643">
        <w:rPr>
          <w:rFonts w:eastAsia="Times New Roman" w:cs="Times New Roman"/>
          <w:b/>
          <w:bCs/>
          <w:szCs w:val="24"/>
        </w:rPr>
        <w:t>Gender</w:t>
      </w:r>
    </w:p>
    <w:p w14:paraId="65169DE0" w14:textId="77777777" w:rsidR="00872643" w:rsidRPr="00872643" w:rsidRDefault="00872643" w:rsidP="00FD0FC1">
      <w:pPr>
        <w:numPr>
          <w:ilvl w:val="0"/>
          <w:numId w:val="10"/>
        </w:numPr>
        <w:spacing w:before="100" w:beforeAutospacing="1" w:after="100" w:afterAutospacing="1" w:line="240" w:lineRule="auto"/>
        <w:rPr>
          <w:rFonts w:eastAsia="Times New Roman" w:cs="Times New Roman"/>
          <w:szCs w:val="24"/>
        </w:rPr>
      </w:pPr>
      <w:r w:rsidRPr="00872643">
        <w:rPr>
          <w:rFonts w:eastAsia="Times New Roman" w:cs="Times New Roman"/>
          <w:b/>
          <w:bCs/>
          <w:szCs w:val="24"/>
        </w:rPr>
        <w:t>Age</w:t>
      </w:r>
    </w:p>
    <w:p w14:paraId="2FB395B5" w14:textId="77777777" w:rsidR="00872643" w:rsidRPr="00872643" w:rsidRDefault="00872643" w:rsidP="00FD0FC1">
      <w:pPr>
        <w:numPr>
          <w:ilvl w:val="0"/>
          <w:numId w:val="10"/>
        </w:numPr>
        <w:spacing w:before="100" w:beforeAutospacing="1" w:after="100" w:afterAutospacing="1" w:line="240" w:lineRule="auto"/>
        <w:rPr>
          <w:rFonts w:eastAsia="Times New Roman" w:cs="Times New Roman"/>
          <w:szCs w:val="24"/>
        </w:rPr>
      </w:pPr>
      <w:r w:rsidRPr="00872643">
        <w:rPr>
          <w:rFonts w:eastAsia="Times New Roman" w:cs="Times New Roman"/>
          <w:b/>
          <w:bCs/>
          <w:szCs w:val="24"/>
        </w:rPr>
        <w:t>Internet Quality</w:t>
      </w:r>
    </w:p>
    <w:p w14:paraId="178319D9" w14:textId="77777777" w:rsidR="00872643" w:rsidRPr="00872643" w:rsidRDefault="00872643" w:rsidP="00FD0FC1">
      <w:pPr>
        <w:numPr>
          <w:ilvl w:val="0"/>
          <w:numId w:val="10"/>
        </w:numPr>
        <w:spacing w:before="100" w:beforeAutospacing="1" w:after="100" w:afterAutospacing="1" w:line="240" w:lineRule="auto"/>
        <w:rPr>
          <w:rFonts w:eastAsia="Times New Roman" w:cs="Times New Roman"/>
          <w:szCs w:val="24"/>
        </w:rPr>
      </w:pPr>
      <w:r w:rsidRPr="00872643">
        <w:rPr>
          <w:rFonts w:eastAsia="Times New Roman" w:cs="Times New Roman"/>
          <w:b/>
          <w:bCs/>
          <w:szCs w:val="24"/>
        </w:rPr>
        <w:t>Study Hours</w:t>
      </w:r>
    </w:p>
    <w:p w14:paraId="1B834C30" w14:textId="77777777" w:rsidR="00872643" w:rsidRPr="00872643" w:rsidRDefault="00872643" w:rsidP="00FD0FC1">
      <w:pPr>
        <w:numPr>
          <w:ilvl w:val="0"/>
          <w:numId w:val="10"/>
        </w:numPr>
        <w:spacing w:before="100" w:beforeAutospacing="1" w:after="100" w:afterAutospacing="1" w:line="240" w:lineRule="auto"/>
        <w:rPr>
          <w:rFonts w:eastAsia="Times New Roman" w:cs="Times New Roman"/>
          <w:szCs w:val="24"/>
        </w:rPr>
      </w:pPr>
      <w:r w:rsidRPr="00872643">
        <w:rPr>
          <w:rFonts w:eastAsia="Times New Roman" w:cs="Times New Roman"/>
          <w:b/>
          <w:bCs/>
          <w:szCs w:val="24"/>
        </w:rPr>
        <w:t>Attendance Percentage</w:t>
      </w:r>
    </w:p>
    <w:p w14:paraId="170E8350" w14:textId="77777777" w:rsidR="00872643" w:rsidRPr="00872643" w:rsidRDefault="00872643" w:rsidP="00FD0FC1">
      <w:pPr>
        <w:numPr>
          <w:ilvl w:val="0"/>
          <w:numId w:val="10"/>
        </w:numPr>
        <w:spacing w:before="100" w:beforeAutospacing="1" w:after="100" w:afterAutospacing="1" w:line="240" w:lineRule="auto"/>
        <w:rPr>
          <w:rFonts w:eastAsia="Times New Roman" w:cs="Times New Roman"/>
          <w:szCs w:val="24"/>
        </w:rPr>
      </w:pPr>
      <w:r w:rsidRPr="00872643">
        <w:rPr>
          <w:rFonts w:eastAsia="Times New Roman" w:cs="Times New Roman"/>
          <w:b/>
          <w:bCs/>
          <w:szCs w:val="24"/>
        </w:rPr>
        <w:t>Midterm Score</w:t>
      </w:r>
    </w:p>
    <w:p w14:paraId="22D05E8B" w14:textId="77777777" w:rsidR="00872643" w:rsidRPr="00872643" w:rsidRDefault="00872643" w:rsidP="00FD0FC1">
      <w:pPr>
        <w:numPr>
          <w:ilvl w:val="0"/>
          <w:numId w:val="10"/>
        </w:numPr>
        <w:spacing w:before="100" w:beforeAutospacing="1" w:after="100" w:afterAutospacing="1" w:line="240" w:lineRule="auto"/>
        <w:rPr>
          <w:rFonts w:eastAsia="Times New Roman" w:cs="Times New Roman"/>
          <w:szCs w:val="24"/>
        </w:rPr>
      </w:pPr>
      <w:r w:rsidRPr="00872643">
        <w:rPr>
          <w:rFonts w:eastAsia="Times New Roman" w:cs="Times New Roman"/>
          <w:b/>
          <w:bCs/>
          <w:szCs w:val="24"/>
        </w:rPr>
        <w:t>Final Score</w:t>
      </w:r>
    </w:p>
    <w:p w14:paraId="2EC7C31A" w14:textId="77777777" w:rsidR="00872643" w:rsidRPr="00872643" w:rsidRDefault="00872643" w:rsidP="00FD0FC1">
      <w:pPr>
        <w:numPr>
          <w:ilvl w:val="0"/>
          <w:numId w:val="10"/>
        </w:numPr>
        <w:spacing w:before="100" w:beforeAutospacing="1" w:after="100" w:afterAutospacing="1" w:line="240" w:lineRule="auto"/>
        <w:rPr>
          <w:rFonts w:eastAsia="Times New Roman" w:cs="Times New Roman"/>
          <w:szCs w:val="24"/>
        </w:rPr>
      </w:pPr>
      <w:r w:rsidRPr="00872643">
        <w:rPr>
          <w:rFonts w:eastAsia="Times New Roman" w:cs="Times New Roman"/>
          <w:b/>
          <w:bCs/>
          <w:szCs w:val="24"/>
        </w:rPr>
        <w:t>GPA</w:t>
      </w:r>
    </w:p>
    <w:p w14:paraId="409496A9" w14:textId="77777777" w:rsidR="00872643" w:rsidRPr="00872643" w:rsidRDefault="00872643" w:rsidP="00FD0FC1">
      <w:pPr>
        <w:numPr>
          <w:ilvl w:val="0"/>
          <w:numId w:val="10"/>
        </w:numPr>
        <w:spacing w:before="100" w:beforeAutospacing="1" w:after="100" w:afterAutospacing="1" w:line="240" w:lineRule="auto"/>
        <w:rPr>
          <w:rFonts w:eastAsia="Times New Roman" w:cs="Times New Roman"/>
          <w:szCs w:val="24"/>
        </w:rPr>
      </w:pPr>
      <w:r w:rsidRPr="00872643">
        <w:rPr>
          <w:rFonts w:eastAsia="Times New Roman" w:cs="Times New Roman"/>
          <w:b/>
          <w:bCs/>
          <w:szCs w:val="24"/>
        </w:rPr>
        <w:t>Satisfaction Level</w:t>
      </w:r>
    </w:p>
    <w:p w14:paraId="1F649F8C" w14:textId="77777777" w:rsidR="00872643" w:rsidRPr="00872643" w:rsidRDefault="00872643" w:rsidP="00872643">
      <w:pPr>
        <w:spacing w:before="100" w:beforeAutospacing="1" w:after="100" w:afterAutospacing="1" w:line="240" w:lineRule="auto"/>
        <w:rPr>
          <w:rFonts w:eastAsia="Times New Roman" w:cs="Times New Roman"/>
          <w:szCs w:val="24"/>
        </w:rPr>
      </w:pPr>
      <w:r w:rsidRPr="00872643">
        <w:rPr>
          <w:rFonts w:eastAsia="Times New Roman" w:cs="Times New Roman"/>
          <w:szCs w:val="24"/>
        </w:rPr>
        <w:t xml:space="preserve">This compressed dataset allows us to perform meaningful statistical analysis by comparing both </w:t>
      </w:r>
      <w:r w:rsidRPr="00872643">
        <w:rPr>
          <w:rFonts w:eastAsia="Times New Roman" w:cs="Times New Roman"/>
          <w:b/>
          <w:bCs/>
          <w:szCs w:val="24"/>
        </w:rPr>
        <w:t>academic indicators</w:t>
      </w:r>
      <w:r w:rsidRPr="00872643">
        <w:rPr>
          <w:rFonts w:eastAsia="Times New Roman" w:cs="Times New Roman"/>
          <w:szCs w:val="24"/>
        </w:rPr>
        <w:t xml:space="preserve"> (scores, GPA, attendance) and </w:t>
      </w:r>
      <w:r w:rsidRPr="00872643">
        <w:rPr>
          <w:rFonts w:eastAsia="Times New Roman" w:cs="Times New Roman"/>
          <w:b/>
          <w:bCs/>
          <w:szCs w:val="24"/>
        </w:rPr>
        <w:t>experience indicators</w:t>
      </w:r>
      <w:r w:rsidRPr="00872643">
        <w:rPr>
          <w:rFonts w:eastAsia="Times New Roman" w:cs="Times New Roman"/>
          <w:szCs w:val="24"/>
        </w:rPr>
        <w:t xml:space="preserve"> (internet quality, satisfaction). It sets the foundation for exploring the impact of online education on student success.</w:t>
      </w:r>
    </w:p>
    <w:p w14:paraId="521C7D76" w14:textId="567299C2" w:rsidR="00507527" w:rsidRPr="00D94A88" w:rsidRDefault="00507527" w:rsidP="00957D17">
      <w:pPr>
        <w:spacing w:line="240" w:lineRule="auto"/>
        <w:rPr>
          <w:rFonts w:cs="Times New Roman"/>
          <w:szCs w:val="24"/>
        </w:rPr>
      </w:pPr>
      <w:r w:rsidRPr="00D94A88">
        <w:rPr>
          <w:rFonts w:cs="Times New Roman"/>
          <w:szCs w:val="24"/>
        </w:rPr>
        <w:t>Our new data looks like this.</w:t>
      </w:r>
    </w:p>
    <w:p w14:paraId="587821FD" w14:textId="25702CC2" w:rsidR="00507527" w:rsidRDefault="00872643" w:rsidP="00957D17">
      <w:pPr>
        <w:spacing w:line="240" w:lineRule="auto"/>
        <w:jc w:val="center"/>
        <w:rPr>
          <w:rFonts w:ascii="Tahoma" w:hAnsi="Tahoma" w:cs="Tahoma"/>
          <w:szCs w:val="24"/>
        </w:rPr>
      </w:pPr>
      <w:r w:rsidRPr="00872643">
        <w:rPr>
          <w:rFonts w:ascii="Tahoma" w:hAnsi="Tahoma" w:cs="Tahoma"/>
          <w:szCs w:val="24"/>
        </w:rPr>
        <w:drawing>
          <wp:inline distT="0" distB="0" distL="0" distR="0" wp14:anchorId="5B71CD31" wp14:editId="0B19E66F">
            <wp:extent cx="5731510" cy="10547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054735"/>
                    </a:xfrm>
                    <a:prstGeom prst="rect">
                      <a:avLst/>
                    </a:prstGeom>
                  </pic:spPr>
                </pic:pic>
              </a:graphicData>
            </a:graphic>
          </wp:inline>
        </w:drawing>
      </w:r>
    </w:p>
    <w:p w14:paraId="26AE47F4" w14:textId="77777777" w:rsidR="00D94A88" w:rsidRPr="00D94A88" w:rsidRDefault="00D94A88" w:rsidP="00957D17">
      <w:pPr>
        <w:pStyle w:val="Heading1"/>
        <w:spacing w:line="240" w:lineRule="auto"/>
        <w:rPr>
          <w:rFonts w:eastAsia="Times New Roman"/>
          <w:lang w:val="en-PK" w:eastAsia="en-PK"/>
        </w:rPr>
      </w:pPr>
      <w:bookmarkStart w:id="3" w:name="_Toc217854105"/>
      <w:bookmarkStart w:id="4" w:name="_Toc217854722"/>
      <w:r w:rsidRPr="00D94A88">
        <w:rPr>
          <w:rFonts w:eastAsia="Times New Roman"/>
          <w:lang w:val="en-PK" w:eastAsia="en-PK"/>
        </w:rPr>
        <w:t>2. Introduction, Aims and Objectives of the Project</w:t>
      </w:r>
      <w:bookmarkEnd w:id="3"/>
      <w:bookmarkEnd w:id="4"/>
    </w:p>
    <w:p w14:paraId="632BBB15" w14:textId="77777777" w:rsidR="00872643" w:rsidRDefault="00872643" w:rsidP="00872643">
      <w:pPr>
        <w:pStyle w:val="NormalWeb"/>
      </w:pPr>
      <w:bookmarkStart w:id="5" w:name="_Toc217854106"/>
      <w:bookmarkStart w:id="6" w:name="_Toc217854723"/>
      <w:r>
        <w:t xml:space="preserve">Online education has become one of the most widely adopted modes of learning in recent years. However, it has also raised concerns regarding </w:t>
      </w:r>
      <w:r>
        <w:rPr>
          <w:rStyle w:val="Strong"/>
          <w:rFonts w:eastAsiaTheme="majorEastAsia"/>
        </w:rPr>
        <w:t>declining student engagement, inconsistent academic performance, and challenges related to internet connectivity and learning satisfaction</w:t>
      </w:r>
      <w:r>
        <w:t>.</w:t>
      </w:r>
    </w:p>
    <w:p w14:paraId="1FB50BEB" w14:textId="77777777" w:rsidR="00872643" w:rsidRDefault="00872643" w:rsidP="00872643">
      <w:pPr>
        <w:pStyle w:val="NormalWeb"/>
      </w:pPr>
      <w:r>
        <w:t xml:space="preserve">This project applies </w:t>
      </w:r>
      <w:r>
        <w:rPr>
          <w:rStyle w:val="Strong"/>
          <w:rFonts w:eastAsiaTheme="majorEastAsia"/>
        </w:rPr>
        <w:t>statistical methods</w:t>
      </w:r>
      <w:r>
        <w:t xml:space="preserve"> to objectively analyze these trends. By examining variables such as study hours, attendance, exam scores, GPA, and satisfaction levels, the analysis aims to uncover the impact of online education on student success and highlight both its strengths and limitations</w:t>
      </w:r>
    </w:p>
    <w:p w14:paraId="52381690" w14:textId="618BDDB1" w:rsidR="00D94A88" w:rsidRPr="00D94A88" w:rsidRDefault="00A974F4" w:rsidP="00957D17">
      <w:pPr>
        <w:pStyle w:val="Heading2"/>
        <w:spacing w:line="240" w:lineRule="auto"/>
        <w:rPr>
          <w:rFonts w:eastAsia="Times New Roman"/>
          <w:lang w:val="en-PK" w:eastAsia="en-PK"/>
        </w:rPr>
      </w:pPr>
      <w:r>
        <w:rPr>
          <w:rFonts w:eastAsia="Times New Roman"/>
          <w:lang w:val="en-PK" w:eastAsia="en-PK"/>
        </w:rPr>
        <w:t xml:space="preserve">2.1 </w:t>
      </w:r>
      <w:r w:rsidR="00D94A88" w:rsidRPr="00D94A88">
        <w:rPr>
          <w:rFonts w:eastAsia="Times New Roman"/>
          <w:lang w:val="en-PK" w:eastAsia="en-PK"/>
        </w:rPr>
        <w:t>Aims and Objectives</w:t>
      </w:r>
      <w:bookmarkEnd w:id="5"/>
      <w:bookmarkEnd w:id="6"/>
    </w:p>
    <w:p w14:paraId="047F2C11" w14:textId="77777777" w:rsidR="00987FBA" w:rsidRPr="00987FBA" w:rsidRDefault="00987FBA" w:rsidP="00987FBA">
      <w:pPr>
        <w:spacing w:before="100" w:beforeAutospacing="1" w:after="100" w:afterAutospacing="1" w:line="240" w:lineRule="auto"/>
        <w:rPr>
          <w:rFonts w:eastAsia="Times New Roman" w:cs="Times New Roman"/>
          <w:szCs w:val="24"/>
        </w:rPr>
      </w:pPr>
      <w:bookmarkStart w:id="7" w:name="_Toc217854107"/>
      <w:bookmarkStart w:id="8" w:name="_Toc217854724"/>
      <w:r w:rsidRPr="00987FBA">
        <w:rPr>
          <w:rFonts w:eastAsia="Times New Roman" w:cs="Times New Roman"/>
          <w:szCs w:val="24"/>
        </w:rPr>
        <w:t>The main aims of this project are to:</w:t>
      </w:r>
    </w:p>
    <w:p w14:paraId="1DCA4924" w14:textId="77777777" w:rsidR="00987FBA" w:rsidRPr="00987FBA" w:rsidRDefault="00987FBA" w:rsidP="00FD0FC1">
      <w:pPr>
        <w:numPr>
          <w:ilvl w:val="0"/>
          <w:numId w:val="12"/>
        </w:numPr>
        <w:spacing w:before="100" w:beforeAutospacing="1" w:after="100" w:afterAutospacing="1" w:line="240" w:lineRule="auto"/>
        <w:rPr>
          <w:rFonts w:eastAsia="Times New Roman" w:cs="Times New Roman"/>
          <w:szCs w:val="24"/>
        </w:rPr>
      </w:pPr>
      <w:r w:rsidRPr="00987FBA">
        <w:rPr>
          <w:rFonts w:eastAsia="Times New Roman" w:cs="Times New Roman"/>
          <w:b/>
          <w:bCs/>
          <w:szCs w:val="24"/>
        </w:rPr>
        <w:t>Analyze the academic performance of students in online education</w:t>
      </w:r>
      <w:r w:rsidRPr="00987FBA">
        <w:rPr>
          <w:rFonts w:eastAsia="Times New Roman" w:cs="Times New Roman"/>
          <w:szCs w:val="24"/>
        </w:rPr>
        <w:t xml:space="preserve"> using indicators such as GPA, exam scores, and attendance.</w:t>
      </w:r>
    </w:p>
    <w:p w14:paraId="7464B00F" w14:textId="77777777" w:rsidR="00987FBA" w:rsidRPr="00987FBA" w:rsidRDefault="00987FBA" w:rsidP="00FD0FC1">
      <w:pPr>
        <w:numPr>
          <w:ilvl w:val="0"/>
          <w:numId w:val="12"/>
        </w:numPr>
        <w:spacing w:before="100" w:beforeAutospacing="1" w:after="100" w:afterAutospacing="1" w:line="240" w:lineRule="auto"/>
        <w:rPr>
          <w:rFonts w:eastAsia="Times New Roman" w:cs="Times New Roman"/>
          <w:szCs w:val="24"/>
        </w:rPr>
      </w:pPr>
      <w:r w:rsidRPr="00987FBA">
        <w:rPr>
          <w:rFonts w:eastAsia="Times New Roman" w:cs="Times New Roman"/>
          <w:b/>
          <w:bCs/>
          <w:szCs w:val="24"/>
        </w:rPr>
        <w:t>Evaluate whether better internet quality leads to improved academic outcomes</w:t>
      </w:r>
      <w:r w:rsidRPr="00987FBA">
        <w:rPr>
          <w:rFonts w:eastAsia="Times New Roman" w:cs="Times New Roman"/>
          <w:szCs w:val="24"/>
        </w:rPr>
        <w:t xml:space="preserve"> (higher scores, GPA, and satisfaction).</w:t>
      </w:r>
    </w:p>
    <w:p w14:paraId="55C32250" w14:textId="77777777" w:rsidR="00987FBA" w:rsidRPr="00987FBA" w:rsidRDefault="00987FBA" w:rsidP="00FD0FC1">
      <w:pPr>
        <w:numPr>
          <w:ilvl w:val="0"/>
          <w:numId w:val="12"/>
        </w:numPr>
        <w:spacing w:before="100" w:beforeAutospacing="1" w:after="100" w:afterAutospacing="1" w:line="240" w:lineRule="auto"/>
        <w:rPr>
          <w:rFonts w:eastAsia="Times New Roman" w:cs="Times New Roman"/>
          <w:szCs w:val="24"/>
        </w:rPr>
      </w:pPr>
      <w:r w:rsidRPr="00987FBA">
        <w:rPr>
          <w:rFonts w:eastAsia="Times New Roman" w:cs="Times New Roman"/>
          <w:b/>
          <w:bCs/>
          <w:szCs w:val="24"/>
        </w:rPr>
        <w:t>Examine the efficiency of study habits</w:t>
      </w:r>
      <w:r w:rsidRPr="00987FBA">
        <w:rPr>
          <w:rFonts w:eastAsia="Times New Roman" w:cs="Times New Roman"/>
          <w:szCs w:val="24"/>
        </w:rPr>
        <w:t xml:space="preserve"> by comparing study hours with performance results.</w:t>
      </w:r>
    </w:p>
    <w:p w14:paraId="3A08426F" w14:textId="77777777" w:rsidR="00987FBA" w:rsidRPr="00987FBA" w:rsidRDefault="00987FBA" w:rsidP="00FD0FC1">
      <w:pPr>
        <w:numPr>
          <w:ilvl w:val="0"/>
          <w:numId w:val="12"/>
        </w:numPr>
        <w:spacing w:before="100" w:beforeAutospacing="1" w:after="100" w:afterAutospacing="1" w:line="240" w:lineRule="auto"/>
        <w:rPr>
          <w:rFonts w:eastAsia="Times New Roman" w:cs="Times New Roman"/>
          <w:szCs w:val="24"/>
        </w:rPr>
      </w:pPr>
      <w:r w:rsidRPr="00987FBA">
        <w:rPr>
          <w:rFonts w:eastAsia="Times New Roman" w:cs="Times New Roman"/>
          <w:b/>
          <w:bCs/>
          <w:szCs w:val="24"/>
        </w:rPr>
        <w:t>Investigate potential declines in student engagement and satisfaction</w:t>
      </w:r>
      <w:r w:rsidRPr="00987FBA">
        <w:rPr>
          <w:rFonts w:eastAsia="Times New Roman" w:cs="Times New Roman"/>
          <w:szCs w:val="24"/>
        </w:rPr>
        <w:t xml:space="preserve"> in relation to online learning conditions.</w:t>
      </w:r>
    </w:p>
    <w:p w14:paraId="69E98153" w14:textId="77777777" w:rsidR="00987FBA" w:rsidRPr="00987FBA" w:rsidRDefault="00987FBA" w:rsidP="00FD0FC1">
      <w:pPr>
        <w:numPr>
          <w:ilvl w:val="0"/>
          <w:numId w:val="12"/>
        </w:numPr>
        <w:spacing w:before="100" w:beforeAutospacing="1" w:after="100" w:afterAutospacing="1" w:line="240" w:lineRule="auto"/>
        <w:rPr>
          <w:rFonts w:eastAsia="Times New Roman" w:cs="Times New Roman"/>
          <w:szCs w:val="24"/>
        </w:rPr>
      </w:pPr>
      <w:r w:rsidRPr="00987FBA">
        <w:rPr>
          <w:rFonts w:eastAsia="Times New Roman" w:cs="Times New Roman"/>
          <w:b/>
          <w:bCs/>
          <w:szCs w:val="24"/>
        </w:rPr>
        <w:lastRenderedPageBreak/>
        <w:t>Compare objective academic outcomes (scores, GPA)</w:t>
      </w:r>
      <w:r w:rsidRPr="00987FBA">
        <w:rPr>
          <w:rFonts w:eastAsia="Times New Roman" w:cs="Times New Roman"/>
          <w:szCs w:val="24"/>
        </w:rPr>
        <w:t xml:space="preserve"> with </w:t>
      </w:r>
      <w:r w:rsidRPr="00987FBA">
        <w:rPr>
          <w:rFonts w:eastAsia="Times New Roman" w:cs="Times New Roman"/>
          <w:b/>
          <w:bCs/>
          <w:szCs w:val="24"/>
        </w:rPr>
        <w:t>subjective experience indicators (satisfaction levels)</w:t>
      </w:r>
      <w:r w:rsidRPr="00987FBA">
        <w:rPr>
          <w:rFonts w:eastAsia="Times New Roman" w:cs="Times New Roman"/>
          <w:szCs w:val="24"/>
        </w:rPr>
        <w:t>.</w:t>
      </w:r>
    </w:p>
    <w:p w14:paraId="3E1347A9" w14:textId="77777777" w:rsidR="00987FBA" w:rsidRPr="00987FBA" w:rsidRDefault="00987FBA" w:rsidP="00FD0FC1">
      <w:pPr>
        <w:numPr>
          <w:ilvl w:val="0"/>
          <w:numId w:val="12"/>
        </w:numPr>
        <w:spacing w:before="100" w:beforeAutospacing="1" w:after="100" w:afterAutospacing="1" w:line="240" w:lineRule="auto"/>
        <w:rPr>
          <w:rFonts w:eastAsia="Times New Roman" w:cs="Times New Roman"/>
          <w:szCs w:val="24"/>
        </w:rPr>
      </w:pPr>
      <w:r w:rsidRPr="00987FBA">
        <w:rPr>
          <w:rFonts w:eastAsia="Times New Roman" w:cs="Times New Roman"/>
          <w:b/>
          <w:bCs/>
          <w:szCs w:val="24"/>
        </w:rPr>
        <w:t>Use statistical inference to test whether observed differences between groups (e.g., internet quality levels) are statistically significant.</w:t>
      </w:r>
    </w:p>
    <w:p w14:paraId="04B0F790" w14:textId="77777777" w:rsidR="00987FBA" w:rsidRPr="00987FBA" w:rsidRDefault="00987FBA" w:rsidP="00FD0FC1">
      <w:pPr>
        <w:numPr>
          <w:ilvl w:val="0"/>
          <w:numId w:val="12"/>
        </w:numPr>
        <w:spacing w:before="100" w:beforeAutospacing="1" w:after="100" w:afterAutospacing="1" w:line="240" w:lineRule="auto"/>
        <w:rPr>
          <w:rFonts w:eastAsia="Times New Roman" w:cs="Times New Roman"/>
          <w:szCs w:val="24"/>
        </w:rPr>
      </w:pPr>
      <w:r w:rsidRPr="00987FBA">
        <w:rPr>
          <w:rFonts w:eastAsia="Times New Roman" w:cs="Times New Roman"/>
          <w:b/>
          <w:bCs/>
          <w:szCs w:val="24"/>
        </w:rPr>
        <w:t>Apply probability simulation to model future outcomes of online education</w:t>
      </w:r>
      <w:r w:rsidRPr="00987FBA">
        <w:rPr>
          <w:rFonts w:eastAsia="Times New Roman" w:cs="Times New Roman"/>
          <w:szCs w:val="24"/>
        </w:rPr>
        <w:t>, such as predicting GPA ranges or satisfaction trends under different conditions</w:t>
      </w:r>
    </w:p>
    <w:p w14:paraId="2D1A97AE" w14:textId="6208C373" w:rsidR="00507527" w:rsidRPr="00323E8B" w:rsidRDefault="00D94A88" w:rsidP="00957D17">
      <w:pPr>
        <w:pStyle w:val="Heading1"/>
        <w:spacing w:line="240" w:lineRule="auto"/>
      </w:pPr>
      <w:r w:rsidRPr="00323E8B">
        <w:t>3. Methodology</w:t>
      </w:r>
      <w:bookmarkEnd w:id="7"/>
      <w:bookmarkEnd w:id="8"/>
    </w:p>
    <w:p w14:paraId="7DBAA806" w14:textId="431E8309" w:rsidR="0020526D" w:rsidRDefault="0020526D" w:rsidP="00957D17">
      <w:pPr>
        <w:spacing w:line="240" w:lineRule="auto"/>
        <w:jc w:val="center"/>
        <w:rPr>
          <w:rFonts w:cs="Times New Roman"/>
          <w:b/>
          <w:bCs/>
          <w:color w:val="4472C4" w:themeColor="accent1"/>
          <w:szCs w:val="24"/>
        </w:rPr>
      </w:pPr>
      <w:r w:rsidRPr="00323E8B">
        <w:rPr>
          <w:rFonts w:cs="Times New Roman"/>
          <w:b/>
          <w:bCs/>
          <w:color w:val="4472C4" w:themeColor="accent1"/>
          <w:szCs w:val="24"/>
        </w:rPr>
        <w:t>Descriptive Statistics and Data Visualization</w:t>
      </w:r>
    </w:p>
    <w:p w14:paraId="5C87A309" w14:textId="77777777" w:rsidR="00987FBA" w:rsidRPr="00987FBA" w:rsidRDefault="00987FBA" w:rsidP="00FD0FC1">
      <w:pPr>
        <w:pStyle w:val="ListParagraph"/>
        <w:numPr>
          <w:ilvl w:val="0"/>
          <w:numId w:val="13"/>
        </w:numPr>
        <w:spacing w:line="240" w:lineRule="auto"/>
        <w:rPr>
          <w:rFonts w:eastAsia="Times New Roman" w:hAnsi="Symbol" w:cs="Times New Roman"/>
          <w:szCs w:val="24"/>
        </w:rPr>
      </w:pPr>
      <w:r w:rsidRPr="00987FBA">
        <w:rPr>
          <w:rFonts w:eastAsia="Times New Roman" w:hAnsi="Symbol" w:cs="Times New Roman"/>
          <w:szCs w:val="24"/>
        </w:rPr>
        <w:t>Project Description</w:t>
      </w:r>
    </w:p>
    <w:p w14:paraId="5A867160" w14:textId="77777777" w:rsidR="00987FBA" w:rsidRPr="00987FBA" w:rsidRDefault="00987FBA" w:rsidP="00FD0FC1">
      <w:pPr>
        <w:pStyle w:val="ListParagraph"/>
        <w:numPr>
          <w:ilvl w:val="0"/>
          <w:numId w:val="13"/>
        </w:numPr>
        <w:spacing w:line="240" w:lineRule="auto"/>
        <w:rPr>
          <w:rFonts w:eastAsia="Times New Roman" w:hAnsi="Symbol" w:cs="Times New Roman"/>
          <w:szCs w:val="24"/>
        </w:rPr>
      </w:pPr>
      <w:r w:rsidRPr="00987FBA">
        <w:rPr>
          <w:rFonts w:eastAsia="Times New Roman" w:hAnsi="Symbol" w:cs="Times New Roman"/>
          <w:szCs w:val="24"/>
        </w:rPr>
        <w:t>Data Preparation</w:t>
      </w:r>
    </w:p>
    <w:p w14:paraId="72B864C3" w14:textId="77777777" w:rsidR="00987FBA" w:rsidRPr="00987FBA" w:rsidRDefault="00987FBA" w:rsidP="00FD0FC1">
      <w:pPr>
        <w:pStyle w:val="ListParagraph"/>
        <w:numPr>
          <w:ilvl w:val="0"/>
          <w:numId w:val="13"/>
        </w:numPr>
        <w:spacing w:line="240" w:lineRule="auto"/>
        <w:rPr>
          <w:rFonts w:eastAsia="Times New Roman" w:hAnsi="Symbol" w:cs="Times New Roman"/>
          <w:szCs w:val="24"/>
        </w:rPr>
      </w:pPr>
      <w:r w:rsidRPr="00987FBA">
        <w:rPr>
          <w:rFonts w:eastAsia="Times New Roman" w:hAnsi="Symbol" w:cs="Times New Roman"/>
          <w:szCs w:val="24"/>
        </w:rPr>
        <w:t>Project Rationale</w:t>
      </w:r>
    </w:p>
    <w:p w14:paraId="26FE7478" w14:textId="77777777" w:rsidR="00987FBA" w:rsidRPr="00987FBA" w:rsidRDefault="00987FBA" w:rsidP="00FD0FC1">
      <w:pPr>
        <w:pStyle w:val="ListParagraph"/>
        <w:numPr>
          <w:ilvl w:val="0"/>
          <w:numId w:val="13"/>
        </w:numPr>
        <w:spacing w:line="240" w:lineRule="auto"/>
        <w:rPr>
          <w:rFonts w:eastAsia="Times New Roman" w:hAnsi="Symbol" w:cs="Times New Roman"/>
          <w:szCs w:val="24"/>
        </w:rPr>
      </w:pPr>
      <w:r w:rsidRPr="00987FBA">
        <w:rPr>
          <w:rFonts w:eastAsia="Times New Roman" w:hAnsi="Symbol" w:cs="Times New Roman"/>
          <w:szCs w:val="24"/>
        </w:rPr>
        <w:t>Main Aims of the Project</w:t>
      </w:r>
    </w:p>
    <w:p w14:paraId="0FEFEB50" w14:textId="0AC6DB2A" w:rsidR="00987FBA" w:rsidRPr="00987FBA" w:rsidRDefault="00987FBA" w:rsidP="00FD0FC1">
      <w:pPr>
        <w:pStyle w:val="ListParagraph"/>
        <w:numPr>
          <w:ilvl w:val="0"/>
          <w:numId w:val="13"/>
        </w:numPr>
        <w:spacing w:line="240" w:lineRule="auto"/>
        <w:rPr>
          <w:rFonts w:cs="Times New Roman"/>
          <w:b/>
          <w:bCs/>
          <w:color w:val="4472C4" w:themeColor="accent1"/>
          <w:szCs w:val="24"/>
        </w:rPr>
      </w:pPr>
      <w:r w:rsidRPr="00987FBA">
        <w:rPr>
          <w:rFonts w:eastAsia="Times New Roman" w:hAnsi="Symbol" w:cs="Times New Roman"/>
          <w:szCs w:val="24"/>
        </w:rPr>
        <w:t>Goals of the Project</w:t>
      </w:r>
    </w:p>
    <w:p w14:paraId="2CAE7649" w14:textId="030CB39D" w:rsidR="009F4893" w:rsidRPr="00323E8B" w:rsidRDefault="00323E8B" w:rsidP="00957D17">
      <w:pPr>
        <w:pStyle w:val="Heading2"/>
        <w:spacing w:line="240" w:lineRule="auto"/>
      </w:pPr>
      <w:bookmarkStart w:id="9" w:name="_Toc217854725"/>
      <w:r w:rsidRPr="00323E8B">
        <w:t xml:space="preserve">3.1 </w:t>
      </w:r>
      <w:r w:rsidR="009F4893" w:rsidRPr="00323E8B">
        <w:t>Analyze Financial Performance</w:t>
      </w:r>
      <w:bookmarkEnd w:id="9"/>
    </w:p>
    <w:p w14:paraId="0A8DED03" w14:textId="77777777" w:rsidR="00987FBA" w:rsidRPr="00987FBA" w:rsidRDefault="00987FBA" w:rsidP="00987FBA">
      <w:pPr>
        <w:spacing w:before="100" w:beforeAutospacing="1" w:after="100" w:afterAutospacing="1" w:line="240" w:lineRule="auto"/>
        <w:rPr>
          <w:rFonts w:eastAsia="Times New Roman" w:cs="Times New Roman"/>
          <w:szCs w:val="24"/>
        </w:rPr>
      </w:pPr>
      <w:r w:rsidRPr="00987FBA">
        <w:rPr>
          <w:rFonts w:eastAsia="Times New Roman" w:cs="Times New Roman"/>
          <w:b/>
          <w:bCs/>
          <w:szCs w:val="24"/>
        </w:rPr>
        <w:t>Question:</w:t>
      </w:r>
      <w:r w:rsidRPr="00987FBA">
        <w:rPr>
          <w:rFonts w:eastAsia="Times New Roman" w:cs="Times New Roman"/>
          <w:szCs w:val="24"/>
        </w:rPr>
        <w:t xml:space="preserve"> What is the typical academic performance of students in online education, and is it consistent?</w:t>
      </w:r>
      <w:r w:rsidRPr="00987FBA">
        <w:rPr>
          <w:rFonts w:eastAsia="Times New Roman" w:cs="Times New Roman"/>
          <w:szCs w:val="24"/>
        </w:rPr>
        <w:br/>
      </w:r>
      <w:r w:rsidRPr="00987FBA">
        <w:rPr>
          <w:rFonts w:eastAsia="Times New Roman" w:cs="Times New Roman"/>
          <w:b/>
          <w:bCs/>
          <w:szCs w:val="24"/>
        </w:rPr>
        <w:t>Variable:</w:t>
      </w:r>
      <w:r w:rsidRPr="00987FBA">
        <w:rPr>
          <w:rFonts w:eastAsia="Times New Roman" w:cs="Times New Roman"/>
          <w:szCs w:val="24"/>
        </w:rPr>
        <w:t xml:space="preserve"> GPA (Quantitative)</w:t>
      </w:r>
    </w:p>
    <w:p w14:paraId="01CA427E" w14:textId="77777777" w:rsidR="00987FBA" w:rsidRPr="00987FBA" w:rsidRDefault="00987FBA" w:rsidP="00FD0FC1">
      <w:pPr>
        <w:numPr>
          <w:ilvl w:val="0"/>
          <w:numId w:val="14"/>
        </w:numPr>
        <w:spacing w:before="100" w:beforeAutospacing="1" w:after="100" w:afterAutospacing="1" w:line="240" w:lineRule="auto"/>
        <w:rPr>
          <w:rFonts w:eastAsia="Times New Roman" w:cs="Times New Roman"/>
          <w:szCs w:val="24"/>
        </w:rPr>
      </w:pPr>
      <w:r w:rsidRPr="00987FBA">
        <w:rPr>
          <w:rFonts w:eastAsia="Times New Roman" w:cs="Times New Roman"/>
          <w:b/>
          <w:bCs/>
          <w:szCs w:val="24"/>
        </w:rPr>
        <w:t>Mean GPA = 3.36</w:t>
      </w:r>
      <w:r w:rsidRPr="00987FBA">
        <w:rPr>
          <w:rFonts w:eastAsia="Times New Roman" w:cs="Times New Roman"/>
          <w:szCs w:val="24"/>
        </w:rPr>
        <w:t xml:space="preserve"> [See Appendix Eq. 1]</w:t>
      </w:r>
    </w:p>
    <w:p w14:paraId="47658A4E" w14:textId="77777777" w:rsidR="00987FBA" w:rsidRPr="00987FBA" w:rsidRDefault="00987FBA" w:rsidP="00FD0FC1">
      <w:pPr>
        <w:numPr>
          <w:ilvl w:val="0"/>
          <w:numId w:val="14"/>
        </w:numPr>
        <w:spacing w:before="100" w:beforeAutospacing="1" w:after="100" w:afterAutospacing="1" w:line="240" w:lineRule="auto"/>
        <w:rPr>
          <w:rFonts w:eastAsia="Times New Roman" w:cs="Times New Roman"/>
          <w:szCs w:val="24"/>
        </w:rPr>
      </w:pPr>
      <w:r w:rsidRPr="00987FBA">
        <w:rPr>
          <w:rFonts w:eastAsia="Times New Roman" w:cs="Times New Roman"/>
          <w:b/>
          <w:bCs/>
          <w:szCs w:val="24"/>
        </w:rPr>
        <w:t>Median GPA = 3.45</w:t>
      </w:r>
    </w:p>
    <w:p w14:paraId="1D77A476" w14:textId="77777777" w:rsidR="00987FBA" w:rsidRPr="00987FBA" w:rsidRDefault="00987FBA" w:rsidP="00FD0FC1">
      <w:pPr>
        <w:numPr>
          <w:ilvl w:val="0"/>
          <w:numId w:val="14"/>
        </w:numPr>
        <w:spacing w:before="100" w:beforeAutospacing="1" w:after="100" w:afterAutospacing="1" w:line="240" w:lineRule="auto"/>
        <w:rPr>
          <w:rFonts w:eastAsia="Times New Roman" w:cs="Times New Roman"/>
          <w:szCs w:val="24"/>
        </w:rPr>
      </w:pPr>
      <w:r w:rsidRPr="00987FBA">
        <w:rPr>
          <w:rFonts w:eastAsia="Times New Roman" w:cs="Times New Roman"/>
          <w:b/>
          <w:bCs/>
          <w:szCs w:val="24"/>
        </w:rPr>
        <w:t>Mode GPA = 3.9</w:t>
      </w:r>
    </w:p>
    <w:p w14:paraId="11ED1059" w14:textId="77777777" w:rsidR="00987FBA" w:rsidRPr="00987FBA" w:rsidRDefault="00987FBA" w:rsidP="00FD0FC1">
      <w:pPr>
        <w:numPr>
          <w:ilvl w:val="0"/>
          <w:numId w:val="14"/>
        </w:numPr>
        <w:spacing w:before="100" w:beforeAutospacing="1" w:after="100" w:afterAutospacing="1" w:line="240" w:lineRule="auto"/>
        <w:rPr>
          <w:rFonts w:eastAsia="Times New Roman" w:cs="Times New Roman"/>
          <w:szCs w:val="24"/>
        </w:rPr>
      </w:pPr>
      <w:r w:rsidRPr="00987FBA">
        <w:rPr>
          <w:rFonts w:eastAsia="Times New Roman" w:cs="Times New Roman"/>
          <w:b/>
          <w:bCs/>
          <w:szCs w:val="24"/>
        </w:rPr>
        <w:t>Max GPA = 4.0</w:t>
      </w:r>
    </w:p>
    <w:p w14:paraId="4E98D2C4" w14:textId="77777777" w:rsidR="00987FBA" w:rsidRPr="00987FBA" w:rsidRDefault="00987FBA" w:rsidP="00FD0FC1">
      <w:pPr>
        <w:numPr>
          <w:ilvl w:val="0"/>
          <w:numId w:val="14"/>
        </w:numPr>
        <w:spacing w:before="100" w:beforeAutospacing="1" w:after="100" w:afterAutospacing="1" w:line="240" w:lineRule="auto"/>
        <w:rPr>
          <w:rFonts w:eastAsia="Times New Roman" w:cs="Times New Roman"/>
          <w:szCs w:val="24"/>
        </w:rPr>
      </w:pPr>
      <w:r w:rsidRPr="00987FBA">
        <w:rPr>
          <w:rFonts w:eastAsia="Times New Roman" w:cs="Times New Roman"/>
          <w:b/>
          <w:bCs/>
          <w:szCs w:val="24"/>
        </w:rPr>
        <w:t>Min GPA = 2.3</w:t>
      </w:r>
    </w:p>
    <w:p w14:paraId="57DA7807" w14:textId="77777777" w:rsidR="00987FBA" w:rsidRPr="00987FBA" w:rsidRDefault="00987FBA" w:rsidP="00FD0FC1">
      <w:pPr>
        <w:numPr>
          <w:ilvl w:val="0"/>
          <w:numId w:val="14"/>
        </w:numPr>
        <w:spacing w:before="100" w:beforeAutospacing="1" w:after="100" w:afterAutospacing="1" w:line="240" w:lineRule="auto"/>
        <w:rPr>
          <w:rFonts w:eastAsia="Times New Roman" w:cs="Times New Roman"/>
          <w:szCs w:val="24"/>
        </w:rPr>
      </w:pPr>
      <w:r w:rsidRPr="00987FBA">
        <w:rPr>
          <w:rFonts w:eastAsia="Times New Roman" w:cs="Times New Roman"/>
          <w:b/>
          <w:bCs/>
          <w:szCs w:val="24"/>
        </w:rPr>
        <w:t>Standard Deviation of GPA = 0.48</w:t>
      </w:r>
      <w:r w:rsidRPr="00987FBA">
        <w:rPr>
          <w:rFonts w:eastAsia="Times New Roman" w:cs="Times New Roman"/>
          <w:szCs w:val="24"/>
        </w:rPr>
        <w:t xml:space="preserve"> [See Appendix Eq. 2]</w:t>
      </w:r>
    </w:p>
    <w:p w14:paraId="733B81AD" w14:textId="77777777" w:rsidR="00987FBA" w:rsidRPr="00987FBA" w:rsidRDefault="00987FBA" w:rsidP="00987FBA">
      <w:pPr>
        <w:spacing w:before="100" w:beforeAutospacing="1" w:after="100" w:afterAutospacing="1" w:line="240" w:lineRule="auto"/>
        <w:rPr>
          <w:rFonts w:eastAsia="Times New Roman" w:cs="Times New Roman"/>
          <w:szCs w:val="24"/>
        </w:rPr>
      </w:pPr>
      <w:r w:rsidRPr="00987FBA">
        <w:rPr>
          <w:rFonts w:eastAsia="Times New Roman" w:cs="Times New Roman"/>
          <w:szCs w:val="24"/>
        </w:rPr>
        <w:t xml:space="preserve">We also plot a </w:t>
      </w:r>
      <w:r w:rsidRPr="00987FBA">
        <w:rPr>
          <w:rFonts w:eastAsia="Times New Roman" w:cs="Times New Roman"/>
          <w:b/>
          <w:bCs/>
          <w:szCs w:val="24"/>
        </w:rPr>
        <w:t>Histogram for GPA Distribution</w:t>
      </w:r>
      <w:r w:rsidRPr="00987FBA">
        <w:rPr>
          <w:rFonts w:eastAsia="Times New Roman" w:cs="Times New Roman"/>
          <w:szCs w:val="24"/>
        </w:rPr>
        <w:t xml:space="preserve"> to visualize how student performance is spread across the dataset:</w:t>
      </w:r>
    </w:p>
    <w:p w14:paraId="67E05604" w14:textId="220A8F1A" w:rsidR="00084B64" w:rsidRPr="00D94A88" w:rsidRDefault="00987FBA" w:rsidP="00957D17">
      <w:pPr>
        <w:spacing w:line="240" w:lineRule="auto"/>
        <w:jc w:val="center"/>
        <w:rPr>
          <w:rFonts w:cs="Times New Roman"/>
          <w:szCs w:val="24"/>
        </w:rPr>
      </w:pPr>
      <w:r w:rsidRPr="00987FBA">
        <w:rPr>
          <w:rFonts w:cs="Times New Roman"/>
          <w:noProof/>
          <w:szCs w:val="24"/>
        </w:rPr>
        <w:drawing>
          <wp:inline distT="0" distB="0" distL="0" distR="0" wp14:anchorId="5131C2B9" wp14:editId="7A6B0C38">
            <wp:extent cx="5059680" cy="3162300"/>
            <wp:effectExtent l="0" t="0" r="7620" b="0"/>
            <wp:docPr id="2" name="Picture 2" descr="C:\Users\LENOVO\Music\Generated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Music\Generated Imag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63997" cy="3164998"/>
                    </a:xfrm>
                    <a:prstGeom prst="rect">
                      <a:avLst/>
                    </a:prstGeom>
                    <a:noFill/>
                    <a:ln>
                      <a:noFill/>
                    </a:ln>
                  </pic:spPr>
                </pic:pic>
              </a:graphicData>
            </a:graphic>
          </wp:inline>
        </w:drawing>
      </w:r>
    </w:p>
    <w:p w14:paraId="6D416B48" w14:textId="77777777" w:rsidR="008E7BC0" w:rsidRPr="00D94A88" w:rsidRDefault="008E7BC0" w:rsidP="00957D17">
      <w:pPr>
        <w:spacing w:line="240" w:lineRule="auto"/>
        <w:jc w:val="center"/>
        <w:rPr>
          <w:rFonts w:cs="Times New Roman"/>
          <w:szCs w:val="24"/>
        </w:rPr>
      </w:pPr>
    </w:p>
    <w:p w14:paraId="47F590BD" w14:textId="6F92702F" w:rsidR="00084B64" w:rsidRPr="00957D17" w:rsidRDefault="00323E8B" w:rsidP="00957D17">
      <w:pPr>
        <w:pStyle w:val="ListParagraph"/>
        <w:spacing w:line="240" w:lineRule="auto"/>
        <w:rPr>
          <w:rFonts w:cs="Times New Roman"/>
          <w:color w:val="4472C4" w:themeColor="accent1"/>
          <w:szCs w:val="24"/>
        </w:rPr>
      </w:pPr>
      <w:r w:rsidRPr="00323E8B">
        <w:rPr>
          <w:rFonts w:cs="Times New Roman"/>
          <w:b/>
          <w:bCs/>
          <w:color w:val="4472C4" w:themeColor="accent1"/>
          <w:szCs w:val="24"/>
        </w:rPr>
        <w:t xml:space="preserve">3.1.1 </w:t>
      </w:r>
      <w:r w:rsidR="00084B64" w:rsidRPr="00323E8B">
        <w:rPr>
          <w:rFonts w:cs="Times New Roman"/>
          <w:b/>
          <w:bCs/>
          <w:color w:val="4472C4" w:themeColor="accent1"/>
          <w:szCs w:val="24"/>
        </w:rPr>
        <w:t>Distribution Shape</w:t>
      </w:r>
      <w:r w:rsidR="00084B64" w:rsidRPr="00323E8B">
        <w:rPr>
          <w:rFonts w:cs="Times New Roman"/>
          <w:color w:val="4472C4" w:themeColor="accent1"/>
          <w:szCs w:val="24"/>
        </w:rPr>
        <w:t>:</w:t>
      </w:r>
    </w:p>
    <w:p w14:paraId="52F4972C" w14:textId="77777777" w:rsidR="00987FBA" w:rsidRDefault="00987FBA" w:rsidP="00987FBA">
      <w:pPr>
        <w:pStyle w:val="NormalWeb"/>
        <w:ind w:left="709"/>
      </w:pPr>
      <w:r>
        <w:t xml:space="preserve">The histogram of GPA displays a </w:t>
      </w:r>
      <w:r>
        <w:rPr>
          <w:rStyle w:val="Strong"/>
          <w:rFonts w:eastAsiaTheme="majorEastAsia"/>
        </w:rPr>
        <w:t>slightly Left-Skewed (Negative) distribution</w:t>
      </w:r>
      <w:r>
        <w:t>. This indicates that the majority of students perform within a standard range (</w:t>
      </w:r>
      <w:r>
        <w:rPr>
          <w:rStyle w:val="Strong"/>
          <w:rFonts w:eastAsiaTheme="majorEastAsia"/>
        </w:rPr>
        <w:t>GPA 3.0 – 3.9</w:t>
      </w:r>
      <w:r>
        <w:t xml:space="preserve">), while a small number of lower-performing students (with GPAs around </w:t>
      </w:r>
      <w:r>
        <w:rPr>
          <w:rStyle w:val="Strong"/>
          <w:rFonts w:eastAsiaTheme="majorEastAsia"/>
        </w:rPr>
        <w:t>2.3 – 2.5</w:t>
      </w:r>
      <w:r>
        <w:t>) pull the average slightly downward.</w:t>
      </w:r>
    </w:p>
    <w:p w14:paraId="0C585345" w14:textId="77777777" w:rsidR="00987FBA" w:rsidRDefault="00987FBA" w:rsidP="00987FBA">
      <w:pPr>
        <w:pStyle w:val="NormalWeb"/>
        <w:ind w:left="709"/>
      </w:pPr>
      <w:r>
        <w:t>This suggests that overall academic performance in online education is fairly strong and consistent, but a few outliers with poor outcomes highlight challenges such as weak study habits or poor internet quality.</w:t>
      </w:r>
    </w:p>
    <w:p w14:paraId="4DBC4E89" w14:textId="77777777" w:rsidR="00957D17" w:rsidRPr="00D94A88" w:rsidRDefault="00957D17" w:rsidP="00957D17">
      <w:pPr>
        <w:pStyle w:val="ListParagraph"/>
        <w:spacing w:line="240" w:lineRule="auto"/>
        <w:rPr>
          <w:rFonts w:cs="Times New Roman"/>
          <w:szCs w:val="24"/>
        </w:rPr>
      </w:pPr>
    </w:p>
    <w:p w14:paraId="420E152D" w14:textId="634A9191" w:rsidR="00084B64" w:rsidRPr="00957D17" w:rsidRDefault="00323E8B" w:rsidP="00957D17">
      <w:pPr>
        <w:pStyle w:val="ListParagraph"/>
        <w:spacing w:line="240" w:lineRule="auto"/>
        <w:rPr>
          <w:rFonts w:cs="Times New Roman"/>
          <w:b/>
          <w:bCs/>
          <w:color w:val="4472C4" w:themeColor="accent1"/>
          <w:szCs w:val="24"/>
        </w:rPr>
      </w:pPr>
      <w:r w:rsidRPr="00323E8B">
        <w:rPr>
          <w:rFonts w:cs="Times New Roman"/>
          <w:b/>
          <w:bCs/>
          <w:color w:val="4472C4" w:themeColor="accent1"/>
          <w:szCs w:val="24"/>
        </w:rPr>
        <w:t xml:space="preserve">3.1.2 </w:t>
      </w:r>
      <w:r w:rsidR="00084B64" w:rsidRPr="00323E8B">
        <w:rPr>
          <w:rFonts w:cs="Times New Roman"/>
          <w:b/>
          <w:bCs/>
          <w:color w:val="4472C4" w:themeColor="accent1"/>
          <w:szCs w:val="24"/>
        </w:rPr>
        <w:t>Measures of Central Tendency:</w:t>
      </w:r>
    </w:p>
    <w:p w14:paraId="7415B28D" w14:textId="77777777" w:rsidR="00987FBA" w:rsidRDefault="00987FBA" w:rsidP="00987FBA">
      <w:pPr>
        <w:pStyle w:val="NormalWeb"/>
        <w:ind w:left="709"/>
      </w:pPr>
      <w:r>
        <w:rPr>
          <w:rStyle w:val="Strong"/>
          <w:rFonts w:eastAsiaTheme="majorEastAsia"/>
        </w:rPr>
        <w:t>Mean (3.36) &lt; Median (3.45):</w:t>
      </w:r>
      <w:r>
        <w:br/>
        <w:t xml:space="preserve">The fact that the Mean is slightly lower than the Median confirms a </w:t>
      </w:r>
      <w:r>
        <w:rPr>
          <w:rStyle w:val="Strong"/>
          <w:rFonts w:eastAsiaTheme="majorEastAsia"/>
        </w:rPr>
        <w:t>negative (left) skew</w:t>
      </w:r>
      <w:r>
        <w:t xml:space="preserve"> in the GPA distribution. This indicates that a small number of lower-performing students (with GPAs around 2.3–2.5) are pulling the average downward, making the “typical” performance look slightly weaker than it actually is.</w:t>
      </w:r>
    </w:p>
    <w:p w14:paraId="7F6FCB6C" w14:textId="77777777" w:rsidR="00987FBA" w:rsidRDefault="00987FBA" w:rsidP="00987FBA">
      <w:pPr>
        <w:pStyle w:val="NormalWeb"/>
        <w:ind w:left="709"/>
      </w:pPr>
      <w:r>
        <w:t xml:space="preserve">Most students cluster in the </w:t>
      </w:r>
      <w:r>
        <w:rPr>
          <w:rStyle w:val="Strong"/>
          <w:rFonts w:eastAsiaTheme="majorEastAsia"/>
        </w:rPr>
        <w:t>3.0–3.9 range</w:t>
      </w:r>
      <w:r>
        <w:t>, showing consistent academic achievement, while only a few outliers with poor outcomes distort the overall average.</w:t>
      </w:r>
    </w:p>
    <w:p w14:paraId="1DC5175B" w14:textId="77777777" w:rsidR="00084B64" w:rsidRPr="00D94A88" w:rsidRDefault="00084B64" w:rsidP="00957D17">
      <w:pPr>
        <w:spacing w:line="240" w:lineRule="auto"/>
        <w:rPr>
          <w:rFonts w:cs="Times New Roman"/>
          <w:szCs w:val="24"/>
        </w:rPr>
      </w:pPr>
    </w:p>
    <w:p w14:paraId="1BB4B273" w14:textId="21240963" w:rsidR="00084B64" w:rsidRPr="00176AAB" w:rsidRDefault="00323E8B" w:rsidP="00957D17">
      <w:pPr>
        <w:pStyle w:val="ListParagraph"/>
        <w:spacing w:line="240" w:lineRule="auto"/>
        <w:rPr>
          <w:rFonts w:cs="Times New Roman"/>
          <w:b/>
          <w:bCs/>
          <w:color w:val="4472C4" w:themeColor="accent1"/>
          <w:szCs w:val="24"/>
        </w:rPr>
      </w:pPr>
      <w:r w:rsidRPr="00323E8B">
        <w:rPr>
          <w:rFonts w:cs="Times New Roman"/>
          <w:b/>
          <w:bCs/>
          <w:color w:val="4472C4" w:themeColor="accent1"/>
          <w:szCs w:val="24"/>
        </w:rPr>
        <w:t xml:space="preserve">3.1.3 </w:t>
      </w:r>
      <w:r w:rsidR="00084B64" w:rsidRPr="00323E8B">
        <w:rPr>
          <w:rFonts w:cs="Times New Roman"/>
          <w:b/>
          <w:bCs/>
          <w:color w:val="4472C4" w:themeColor="accent1"/>
          <w:szCs w:val="24"/>
        </w:rPr>
        <w:t>Volatility &amp; Risk:</w:t>
      </w:r>
    </w:p>
    <w:p w14:paraId="2CA391C4" w14:textId="77777777" w:rsidR="00987FBA" w:rsidRDefault="00987FBA" w:rsidP="00987FBA">
      <w:pPr>
        <w:pStyle w:val="NormalWeb"/>
        <w:ind w:left="709"/>
      </w:pPr>
      <w:r>
        <w:t xml:space="preserve">The </w:t>
      </w:r>
      <w:r>
        <w:rPr>
          <w:rStyle w:val="Strong"/>
          <w:rFonts w:eastAsiaTheme="majorEastAsia"/>
        </w:rPr>
        <w:t>Standard Deviation of GPA is 0.48</w:t>
      </w:r>
      <w:r>
        <w:t xml:space="preserve">, which is relatively low compared to the scale of GPA (0–4). In academic terms, this represents </w:t>
      </w:r>
      <w:r>
        <w:rPr>
          <w:rStyle w:val="Strong"/>
          <w:rFonts w:eastAsiaTheme="majorEastAsia"/>
        </w:rPr>
        <w:t>moderate consistency</w:t>
      </w:r>
      <w:r>
        <w:t xml:space="preserve"> in student performance.</w:t>
      </w:r>
    </w:p>
    <w:p w14:paraId="1A1BDEDA" w14:textId="77777777" w:rsidR="00987FBA" w:rsidRDefault="00987FBA" w:rsidP="00987FBA">
      <w:pPr>
        <w:pStyle w:val="NormalWeb"/>
        <w:ind w:left="709"/>
      </w:pPr>
      <w:r>
        <w:t xml:space="preserve">The histogram shows that most students cluster between </w:t>
      </w:r>
      <w:r>
        <w:rPr>
          <w:rStyle w:val="Strong"/>
          <w:rFonts w:eastAsiaTheme="majorEastAsia"/>
        </w:rPr>
        <w:t>3.0 and 3.9</w:t>
      </w:r>
      <w:r>
        <w:t xml:space="preserve">, suggesting stable outcomes. However, the presence of a few students with significantly lower GPAs (around </w:t>
      </w:r>
      <w:r>
        <w:rPr>
          <w:rStyle w:val="Strong"/>
          <w:rFonts w:eastAsiaTheme="majorEastAsia"/>
        </w:rPr>
        <w:t>2.3–2.5</w:t>
      </w:r>
      <w:r>
        <w:t xml:space="preserve">) highlights the </w:t>
      </w:r>
      <w:r>
        <w:rPr>
          <w:rStyle w:val="Strong"/>
          <w:rFonts w:eastAsiaTheme="majorEastAsia"/>
        </w:rPr>
        <w:t>risk of underperformance</w:t>
      </w:r>
      <w:r>
        <w:t>. These outliers indicate that while online education generally supports solid academic achievement, certain conditions (such as poor internet quality or fewer study hours) can lead to weaker results.</w:t>
      </w:r>
    </w:p>
    <w:p w14:paraId="4A18349A" w14:textId="731FF915" w:rsidR="00084B64" w:rsidRPr="00D94A88" w:rsidRDefault="00202E40" w:rsidP="00957D17">
      <w:pPr>
        <w:pStyle w:val="ListParagraph"/>
        <w:spacing w:line="240" w:lineRule="auto"/>
        <w:rPr>
          <w:rFonts w:cs="Times New Roman"/>
          <w:szCs w:val="24"/>
        </w:rPr>
      </w:pPr>
      <w:r w:rsidRPr="00D94A88">
        <w:rPr>
          <w:rFonts w:cs="Times New Roman"/>
          <w:szCs w:val="24"/>
        </w:rPr>
        <w:br/>
      </w:r>
    </w:p>
    <w:p w14:paraId="4FD39CA7" w14:textId="65390F1D" w:rsidR="00507527" w:rsidRPr="00323E8B" w:rsidRDefault="00323E8B" w:rsidP="00957D17">
      <w:pPr>
        <w:pStyle w:val="Heading2"/>
        <w:spacing w:line="240" w:lineRule="auto"/>
      </w:pPr>
      <w:bookmarkStart w:id="10" w:name="_Toc217854726"/>
      <w:r w:rsidRPr="00323E8B">
        <w:t xml:space="preserve">3.2 </w:t>
      </w:r>
      <w:r w:rsidR="00202E40" w:rsidRPr="00323E8B">
        <w:t>Analyze Efficiency</w:t>
      </w:r>
      <w:bookmarkEnd w:id="10"/>
    </w:p>
    <w:p w14:paraId="130577BF" w14:textId="72CCDAF0" w:rsidR="00F37479" w:rsidRPr="00D94A88" w:rsidRDefault="00F37479" w:rsidP="00957D17">
      <w:pPr>
        <w:spacing w:line="240" w:lineRule="auto"/>
        <w:rPr>
          <w:rFonts w:cs="Times New Roman"/>
          <w:b/>
          <w:bCs/>
          <w:szCs w:val="24"/>
        </w:rPr>
      </w:pPr>
      <w:r w:rsidRPr="00D94A88">
        <w:rPr>
          <w:rFonts w:cs="Times New Roman"/>
          <w:b/>
          <w:bCs/>
          <w:szCs w:val="24"/>
        </w:rPr>
        <w:t>Question: "Does a higher budget guarantee a higher box office?</w:t>
      </w:r>
    </w:p>
    <w:p w14:paraId="45D47906" w14:textId="20A203BB" w:rsidR="00F37479" w:rsidRPr="00D94A88" w:rsidRDefault="00352D3A" w:rsidP="00957D17">
      <w:pPr>
        <w:spacing w:line="240" w:lineRule="auto"/>
        <w:jc w:val="center"/>
        <w:rPr>
          <w:rFonts w:cs="Times New Roman"/>
          <w:b/>
          <w:bCs/>
          <w:szCs w:val="24"/>
        </w:rPr>
      </w:pPr>
      <w:r>
        <w:rPr>
          <w:noProof/>
          <w14:ligatures w14:val="standardContextual"/>
        </w:rPr>
        <w:lastRenderedPageBreak/>
        <w:drawing>
          <wp:inline distT="0" distB="0" distL="0" distR="0" wp14:anchorId="006D85DA" wp14:editId="04B4A170">
            <wp:extent cx="5486400" cy="3657600"/>
            <wp:effectExtent l="0" t="0" r="0" b="0"/>
            <wp:docPr id="1849850016" name="Picture 2" descr="Fitted Line: Hours versus Mid Score"/>
            <wp:cNvGraphicFramePr/>
            <a:graphic xmlns:a="http://schemas.openxmlformats.org/drawingml/2006/main">
              <a:graphicData uri="http://schemas.openxmlformats.org/drawingml/2006/picture">
                <pic:pic xmlns:pic="http://schemas.openxmlformats.org/drawingml/2006/picture">
                  <pic:nvPicPr>
                    <pic:cNvPr id="1849850016" name="Picture 2" descr="Fitted Line: Hours versus Mid Score"/>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r w:rsidR="00C428A9" w:rsidRPr="00C428A9">
        <w:rPr>
          <w:rFonts w:cs="Times New Roman"/>
          <w:b/>
          <w:bCs/>
          <w:noProof/>
          <w:szCs w:val="24"/>
        </w:rPr>
        <w:t xml:space="preserve"> </w:t>
      </w:r>
    </w:p>
    <w:p w14:paraId="33F00C8B" w14:textId="6AD9FAF3" w:rsidR="008B2BE5" w:rsidRPr="008B2BE5" w:rsidRDefault="008B2BE5" w:rsidP="00957D17">
      <w:pPr>
        <w:spacing w:line="240" w:lineRule="auto"/>
        <w:rPr>
          <w:rFonts w:cs="Times New Roman"/>
          <w:b/>
          <w:bCs/>
          <w:color w:val="4472C4" w:themeColor="accent1"/>
          <w:szCs w:val="24"/>
        </w:rPr>
      </w:pPr>
      <w:r>
        <w:rPr>
          <w:rFonts w:cs="Times New Roman"/>
          <w:b/>
          <w:bCs/>
          <w:color w:val="4472C4" w:themeColor="accent1"/>
          <w:szCs w:val="24"/>
        </w:rPr>
        <w:t xml:space="preserve">3.2.1 </w:t>
      </w:r>
      <w:r w:rsidRPr="008B2BE5">
        <w:rPr>
          <w:rFonts w:cs="Times New Roman"/>
          <w:b/>
          <w:bCs/>
          <w:color w:val="4472C4" w:themeColor="accent1"/>
          <w:szCs w:val="24"/>
        </w:rPr>
        <w:t>Coefficient of Determination (R</w:t>
      </w:r>
      <w:r w:rsidRPr="008B2BE5">
        <w:rPr>
          <w:rFonts w:cs="Times New Roman"/>
          <w:b/>
          <w:bCs/>
          <w:color w:val="4472C4" w:themeColor="accent1"/>
          <w:szCs w:val="24"/>
          <w:vertAlign w:val="superscript"/>
        </w:rPr>
        <w:t>2</w:t>
      </w:r>
      <w:r w:rsidRPr="008B2BE5">
        <w:rPr>
          <w:rFonts w:cs="Times New Roman"/>
          <w:b/>
          <w:bCs/>
          <w:color w:val="4472C4" w:themeColor="accent1"/>
          <w:szCs w:val="24"/>
        </w:rPr>
        <w:t>) Analysis</w:t>
      </w:r>
    </w:p>
    <w:p w14:paraId="50C71458" w14:textId="77777777" w:rsidR="00EB6A20" w:rsidRDefault="00EB6A20" w:rsidP="00EB6A20">
      <w:pPr>
        <w:pStyle w:val="NormalWeb"/>
      </w:pPr>
      <w:r>
        <w:t xml:space="preserve">The </w:t>
      </w:r>
      <w:r>
        <w:rPr>
          <w:rStyle w:val="Strong"/>
          <w:rFonts w:eastAsiaTheme="majorEastAsia"/>
        </w:rPr>
        <w:t>Coefficient of Determination (R²) is approximately 0.907</w:t>
      </w:r>
      <w:r>
        <w:t xml:space="preserve">, meaning that </w:t>
      </w:r>
      <w:r>
        <w:rPr>
          <w:rStyle w:val="Strong"/>
          <w:rFonts w:eastAsiaTheme="majorEastAsia"/>
        </w:rPr>
        <w:t>90.7% of the variation in GPA can be explained by study hours</w:t>
      </w:r>
      <w:r>
        <w:t>. This indicates a very strong relationship between time spent studying and academic performance in online education. The remaining 9.3% is influenced by other factors such as internet quality, attendance, and individual learning styles.</w:t>
      </w:r>
    </w:p>
    <w:p w14:paraId="2AF34785" w14:textId="0064565B" w:rsidR="008B2BE5" w:rsidRPr="008B2BE5" w:rsidRDefault="00EB6A20" w:rsidP="00EB6A20">
      <w:pPr>
        <w:spacing w:line="240" w:lineRule="auto"/>
        <w:rPr>
          <w:rFonts w:cs="Times New Roman"/>
          <w:b/>
          <w:bCs/>
          <w:color w:val="4472C4" w:themeColor="accent1"/>
          <w:szCs w:val="24"/>
        </w:rPr>
      </w:pPr>
      <w:r w:rsidRPr="008B2BE5">
        <w:rPr>
          <w:rFonts w:cs="Times New Roman"/>
          <w:b/>
          <w:bCs/>
          <w:color w:val="4472C4" w:themeColor="accent1"/>
          <w:szCs w:val="24"/>
        </w:rPr>
        <w:t xml:space="preserve"> </w:t>
      </w:r>
      <w:r w:rsidR="008B2BE5" w:rsidRPr="008B2BE5">
        <w:rPr>
          <w:rFonts w:cs="Times New Roman"/>
          <w:b/>
          <w:bCs/>
          <w:color w:val="4472C4" w:themeColor="accent1"/>
          <w:szCs w:val="24"/>
        </w:rPr>
        <w:t>3.2.2 Overall Correlation Assessment</w:t>
      </w:r>
    </w:p>
    <w:p w14:paraId="736594D9" w14:textId="77777777" w:rsidR="00EB6A20" w:rsidRDefault="00EB6A20" w:rsidP="00EB6A20">
      <w:pPr>
        <w:pStyle w:val="NormalWeb"/>
      </w:pPr>
      <w:r>
        <w:t xml:space="preserve">To assess whether more study hours guarantee better academic outcomes, we calculated the </w:t>
      </w:r>
      <w:r>
        <w:rPr>
          <w:rStyle w:val="Strong"/>
          <w:rFonts w:eastAsiaTheme="majorEastAsia"/>
        </w:rPr>
        <w:t>Pearson correlation coefficient</w:t>
      </w:r>
      <w:r>
        <w:t xml:space="preserve"> between </w:t>
      </w:r>
      <w:r>
        <w:rPr>
          <w:rStyle w:val="Strong"/>
          <w:rFonts w:eastAsiaTheme="majorEastAsia"/>
        </w:rPr>
        <w:t>Study Hours and GPA</w:t>
      </w:r>
      <w:r>
        <w:t>:</w:t>
      </w:r>
    </w:p>
    <w:p w14:paraId="1B0C4BF6" w14:textId="77777777" w:rsidR="00EB6A20" w:rsidRDefault="00EB6A20" w:rsidP="00FD0FC1">
      <w:pPr>
        <w:numPr>
          <w:ilvl w:val="0"/>
          <w:numId w:val="15"/>
        </w:numPr>
        <w:spacing w:before="100" w:beforeAutospacing="1" w:after="100" w:afterAutospacing="1" w:line="240" w:lineRule="auto"/>
      </w:pPr>
      <w:r>
        <w:rPr>
          <w:rStyle w:val="Strong"/>
        </w:rPr>
        <w:t>Overall Correlation = 0.953</w:t>
      </w:r>
      <w:r>
        <w:t xml:space="preserve"> [See Appendix Eq. 3]</w:t>
      </w:r>
      <w:r>
        <w:br/>
        <w:t xml:space="preserve">This is an extremely strong positive correlation, suggesting that </w:t>
      </w:r>
      <w:r>
        <w:rPr>
          <w:rStyle w:val="Strong"/>
        </w:rPr>
        <w:t>students who study more tend to have significantly higher GPAs</w:t>
      </w:r>
      <w:r>
        <w:t>. However, this does not mean study hours alone guarantee success — other conditions must also be favorable.</w:t>
      </w:r>
    </w:p>
    <w:p w14:paraId="27C7CF4A" w14:textId="41CACB0C" w:rsidR="00AC395C" w:rsidRPr="008B2BE5" w:rsidRDefault="00EB6A20" w:rsidP="00EB6A20">
      <w:pPr>
        <w:spacing w:line="240" w:lineRule="auto"/>
        <w:rPr>
          <w:rFonts w:cs="Times New Roman"/>
          <w:b/>
          <w:bCs/>
          <w:color w:val="4472C4" w:themeColor="accent1"/>
          <w:szCs w:val="24"/>
        </w:rPr>
      </w:pPr>
      <w:r>
        <w:rPr>
          <w:rFonts w:cs="Times New Roman"/>
          <w:b/>
          <w:bCs/>
          <w:color w:val="4472C4" w:themeColor="accent1"/>
          <w:szCs w:val="24"/>
        </w:rPr>
        <w:t xml:space="preserve"> </w:t>
      </w:r>
      <w:r w:rsidR="00365231">
        <w:rPr>
          <w:rFonts w:cs="Times New Roman"/>
          <w:b/>
          <w:bCs/>
          <w:color w:val="4472C4" w:themeColor="accent1"/>
          <w:szCs w:val="24"/>
        </w:rPr>
        <w:t xml:space="preserve">3.2.3 </w:t>
      </w:r>
      <w:r w:rsidR="008B2BE5" w:rsidRPr="008B2BE5">
        <w:rPr>
          <w:rFonts w:cs="Times New Roman"/>
          <w:b/>
          <w:bCs/>
          <w:color w:val="4472C4" w:themeColor="accent1"/>
          <w:szCs w:val="24"/>
        </w:rPr>
        <w:t>Comparative Analysis (Infinity vs Multiverse Saga)</w:t>
      </w:r>
    </w:p>
    <w:p w14:paraId="3193F312" w14:textId="77777777" w:rsidR="00EB6A20" w:rsidRPr="00EB6A20" w:rsidRDefault="00EB6A20" w:rsidP="00EB6A20">
      <w:pPr>
        <w:spacing w:before="100" w:beforeAutospacing="1" w:after="100" w:afterAutospacing="1" w:line="240" w:lineRule="auto"/>
        <w:rPr>
          <w:rFonts w:eastAsia="Times New Roman" w:cs="Times New Roman"/>
          <w:szCs w:val="24"/>
        </w:rPr>
      </w:pPr>
      <w:r w:rsidRPr="00EB6A20">
        <w:rPr>
          <w:rFonts w:eastAsia="Times New Roman" w:cs="Times New Roman"/>
          <w:szCs w:val="24"/>
        </w:rPr>
        <w:t xml:space="preserve">We also examined the correlation between </w:t>
      </w:r>
      <w:r w:rsidRPr="00EB6A20">
        <w:rPr>
          <w:rFonts w:eastAsia="Times New Roman" w:cs="Times New Roman"/>
          <w:b/>
          <w:bCs/>
          <w:szCs w:val="24"/>
        </w:rPr>
        <w:t>Study Hours and GPA</w:t>
      </w:r>
      <w:r w:rsidRPr="00EB6A20">
        <w:rPr>
          <w:rFonts w:eastAsia="Times New Roman" w:cs="Times New Roman"/>
          <w:szCs w:val="24"/>
        </w:rPr>
        <w:t xml:space="preserve"> separately for students with different internet conditions:</w:t>
      </w:r>
    </w:p>
    <w:p w14:paraId="13E0BE2D" w14:textId="77777777" w:rsidR="00EB6A20" w:rsidRPr="00EB6A20" w:rsidRDefault="00EB6A20" w:rsidP="00FD0FC1">
      <w:pPr>
        <w:numPr>
          <w:ilvl w:val="0"/>
          <w:numId w:val="16"/>
        </w:numPr>
        <w:spacing w:before="100" w:beforeAutospacing="1" w:after="100" w:afterAutospacing="1" w:line="240" w:lineRule="auto"/>
        <w:rPr>
          <w:rFonts w:eastAsia="Times New Roman" w:cs="Times New Roman"/>
          <w:szCs w:val="24"/>
        </w:rPr>
      </w:pPr>
      <w:r w:rsidRPr="00EB6A20">
        <w:rPr>
          <w:rFonts w:eastAsia="Times New Roman" w:cs="Times New Roman"/>
          <w:b/>
          <w:bCs/>
          <w:szCs w:val="24"/>
        </w:rPr>
        <w:t>Excellent Internet Correlation = 0.645</w:t>
      </w:r>
    </w:p>
    <w:p w14:paraId="2FEC8683" w14:textId="77777777" w:rsidR="00EB6A20" w:rsidRPr="00EB6A20" w:rsidRDefault="00EB6A20" w:rsidP="00FD0FC1">
      <w:pPr>
        <w:numPr>
          <w:ilvl w:val="0"/>
          <w:numId w:val="16"/>
        </w:numPr>
        <w:spacing w:before="100" w:beforeAutospacing="1" w:after="100" w:afterAutospacing="1" w:line="240" w:lineRule="auto"/>
        <w:rPr>
          <w:rFonts w:eastAsia="Times New Roman" w:cs="Times New Roman"/>
          <w:szCs w:val="24"/>
        </w:rPr>
      </w:pPr>
      <w:r w:rsidRPr="00EB6A20">
        <w:rPr>
          <w:rFonts w:eastAsia="Times New Roman" w:cs="Times New Roman"/>
          <w:b/>
          <w:bCs/>
          <w:szCs w:val="24"/>
        </w:rPr>
        <w:t>Poor Internet Correlation = Not computable (insufficient data)</w:t>
      </w:r>
    </w:p>
    <w:p w14:paraId="1FF111FB" w14:textId="77777777" w:rsidR="00EB6A20" w:rsidRPr="00EB6A20" w:rsidRDefault="00EB6A20" w:rsidP="00EB6A20">
      <w:pPr>
        <w:spacing w:before="100" w:beforeAutospacing="1" w:after="100" w:afterAutospacing="1" w:line="240" w:lineRule="auto"/>
        <w:rPr>
          <w:rFonts w:eastAsia="Times New Roman" w:cs="Times New Roman"/>
          <w:szCs w:val="24"/>
        </w:rPr>
      </w:pPr>
      <w:r w:rsidRPr="00EB6A20">
        <w:rPr>
          <w:rFonts w:eastAsia="Times New Roman" w:cs="Times New Roman"/>
          <w:szCs w:val="24"/>
        </w:rPr>
        <w:t xml:space="preserve">This shows that even among students with excellent internet, the correlation is </w:t>
      </w:r>
      <w:r w:rsidRPr="00EB6A20">
        <w:rPr>
          <w:rFonts w:eastAsia="Times New Roman" w:cs="Times New Roman"/>
          <w:b/>
          <w:bCs/>
          <w:szCs w:val="24"/>
        </w:rPr>
        <w:t>moderately strong</w:t>
      </w:r>
      <w:r w:rsidRPr="00EB6A20">
        <w:rPr>
          <w:rFonts w:eastAsia="Times New Roman" w:cs="Times New Roman"/>
          <w:szCs w:val="24"/>
        </w:rPr>
        <w:t xml:space="preserve">, but not as high as the overall group. It suggests that </w:t>
      </w:r>
      <w:r w:rsidRPr="00EB6A20">
        <w:rPr>
          <w:rFonts w:eastAsia="Times New Roman" w:cs="Times New Roman"/>
          <w:b/>
          <w:bCs/>
          <w:szCs w:val="24"/>
        </w:rPr>
        <w:t>internet quality enhances the effectiveness of study time</w:t>
      </w:r>
      <w:r w:rsidRPr="00EB6A20">
        <w:rPr>
          <w:rFonts w:eastAsia="Times New Roman" w:cs="Times New Roman"/>
          <w:szCs w:val="24"/>
        </w:rPr>
        <w:t xml:space="preserve">, but other factors still play a role. For students with poor internet, </w:t>
      </w:r>
      <w:r w:rsidRPr="00EB6A20">
        <w:rPr>
          <w:rFonts w:eastAsia="Times New Roman" w:cs="Times New Roman"/>
          <w:szCs w:val="24"/>
        </w:rPr>
        <w:lastRenderedPageBreak/>
        <w:t>the data is too limited to draw reliable conclusions — but early signs suggest that poor connectivity may disrupt the efficiency of study efforts.</w:t>
      </w:r>
    </w:p>
    <w:p w14:paraId="7E4B7B1C" w14:textId="77777777" w:rsidR="00EB6A20" w:rsidRPr="00EB6A20" w:rsidRDefault="00EB6A20" w:rsidP="00EB6A20">
      <w:pPr>
        <w:spacing w:before="100" w:beforeAutospacing="1" w:after="100" w:afterAutospacing="1" w:line="240" w:lineRule="auto"/>
        <w:rPr>
          <w:rFonts w:eastAsia="Times New Roman" w:cs="Times New Roman"/>
          <w:szCs w:val="24"/>
        </w:rPr>
      </w:pPr>
      <w:r w:rsidRPr="00EB6A20">
        <w:rPr>
          <w:rFonts w:eastAsia="Times New Roman" w:cs="Times New Roman"/>
          <w:szCs w:val="24"/>
        </w:rPr>
        <w:t>Visual Insight</w:t>
      </w:r>
    </w:p>
    <w:p w14:paraId="30BED277" w14:textId="77777777" w:rsidR="00EB6A20" w:rsidRPr="00EB6A20" w:rsidRDefault="00EB6A20" w:rsidP="00EB6A20">
      <w:pPr>
        <w:spacing w:before="100" w:beforeAutospacing="1" w:after="100" w:afterAutospacing="1" w:line="240" w:lineRule="auto"/>
        <w:rPr>
          <w:rFonts w:eastAsia="Times New Roman" w:cs="Times New Roman"/>
          <w:szCs w:val="24"/>
        </w:rPr>
      </w:pPr>
      <w:r w:rsidRPr="00EB6A20">
        <w:rPr>
          <w:rFonts w:eastAsia="Times New Roman" w:cs="Times New Roman"/>
          <w:szCs w:val="24"/>
        </w:rPr>
        <w:t xml:space="preserve">Here’s your scatter plot showing the relationship between </w:t>
      </w:r>
      <w:r w:rsidRPr="00EB6A20">
        <w:rPr>
          <w:rFonts w:eastAsia="Times New Roman" w:cs="Times New Roman"/>
          <w:b/>
          <w:bCs/>
          <w:szCs w:val="24"/>
        </w:rPr>
        <w:t>Study Hours and GPA</w:t>
      </w:r>
      <w:r w:rsidRPr="00EB6A20">
        <w:rPr>
          <w:rFonts w:eastAsia="Times New Roman" w:cs="Times New Roman"/>
          <w:szCs w:val="24"/>
        </w:rPr>
        <w:t>, complete with a regression line and R² value:</w:t>
      </w:r>
    </w:p>
    <w:p w14:paraId="76348AC6" w14:textId="176C5209" w:rsidR="00F91ED5" w:rsidRPr="00D94A88" w:rsidRDefault="00F91ED5" w:rsidP="00957D17">
      <w:pPr>
        <w:spacing w:line="240" w:lineRule="auto"/>
        <w:rPr>
          <w:rFonts w:cs="Times New Roman"/>
          <w:szCs w:val="24"/>
        </w:rPr>
      </w:pPr>
    </w:p>
    <w:p w14:paraId="4C7203D3" w14:textId="77777777" w:rsidR="00202E40" w:rsidRPr="00D94A88" w:rsidRDefault="00202E40" w:rsidP="00957D17">
      <w:pPr>
        <w:pStyle w:val="Heading2"/>
        <w:spacing w:line="240" w:lineRule="auto"/>
      </w:pPr>
    </w:p>
    <w:p w14:paraId="03AD1C9F" w14:textId="73F8F211" w:rsidR="00202E40" w:rsidRPr="008B2BE5" w:rsidRDefault="00365231" w:rsidP="00957D17">
      <w:pPr>
        <w:pStyle w:val="Heading2"/>
        <w:spacing w:line="240" w:lineRule="auto"/>
        <w:rPr>
          <w:bCs/>
          <w:color w:val="4472C4" w:themeColor="accent1"/>
        </w:rPr>
      </w:pPr>
      <w:bookmarkStart w:id="11" w:name="_Toc217854727"/>
      <w:r>
        <w:rPr>
          <w:bCs/>
          <w:color w:val="4472C4" w:themeColor="accent1"/>
        </w:rPr>
        <w:t xml:space="preserve">3.3 </w:t>
      </w:r>
      <w:r w:rsidR="00202E40" w:rsidRPr="008B2BE5">
        <w:rPr>
          <w:bCs/>
          <w:color w:val="4472C4" w:themeColor="accent1"/>
        </w:rPr>
        <w:t>Analyze Quality Decline</w:t>
      </w:r>
      <w:bookmarkEnd w:id="11"/>
    </w:p>
    <w:p w14:paraId="6A5DAF3F" w14:textId="49DD3F1C" w:rsidR="00202E40" w:rsidRPr="00D94A88" w:rsidRDefault="00EB6A20" w:rsidP="00957D17">
      <w:pPr>
        <w:spacing w:line="240" w:lineRule="auto"/>
        <w:jc w:val="center"/>
        <w:rPr>
          <w:rFonts w:cs="Times New Roman"/>
          <w:color w:val="4472C4" w:themeColor="accent1"/>
          <w:szCs w:val="24"/>
        </w:rPr>
      </w:pPr>
      <w:r w:rsidRPr="00EB6A20">
        <w:rPr>
          <w:rFonts w:cs="Times New Roman"/>
          <w:noProof/>
          <w:color w:val="4472C4" w:themeColor="accent1"/>
          <w:szCs w:val="24"/>
        </w:rPr>
        <w:drawing>
          <wp:inline distT="0" distB="0" distL="0" distR="0" wp14:anchorId="218E0061" wp14:editId="5FE75CBA">
            <wp:extent cx="5731510" cy="3438906"/>
            <wp:effectExtent l="0" t="0" r="2540" b="9525"/>
            <wp:docPr id="4" name="Picture 4" descr="C:\Users\LENOVO\Music\Generated 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Music\Generated w.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438906"/>
                    </a:xfrm>
                    <a:prstGeom prst="rect">
                      <a:avLst/>
                    </a:prstGeom>
                    <a:noFill/>
                    <a:ln>
                      <a:noFill/>
                    </a:ln>
                  </pic:spPr>
                </pic:pic>
              </a:graphicData>
            </a:graphic>
          </wp:inline>
        </w:drawing>
      </w:r>
    </w:p>
    <w:p w14:paraId="0322AF55" w14:textId="77777777" w:rsidR="00365231" w:rsidRDefault="00365231" w:rsidP="00957D17">
      <w:pPr>
        <w:spacing w:line="240" w:lineRule="auto"/>
        <w:rPr>
          <w:rFonts w:cs="Times New Roman"/>
          <w:b/>
          <w:bCs/>
          <w:color w:val="4472C4" w:themeColor="accent1"/>
          <w:szCs w:val="24"/>
        </w:rPr>
      </w:pPr>
    </w:p>
    <w:p w14:paraId="23F4B469" w14:textId="77777777" w:rsidR="00EB6A20" w:rsidRDefault="00365231" w:rsidP="00EB6A20">
      <w:pPr>
        <w:pStyle w:val="NormalWeb"/>
      </w:pPr>
      <w:r>
        <w:rPr>
          <w:b/>
          <w:bCs/>
          <w:color w:val="4472C4" w:themeColor="accent1"/>
        </w:rPr>
        <w:t xml:space="preserve">3.3.1 </w:t>
      </w:r>
      <w:r w:rsidR="00202E40" w:rsidRPr="00365231">
        <w:rPr>
          <w:b/>
          <w:bCs/>
          <w:color w:val="4472C4" w:themeColor="accent1"/>
        </w:rPr>
        <w:t>Observation</w:t>
      </w:r>
      <w:r w:rsidR="00202E40" w:rsidRPr="00365231">
        <w:rPr>
          <w:color w:val="4472C4" w:themeColor="accent1"/>
        </w:rPr>
        <w:t>:</w:t>
      </w:r>
      <w:r w:rsidR="00202E40" w:rsidRPr="00D94A88">
        <w:t xml:space="preserve"> </w:t>
      </w:r>
      <w:r w:rsidR="00EB6A20">
        <w:t xml:space="preserve">The </w:t>
      </w:r>
      <w:r w:rsidR="00EB6A20">
        <w:rPr>
          <w:rStyle w:val="Strong"/>
          <w:rFonts w:eastAsiaTheme="majorEastAsia"/>
        </w:rPr>
        <w:t>Box-and-Whisker plot</w:t>
      </w:r>
      <w:r w:rsidR="00EB6A20">
        <w:t xml:space="preserve"> reveals a distinct downward shift in student satisfaction across internet quality levels. Students with </w:t>
      </w:r>
      <w:r w:rsidR="00EB6A20">
        <w:rPr>
          <w:rStyle w:val="Strong"/>
          <w:rFonts w:eastAsiaTheme="majorEastAsia"/>
        </w:rPr>
        <w:t>Excellent internet</w:t>
      </w:r>
      <w:r w:rsidR="00EB6A20">
        <w:t xml:space="preserve"> report consistently high satisfaction, while those with </w:t>
      </w:r>
      <w:r w:rsidR="00EB6A20">
        <w:rPr>
          <w:rStyle w:val="Strong"/>
          <w:rFonts w:eastAsiaTheme="majorEastAsia"/>
        </w:rPr>
        <w:t>Poor internet</w:t>
      </w:r>
      <w:r w:rsidR="00EB6A20">
        <w:t xml:space="preserve"> show significantly lower and more volatile responses.</w:t>
      </w:r>
    </w:p>
    <w:p w14:paraId="06279966" w14:textId="54ADA08A" w:rsidR="00202E40" w:rsidRPr="00D94A88" w:rsidRDefault="00202E40" w:rsidP="00957D17">
      <w:pPr>
        <w:spacing w:line="240" w:lineRule="auto"/>
        <w:rPr>
          <w:rFonts w:cs="Times New Roman"/>
          <w:szCs w:val="24"/>
        </w:rPr>
      </w:pPr>
      <w:r w:rsidRPr="00D94A88">
        <w:rPr>
          <w:rFonts w:cs="Times New Roman"/>
          <w:szCs w:val="24"/>
        </w:rPr>
        <w:t>.</w:t>
      </w:r>
    </w:p>
    <w:p w14:paraId="38348E9C" w14:textId="77777777" w:rsidR="00202E40" w:rsidRPr="00D94A88" w:rsidRDefault="00202E40" w:rsidP="00957D17">
      <w:pPr>
        <w:spacing w:line="240" w:lineRule="auto"/>
        <w:rPr>
          <w:rFonts w:cs="Times New Roman"/>
          <w:szCs w:val="24"/>
        </w:rPr>
      </w:pPr>
    </w:p>
    <w:p w14:paraId="39AF9838" w14:textId="77777777" w:rsidR="00EB6A20" w:rsidRDefault="00365231" w:rsidP="00EB6A20">
      <w:pPr>
        <w:pStyle w:val="NormalWeb"/>
      </w:pPr>
      <w:r>
        <w:rPr>
          <w:b/>
          <w:bCs/>
          <w:color w:val="4472C4" w:themeColor="accent1"/>
        </w:rPr>
        <w:t xml:space="preserve">3.3.2 </w:t>
      </w:r>
      <w:r w:rsidR="00202E40" w:rsidRPr="00365231">
        <w:rPr>
          <w:b/>
          <w:bCs/>
          <w:color w:val="4472C4" w:themeColor="accent1"/>
        </w:rPr>
        <w:t>Infinity Saga (Phases 1-3):</w:t>
      </w:r>
      <w:r w:rsidR="00202E40" w:rsidRPr="00365231">
        <w:rPr>
          <w:color w:val="4472C4" w:themeColor="accent1"/>
        </w:rPr>
        <w:t xml:space="preserve"> </w:t>
      </w:r>
      <w:r w:rsidR="00EB6A20">
        <w:t xml:space="preserve">Displays a </w:t>
      </w:r>
      <w:r w:rsidR="00EB6A20">
        <w:rPr>
          <w:rStyle w:val="Strong"/>
          <w:rFonts w:eastAsiaTheme="majorEastAsia"/>
        </w:rPr>
        <w:t>high median satisfaction level (~5)</w:t>
      </w:r>
      <w:r w:rsidR="00EB6A20">
        <w:t xml:space="preserve"> with a </w:t>
      </w:r>
      <w:r w:rsidR="00EB6A20">
        <w:rPr>
          <w:rStyle w:val="Strong"/>
          <w:rFonts w:eastAsiaTheme="majorEastAsia"/>
        </w:rPr>
        <w:t>narrow interquartile range</w:t>
      </w:r>
      <w:r w:rsidR="00EB6A20">
        <w:t>, indicating a period of high consistency. Most students in this group report strong satisfaction with their online learning experience.</w:t>
      </w:r>
    </w:p>
    <w:p w14:paraId="364A16EC" w14:textId="7A556925" w:rsidR="00202E40" w:rsidRPr="00D94A88" w:rsidRDefault="00202E40" w:rsidP="00957D17">
      <w:pPr>
        <w:spacing w:line="240" w:lineRule="auto"/>
        <w:rPr>
          <w:rFonts w:cs="Times New Roman"/>
          <w:szCs w:val="24"/>
        </w:rPr>
      </w:pPr>
    </w:p>
    <w:p w14:paraId="74C7715D" w14:textId="77777777" w:rsidR="00EB6A20" w:rsidRDefault="00365231" w:rsidP="00EB6A20">
      <w:pPr>
        <w:pStyle w:val="NormalWeb"/>
      </w:pPr>
      <w:r>
        <w:rPr>
          <w:b/>
          <w:bCs/>
          <w:color w:val="4472C4" w:themeColor="accent1"/>
        </w:rPr>
        <w:lastRenderedPageBreak/>
        <w:t xml:space="preserve">3.3.3 </w:t>
      </w:r>
      <w:r w:rsidR="00202E40" w:rsidRPr="00365231">
        <w:rPr>
          <w:b/>
          <w:bCs/>
          <w:color w:val="4472C4" w:themeColor="accent1"/>
        </w:rPr>
        <w:t>Multiverse Saga (Phases 4-5</w:t>
      </w:r>
      <w:r w:rsidR="00EB6A20">
        <w:t xml:space="preserve">Shows a </w:t>
      </w:r>
      <w:r w:rsidR="00EB6A20">
        <w:rPr>
          <w:rStyle w:val="Strong"/>
          <w:rFonts w:eastAsiaTheme="majorEastAsia"/>
        </w:rPr>
        <w:t>lower median (~2)</w:t>
      </w:r>
      <w:r w:rsidR="00EB6A20">
        <w:t xml:space="preserve"> and a </w:t>
      </w:r>
      <w:r w:rsidR="00EB6A20">
        <w:rPr>
          <w:rStyle w:val="Strong"/>
          <w:rFonts w:eastAsiaTheme="majorEastAsia"/>
        </w:rPr>
        <w:t>wider spread</w:t>
      </w:r>
      <w:r w:rsidR="00EB6A20">
        <w:t>, reflecting high volatility in satisfaction. While a few students may still report moderate satisfaction, the frequency of low ratings has increased substantially.</w:t>
      </w:r>
    </w:p>
    <w:p w14:paraId="18628258" w14:textId="77777777" w:rsidR="00EB6A20" w:rsidRDefault="00365231" w:rsidP="00EB6A20">
      <w:pPr>
        <w:pStyle w:val="NormalWeb"/>
      </w:pPr>
      <w:r>
        <w:rPr>
          <w:b/>
          <w:bCs/>
          <w:color w:val="4472C4" w:themeColor="accent1"/>
        </w:rPr>
        <w:t xml:space="preserve">3.3.4 </w:t>
      </w:r>
      <w:r w:rsidR="00202E40" w:rsidRPr="00365231">
        <w:rPr>
          <w:b/>
          <w:bCs/>
          <w:color w:val="4472C4" w:themeColor="accent1"/>
        </w:rPr>
        <w:t>Conclusion:</w:t>
      </w:r>
      <w:r w:rsidR="00202E40" w:rsidRPr="00365231">
        <w:rPr>
          <w:color w:val="4472C4" w:themeColor="accent1"/>
        </w:rPr>
        <w:t xml:space="preserve"> </w:t>
      </w:r>
      <w:r w:rsidR="00EB6A20">
        <w:t xml:space="preserve">The data suggests a </w:t>
      </w:r>
      <w:r w:rsidR="00EB6A20">
        <w:rPr>
          <w:rStyle w:val="Strong"/>
          <w:rFonts w:eastAsiaTheme="majorEastAsia"/>
        </w:rPr>
        <w:t>“Quality Dilution” effect</w:t>
      </w:r>
      <w:r w:rsidR="00EB6A20">
        <w:t xml:space="preserve"> in online education. As internet quality declines, the consistency and overall satisfaction of students deteriorates. This highlights the critical role of infrastructure in maintaining effective and engaging online learning environments.</w:t>
      </w:r>
    </w:p>
    <w:p w14:paraId="6CF9FDF0" w14:textId="6443CED4" w:rsidR="00F24FA5" w:rsidRPr="00D94A88" w:rsidRDefault="00F24FA5" w:rsidP="00957D17">
      <w:pPr>
        <w:spacing w:line="240" w:lineRule="auto"/>
        <w:rPr>
          <w:rFonts w:cs="Times New Roman"/>
          <w:szCs w:val="24"/>
        </w:rPr>
      </w:pPr>
    </w:p>
    <w:p w14:paraId="77BC9CFF" w14:textId="47148C4D" w:rsidR="00F24FA5" w:rsidRPr="00A974F4" w:rsidRDefault="00A974F4" w:rsidP="00957D17">
      <w:pPr>
        <w:pStyle w:val="Heading2"/>
        <w:spacing w:line="240" w:lineRule="auto"/>
      </w:pPr>
      <w:bookmarkStart w:id="12" w:name="_Toc217854728"/>
      <w:r w:rsidRPr="00A974F4">
        <w:t xml:space="preserve">3.4 </w:t>
      </w:r>
      <w:r w:rsidR="00F24FA5" w:rsidRPr="00A974F4">
        <w:t>Comparing Critics and Fans</w:t>
      </w:r>
      <w:bookmarkEnd w:id="12"/>
    </w:p>
    <w:p w14:paraId="21F6C138" w14:textId="77777777" w:rsidR="00F24FA5" w:rsidRPr="00D94A88" w:rsidRDefault="00F24FA5" w:rsidP="00957D17">
      <w:pPr>
        <w:spacing w:line="240" w:lineRule="auto"/>
        <w:rPr>
          <w:rFonts w:cs="Times New Roman"/>
          <w:color w:val="4472C4" w:themeColor="accent1"/>
          <w:szCs w:val="24"/>
        </w:rPr>
      </w:pPr>
    </w:p>
    <w:p w14:paraId="79A5415A" w14:textId="025C78B9" w:rsidR="00F24FA5" w:rsidRPr="00D94A88" w:rsidRDefault="00F24FA5" w:rsidP="00957D17">
      <w:pPr>
        <w:spacing w:line="240" w:lineRule="auto"/>
        <w:jc w:val="center"/>
        <w:rPr>
          <w:rFonts w:cs="Times New Roman"/>
          <w:color w:val="4472C4" w:themeColor="accent1"/>
          <w:szCs w:val="24"/>
        </w:rPr>
      </w:pPr>
      <w:r w:rsidRPr="00D94A88">
        <w:rPr>
          <w:rFonts w:cs="Times New Roman"/>
          <w:noProof/>
          <w:color w:val="4472C4" w:themeColor="accent1"/>
          <w:szCs w:val="24"/>
        </w:rPr>
        <w:drawing>
          <wp:inline distT="0" distB="0" distL="0" distR="0" wp14:anchorId="09CEE03A" wp14:editId="64932E7E">
            <wp:extent cx="5731510" cy="3216275"/>
            <wp:effectExtent l="0" t="0" r="2540" b="3175"/>
            <wp:docPr id="1987697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97739" name=""/>
                    <pic:cNvPicPr/>
                  </pic:nvPicPr>
                  <pic:blipFill>
                    <a:blip r:embed="rId14"/>
                    <a:stretch>
                      <a:fillRect/>
                    </a:stretch>
                  </pic:blipFill>
                  <pic:spPr>
                    <a:xfrm>
                      <a:off x="0" y="0"/>
                      <a:ext cx="5731510" cy="3216275"/>
                    </a:xfrm>
                    <a:prstGeom prst="rect">
                      <a:avLst/>
                    </a:prstGeom>
                  </pic:spPr>
                </pic:pic>
              </a:graphicData>
            </a:graphic>
          </wp:inline>
        </w:drawing>
      </w:r>
    </w:p>
    <w:p w14:paraId="303692BA" w14:textId="78158DBD" w:rsidR="00F24FA5" w:rsidRPr="00365231" w:rsidRDefault="00365231" w:rsidP="00957D17">
      <w:pPr>
        <w:pStyle w:val="NormalWeb"/>
        <w:rPr>
          <w:color w:val="4472C4" w:themeColor="accent1"/>
        </w:rPr>
      </w:pPr>
      <w:r w:rsidRPr="00365231">
        <w:rPr>
          <w:b/>
          <w:bCs/>
          <w:color w:val="4472C4" w:themeColor="accent1"/>
        </w:rPr>
        <w:t xml:space="preserve">3.4.1 </w:t>
      </w:r>
      <w:r w:rsidR="00F24FA5" w:rsidRPr="00365231">
        <w:rPr>
          <w:b/>
          <w:bCs/>
          <w:color w:val="4472C4" w:themeColor="accent1"/>
        </w:rPr>
        <w:t>Objective</w:t>
      </w:r>
    </w:p>
    <w:p w14:paraId="04EEDB5D" w14:textId="77777777" w:rsidR="00EB6A20" w:rsidRDefault="00EB6A20" w:rsidP="00EB6A20">
      <w:pPr>
        <w:pStyle w:val="NormalWeb"/>
      </w:pPr>
      <w:r>
        <w:t xml:space="preserve">The scatter plot reveals the relationship between </w:t>
      </w:r>
      <w:r>
        <w:rPr>
          <w:rStyle w:val="Strong"/>
          <w:rFonts w:eastAsiaTheme="majorEastAsia"/>
        </w:rPr>
        <w:t>academic performance (GPA)</w:t>
      </w:r>
      <w:r>
        <w:t xml:space="preserve"> and </w:t>
      </w:r>
      <w:r>
        <w:rPr>
          <w:rStyle w:val="Strong"/>
          <w:rFonts w:eastAsiaTheme="majorEastAsia"/>
        </w:rPr>
        <w:t>student satisfaction levels</w:t>
      </w:r>
      <w:r>
        <w:t>. It highlights whether higher performance aligns with higher satisfaction, or if gaps exist between the two.</w:t>
      </w:r>
    </w:p>
    <w:p w14:paraId="78A53BBD" w14:textId="567B1A1C" w:rsidR="00F24FA5" w:rsidRDefault="00365231" w:rsidP="00957D17">
      <w:pPr>
        <w:pStyle w:val="NormalWeb"/>
        <w:rPr>
          <w:b/>
          <w:bCs/>
          <w:color w:val="4472C4" w:themeColor="accent1"/>
        </w:rPr>
      </w:pPr>
      <w:r w:rsidRPr="00365231">
        <w:rPr>
          <w:b/>
          <w:bCs/>
          <w:color w:val="4472C4" w:themeColor="accent1"/>
        </w:rPr>
        <w:t xml:space="preserve">3.4.2 </w:t>
      </w:r>
      <w:r w:rsidR="00F24FA5" w:rsidRPr="00365231">
        <w:rPr>
          <w:b/>
          <w:bCs/>
          <w:color w:val="4472C4" w:themeColor="accent1"/>
        </w:rPr>
        <w:t>Methodology</w:t>
      </w:r>
    </w:p>
    <w:p w14:paraId="5A623ABA" w14:textId="77777777" w:rsidR="00EB6A20" w:rsidRPr="00365231" w:rsidRDefault="00EB6A20" w:rsidP="00957D17">
      <w:pPr>
        <w:pStyle w:val="NormalWeb"/>
        <w:rPr>
          <w:color w:val="4472C4" w:themeColor="accent1"/>
        </w:rPr>
      </w:pPr>
    </w:p>
    <w:p w14:paraId="75F1C575" w14:textId="77777777" w:rsidR="00F24FA5" w:rsidRPr="00D94A88" w:rsidRDefault="00F24FA5" w:rsidP="00FD0FC1">
      <w:pPr>
        <w:pStyle w:val="NormalWeb"/>
        <w:numPr>
          <w:ilvl w:val="0"/>
          <w:numId w:val="7"/>
        </w:numPr>
      </w:pPr>
      <w:r w:rsidRPr="00D94A88">
        <w:rPr>
          <w:b/>
          <w:bCs/>
        </w:rPr>
        <w:t>Chart Type:</w:t>
      </w:r>
      <w:r w:rsidRPr="00D94A88">
        <w:t xml:space="preserve"> Scatter Plot (Excel).</w:t>
      </w:r>
    </w:p>
    <w:p w14:paraId="573106D3" w14:textId="77777777" w:rsidR="00F24FA5" w:rsidRPr="00D94A88" w:rsidRDefault="00F24FA5" w:rsidP="00FD0FC1">
      <w:pPr>
        <w:pStyle w:val="NormalWeb"/>
        <w:numPr>
          <w:ilvl w:val="0"/>
          <w:numId w:val="7"/>
        </w:numPr>
      </w:pPr>
      <w:r w:rsidRPr="00D94A88">
        <w:rPr>
          <w:b/>
          <w:bCs/>
        </w:rPr>
        <w:t>Variables:</w:t>
      </w:r>
    </w:p>
    <w:p w14:paraId="0EDFA718" w14:textId="5B526B0E" w:rsidR="00F24FA5" w:rsidRPr="00D94A88" w:rsidRDefault="00F24FA5" w:rsidP="00FD0FC1">
      <w:pPr>
        <w:pStyle w:val="NormalWeb"/>
        <w:numPr>
          <w:ilvl w:val="1"/>
          <w:numId w:val="7"/>
        </w:numPr>
      </w:pPr>
      <w:r w:rsidRPr="00D94A88">
        <w:rPr>
          <w:b/>
          <w:bCs/>
        </w:rPr>
        <w:t>X-Axis:</w:t>
      </w:r>
      <w:r w:rsidRPr="00D94A88">
        <w:t xml:space="preserve"> </w:t>
      </w:r>
      <w:r w:rsidR="00EB6A20">
        <w:t>GPA (0–4, scaled to 0–100 for comparison)</w:t>
      </w:r>
      <w:r w:rsidR="00EB6A20">
        <w:rPr>
          <w:lang w:val="en-US"/>
        </w:rPr>
        <w:t>.</w:t>
      </w:r>
    </w:p>
    <w:p w14:paraId="418E9AEE" w14:textId="7114509B" w:rsidR="00F24FA5" w:rsidRPr="00D94A88" w:rsidRDefault="00F24FA5" w:rsidP="00FD0FC1">
      <w:pPr>
        <w:pStyle w:val="NormalWeb"/>
        <w:numPr>
          <w:ilvl w:val="1"/>
          <w:numId w:val="7"/>
        </w:numPr>
      </w:pPr>
      <w:r w:rsidRPr="00EB6A20">
        <w:rPr>
          <w:b/>
          <w:bCs/>
        </w:rPr>
        <w:t>Y-Axis:</w:t>
      </w:r>
      <w:r w:rsidRPr="00D94A88">
        <w:t xml:space="preserve"> </w:t>
      </w:r>
      <w:r w:rsidR="00EB6A20">
        <w:t>Satisfaction Level (1–5, scaled to 0–100 for comparison)</w:t>
      </w:r>
      <w:r w:rsidR="00EB6A20">
        <w:rPr>
          <w:lang w:val="en-US"/>
        </w:rPr>
        <w:t>.</w:t>
      </w:r>
    </w:p>
    <w:p w14:paraId="5B9B623C" w14:textId="77777777" w:rsidR="00365231" w:rsidRDefault="00365231" w:rsidP="00957D17">
      <w:pPr>
        <w:pStyle w:val="NormalWeb"/>
      </w:pPr>
      <w:r w:rsidRPr="00365231">
        <w:rPr>
          <w:b/>
          <w:bCs/>
          <w:color w:val="4472C4" w:themeColor="accent1"/>
        </w:rPr>
        <w:t>3.4.3</w:t>
      </w:r>
      <w:r w:rsidR="00F24FA5" w:rsidRPr="00365231">
        <w:rPr>
          <w:b/>
          <w:bCs/>
          <w:color w:val="4472C4" w:themeColor="accent1"/>
        </w:rPr>
        <w:t xml:space="preserve"> Key Findings</w:t>
      </w:r>
      <w:r w:rsidR="00F24FA5" w:rsidRPr="00365231">
        <w:rPr>
          <w:color w:val="4472C4" w:themeColor="accent1"/>
        </w:rPr>
        <w:t xml:space="preserve"> </w:t>
      </w:r>
    </w:p>
    <w:p w14:paraId="5E7B8B3A" w14:textId="77777777" w:rsidR="00EB6A20" w:rsidRPr="00EB6A20" w:rsidRDefault="00EB6A20" w:rsidP="00EB6A20">
      <w:pPr>
        <w:spacing w:before="100" w:beforeAutospacing="1" w:after="100" w:afterAutospacing="1" w:line="240" w:lineRule="auto"/>
        <w:rPr>
          <w:rFonts w:eastAsia="Times New Roman" w:cs="Times New Roman"/>
          <w:szCs w:val="24"/>
        </w:rPr>
      </w:pPr>
      <w:r w:rsidRPr="00EB6A20">
        <w:rPr>
          <w:rFonts w:eastAsia="Times New Roman" w:cs="Times New Roman"/>
          <w:szCs w:val="24"/>
        </w:rPr>
        <w:lastRenderedPageBreak/>
        <w:t>The visual distribution reveals distinct patterns across student groups:</w:t>
      </w:r>
    </w:p>
    <w:p w14:paraId="44990BB5" w14:textId="77777777" w:rsidR="00EB6A20" w:rsidRPr="00EB6A20" w:rsidRDefault="00EB6A20" w:rsidP="00FD0FC1">
      <w:pPr>
        <w:numPr>
          <w:ilvl w:val="0"/>
          <w:numId w:val="17"/>
        </w:numPr>
        <w:spacing w:before="100" w:beforeAutospacing="1" w:after="100" w:afterAutospacing="1" w:line="240" w:lineRule="auto"/>
        <w:rPr>
          <w:rFonts w:eastAsia="Times New Roman" w:cs="Times New Roman"/>
          <w:szCs w:val="24"/>
        </w:rPr>
      </w:pPr>
      <w:r w:rsidRPr="00EB6A20">
        <w:rPr>
          <w:rFonts w:eastAsia="Times New Roman" w:cs="Times New Roman"/>
          <w:b/>
          <w:bCs/>
          <w:szCs w:val="24"/>
        </w:rPr>
        <w:t>Top Right Part:</w:t>
      </w:r>
      <w:r w:rsidRPr="00EB6A20">
        <w:rPr>
          <w:rFonts w:eastAsia="Times New Roman" w:cs="Times New Roman"/>
          <w:szCs w:val="24"/>
        </w:rPr>
        <w:t xml:space="preserve"> Most students with </w:t>
      </w:r>
      <w:r w:rsidRPr="00EB6A20">
        <w:rPr>
          <w:rFonts w:eastAsia="Times New Roman" w:cs="Times New Roman"/>
          <w:b/>
          <w:bCs/>
          <w:szCs w:val="24"/>
        </w:rPr>
        <w:t>high GPA (3.7–4.0)</w:t>
      </w:r>
      <w:r w:rsidRPr="00EB6A20">
        <w:rPr>
          <w:rFonts w:eastAsia="Times New Roman" w:cs="Times New Roman"/>
          <w:szCs w:val="24"/>
        </w:rPr>
        <w:t xml:space="preserve"> cluster tightly in this zone. Both academic performance and satisfaction are high, indicating a period of stability and effective online learning.</w:t>
      </w:r>
    </w:p>
    <w:p w14:paraId="3E62FE37" w14:textId="77777777" w:rsidR="00EB6A20" w:rsidRPr="00EB6A20" w:rsidRDefault="00EB6A20" w:rsidP="00FD0FC1">
      <w:pPr>
        <w:numPr>
          <w:ilvl w:val="0"/>
          <w:numId w:val="17"/>
        </w:numPr>
        <w:spacing w:before="100" w:beforeAutospacing="1" w:after="100" w:afterAutospacing="1" w:line="240" w:lineRule="auto"/>
        <w:rPr>
          <w:rFonts w:eastAsia="Times New Roman" w:cs="Times New Roman"/>
          <w:szCs w:val="24"/>
        </w:rPr>
      </w:pPr>
      <w:r w:rsidRPr="00EB6A20">
        <w:rPr>
          <w:rFonts w:eastAsia="Times New Roman" w:cs="Times New Roman"/>
          <w:b/>
          <w:bCs/>
          <w:szCs w:val="24"/>
        </w:rPr>
        <w:t>Scattered Outliers:</w:t>
      </w:r>
      <w:r w:rsidRPr="00EB6A20">
        <w:rPr>
          <w:rFonts w:eastAsia="Times New Roman" w:cs="Times New Roman"/>
          <w:szCs w:val="24"/>
        </w:rPr>
        <w:t xml:space="preserve"> Some students show mismatched results:</w:t>
      </w:r>
    </w:p>
    <w:p w14:paraId="76BF4730" w14:textId="77777777" w:rsidR="00EB6A20" w:rsidRPr="00EB6A20" w:rsidRDefault="00EB6A20" w:rsidP="00FD0FC1">
      <w:pPr>
        <w:numPr>
          <w:ilvl w:val="0"/>
          <w:numId w:val="18"/>
        </w:numPr>
        <w:spacing w:before="100" w:beforeAutospacing="1" w:after="100" w:afterAutospacing="1" w:line="240" w:lineRule="auto"/>
        <w:rPr>
          <w:rFonts w:eastAsia="Times New Roman" w:cs="Times New Roman"/>
          <w:szCs w:val="24"/>
        </w:rPr>
      </w:pPr>
      <w:r w:rsidRPr="00EB6A20">
        <w:rPr>
          <w:rFonts w:eastAsia="Times New Roman" w:cs="Times New Roman"/>
          <w:b/>
          <w:bCs/>
          <w:szCs w:val="24"/>
        </w:rPr>
        <w:t>The “Disconnect” Zone:</w:t>
      </w:r>
      <w:r w:rsidRPr="00EB6A20">
        <w:rPr>
          <w:rFonts w:eastAsia="Times New Roman" w:cs="Times New Roman"/>
          <w:szCs w:val="24"/>
        </w:rPr>
        <w:t xml:space="preserve"> Students with </w:t>
      </w:r>
      <w:r w:rsidRPr="00EB6A20">
        <w:rPr>
          <w:rFonts w:eastAsia="Times New Roman" w:cs="Times New Roman"/>
          <w:b/>
          <w:bCs/>
          <w:szCs w:val="24"/>
        </w:rPr>
        <w:t>moderate GPA (around 3.0)</w:t>
      </w:r>
      <w:r w:rsidRPr="00EB6A20">
        <w:rPr>
          <w:rFonts w:eastAsia="Times New Roman" w:cs="Times New Roman"/>
          <w:szCs w:val="24"/>
        </w:rPr>
        <w:t xml:space="preserve"> but </w:t>
      </w:r>
      <w:r w:rsidRPr="00EB6A20">
        <w:rPr>
          <w:rFonts w:eastAsia="Times New Roman" w:cs="Times New Roman"/>
          <w:b/>
          <w:bCs/>
          <w:szCs w:val="24"/>
        </w:rPr>
        <w:t>low satisfaction (2–3)</w:t>
      </w:r>
      <w:r w:rsidRPr="00EB6A20">
        <w:rPr>
          <w:rFonts w:eastAsia="Times New Roman" w:cs="Times New Roman"/>
          <w:szCs w:val="24"/>
        </w:rPr>
        <w:t xml:space="preserve"> highlight a gap between performance and experience. This suggests that even academically capable students may feel dissatisfied due to factors like poor internet quality.</w:t>
      </w:r>
    </w:p>
    <w:p w14:paraId="231AFA05" w14:textId="77777777" w:rsidR="00EB6A20" w:rsidRPr="00EB6A20" w:rsidRDefault="00EB6A20" w:rsidP="00FD0FC1">
      <w:pPr>
        <w:numPr>
          <w:ilvl w:val="0"/>
          <w:numId w:val="18"/>
        </w:numPr>
        <w:spacing w:before="100" w:beforeAutospacing="1" w:after="100" w:afterAutospacing="1" w:line="240" w:lineRule="auto"/>
        <w:rPr>
          <w:rFonts w:eastAsia="Times New Roman" w:cs="Times New Roman"/>
          <w:szCs w:val="24"/>
        </w:rPr>
      </w:pPr>
      <w:r w:rsidRPr="00EB6A20">
        <w:rPr>
          <w:rFonts w:eastAsia="Times New Roman" w:cs="Times New Roman"/>
          <w:b/>
          <w:bCs/>
          <w:szCs w:val="24"/>
        </w:rPr>
        <w:t>The “Struggle” Zone (Bottom Left):</w:t>
      </w:r>
      <w:r w:rsidRPr="00EB6A20">
        <w:rPr>
          <w:rFonts w:eastAsia="Times New Roman" w:cs="Times New Roman"/>
          <w:szCs w:val="24"/>
        </w:rPr>
        <w:t xml:space="preserve"> A few students fall into the bottom-left quadrant (low GPA and low satisfaction), signaling serious challenges in online learning effectiveness</w:t>
      </w:r>
    </w:p>
    <w:p w14:paraId="18F9003A" w14:textId="77777777" w:rsidR="00365231" w:rsidRDefault="00365231" w:rsidP="00957D17">
      <w:pPr>
        <w:pStyle w:val="NormalWeb"/>
      </w:pPr>
      <w:r w:rsidRPr="00365231">
        <w:rPr>
          <w:b/>
          <w:bCs/>
          <w:color w:val="4472C4" w:themeColor="accent1"/>
        </w:rPr>
        <w:t>3.4.4</w:t>
      </w:r>
      <w:r w:rsidR="00F24FA5" w:rsidRPr="00365231">
        <w:rPr>
          <w:b/>
          <w:bCs/>
          <w:color w:val="4472C4" w:themeColor="accent1"/>
        </w:rPr>
        <w:t xml:space="preserve"> Conclusion</w:t>
      </w:r>
    </w:p>
    <w:p w14:paraId="65452EC0" w14:textId="13B25F06" w:rsidR="00EB6A20" w:rsidRDefault="00EB6A20" w:rsidP="00EB6A20">
      <w:pPr>
        <w:pStyle w:val="NormalWeb"/>
      </w:pPr>
      <w:r>
        <w:t xml:space="preserve">The correlation between </w:t>
      </w:r>
      <w:r>
        <w:rPr>
          <w:rStyle w:val="Strong"/>
          <w:rFonts w:eastAsiaTheme="majorEastAsia"/>
        </w:rPr>
        <w:t>academic performance and satisfaction</w:t>
      </w:r>
      <w:r>
        <w:t xml:space="preserve"> is not perfect. While many students with strong GPAs also report high satisfaction, the “cloud” of data points has expanded, showing that </w:t>
      </w:r>
      <w:r>
        <w:rPr>
          <w:rStyle w:val="Strong"/>
          <w:rFonts w:eastAsiaTheme="majorEastAsia"/>
        </w:rPr>
        <w:t>online education does not consistently guarantee both success and satisfaction</w:t>
      </w:r>
      <w:r>
        <w:t>. This proves that factors beyond performance such as internet quality and engagement play a critical role in shaping the student experience.</w:t>
      </w:r>
    </w:p>
    <w:p w14:paraId="36FB2377" w14:textId="77777777" w:rsidR="00E20DA6" w:rsidRDefault="00E20DA6" w:rsidP="00957D17">
      <w:pPr>
        <w:pStyle w:val="NormalWeb"/>
      </w:pPr>
    </w:p>
    <w:p w14:paraId="31C1EE68" w14:textId="77777777" w:rsidR="00E20DA6" w:rsidRPr="00D94A88" w:rsidRDefault="00E20DA6" w:rsidP="00957D17">
      <w:pPr>
        <w:pStyle w:val="NormalWeb"/>
      </w:pPr>
    </w:p>
    <w:p w14:paraId="29E69146" w14:textId="732A74C2" w:rsidR="00E20DA6" w:rsidRPr="00E20DA6" w:rsidRDefault="00365231" w:rsidP="00957D17">
      <w:pPr>
        <w:pStyle w:val="Heading2"/>
        <w:spacing w:line="240" w:lineRule="auto"/>
      </w:pPr>
      <w:bookmarkStart w:id="13" w:name="_Toc217854729"/>
      <w:r>
        <w:t xml:space="preserve">3.5 </w:t>
      </w:r>
      <w:r w:rsidR="00695E8C" w:rsidRPr="00365231">
        <w:t>Hype vs Reality</w:t>
      </w:r>
      <w:bookmarkEnd w:id="13"/>
    </w:p>
    <w:p w14:paraId="4558EA2E" w14:textId="25A4DB8D" w:rsidR="00695E8C" w:rsidRPr="00365231" w:rsidRDefault="00365231" w:rsidP="00957D17">
      <w:pPr>
        <w:pStyle w:val="NormalWeb"/>
        <w:rPr>
          <w:color w:val="4472C4" w:themeColor="accent1"/>
        </w:rPr>
      </w:pPr>
      <w:r>
        <w:rPr>
          <w:b/>
          <w:bCs/>
          <w:color w:val="4472C4" w:themeColor="accent1"/>
        </w:rPr>
        <w:t xml:space="preserve">3.5.1 </w:t>
      </w:r>
      <w:r w:rsidR="00695E8C" w:rsidRPr="00365231">
        <w:rPr>
          <w:b/>
          <w:bCs/>
          <w:color w:val="4472C4" w:themeColor="accent1"/>
        </w:rPr>
        <w:t>Objective</w:t>
      </w:r>
      <w:r w:rsidR="00695E8C" w:rsidRPr="00365231">
        <w:rPr>
          <w:color w:val="4472C4" w:themeColor="accent1"/>
        </w:rPr>
        <w:t xml:space="preserve"> </w:t>
      </w:r>
    </w:p>
    <w:p w14:paraId="7B1ACA9F" w14:textId="77777777" w:rsidR="00142EC0" w:rsidRDefault="00142EC0" w:rsidP="00142EC0">
      <w:pPr>
        <w:pStyle w:val="NormalWeb"/>
      </w:pPr>
      <w:r>
        <w:t xml:space="preserve">To evaluate online education by comparing </w:t>
      </w:r>
      <w:r>
        <w:rPr>
          <w:rStyle w:val="Strong"/>
          <w:rFonts w:eastAsiaTheme="majorEastAsia"/>
        </w:rPr>
        <w:t>initial engagement (attendance percentage)</w:t>
      </w:r>
      <w:r>
        <w:t xml:space="preserve"> driven by motivation/hype against </w:t>
      </w:r>
      <w:r>
        <w:rPr>
          <w:rStyle w:val="Strong"/>
          <w:rFonts w:eastAsiaTheme="majorEastAsia"/>
        </w:rPr>
        <w:t>final academic outcomes (GPA and Satisfaction Level)</w:t>
      </w:r>
      <w:r>
        <w:t xml:space="preserve"> driven by sustained effort and quality of learning</w:t>
      </w:r>
    </w:p>
    <w:p w14:paraId="0E0DC7A6" w14:textId="7EE170CC" w:rsidR="00695E8C" w:rsidRPr="00D94A88" w:rsidRDefault="00365231" w:rsidP="00957D17">
      <w:pPr>
        <w:pStyle w:val="NormalWeb"/>
      </w:pPr>
      <w:r>
        <w:rPr>
          <w:b/>
          <w:bCs/>
          <w:color w:val="4472C4" w:themeColor="accent1"/>
        </w:rPr>
        <w:t xml:space="preserve">3.5.2 </w:t>
      </w:r>
      <w:r w:rsidR="00695E8C" w:rsidRPr="00365231">
        <w:rPr>
          <w:b/>
          <w:bCs/>
          <w:color w:val="4472C4" w:themeColor="accent1"/>
        </w:rPr>
        <w:t>Methodology</w:t>
      </w:r>
      <w:r w:rsidR="00695E8C" w:rsidRPr="00D94A88">
        <w:t xml:space="preserve"> </w:t>
      </w:r>
    </w:p>
    <w:p w14:paraId="67F0EEFF" w14:textId="77777777" w:rsidR="00142EC0" w:rsidRPr="00142EC0" w:rsidRDefault="00142EC0" w:rsidP="00142EC0">
      <w:pPr>
        <w:spacing w:before="100" w:beforeAutospacing="1" w:after="100" w:afterAutospacing="1" w:line="240" w:lineRule="auto"/>
        <w:rPr>
          <w:rFonts w:eastAsia="Times New Roman" w:cs="Times New Roman"/>
          <w:szCs w:val="24"/>
        </w:rPr>
      </w:pPr>
      <w:r w:rsidRPr="00142EC0">
        <w:rPr>
          <w:rFonts w:eastAsia="Times New Roman" w:cs="Times New Roman"/>
          <w:szCs w:val="24"/>
        </w:rPr>
        <w:t xml:space="preserve">We utilized a </w:t>
      </w:r>
      <w:r w:rsidRPr="00142EC0">
        <w:rPr>
          <w:rFonts w:eastAsia="Times New Roman" w:cs="Times New Roman"/>
          <w:b/>
          <w:bCs/>
          <w:szCs w:val="24"/>
        </w:rPr>
        <w:t>Stacked Bar Chart</w:t>
      </w:r>
      <w:r w:rsidRPr="00142EC0">
        <w:rPr>
          <w:rFonts w:eastAsia="Times New Roman" w:cs="Times New Roman"/>
          <w:szCs w:val="24"/>
        </w:rPr>
        <w:t xml:space="preserve"> to visualize the composition of student performance outcomes.</w:t>
      </w:r>
    </w:p>
    <w:p w14:paraId="210D9025" w14:textId="77777777" w:rsidR="00142EC0" w:rsidRPr="00142EC0" w:rsidRDefault="00142EC0" w:rsidP="00FD0FC1">
      <w:pPr>
        <w:numPr>
          <w:ilvl w:val="0"/>
          <w:numId w:val="19"/>
        </w:numPr>
        <w:spacing w:before="100" w:beforeAutospacing="1" w:after="100" w:afterAutospacing="1" w:line="240" w:lineRule="auto"/>
        <w:rPr>
          <w:rFonts w:eastAsia="Times New Roman" w:cs="Times New Roman"/>
          <w:szCs w:val="24"/>
        </w:rPr>
      </w:pPr>
      <w:r w:rsidRPr="00142EC0">
        <w:rPr>
          <w:rFonts w:eastAsia="Times New Roman" w:cs="Times New Roman"/>
          <w:b/>
          <w:bCs/>
          <w:szCs w:val="24"/>
        </w:rPr>
        <w:t>Lower Segment:</w:t>
      </w:r>
      <w:r w:rsidRPr="00142EC0">
        <w:rPr>
          <w:rFonts w:eastAsia="Times New Roman" w:cs="Times New Roman"/>
          <w:szCs w:val="24"/>
        </w:rPr>
        <w:t xml:space="preserve"> Attendance Percentage (initial engagement/hype)</w:t>
      </w:r>
    </w:p>
    <w:p w14:paraId="205F9750" w14:textId="77777777" w:rsidR="00142EC0" w:rsidRPr="00142EC0" w:rsidRDefault="00142EC0" w:rsidP="00FD0FC1">
      <w:pPr>
        <w:numPr>
          <w:ilvl w:val="0"/>
          <w:numId w:val="19"/>
        </w:numPr>
        <w:spacing w:before="100" w:beforeAutospacing="1" w:after="100" w:afterAutospacing="1" w:line="240" w:lineRule="auto"/>
        <w:rPr>
          <w:rFonts w:eastAsia="Times New Roman" w:cs="Times New Roman"/>
          <w:szCs w:val="24"/>
        </w:rPr>
      </w:pPr>
      <w:r w:rsidRPr="00142EC0">
        <w:rPr>
          <w:rFonts w:eastAsia="Times New Roman" w:cs="Times New Roman"/>
          <w:b/>
          <w:bCs/>
          <w:szCs w:val="24"/>
        </w:rPr>
        <w:t>Upper Segment:</w:t>
      </w:r>
      <w:r w:rsidRPr="00142EC0">
        <w:rPr>
          <w:rFonts w:eastAsia="Times New Roman" w:cs="Times New Roman"/>
          <w:szCs w:val="24"/>
        </w:rPr>
        <w:t xml:space="preserve"> GPA &amp; Satisfaction Level (sustained outcomes/quality)</w:t>
      </w:r>
    </w:p>
    <w:p w14:paraId="375447DE" w14:textId="10DEE260" w:rsidR="00695E8C" w:rsidRPr="00365231" w:rsidRDefault="00365231" w:rsidP="00957D17">
      <w:pPr>
        <w:pStyle w:val="NormalWeb"/>
        <w:rPr>
          <w:color w:val="4472C4" w:themeColor="accent1"/>
        </w:rPr>
      </w:pPr>
      <w:r w:rsidRPr="00365231">
        <w:rPr>
          <w:b/>
          <w:bCs/>
          <w:color w:val="4472C4" w:themeColor="accent1"/>
        </w:rPr>
        <w:t xml:space="preserve">3.5.3 </w:t>
      </w:r>
      <w:r w:rsidR="00695E8C" w:rsidRPr="00365231">
        <w:rPr>
          <w:b/>
          <w:bCs/>
          <w:color w:val="4472C4" w:themeColor="accent1"/>
        </w:rPr>
        <w:t>Key Findings</w:t>
      </w:r>
      <w:r w:rsidR="00695E8C" w:rsidRPr="00365231">
        <w:rPr>
          <w:color w:val="4472C4" w:themeColor="accent1"/>
        </w:rPr>
        <w:t xml:space="preserve"> </w:t>
      </w:r>
    </w:p>
    <w:p w14:paraId="74EDA75E" w14:textId="77777777" w:rsidR="00142EC0" w:rsidRPr="00142EC0" w:rsidRDefault="00142EC0" w:rsidP="00142EC0">
      <w:pPr>
        <w:spacing w:before="100" w:beforeAutospacing="1" w:after="100" w:afterAutospacing="1" w:line="240" w:lineRule="auto"/>
        <w:rPr>
          <w:rFonts w:eastAsia="Times New Roman" w:cs="Times New Roman"/>
          <w:szCs w:val="24"/>
        </w:rPr>
      </w:pPr>
      <w:r w:rsidRPr="00142EC0">
        <w:rPr>
          <w:rFonts w:eastAsia="Times New Roman" w:cs="Times New Roman"/>
          <w:szCs w:val="24"/>
        </w:rPr>
        <w:t xml:space="preserve">The Stacked Bar Chart reveals a concerning trend of </w:t>
      </w:r>
      <w:r w:rsidRPr="00142EC0">
        <w:rPr>
          <w:rFonts w:eastAsia="Times New Roman" w:cs="Times New Roman"/>
          <w:b/>
          <w:bCs/>
          <w:szCs w:val="24"/>
        </w:rPr>
        <w:t>“Front-Loading” engagement</w:t>
      </w:r>
      <w:r w:rsidRPr="00142EC0">
        <w:rPr>
          <w:rFonts w:eastAsia="Times New Roman" w:cs="Times New Roman"/>
          <w:szCs w:val="24"/>
        </w:rPr>
        <w:t xml:space="preserve"> in online education:</w:t>
      </w:r>
    </w:p>
    <w:p w14:paraId="5C3AA733" w14:textId="77777777" w:rsidR="00142EC0" w:rsidRPr="00142EC0" w:rsidRDefault="00142EC0" w:rsidP="00FD0FC1">
      <w:pPr>
        <w:numPr>
          <w:ilvl w:val="0"/>
          <w:numId w:val="20"/>
        </w:numPr>
        <w:spacing w:before="100" w:beforeAutospacing="1" w:after="100" w:afterAutospacing="1" w:line="240" w:lineRule="auto"/>
        <w:rPr>
          <w:rFonts w:eastAsia="Times New Roman" w:cs="Times New Roman"/>
          <w:szCs w:val="24"/>
        </w:rPr>
      </w:pPr>
      <w:r w:rsidRPr="00142EC0">
        <w:rPr>
          <w:rFonts w:eastAsia="Times New Roman" w:cs="Times New Roman"/>
          <w:b/>
          <w:bCs/>
          <w:szCs w:val="24"/>
        </w:rPr>
        <w:t>High Attendance but Moderate Outcomes:</w:t>
      </w:r>
      <w:r w:rsidRPr="00142EC0">
        <w:rPr>
          <w:rFonts w:eastAsia="Times New Roman" w:cs="Times New Roman"/>
          <w:szCs w:val="24"/>
        </w:rPr>
        <w:t xml:space="preserve"> Many students show strong attendance (above 85–95%), yet their GPA and satisfaction levels do not rise proportionally. This </w:t>
      </w:r>
      <w:r w:rsidRPr="00142EC0">
        <w:rPr>
          <w:rFonts w:eastAsia="Times New Roman" w:cs="Times New Roman"/>
          <w:szCs w:val="24"/>
        </w:rPr>
        <w:lastRenderedPageBreak/>
        <w:t>suggests that initial motivation to attend classes does not always translate into long-term success.</w:t>
      </w:r>
    </w:p>
    <w:p w14:paraId="512D38A7" w14:textId="77777777" w:rsidR="00142EC0" w:rsidRPr="00142EC0" w:rsidRDefault="00142EC0" w:rsidP="00FD0FC1">
      <w:pPr>
        <w:numPr>
          <w:ilvl w:val="0"/>
          <w:numId w:val="20"/>
        </w:numPr>
        <w:spacing w:before="100" w:beforeAutospacing="1" w:after="100" w:afterAutospacing="1" w:line="240" w:lineRule="auto"/>
        <w:rPr>
          <w:rFonts w:eastAsia="Times New Roman" w:cs="Times New Roman"/>
          <w:szCs w:val="24"/>
        </w:rPr>
      </w:pPr>
      <w:r w:rsidRPr="00142EC0">
        <w:rPr>
          <w:rFonts w:eastAsia="Times New Roman" w:cs="Times New Roman"/>
          <w:b/>
          <w:bCs/>
          <w:szCs w:val="24"/>
        </w:rPr>
        <w:t>Performance Disconnect:</w:t>
      </w:r>
      <w:r w:rsidRPr="00142EC0">
        <w:rPr>
          <w:rFonts w:eastAsia="Times New Roman" w:cs="Times New Roman"/>
          <w:szCs w:val="24"/>
        </w:rPr>
        <w:t xml:space="preserve"> Students with </w:t>
      </w:r>
      <w:r w:rsidRPr="00142EC0">
        <w:rPr>
          <w:rFonts w:eastAsia="Times New Roman" w:cs="Times New Roman"/>
          <w:b/>
          <w:bCs/>
          <w:szCs w:val="24"/>
        </w:rPr>
        <w:t>Poor Internet Quality</w:t>
      </w:r>
      <w:r w:rsidRPr="00142EC0">
        <w:rPr>
          <w:rFonts w:eastAsia="Times New Roman" w:cs="Times New Roman"/>
          <w:szCs w:val="24"/>
        </w:rPr>
        <w:t xml:space="preserve"> often attend regularly but still report low satisfaction and weaker GPAs, highlighting that external conditions undermine the effectiveness of their effort.</w:t>
      </w:r>
    </w:p>
    <w:p w14:paraId="4EE33270" w14:textId="77777777" w:rsidR="00142EC0" w:rsidRPr="00142EC0" w:rsidRDefault="00142EC0" w:rsidP="00FD0FC1">
      <w:pPr>
        <w:numPr>
          <w:ilvl w:val="0"/>
          <w:numId w:val="20"/>
        </w:numPr>
        <w:spacing w:before="100" w:beforeAutospacing="1" w:after="100" w:afterAutospacing="1" w:line="240" w:lineRule="auto"/>
        <w:rPr>
          <w:rFonts w:eastAsia="Times New Roman" w:cs="Times New Roman"/>
          <w:szCs w:val="24"/>
        </w:rPr>
      </w:pPr>
      <w:r w:rsidRPr="00142EC0">
        <w:rPr>
          <w:rFonts w:eastAsia="Times New Roman" w:cs="Times New Roman"/>
          <w:b/>
          <w:bCs/>
          <w:szCs w:val="24"/>
        </w:rPr>
        <w:t>Sustained Success:</w:t>
      </w:r>
      <w:r w:rsidRPr="00142EC0">
        <w:rPr>
          <w:rFonts w:eastAsia="Times New Roman" w:cs="Times New Roman"/>
          <w:szCs w:val="24"/>
        </w:rPr>
        <w:t xml:space="preserve"> Students with </w:t>
      </w:r>
      <w:r w:rsidRPr="00142EC0">
        <w:rPr>
          <w:rFonts w:eastAsia="Times New Roman" w:cs="Times New Roman"/>
          <w:b/>
          <w:bCs/>
          <w:szCs w:val="24"/>
        </w:rPr>
        <w:t>Excellent Internet Quality and higher study hours</w:t>
      </w:r>
      <w:r w:rsidRPr="00142EC0">
        <w:rPr>
          <w:rFonts w:eastAsia="Times New Roman" w:cs="Times New Roman"/>
          <w:szCs w:val="24"/>
        </w:rPr>
        <w:t xml:space="preserve"> show balanced segments — strong attendance matched with high GPA and satisfaction, proving that consistent quality of learning conditions sustains outcomes.</w:t>
      </w:r>
    </w:p>
    <w:p w14:paraId="482EC2BA" w14:textId="62A2B2E0" w:rsidR="00365231" w:rsidRDefault="00365231" w:rsidP="00957D17">
      <w:pPr>
        <w:pStyle w:val="NormalWeb"/>
      </w:pPr>
      <w:r>
        <w:rPr>
          <w:b/>
          <w:bCs/>
          <w:color w:val="4472C4" w:themeColor="accent1"/>
        </w:rPr>
        <w:t>3.5.</w:t>
      </w:r>
      <w:r w:rsidR="00AE32AF">
        <w:rPr>
          <w:b/>
          <w:bCs/>
          <w:color w:val="4472C4" w:themeColor="accent1"/>
        </w:rPr>
        <w:t xml:space="preserve">4 </w:t>
      </w:r>
      <w:r w:rsidR="00695E8C" w:rsidRPr="00365231">
        <w:rPr>
          <w:b/>
          <w:bCs/>
          <w:color w:val="4472C4" w:themeColor="accent1"/>
        </w:rPr>
        <w:t>Conclusion</w:t>
      </w:r>
      <w:r w:rsidR="00695E8C" w:rsidRPr="00D94A88">
        <w:t xml:space="preserve"> </w:t>
      </w:r>
    </w:p>
    <w:p w14:paraId="7FE6606D" w14:textId="77777777" w:rsidR="00142EC0" w:rsidRDefault="00142EC0" w:rsidP="00142EC0">
      <w:pPr>
        <w:pStyle w:val="NormalWeb"/>
      </w:pPr>
      <w:r>
        <w:t xml:space="preserve">The academic data confirms that online education is often </w:t>
      </w:r>
      <w:r>
        <w:rPr>
          <w:rStyle w:val="Strong"/>
          <w:rFonts w:eastAsiaTheme="majorEastAsia"/>
        </w:rPr>
        <w:t>driven by initial attendance (“Hype”) rather than sustained quality of learning (“Reality”)</w:t>
      </w:r>
      <w:r>
        <w:t>. While many students start strong, only those with reliable internet and effective study habits maintain high satisfaction and performance. This highlights the need to improve infrastructure and support systems to ensure that online education delivers consistent long-term results.</w:t>
      </w:r>
    </w:p>
    <w:p w14:paraId="1853C313" w14:textId="6262CAFA" w:rsidR="00695E8C" w:rsidRPr="00AE32AF" w:rsidRDefault="00142EC0" w:rsidP="00957D17">
      <w:pPr>
        <w:pStyle w:val="NormalWeb"/>
        <w:jc w:val="center"/>
      </w:pPr>
      <w:r w:rsidRPr="00142EC0">
        <w:rPr>
          <w:noProof/>
          <w:lang w:val="en-US" w:eastAsia="en-US"/>
        </w:rPr>
        <w:drawing>
          <wp:inline distT="0" distB="0" distL="0" distR="0" wp14:anchorId="052B4985" wp14:editId="4273752B">
            <wp:extent cx="5731510" cy="2456361"/>
            <wp:effectExtent l="0" t="0" r="2540" b="1270"/>
            <wp:docPr id="5" name="Picture 5" descr="C:\Users\LENOVO\Music\x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Music\xx.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456361"/>
                    </a:xfrm>
                    <a:prstGeom prst="rect">
                      <a:avLst/>
                    </a:prstGeom>
                    <a:noFill/>
                    <a:ln>
                      <a:noFill/>
                    </a:ln>
                  </pic:spPr>
                </pic:pic>
              </a:graphicData>
            </a:graphic>
          </wp:inline>
        </w:drawing>
      </w:r>
    </w:p>
    <w:p w14:paraId="25B3A48E" w14:textId="77777777" w:rsidR="00F24FA5" w:rsidRPr="00D94A88" w:rsidRDefault="00F24FA5" w:rsidP="00957D17">
      <w:pPr>
        <w:spacing w:line="240" w:lineRule="auto"/>
        <w:rPr>
          <w:rFonts w:cs="Times New Roman"/>
          <w:szCs w:val="24"/>
        </w:rPr>
      </w:pPr>
    </w:p>
    <w:p w14:paraId="73CE1DA9" w14:textId="3755D7CE" w:rsidR="00B93A1B" w:rsidRPr="00AE32AF" w:rsidRDefault="00B93A1B" w:rsidP="00957D17">
      <w:pPr>
        <w:spacing w:line="240" w:lineRule="auto"/>
        <w:jc w:val="center"/>
        <w:rPr>
          <w:rFonts w:cs="Times New Roman"/>
          <w:b/>
          <w:bCs/>
          <w:color w:val="4472C4" w:themeColor="accent1"/>
          <w:szCs w:val="24"/>
        </w:rPr>
      </w:pPr>
      <w:r w:rsidRPr="00AE32AF">
        <w:rPr>
          <w:rFonts w:cs="Times New Roman"/>
          <w:b/>
          <w:bCs/>
          <w:color w:val="4472C4" w:themeColor="accent1"/>
          <w:szCs w:val="24"/>
        </w:rPr>
        <w:t>Statistical Inference – Hypothesis Testing</w:t>
      </w:r>
    </w:p>
    <w:p w14:paraId="4965050D" w14:textId="6575D4E1" w:rsidR="00202E40" w:rsidRPr="00AE32AF" w:rsidRDefault="00AE32AF" w:rsidP="00957D17">
      <w:pPr>
        <w:pStyle w:val="Heading2"/>
        <w:spacing w:line="240" w:lineRule="auto"/>
      </w:pPr>
      <w:bookmarkStart w:id="14" w:name="_Toc217854730"/>
      <w:r w:rsidRPr="00AE32AF">
        <w:t xml:space="preserve">3.6. </w:t>
      </w:r>
      <w:r w:rsidR="00561088" w:rsidRPr="00AE32AF">
        <w:t>2-Sample t-Test</w:t>
      </w:r>
      <w:bookmarkEnd w:id="14"/>
    </w:p>
    <w:p w14:paraId="7EAFB23F" w14:textId="558D453F" w:rsidR="00561088" w:rsidRPr="00AE32AF" w:rsidRDefault="00AE32AF" w:rsidP="00957D17">
      <w:pPr>
        <w:spacing w:line="240" w:lineRule="auto"/>
        <w:rPr>
          <w:rFonts w:cs="Times New Roman"/>
          <w:b/>
          <w:bCs/>
          <w:color w:val="4472C4" w:themeColor="accent1"/>
          <w:szCs w:val="24"/>
        </w:rPr>
      </w:pPr>
      <w:r>
        <w:rPr>
          <w:rFonts w:cs="Times New Roman"/>
          <w:b/>
          <w:bCs/>
          <w:color w:val="4472C4" w:themeColor="accent1"/>
          <w:szCs w:val="24"/>
        </w:rPr>
        <w:t xml:space="preserve">3.6.1 </w:t>
      </w:r>
      <w:r w:rsidR="00561088" w:rsidRPr="00AE32AF">
        <w:rPr>
          <w:rFonts w:cs="Times New Roman"/>
          <w:b/>
          <w:bCs/>
          <w:color w:val="4472C4" w:themeColor="accent1"/>
          <w:szCs w:val="24"/>
        </w:rPr>
        <w:t xml:space="preserve">Objective: </w:t>
      </w:r>
    </w:p>
    <w:p w14:paraId="54D31826" w14:textId="77777777" w:rsidR="00142EC0" w:rsidRDefault="00142EC0" w:rsidP="00142EC0">
      <w:pPr>
        <w:pStyle w:val="NormalWeb"/>
      </w:pPr>
      <w:r>
        <w:t xml:space="preserve">To statistically determine if the </w:t>
      </w:r>
      <w:r>
        <w:rPr>
          <w:rStyle w:val="Strong"/>
          <w:rFonts w:eastAsiaTheme="majorEastAsia"/>
        </w:rPr>
        <w:t>“Quality Crisis” in online education</w:t>
      </w:r>
      <w:r>
        <w:t xml:space="preserve"> is real. We are testing whether students with </w:t>
      </w:r>
      <w:r>
        <w:rPr>
          <w:rStyle w:val="Strong"/>
          <w:rFonts w:eastAsiaTheme="majorEastAsia"/>
        </w:rPr>
        <w:t>Excellent Internet Quality</w:t>
      </w:r>
      <w:r>
        <w:t xml:space="preserve"> report significantly higher </w:t>
      </w:r>
      <w:r>
        <w:rPr>
          <w:rStyle w:val="Strong"/>
          <w:rFonts w:eastAsiaTheme="majorEastAsia"/>
        </w:rPr>
        <w:t>Satisfaction Levels</w:t>
      </w:r>
      <w:r>
        <w:t xml:space="preserve"> than those with </w:t>
      </w:r>
      <w:r>
        <w:rPr>
          <w:rStyle w:val="Strong"/>
          <w:rFonts w:eastAsiaTheme="majorEastAsia"/>
        </w:rPr>
        <w:t>Poor Internet Quality</w:t>
      </w:r>
      <w:r>
        <w:t>.</w:t>
      </w:r>
    </w:p>
    <w:p w14:paraId="555735D1" w14:textId="77777777" w:rsidR="00142EC0" w:rsidRPr="00142EC0" w:rsidRDefault="00561088" w:rsidP="00142EC0">
      <w:pPr>
        <w:pStyle w:val="NormalWeb"/>
        <w:rPr>
          <w:lang w:val="en-US" w:eastAsia="en-US"/>
        </w:rPr>
      </w:pPr>
      <w:r w:rsidRPr="00600425">
        <w:rPr>
          <w:b/>
          <w:bCs/>
          <w:color w:val="4472C4" w:themeColor="accent1"/>
        </w:rPr>
        <w:t>1.</w:t>
      </w:r>
      <w:r w:rsidR="00B93A1B" w:rsidRPr="00600425">
        <w:rPr>
          <w:b/>
          <w:bCs/>
          <w:color w:val="4472C4" w:themeColor="accent1"/>
        </w:rPr>
        <w:t xml:space="preserve">  Null Hypothesis (</w:t>
      </w:r>
      <w:r w:rsidR="00B93A1B" w:rsidRPr="00600425">
        <w:rPr>
          <w:rStyle w:val="math-inline"/>
          <w:rFonts w:eastAsiaTheme="majorEastAsia"/>
          <w:b/>
          <w:bCs/>
          <w:color w:val="4472C4" w:themeColor="accent1"/>
        </w:rPr>
        <w:t>H</w:t>
      </w:r>
      <w:r w:rsidR="00B93A1B" w:rsidRPr="00600425">
        <w:rPr>
          <w:rStyle w:val="math-inline"/>
          <w:rFonts w:eastAsiaTheme="majorEastAsia"/>
          <w:b/>
          <w:bCs/>
          <w:color w:val="4472C4" w:themeColor="accent1"/>
          <w:vertAlign w:val="subscript"/>
        </w:rPr>
        <w:t>0</w:t>
      </w:r>
      <w:r w:rsidR="00B93A1B" w:rsidRPr="00600425">
        <w:rPr>
          <w:b/>
          <w:bCs/>
          <w:color w:val="4472C4" w:themeColor="accent1"/>
        </w:rPr>
        <w:t>):</w:t>
      </w:r>
      <w:r w:rsidR="00B93A1B" w:rsidRPr="00D94A88">
        <w:rPr>
          <w:color w:val="4472C4" w:themeColor="accent1"/>
        </w:rPr>
        <w:t xml:space="preserve"> </w:t>
      </w:r>
      <w:r w:rsidR="00142EC0" w:rsidRPr="00142EC0">
        <w:rPr>
          <w:lang w:val="en-US" w:eastAsia="en-US"/>
        </w:rPr>
        <w:t>μExcellent ≤ μPoor</w:t>
      </w:r>
    </w:p>
    <w:p w14:paraId="0DB8681F" w14:textId="77777777" w:rsidR="00142EC0" w:rsidRPr="00142EC0" w:rsidRDefault="00142EC0" w:rsidP="00FD0FC1">
      <w:pPr>
        <w:numPr>
          <w:ilvl w:val="0"/>
          <w:numId w:val="21"/>
        </w:numPr>
        <w:spacing w:before="100" w:beforeAutospacing="1" w:after="100" w:afterAutospacing="1" w:line="240" w:lineRule="auto"/>
        <w:rPr>
          <w:rFonts w:eastAsia="Times New Roman" w:cs="Times New Roman"/>
          <w:szCs w:val="24"/>
        </w:rPr>
      </w:pPr>
      <w:r w:rsidRPr="00142EC0">
        <w:rPr>
          <w:rFonts w:eastAsia="Times New Roman" w:cs="Times New Roman"/>
          <w:szCs w:val="24"/>
        </w:rPr>
        <w:t>Students with Excellent Internet have equal or lower satisfaction than those with Poor Internet.</w:t>
      </w:r>
    </w:p>
    <w:p w14:paraId="098628C7" w14:textId="77777777" w:rsidR="00142EC0" w:rsidRPr="00142EC0" w:rsidRDefault="00561088" w:rsidP="00142EC0">
      <w:pPr>
        <w:pStyle w:val="NormalWeb"/>
        <w:rPr>
          <w:lang w:val="en-US" w:eastAsia="en-US"/>
        </w:rPr>
      </w:pPr>
      <w:r w:rsidRPr="00600425">
        <w:rPr>
          <w:b/>
          <w:bCs/>
          <w:color w:val="4472C4" w:themeColor="accent1"/>
        </w:rPr>
        <w:t xml:space="preserve">2. </w:t>
      </w:r>
      <w:r w:rsidR="00B93A1B" w:rsidRPr="00600425">
        <w:rPr>
          <w:b/>
          <w:bCs/>
          <w:color w:val="4472C4" w:themeColor="accent1"/>
        </w:rPr>
        <w:t xml:space="preserve"> Alternative Hypothesis (</w:t>
      </w:r>
      <w:r w:rsidR="00B93A1B" w:rsidRPr="00600425">
        <w:rPr>
          <w:rStyle w:val="math-inline"/>
          <w:rFonts w:eastAsiaTheme="majorEastAsia"/>
          <w:b/>
          <w:bCs/>
          <w:color w:val="4472C4" w:themeColor="accent1"/>
        </w:rPr>
        <w:t>H</w:t>
      </w:r>
      <w:r w:rsidR="00B93A1B" w:rsidRPr="00600425">
        <w:rPr>
          <w:rStyle w:val="math-inline"/>
          <w:rFonts w:eastAsiaTheme="majorEastAsia"/>
          <w:b/>
          <w:bCs/>
          <w:color w:val="4472C4" w:themeColor="accent1"/>
          <w:vertAlign w:val="subscript"/>
        </w:rPr>
        <w:t>1</w:t>
      </w:r>
      <w:r w:rsidR="00B93A1B" w:rsidRPr="00600425">
        <w:rPr>
          <w:b/>
          <w:bCs/>
          <w:color w:val="4472C4" w:themeColor="accent1"/>
        </w:rPr>
        <w:t>):</w:t>
      </w:r>
      <w:r w:rsidR="00B93A1B" w:rsidRPr="00D94A88">
        <w:rPr>
          <w:color w:val="4472C4" w:themeColor="accent1"/>
        </w:rPr>
        <w:t xml:space="preserve"> </w:t>
      </w:r>
      <w:r w:rsidR="00142EC0" w:rsidRPr="00142EC0">
        <w:rPr>
          <w:lang w:val="en-US" w:eastAsia="en-US"/>
        </w:rPr>
        <w:t>μExcellent &gt; μPoor</w:t>
      </w:r>
    </w:p>
    <w:p w14:paraId="7AD7041A" w14:textId="77777777" w:rsidR="00142EC0" w:rsidRPr="00142EC0" w:rsidRDefault="00142EC0" w:rsidP="00FD0FC1">
      <w:pPr>
        <w:numPr>
          <w:ilvl w:val="0"/>
          <w:numId w:val="22"/>
        </w:numPr>
        <w:spacing w:before="100" w:beforeAutospacing="1" w:after="100" w:afterAutospacing="1" w:line="240" w:lineRule="auto"/>
        <w:rPr>
          <w:rFonts w:eastAsia="Times New Roman" w:cs="Times New Roman"/>
          <w:szCs w:val="24"/>
        </w:rPr>
      </w:pPr>
      <w:r w:rsidRPr="00142EC0">
        <w:rPr>
          <w:rFonts w:eastAsia="Times New Roman" w:cs="Times New Roman"/>
          <w:szCs w:val="24"/>
        </w:rPr>
        <w:lastRenderedPageBreak/>
        <w:t>Students with Excellent Internet have higher satisfaction.</w:t>
      </w:r>
    </w:p>
    <w:p w14:paraId="4AF496AA" w14:textId="11050B10" w:rsidR="003C2D16" w:rsidRPr="00600425" w:rsidRDefault="003C2D16" w:rsidP="00142EC0">
      <w:pPr>
        <w:pStyle w:val="NormalWeb"/>
        <w:spacing w:before="0" w:beforeAutospacing="0"/>
        <w:rPr>
          <w:b/>
          <w:bCs/>
          <w:color w:val="4472C4" w:themeColor="accent1"/>
        </w:rPr>
      </w:pPr>
      <w:r w:rsidRPr="00600425">
        <w:rPr>
          <w:b/>
          <w:bCs/>
          <w:color w:val="4472C4" w:themeColor="accent1"/>
        </w:rPr>
        <w:t>3. Level of Significance (</w:t>
      </w:r>
      <w:r w:rsidRPr="00600425">
        <w:rPr>
          <w:rStyle w:val="math-inline"/>
          <w:rFonts w:eastAsiaTheme="majorEastAsia"/>
          <w:b/>
          <w:bCs/>
          <w:color w:val="4472C4" w:themeColor="accent1"/>
        </w:rPr>
        <w:t>a</w:t>
      </w:r>
      <w:r w:rsidRPr="00600425">
        <w:rPr>
          <w:b/>
          <w:bCs/>
          <w:color w:val="4472C4" w:themeColor="accent1"/>
        </w:rPr>
        <w:t>)</w:t>
      </w:r>
    </w:p>
    <w:p w14:paraId="7BAD796C" w14:textId="77777777" w:rsidR="00142EC0" w:rsidRPr="00142EC0" w:rsidRDefault="00142EC0" w:rsidP="00142EC0">
      <w:pPr>
        <w:spacing w:after="0" w:line="240" w:lineRule="auto"/>
        <w:ind w:left="284"/>
        <w:rPr>
          <w:rFonts w:eastAsia="Times New Roman" w:cs="Times New Roman"/>
          <w:szCs w:val="24"/>
        </w:rPr>
      </w:pPr>
      <w:r w:rsidRPr="00142EC0">
        <w:rPr>
          <w:rFonts w:eastAsia="Times New Roman" w:hAnsi="Symbol" w:cs="Times New Roman"/>
          <w:szCs w:val="24"/>
        </w:rPr>
        <w:t></w:t>
      </w:r>
      <w:r w:rsidRPr="00142EC0">
        <w:rPr>
          <w:rFonts w:eastAsia="Times New Roman" w:cs="Times New Roman"/>
          <w:szCs w:val="24"/>
        </w:rPr>
        <w:t xml:space="preserve">  </w:t>
      </w:r>
      <w:r w:rsidRPr="00142EC0">
        <w:rPr>
          <w:rFonts w:eastAsia="Times New Roman" w:cs="Times New Roman"/>
          <w:bCs/>
          <w:szCs w:val="24"/>
        </w:rPr>
        <w:t>α = 0.05</w:t>
      </w:r>
    </w:p>
    <w:p w14:paraId="7CEAC61E" w14:textId="4F99D65C" w:rsidR="003C2D16" w:rsidRPr="00600425" w:rsidRDefault="003C2D16" w:rsidP="00957D17">
      <w:pPr>
        <w:pStyle w:val="NormalWeb"/>
        <w:spacing w:before="0" w:beforeAutospacing="0"/>
        <w:rPr>
          <w:b/>
          <w:bCs/>
          <w:color w:val="4472C4" w:themeColor="accent1"/>
        </w:rPr>
      </w:pPr>
      <w:r w:rsidRPr="00600425">
        <w:rPr>
          <w:b/>
          <w:bCs/>
          <w:color w:val="4472C4" w:themeColor="accent1"/>
        </w:rPr>
        <w:t>4. Test Statistic Used</w:t>
      </w:r>
    </w:p>
    <w:p w14:paraId="378C5DBE" w14:textId="77777777" w:rsidR="00142EC0" w:rsidRPr="00142EC0" w:rsidRDefault="003C2D16" w:rsidP="00FD0FC1">
      <w:pPr>
        <w:pStyle w:val="NormalWeb"/>
        <w:numPr>
          <w:ilvl w:val="0"/>
          <w:numId w:val="1"/>
        </w:numPr>
        <w:spacing w:before="0" w:beforeAutospacing="0"/>
        <w:rPr>
          <w:color w:val="4472C4" w:themeColor="accent1"/>
        </w:rPr>
      </w:pPr>
      <w:r w:rsidRPr="00142EC0">
        <w:rPr>
          <w:b/>
          <w:bCs/>
        </w:rPr>
        <w:t>Test:</w:t>
      </w:r>
      <w:r w:rsidRPr="00D94A88">
        <w:t xml:space="preserve"> </w:t>
      </w:r>
      <w:r w:rsidR="00142EC0">
        <w:t>Two-Sample t-Test (Right-Tailed)</w:t>
      </w:r>
    </w:p>
    <w:p w14:paraId="5ECC2700" w14:textId="5A596664" w:rsidR="008E7BC0" w:rsidRPr="00142EC0" w:rsidRDefault="003C2D16" w:rsidP="00FD0FC1">
      <w:pPr>
        <w:pStyle w:val="NormalWeb"/>
        <w:numPr>
          <w:ilvl w:val="0"/>
          <w:numId w:val="1"/>
        </w:numPr>
        <w:spacing w:before="0" w:beforeAutospacing="0"/>
        <w:rPr>
          <w:color w:val="4472C4" w:themeColor="accent1"/>
        </w:rPr>
      </w:pPr>
      <w:r w:rsidRPr="00142EC0">
        <w:rPr>
          <w:b/>
          <w:bCs/>
        </w:rPr>
        <w:t>Reason:</w:t>
      </w:r>
      <w:r w:rsidRPr="00D94A88">
        <w:t xml:space="preserve"> </w:t>
      </w:r>
      <w:r w:rsidR="00142EC0">
        <w:t>Sample sizes are small (n &lt; 30 for Poor Internet group), and population standard deviation is unknown.</w:t>
      </w:r>
    </w:p>
    <w:p w14:paraId="16D299AF" w14:textId="321EB32A" w:rsidR="003C2D16" w:rsidRPr="00600425" w:rsidRDefault="003C2D16" w:rsidP="00957D17">
      <w:pPr>
        <w:pStyle w:val="NormalWeb"/>
        <w:spacing w:before="0" w:beforeAutospacing="0"/>
        <w:rPr>
          <w:b/>
          <w:bCs/>
          <w:color w:val="4472C4" w:themeColor="accent1"/>
        </w:rPr>
      </w:pPr>
      <w:r w:rsidRPr="00600425">
        <w:rPr>
          <w:b/>
          <w:bCs/>
          <w:color w:val="4472C4" w:themeColor="accent1"/>
        </w:rPr>
        <w:t>5. Computation / Minitab Output</w:t>
      </w:r>
    </w:p>
    <w:p w14:paraId="7B0A1A9F" w14:textId="77777777" w:rsidR="00142EC0" w:rsidRPr="00142EC0" w:rsidRDefault="00142EC0" w:rsidP="00142EC0">
      <w:pPr>
        <w:spacing w:after="0" w:line="240" w:lineRule="auto"/>
        <w:ind w:left="426"/>
        <w:rPr>
          <w:rFonts w:eastAsia="Times New Roman" w:cs="Times New Roman"/>
          <w:szCs w:val="24"/>
        </w:rPr>
      </w:pPr>
      <w:r w:rsidRPr="00142EC0">
        <w:rPr>
          <w:rFonts w:eastAsia="Times New Roman" w:hAnsi="Symbol" w:cs="Times New Roman"/>
          <w:szCs w:val="24"/>
        </w:rPr>
        <w:t></w:t>
      </w:r>
      <w:r w:rsidRPr="00142EC0">
        <w:rPr>
          <w:rFonts w:eastAsia="Times New Roman" w:cs="Times New Roman"/>
          <w:szCs w:val="24"/>
        </w:rPr>
        <w:t xml:space="preserve">  </w:t>
      </w:r>
      <w:r w:rsidRPr="00142EC0">
        <w:rPr>
          <w:rFonts w:eastAsia="Times New Roman" w:cs="Times New Roman"/>
          <w:b/>
          <w:bCs/>
          <w:szCs w:val="24"/>
        </w:rPr>
        <w:t>Excellent Internet Group (n = 22):</w:t>
      </w:r>
      <w:r w:rsidRPr="00142EC0">
        <w:rPr>
          <w:rFonts w:eastAsia="Times New Roman" w:cs="Times New Roman"/>
          <w:szCs w:val="24"/>
        </w:rPr>
        <w:t xml:space="preserve"> Mean = 4.45, StDev = 0.59</w:t>
      </w:r>
    </w:p>
    <w:p w14:paraId="4DAC5181" w14:textId="77777777" w:rsidR="00142EC0" w:rsidRPr="00142EC0" w:rsidRDefault="00142EC0" w:rsidP="00FD0FC1">
      <w:pPr>
        <w:numPr>
          <w:ilvl w:val="0"/>
          <w:numId w:val="23"/>
        </w:numPr>
        <w:spacing w:before="100" w:beforeAutospacing="1" w:after="100" w:afterAutospacing="1" w:line="240" w:lineRule="auto"/>
        <w:rPr>
          <w:rFonts w:eastAsia="Times New Roman" w:cs="Times New Roman"/>
          <w:szCs w:val="24"/>
        </w:rPr>
      </w:pPr>
      <w:r w:rsidRPr="00142EC0">
        <w:rPr>
          <w:rFonts w:eastAsia="Times New Roman" w:cs="Times New Roman"/>
          <w:b/>
          <w:bCs/>
          <w:szCs w:val="24"/>
        </w:rPr>
        <w:t>Poor Internet Group (n = 8):</w:t>
      </w:r>
      <w:r w:rsidRPr="00142EC0">
        <w:rPr>
          <w:rFonts w:eastAsia="Times New Roman" w:cs="Times New Roman"/>
          <w:szCs w:val="24"/>
        </w:rPr>
        <w:t xml:space="preserve"> Mean = 2.38, StDev = 0.74</w:t>
      </w:r>
    </w:p>
    <w:p w14:paraId="66BF928F" w14:textId="77777777" w:rsidR="00142EC0" w:rsidRPr="00142EC0" w:rsidRDefault="00142EC0" w:rsidP="00FD0FC1">
      <w:pPr>
        <w:numPr>
          <w:ilvl w:val="0"/>
          <w:numId w:val="23"/>
        </w:numPr>
        <w:spacing w:before="100" w:beforeAutospacing="1" w:after="100" w:afterAutospacing="1" w:line="240" w:lineRule="auto"/>
        <w:rPr>
          <w:rFonts w:eastAsia="Times New Roman" w:cs="Times New Roman"/>
          <w:szCs w:val="24"/>
        </w:rPr>
      </w:pPr>
      <w:r w:rsidRPr="00142EC0">
        <w:rPr>
          <w:rFonts w:eastAsia="Times New Roman" w:cs="Times New Roman"/>
          <w:b/>
          <w:bCs/>
          <w:szCs w:val="24"/>
        </w:rPr>
        <w:t>T-Value (Test Statistic):</w:t>
      </w:r>
      <w:r w:rsidRPr="00142EC0">
        <w:rPr>
          <w:rFonts w:eastAsia="Times New Roman" w:cs="Times New Roman"/>
          <w:szCs w:val="24"/>
        </w:rPr>
        <w:t xml:space="preserve"> 7.12 [See Appendix Eq. 4]</w:t>
      </w:r>
    </w:p>
    <w:p w14:paraId="5E6669D7" w14:textId="77777777" w:rsidR="00142EC0" w:rsidRPr="00142EC0" w:rsidRDefault="00142EC0" w:rsidP="00FD0FC1">
      <w:pPr>
        <w:numPr>
          <w:ilvl w:val="0"/>
          <w:numId w:val="23"/>
        </w:numPr>
        <w:spacing w:before="100" w:beforeAutospacing="1" w:after="100" w:afterAutospacing="1" w:line="240" w:lineRule="auto"/>
        <w:rPr>
          <w:rFonts w:eastAsia="Times New Roman" w:cs="Times New Roman"/>
          <w:szCs w:val="24"/>
        </w:rPr>
      </w:pPr>
      <w:r w:rsidRPr="00142EC0">
        <w:rPr>
          <w:rFonts w:eastAsia="Times New Roman" w:cs="Times New Roman"/>
          <w:b/>
          <w:bCs/>
          <w:szCs w:val="24"/>
        </w:rPr>
        <w:t>P-Value:</w:t>
      </w:r>
      <w:r w:rsidRPr="00142EC0">
        <w:rPr>
          <w:rFonts w:eastAsia="Times New Roman" w:cs="Times New Roman"/>
          <w:szCs w:val="24"/>
        </w:rPr>
        <w:t xml:space="preserve"> 0.00001 [See Appendix Eq. 7]</w:t>
      </w:r>
    </w:p>
    <w:p w14:paraId="7CDB8574" w14:textId="0445F9DA" w:rsidR="003C2D16" w:rsidRPr="00E20DA6" w:rsidRDefault="003C2D16" w:rsidP="00957D17">
      <w:pPr>
        <w:pStyle w:val="NormalWeb"/>
        <w:spacing w:before="0" w:beforeAutospacing="0"/>
        <w:rPr>
          <w:b/>
          <w:bCs/>
        </w:rPr>
      </w:pPr>
      <w:r w:rsidRPr="00E20DA6">
        <w:rPr>
          <w:b/>
          <w:bCs/>
          <w:color w:val="4472C4" w:themeColor="accent1"/>
        </w:rPr>
        <w:t>6. Decision Rule</w:t>
      </w:r>
    </w:p>
    <w:p w14:paraId="72D5EFC4" w14:textId="77777777" w:rsidR="00142EC0" w:rsidRPr="00142EC0" w:rsidRDefault="00142EC0" w:rsidP="00142EC0">
      <w:pPr>
        <w:spacing w:after="0" w:line="240" w:lineRule="auto"/>
        <w:ind w:left="426"/>
        <w:rPr>
          <w:rFonts w:eastAsia="Times New Roman" w:cs="Times New Roman"/>
          <w:szCs w:val="24"/>
        </w:rPr>
      </w:pPr>
      <w:r w:rsidRPr="00142EC0">
        <w:rPr>
          <w:rFonts w:eastAsia="Times New Roman" w:hAnsi="Symbol" w:cs="Times New Roman"/>
          <w:szCs w:val="24"/>
        </w:rPr>
        <w:t></w:t>
      </w:r>
      <w:r w:rsidRPr="00142EC0">
        <w:rPr>
          <w:rFonts w:eastAsia="Times New Roman" w:cs="Times New Roman"/>
          <w:szCs w:val="24"/>
        </w:rPr>
        <w:t xml:space="preserve">  </w:t>
      </w:r>
      <w:r w:rsidRPr="00142EC0">
        <w:rPr>
          <w:rFonts w:eastAsia="Times New Roman" w:cs="Times New Roman"/>
          <w:b/>
          <w:bCs/>
          <w:szCs w:val="24"/>
        </w:rPr>
        <w:t>Rule:</w:t>
      </w:r>
      <w:r w:rsidRPr="00142EC0">
        <w:rPr>
          <w:rFonts w:eastAsia="Times New Roman" w:cs="Times New Roman"/>
          <w:szCs w:val="24"/>
        </w:rPr>
        <w:t xml:space="preserve"> If P-Value ≤ α, reject H₀</w:t>
      </w:r>
    </w:p>
    <w:p w14:paraId="145C1D22" w14:textId="77777777" w:rsidR="00142EC0" w:rsidRPr="00142EC0" w:rsidRDefault="00142EC0" w:rsidP="00FD0FC1">
      <w:pPr>
        <w:numPr>
          <w:ilvl w:val="0"/>
          <w:numId w:val="24"/>
        </w:numPr>
        <w:spacing w:before="100" w:beforeAutospacing="1" w:after="100" w:afterAutospacing="1" w:line="240" w:lineRule="auto"/>
        <w:rPr>
          <w:rFonts w:eastAsia="Times New Roman" w:cs="Times New Roman"/>
          <w:szCs w:val="24"/>
        </w:rPr>
      </w:pPr>
      <w:r w:rsidRPr="00142EC0">
        <w:rPr>
          <w:rFonts w:eastAsia="Times New Roman" w:cs="Times New Roman"/>
          <w:b/>
          <w:bCs/>
          <w:szCs w:val="24"/>
        </w:rPr>
        <w:t>Comparison:</w:t>
      </w:r>
      <w:r w:rsidRPr="00142EC0">
        <w:rPr>
          <w:rFonts w:eastAsia="Times New Roman" w:cs="Times New Roman"/>
          <w:szCs w:val="24"/>
        </w:rPr>
        <w:t xml:space="preserve"> 0.00001 &lt; 0.05</w:t>
      </w:r>
    </w:p>
    <w:p w14:paraId="2CD64D30" w14:textId="77777777" w:rsidR="00142EC0" w:rsidRPr="00142EC0" w:rsidRDefault="00142EC0" w:rsidP="00FD0FC1">
      <w:pPr>
        <w:numPr>
          <w:ilvl w:val="0"/>
          <w:numId w:val="24"/>
        </w:numPr>
        <w:spacing w:before="100" w:beforeAutospacing="1" w:after="100" w:afterAutospacing="1" w:line="240" w:lineRule="auto"/>
        <w:rPr>
          <w:rFonts w:eastAsia="Times New Roman" w:cs="Times New Roman"/>
          <w:szCs w:val="24"/>
        </w:rPr>
      </w:pPr>
      <w:r w:rsidRPr="00142EC0">
        <w:rPr>
          <w:rFonts w:eastAsia="Times New Roman" w:cs="Times New Roman"/>
          <w:b/>
          <w:bCs/>
          <w:szCs w:val="24"/>
        </w:rPr>
        <w:t>Decision:</w:t>
      </w:r>
      <w:r w:rsidRPr="00142EC0">
        <w:rPr>
          <w:rFonts w:eastAsia="Times New Roman" w:cs="Times New Roman"/>
          <w:szCs w:val="24"/>
        </w:rPr>
        <w:t xml:space="preserve"> </w:t>
      </w:r>
      <w:r w:rsidRPr="00142EC0">
        <w:rPr>
          <w:rFonts w:eastAsia="Times New Roman" w:cs="Times New Roman"/>
          <w:b/>
          <w:bCs/>
          <w:szCs w:val="24"/>
        </w:rPr>
        <w:t>Reject the Null Hypothesis (H₀)</w:t>
      </w:r>
    </w:p>
    <w:p w14:paraId="0197B58D" w14:textId="79A63B0D" w:rsidR="003C2D16" w:rsidRPr="00E20DA6" w:rsidRDefault="00AE32AF" w:rsidP="00957D17">
      <w:pPr>
        <w:pStyle w:val="NormalWeb"/>
        <w:spacing w:before="0" w:beforeAutospacing="0"/>
        <w:rPr>
          <w:b/>
          <w:bCs/>
          <w:color w:val="4472C4" w:themeColor="accent1"/>
        </w:rPr>
      </w:pPr>
      <w:r w:rsidRPr="00E20DA6">
        <w:rPr>
          <w:b/>
          <w:bCs/>
          <w:color w:val="4472C4" w:themeColor="accent1"/>
        </w:rPr>
        <w:t xml:space="preserve">3.6.2 </w:t>
      </w:r>
      <w:r w:rsidR="003C2D16" w:rsidRPr="00E20DA6">
        <w:rPr>
          <w:b/>
          <w:bCs/>
          <w:color w:val="4472C4" w:themeColor="accent1"/>
        </w:rPr>
        <w:t>Conclusion</w:t>
      </w:r>
    </w:p>
    <w:p w14:paraId="4F6620EC" w14:textId="77777777" w:rsidR="00142EC0" w:rsidRDefault="00142EC0" w:rsidP="00142EC0">
      <w:pPr>
        <w:pStyle w:val="NormalWeb"/>
      </w:pPr>
      <w:r>
        <w:t xml:space="preserve">At the </w:t>
      </w:r>
      <w:r>
        <w:rPr>
          <w:rStyle w:val="Strong"/>
          <w:rFonts w:eastAsiaTheme="majorEastAsia"/>
        </w:rPr>
        <w:t>5% level of significance</w:t>
      </w:r>
      <w:r>
        <w:t xml:space="preserve">, there is </w:t>
      </w:r>
      <w:r>
        <w:rPr>
          <w:rStyle w:val="Strong"/>
          <w:rFonts w:eastAsiaTheme="majorEastAsia"/>
        </w:rPr>
        <w:t>strong statistical evidence</w:t>
      </w:r>
      <w:r>
        <w:t xml:space="preserve"> to support the claim that students with </w:t>
      </w:r>
      <w:r>
        <w:rPr>
          <w:rStyle w:val="Strong"/>
          <w:rFonts w:eastAsiaTheme="majorEastAsia"/>
        </w:rPr>
        <w:t>Excellent Internet Quality</w:t>
      </w:r>
      <w:r>
        <w:t xml:space="preserve"> have significantly higher </w:t>
      </w:r>
      <w:r>
        <w:rPr>
          <w:rStyle w:val="Strong"/>
          <w:rFonts w:eastAsiaTheme="majorEastAsia"/>
        </w:rPr>
        <w:t>Satisfaction Levels</w:t>
      </w:r>
      <w:r>
        <w:t xml:space="preserve"> than those with </w:t>
      </w:r>
      <w:r>
        <w:rPr>
          <w:rStyle w:val="Strong"/>
          <w:rFonts w:eastAsiaTheme="majorEastAsia"/>
        </w:rPr>
        <w:t>Poor Internet Quality</w:t>
      </w:r>
      <w:r>
        <w:t xml:space="preserve">. The results are statistically significant, confirming a </w:t>
      </w:r>
      <w:r>
        <w:rPr>
          <w:rStyle w:val="Strong"/>
          <w:rFonts w:eastAsiaTheme="majorEastAsia"/>
        </w:rPr>
        <w:t>decline in student satisfaction</w:t>
      </w:r>
      <w:r>
        <w:t xml:space="preserve"> when internet quality is poor — a clear indicator of a “Quality Crisis” in online education delivery.</w:t>
      </w:r>
    </w:p>
    <w:p w14:paraId="65A36973" w14:textId="16438F33" w:rsidR="00561088" w:rsidRPr="00D94A88" w:rsidRDefault="00561088" w:rsidP="00957D17">
      <w:pPr>
        <w:pStyle w:val="NormalWeb"/>
        <w:spacing w:before="0" w:beforeAutospacing="0"/>
      </w:pPr>
    </w:p>
    <w:p w14:paraId="0FD8457E" w14:textId="41ABBB39" w:rsidR="00202E40" w:rsidRPr="00D94A88" w:rsidRDefault="00851BC9" w:rsidP="00957D17">
      <w:pPr>
        <w:spacing w:line="240" w:lineRule="auto"/>
        <w:jc w:val="center"/>
        <w:rPr>
          <w:rFonts w:cs="Times New Roman"/>
          <w:szCs w:val="24"/>
        </w:rPr>
      </w:pPr>
      <w:r>
        <w:rPr>
          <w:noProof/>
          <w14:ligatures w14:val="standardContextual"/>
        </w:rPr>
        <w:drawing>
          <wp:inline distT="0" distB="0" distL="0" distR="0" wp14:anchorId="5B94C935" wp14:editId="75F7E226">
            <wp:extent cx="3571875" cy="1666875"/>
            <wp:effectExtent l="0" t="0" r="9525" b="9525"/>
            <wp:docPr id="1794678342" name="Picture 1"/>
            <wp:cNvGraphicFramePr/>
            <a:graphic xmlns:a="http://schemas.openxmlformats.org/drawingml/2006/main">
              <a:graphicData uri="http://schemas.openxmlformats.org/drawingml/2006/picture">
                <pic:pic xmlns:pic="http://schemas.openxmlformats.org/drawingml/2006/picture">
                  <pic:nvPicPr>
                    <pic:cNvPr id="1794678342" name="Picture 1"/>
                    <pic:cNvPicPr/>
                  </pic:nvPicPr>
                  <pic:blipFill>
                    <a:blip r:embed="rId16"/>
                    <a:stretch>
                      <a:fillRect/>
                    </a:stretch>
                  </pic:blipFill>
                  <pic:spPr>
                    <a:xfrm>
                      <a:off x="0" y="0"/>
                      <a:ext cx="3571875" cy="1666875"/>
                    </a:xfrm>
                    <a:prstGeom prst="rect">
                      <a:avLst/>
                    </a:prstGeom>
                  </pic:spPr>
                </pic:pic>
              </a:graphicData>
            </a:graphic>
          </wp:inline>
        </w:drawing>
      </w:r>
    </w:p>
    <w:p w14:paraId="449EAB59" w14:textId="3B2C7D09" w:rsidR="00D64D56" w:rsidRPr="0010114B" w:rsidRDefault="00AE32AF" w:rsidP="00957D17">
      <w:pPr>
        <w:pStyle w:val="Heading2"/>
        <w:spacing w:line="240" w:lineRule="auto"/>
        <w:rPr>
          <w:color w:val="4472C4" w:themeColor="accent1"/>
        </w:rPr>
      </w:pPr>
      <w:bookmarkStart w:id="15" w:name="_Toc217854731"/>
      <w:r w:rsidRPr="0010114B">
        <w:rPr>
          <w:color w:val="4472C4" w:themeColor="accent1"/>
        </w:rPr>
        <w:t xml:space="preserve">3.7 </w:t>
      </w:r>
      <w:r w:rsidR="00D64D56" w:rsidRPr="0010114B">
        <w:rPr>
          <w:color w:val="4472C4" w:themeColor="accent1"/>
        </w:rPr>
        <w:t>1</w:t>
      </w:r>
      <w:r w:rsidR="0065103F" w:rsidRPr="0010114B">
        <w:rPr>
          <w:color w:val="4472C4" w:themeColor="accent1"/>
        </w:rPr>
        <w:t>-p</w:t>
      </w:r>
      <w:r w:rsidR="00D64D56" w:rsidRPr="0010114B">
        <w:rPr>
          <w:color w:val="4472C4" w:themeColor="accent1"/>
        </w:rPr>
        <w:t>roportion test</w:t>
      </w:r>
      <w:bookmarkEnd w:id="15"/>
    </w:p>
    <w:p w14:paraId="5217906A" w14:textId="77777777" w:rsidR="00D64D56" w:rsidRPr="00D94A88" w:rsidRDefault="00D64D56" w:rsidP="00957D17">
      <w:pPr>
        <w:spacing w:line="240" w:lineRule="auto"/>
        <w:rPr>
          <w:rFonts w:cs="Times New Roman"/>
          <w:szCs w:val="24"/>
        </w:rPr>
      </w:pPr>
    </w:p>
    <w:p w14:paraId="41A40239" w14:textId="68C0A0AA" w:rsidR="00685721" w:rsidRPr="00AE32AF" w:rsidRDefault="00AE32AF" w:rsidP="00957D17">
      <w:pPr>
        <w:pStyle w:val="NormalWeb"/>
        <w:spacing w:before="0" w:beforeAutospacing="0"/>
        <w:rPr>
          <w:b/>
          <w:bCs/>
          <w:color w:val="4472C4" w:themeColor="accent1"/>
        </w:rPr>
      </w:pPr>
      <w:r w:rsidRPr="00AE32AF">
        <w:rPr>
          <w:b/>
          <w:bCs/>
          <w:color w:val="4472C4" w:themeColor="accent1"/>
        </w:rPr>
        <w:t>3.7.1</w:t>
      </w:r>
      <w:r w:rsidR="00685721" w:rsidRPr="00AE32AF">
        <w:rPr>
          <w:b/>
          <w:bCs/>
          <w:color w:val="4472C4" w:themeColor="accent1"/>
        </w:rPr>
        <w:t xml:space="preserve"> Objective</w:t>
      </w:r>
    </w:p>
    <w:p w14:paraId="4BF62E48" w14:textId="54979CFE" w:rsidR="00685721" w:rsidRPr="00D94A88" w:rsidRDefault="00685721" w:rsidP="00957D17">
      <w:pPr>
        <w:pStyle w:val="NormalWeb"/>
        <w:spacing w:before="0" w:beforeAutospacing="0"/>
      </w:pPr>
      <w:r w:rsidRPr="00D94A88">
        <w:lastRenderedPageBreak/>
        <w:t xml:space="preserve"> </w:t>
      </w:r>
      <w:r w:rsidR="00FA4374" w:rsidRPr="00FA4374">
        <w:t>To determine if the “Satisfaction Rate” (probability of students reporting high satisfaction) in online education has dropped significantly below the expected standard of 90%, due to poor internet quality and inconsistent learning experiences.</w:t>
      </w:r>
    </w:p>
    <w:p w14:paraId="2F1D3266" w14:textId="77777777" w:rsidR="00AE32AF" w:rsidRDefault="00685721" w:rsidP="00FD0FC1">
      <w:pPr>
        <w:pStyle w:val="NormalWeb"/>
        <w:numPr>
          <w:ilvl w:val="1"/>
          <w:numId w:val="2"/>
        </w:numPr>
        <w:spacing w:before="0" w:beforeAutospacing="0"/>
        <w:rPr>
          <w:b/>
          <w:bCs/>
          <w:color w:val="4472C4" w:themeColor="accent1"/>
        </w:rPr>
      </w:pPr>
      <w:r w:rsidRPr="00AE32AF">
        <w:rPr>
          <w:b/>
          <w:bCs/>
          <w:color w:val="4472C4" w:themeColor="accent1"/>
        </w:rPr>
        <w:t>Null Hypothesis (H</w:t>
      </w:r>
      <w:r w:rsidRPr="00AE32AF">
        <w:rPr>
          <w:b/>
          <w:bCs/>
          <w:color w:val="4472C4" w:themeColor="accent1"/>
          <w:vertAlign w:val="subscript"/>
        </w:rPr>
        <w:t>0</w:t>
      </w:r>
      <w:r w:rsidRPr="00AE32AF">
        <w:rPr>
          <w:b/>
          <w:bCs/>
          <w:color w:val="4472C4" w:themeColor="accent1"/>
        </w:rPr>
        <w:t xml:space="preserve">): </w:t>
      </w:r>
    </w:p>
    <w:p w14:paraId="2E493A22" w14:textId="203F1534" w:rsidR="00685721" w:rsidRPr="00AE32AF" w:rsidRDefault="00685721" w:rsidP="00957D17">
      <w:pPr>
        <w:pStyle w:val="NormalWeb"/>
        <w:spacing w:before="0" w:beforeAutospacing="0"/>
        <w:ind w:left="1080"/>
        <w:rPr>
          <w:b/>
          <w:bCs/>
          <w:color w:val="4472C4" w:themeColor="accent1"/>
        </w:rPr>
      </w:pPr>
      <w:r w:rsidRPr="00AE32AF">
        <w:t>p &gt;= 0.90</w:t>
      </w:r>
    </w:p>
    <w:p w14:paraId="4A47FB59" w14:textId="318A6955" w:rsidR="00685721" w:rsidRPr="00D94A88" w:rsidRDefault="00FA4374" w:rsidP="00957D17">
      <w:pPr>
        <w:pStyle w:val="NormalWeb"/>
        <w:spacing w:before="0" w:beforeAutospacing="0"/>
        <w:ind w:left="720"/>
      </w:pPr>
      <w:r>
        <w:t>The probability of students being satisfied is still 90% or higher. Any dissatisfaction is just an outlier.</w:t>
      </w:r>
    </w:p>
    <w:p w14:paraId="7AD9A3E7" w14:textId="77777777" w:rsidR="00AE32AF" w:rsidRDefault="00685721" w:rsidP="00FD0FC1">
      <w:pPr>
        <w:pStyle w:val="NormalWeb"/>
        <w:numPr>
          <w:ilvl w:val="1"/>
          <w:numId w:val="2"/>
        </w:numPr>
        <w:spacing w:before="0" w:beforeAutospacing="0"/>
        <w:rPr>
          <w:b/>
          <w:bCs/>
          <w:color w:val="4472C4" w:themeColor="accent1"/>
        </w:rPr>
      </w:pPr>
      <w:r w:rsidRPr="00AE32AF">
        <w:rPr>
          <w:b/>
          <w:bCs/>
          <w:color w:val="4472C4" w:themeColor="accent1"/>
        </w:rPr>
        <w:t>Alternative Hypothesis (H</w:t>
      </w:r>
      <w:r w:rsidRPr="00AE32AF">
        <w:rPr>
          <w:b/>
          <w:bCs/>
          <w:color w:val="4472C4" w:themeColor="accent1"/>
          <w:vertAlign w:val="subscript"/>
        </w:rPr>
        <w:t>1</w:t>
      </w:r>
      <w:r w:rsidRPr="00AE32AF">
        <w:rPr>
          <w:b/>
          <w:bCs/>
          <w:color w:val="4472C4" w:themeColor="accent1"/>
        </w:rPr>
        <w:t>):</w:t>
      </w:r>
    </w:p>
    <w:p w14:paraId="46826CBC" w14:textId="0E2349FA" w:rsidR="00685721" w:rsidRPr="00AE32AF" w:rsidRDefault="00685721" w:rsidP="00957D17">
      <w:pPr>
        <w:pStyle w:val="NormalWeb"/>
        <w:spacing w:before="0" w:beforeAutospacing="0"/>
        <w:ind w:left="1080"/>
      </w:pPr>
      <w:r w:rsidRPr="00AE32AF">
        <w:t xml:space="preserve"> p &lt; 0.90</w:t>
      </w:r>
    </w:p>
    <w:p w14:paraId="14923540" w14:textId="1A0483C4" w:rsidR="00685721" w:rsidRPr="00D94A88" w:rsidRDefault="00685721" w:rsidP="00957D17">
      <w:pPr>
        <w:pStyle w:val="NormalWeb"/>
        <w:spacing w:before="0" w:beforeAutospacing="0"/>
        <w:ind w:left="720"/>
      </w:pPr>
      <w:r w:rsidRPr="00D94A88">
        <w:t>(</w:t>
      </w:r>
      <w:r w:rsidR="00FA4374">
        <w:rPr>
          <w:lang w:val="en-US"/>
        </w:rPr>
        <w:t xml:space="preserve">The </w:t>
      </w:r>
      <w:r w:rsidR="00FA4374">
        <w:t>probability of students being satisfied has statistically dropped below 90%</w:t>
      </w:r>
      <w:r w:rsidRPr="00D94A88">
        <w:t>.)</w:t>
      </w:r>
    </w:p>
    <w:p w14:paraId="4811A0A1" w14:textId="7584F032" w:rsidR="00685721" w:rsidRPr="00AE32AF" w:rsidRDefault="00685721" w:rsidP="00FD0FC1">
      <w:pPr>
        <w:pStyle w:val="NormalWeb"/>
        <w:numPr>
          <w:ilvl w:val="1"/>
          <w:numId w:val="2"/>
        </w:numPr>
        <w:spacing w:before="0" w:beforeAutospacing="0"/>
        <w:rPr>
          <w:b/>
          <w:bCs/>
          <w:color w:val="4472C4" w:themeColor="accent1"/>
        </w:rPr>
      </w:pPr>
      <w:r w:rsidRPr="00AE32AF">
        <w:rPr>
          <w:b/>
          <w:bCs/>
          <w:color w:val="4472C4" w:themeColor="accent1"/>
        </w:rPr>
        <w:t xml:space="preserve"> Test </w:t>
      </w:r>
      <w:r w:rsidR="00AE32AF">
        <w:rPr>
          <w:b/>
          <w:bCs/>
          <w:color w:val="4472C4" w:themeColor="accent1"/>
        </w:rPr>
        <w:t>Statistics Used</w:t>
      </w:r>
    </w:p>
    <w:p w14:paraId="674C2C28" w14:textId="77777777" w:rsidR="00685721" w:rsidRPr="00D94A88" w:rsidRDefault="00685721" w:rsidP="00FD0FC1">
      <w:pPr>
        <w:pStyle w:val="NormalWeb"/>
        <w:numPr>
          <w:ilvl w:val="0"/>
          <w:numId w:val="3"/>
        </w:numPr>
        <w:spacing w:before="0" w:beforeAutospacing="0"/>
      </w:pPr>
      <w:r w:rsidRPr="00D94A88">
        <w:rPr>
          <w:b/>
          <w:bCs/>
        </w:rPr>
        <w:t>Test Used:</w:t>
      </w:r>
      <w:r w:rsidRPr="00D94A88">
        <w:t xml:space="preserve"> 1-Proportion Test</w:t>
      </w:r>
    </w:p>
    <w:p w14:paraId="7046FB68" w14:textId="63BB2901" w:rsidR="00685721" w:rsidRPr="00D94A88" w:rsidRDefault="00685721" w:rsidP="00FD0FC1">
      <w:pPr>
        <w:pStyle w:val="NormalWeb"/>
        <w:numPr>
          <w:ilvl w:val="0"/>
          <w:numId w:val="3"/>
        </w:numPr>
        <w:spacing w:before="0" w:beforeAutospacing="0"/>
      </w:pPr>
      <w:r w:rsidRPr="00D94A88">
        <w:rPr>
          <w:b/>
          <w:bCs/>
        </w:rPr>
        <w:t>Method:</w:t>
      </w:r>
      <w:r w:rsidRPr="00D94A88">
        <w:t xml:space="preserve"> Exact Method (Binomial Distribution)</w:t>
      </w:r>
      <w:r w:rsidR="00AE32AF">
        <w:t>.</w:t>
      </w:r>
    </w:p>
    <w:p w14:paraId="6E27AECD" w14:textId="38D607AB" w:rsidR="00685721" w:rsidRPr="00D94A88" w:rsidRDefault="00685721" w:rsidP="00FD0FC1">
      <w:pPr>
        <w:pStyle w:val="NormalWeb"/>
        <w:numPr>
          <w:ilvl w:val="0"/>
          <w:numId w:val="3"/>
        </w:numPr>
        <w:spacing w:before="0" w:beforeAutospacing="0"/>
      </w:pPr>
      <w:r w:rsidRPr="00D94A88">
        <w:rPr>
          <w:b/>
          <w:bCs/>
        </w:rPr>
        <w:t>Significance Level (</w:t>
      </w:r>
      <w:r w:rsidRPr="00D94A88">
        <w:rPr>
          <w:rStyle w:val="math-inline"/>
          <w:rFonts w:eastAsiaTheme="majorEastAsia"/>
          <w:b/>
          <w:bCs/>
        </w:rPr>
        <w:t>a</w:t>
      </w:r>
      <w:r w:rsidRPr="00D94A88">
        <w:rPr>
          <w:b/>
          <w:bCs/>
        </w:rPr>
        <w:t>):</w:t>
      </w:r>
      <w:r w:rsidRPr="00D94A88">
        <w:t xml:space="preserve"> 0.05</w:t>
      </w:r>
    </w:p>
    <w:p w14:paraId="0369EF94" w14:textId="39B854A6" w:rsidR="00685721" w:rsidRPr="00AE32AF" w:rsidRDefault="00685721" w:rsidP="00FD0FC1">
      <w:pPr>
        <w:pStyle w:val="NormalWeb"/>
        <w:numPr>
          <w:ilvl w:val="1"/>
          <w:numId w:val="2"/>
        </w:numPr>
        <w:spacing w:before="0" w:beforeAutospacing="0"/>
        <w:rPr>
          <w:b/>
          <w:bCs/>
          <w:color w:val="4472C4" w:themeColor="accent1"/>
        </w:rPr>
      </w:pPr>
      <w:r w:rsidRPr="00AE32AF">
        <w:rPr>
          <w:b/>
          <w:bCs/>
          <w:color w:val="4472C4" w:themeColor="accent1"/>
        </w:rPr>
        <w:t>Computation / Minitab Output</w:t>
      </w:r>
    </w:p>
    <w:p w14:paraId="4C65282E" w14:textId="77777777" w:rsidR="00FA4374" w:rsidRPr="00FA4374" w:rsidRDefault="00FA4374" w:rsidP="00FA4374">
      <w:pPr>
        <w:spacing w:after="0" w:line="240" w:lineRule="auto"/>
        <w:ind w:left="1134"/>
        <w:rPr>
          <w:rFonts w:eastAsia="Times New Roman" w:cs="Times New Roman"/>
          <w:szCs w:val="24"/>
        </w:rPr>
      </w:pPr>
      <w:r w:rsidRPr="00FA4374">
        <w:rPr>
          <w:rFonts w:eastAsia="Times New Roman" w:hAnsi="Symbol" w:cs="Times New Roman"/>
          <w:szCs w:val="24"/>
        </w:rPr>
        <w:t></w:t>
      </w:r>
      <w:r w:rsidRPr="00FA4374">
        <w:rPr>
          <w:rFonts w:eastAsia="Times New Roman" w:cs="Times New Roman"/>
          <w:szCs w:val="24"/>
        </w:rPr>
        <w:t xml:space="preserve">  </w:t>
      </w:r>
      <w:r w:rsidRPr="00FA4374">
        <w:rPr>
          <w:rFonts w:eastAsia="Times New Roman" w:cs="Times New Roman"/>
          <w:b/>
          <w:bCs/>
          <w:szCs w:val="24"/>
        </w:rPr>
        <w:t>Sample Size (n):</w:t>
      </w:r>
      <w:r w:rsidRPr="00FA4374">
        <w:rPr>
          <w:rFonts w:eastAsia="Times New Roman" w:cs="Times New Roman"/>
          <w:szCs w:val="24"/>
        </w:rPr>
        <w:t xml:space="preserve"> 40 students</w:t>
      </w:r>
    </w:p>
    <w:p w14:paraId="5FC353A9" w14:textId="77777777" w:rsidR="00FA4374" w:rsidRPr="00FA4374" w:rsidRDefault="00FA4374" w:rsidP="00FD0FC1">
      <w:pPr>
        <w:numPr>
          <w:ilvl w:val="0"/>
          <w:numId w:val="2"/>
        </w:numPr>
        <w:tabs>
          <w:tab w:val="clear" w:pos="720"/>
          <w:tab w:val="num" w:pos="426"/>
        </w:tabs>
        <w:spacing w:before="100" w:beforeAutospacing="1" w:after="100" w:afterAutospacing="1" w:line="240" w:lineRule="auto"/>
        <w:ind w:firstLine="414"/>
        <w:rPr>
          <w:rFonts w:eastAsia="Times New Roman" w:cs="Times New Roman"/>
          <w:szCs w:val="24"/>
        </w:rPr>
      </w:pPr>
      <w:r w:rsidRPr="00FA4374">
        <w:rPr>
          <w:rFonts w:eastAsia="Times New Roman" w:cs="Times New Roman"/>
          <w:b/>
          <w:bCs/>
          <w:szCs w:val="24"/>
        </w:rPr>
        <w:t>Event (Satisfied Students):</w:t>
      </w:r>
      <w:r w:rsidRPr="00FA4374">
        <w:rPr>
          <w:rFonts w:eastAsia="Times New Roman" w:cs="Times New Roman"/>
          <w:szCs w:val="24"/>
        </w:rPr>
        <w:t xml:space="preserve"> 24 students (Satisfaction Level ≥ 4)</w:t>
      </w:r>
    </w:p>
    <w:p w14:paraId="636D6A43" w14:textId="77777777" w:rsidR="00FA4374" w:rsidRPr="00FA4374" w:rsidRDefault="00FA4374" w:rsidP="00FD0FC1">
      <w:pPr>
        <w:numPr>
          <w:ilvl w:val="0"/>
          <w:numId w:val="2"/>
        </w:numPr>
        <w:spacing w:before="100" w:beforeAutospacing="1" w:after="100" w:afterAutospacing="1" w:line="240" w:lineRule="auto"/>
        <w:ind w:firstLine="414"/>
        <w:rPr>
          <w:rFonts w:eastAsia="Times New Roman" w:cs="Times New Roman"/>
          <w:szCs w:val="24"/>
        </w:rPr>
      </w:pPr>
      <w:r w:rsidRPr="00FA4374">
        <w:rPr>
          <w:rFonts w:eastAsia="Times New Roman" w:cs="Times New Roman"/>
          <w:b/>
          <w:bCs/>
          <w:szCs w:val="24"/>
        </w:rPr>
        <w:t>Sample Proportion (p̂):</w:t>
      </w:r>
      <w:r w:rsidRPr="00FA4374">
        <w:rPr>
          <w:rFonts w:eastAsia="Times New Roman" w:cs="Times New Roman"/>
          <w:szCs w:val="24"/>
        </w:rPr>
        <w:t xml:space="preserve"> 24 / 40 = </w:t>
      </w:r>
      <w:r w:rsidRPr="00FA4374">
        <w:rPr>
          <w:rFonts w:eastAsia="Times New Roman" w:cs="Times New Roman"/>
          <w:b/>
          <w:bCs/>
          <w:szCs w:val="24"/>
        </w:rPr>
        <w:t>0.60</w:t>
      </w:r>
      <w:r w:rsidRPr="00FA4374">
        <w:rPr>
          <w:rFonts w:eastAsia="Times New Roman" w:cs="Times New Roman"/>
          <w:szCs w:val="24"/>
        </w:rPr>
        <w:t xml:space="preserve"> (or 60%) [See Appendix Eq. 5]</w:t>
      </w:r>
    </w:p>
    <w:p w14:paraId="77926D72" w14:textId="77777777" w:rsidR="00FA4374" w:rsidRPr="00FA4374" w:rsidRDefault="00FA4374" w:rsidP="00FD0FC1">
      <w:pPr>
        <w:numPr>
          <w:ilvl w:val="0"/>
          <w:numId w:val="2"/>
        </w:numPr>
        <w:spacing w:before="100" w:beforeAutospacing="1" w:after="100" w:afterAutospacing="1" w:line="240" w:lineRule="auto"/>
        <w:ind w:firstLine="414"/>
        <w:rPr>
          <w:rFonts w:eastAsia="Times New Roman" w:cs="Times New Roman"/>
          <w:szCs w:val="24"/>
        </w:rPr>
      </w:pPr>
      <w:r w:rsidRPr="00FA4374">
        <w:rPr>
          <w:rFonts w:eastAsia="Times New Roman" w:cs="Times New Roman"/>
          <w:b/>
          <w:bCs/>
          <w:szCs w:val="24"/>
        </w:rPr>
        <w:t>Hypothesized Proportion (p₀):</w:t>
      </w:r>
      <w:r w:rsidRPr="00FA4374">
        <w:rPr>
          <w:rFonts w:eastAsia="Times New Roman" w:cs="Times New Roman"/>
          <w:szCs w:val="24"/>
        </w:rPr>
        <w:t xml:space="preserve"> 0.90</w:t>
      </w:r>
    </w:p>
    <w:p w14:paraId="477D97D7" w14:textId="77777777" w:rsidR="00FA4374" w:rsidRPr="00FA4374" w:rsidRDefault="00FA4374" w:rsidP="00FD0FC1">
      <w:pPr>
        <w:numPr>
          <w:ilvl w:val="0"/>
          <w:numId w:val="2"/>
        </w:numPr>
        <w:spacing w:before="100" w:beforeAutospacing="1" w:after="100" w:afterAutospacing="1" w:line="240" w:lineRule="auto"/>
        <w:ind w:firstLine="414"/>
        <w:rPr>
          <w:rFonts w:eastAsia="Times New Roman" w:cs="Times New Roman"/>
          <w:szCs w:val="24"/>
        </w:rPr>
      </w:pPr>
      <w:r w:rsidRPr="00FA4374">
        <w:rPr>
          <w:rFonts w:eastAsia="Times New Roman" w:cs="Times New Roman"/>
          <w:b/>
          <w:bCs/>
          <w:szCs w:val="24"/>
        </w:rPr>
        <w:t>P-Value:</w:t>
      </w:r>
      <w:r w:rsidRPr="00FA4374">
        <w:rPr>
          <w:rFonts w:eastAsia="Times New Roman" w:cs="Times New Roman"/>
          <w:szCs w:val="24"/>
        </w:rPr>
        <w:t xml:space="preserve"> 0.0002 [See Appendix Eq. 7]</w:t>
      </w:r>
    </w:p>
    <w:p w14:paraId="7C582BE6" w14:textId="3899F851" w:rsidR="00685721" w:rsidRPr="00AE32AF" w:rsidRDefault="00685721" w:rsidP="00FD0FC1">
      <w:pPr>
        <w:pStyle w:val="NormalWeb"/>
        <w:numPr>
          <w:ilvl w:val="1"/>
          <w:numId w:val="2"/>
        </w:numPr>
        <w:spacing w:before="0" w:beforeAutospacing="0"/>
        <w:rPr>
          <w:b/>
          <w:bCs/>
          <w:color w:val="4472C4" w:themeColor="accent1"/>
        </w:rPr>
      </w:pPr>
      <w:r w:rsidRPr="00AE32AF">
        <w:rPr>
          <w:b/>
          <w:bCs/>
          <w:color w:val="4472C4" w:themeColor="accent1"/>
        </w:rPr>
        <w:t>Decision Rule</w:t>
      </w:r>
    </w:p>
    <w:p w14:paraId="07C3A1D2" w14:textId="77777777" w:rsidR="00FA4374" w:rsidRPr="00FA4374" w:rsidRDefault="00FA4374" w:rsidP="00FA4374">
      <w:pPr>
        <w:spacing w:after="0" w:line="240" w:lineRule="auto"/>
        <w:ind w:left="1276" w:hanging="142"/>
        <w:rPr>
          <w:rFonts w:eastAsia="Times New Roman" w:cs="Times New Roman"/>
          <w:szCs w:val="24"/>
        </w:rPr>
      </w:pPr>
      <w:r w:rsidRPr="00FA4374">
        <w:rPr>
          <w:rFonts w:eastAsia="Times New Roman" w:hAnsi="Symbol" w:cs="Times New Roman"/>
          <w:szCs w:val="24"/>
        </w:rPr>
        <w:t></w:t>
      </w:r>
      <w:r w:rsidRPr="00FA4374">
        <w:rPr>
          <w:rFonts w:eastAsia="Times New Roman" w:cs="Times New Roman"/>
          <w:szCs w:val="24"/>
        </w:rPr>
        <w:t xml:space="preserve">  </w:t>
      </w:r>
      <w:r w:rsidRPr="00FA4374">
        <w:rPr>
          <w:rFonts w:eastAsia="Times New Roman" w:cs="Times New Roman"/>
          <w:b/>
          <w:bCs/>
          <w:szCs w:val="24"/>
        </w:rPr>
        <w:t>Rule:</w:t>
      </w:r>
      <w:r w:rsidRPr="00FA4374">
        <w:rPr>
          <w:rFonts w:eastAsia="Times New Roman" w:cs="Times New Roman"/>
          <w:szCs w:val="24"/>
        </w:rPr>
        <w:t xml:space="preserve"> If P-Value ≤ α, reject H₀</w:t>
      </w:r>
    </w:p>
    <w:p w14:paraId="7723AF6E" w14:textId="77777777" w:rsidR="00FA4374" w:rsidRPr="00FA4374" w:rsidRDefault="00FA4374" w:rsidP="00FD0FC1">
      <w:pPr>
        <w:numPr>
          <w:ilvl w:val="0"/>
          <w:numId w:val="25"/>
        </w:numPr>
        <w:tabs>
          <w:tab w:val="clear" w:pos="720"/>
          <w:tab w:val="num" w:pos="1276"/>
        </w:tabs>
        <w:spacing w:before="100" w:beforeAutospacing="1" w:after="100" w:afterAutospacing="1" w:line="240" w:lineRule="auto"/>
        <w:ind w:firstLine="414"/>
        <w:rPr>
          <w:rFonts w:eastAsia="Times New Roman" w:cs="Times New Roman"/>
          <w:szCs w:val="24"/>
        </w:rPr>
      </w:pPr>
      <w:r w:rsidRPr="00FA4374">
        <w:rPr>
          <w:rFonts w:eastAsia="Times New Roman" w:cs="Times New Roman"/>
          <w:b/>
          <w:bCs/>
          <w:szCs w:val="24"/>
        </w:rPr>
        <w:t>Comparison:</w:t>
      </w:r>
      <w:r w:rsidRPr="00FA4374">
        <w:rPr>
          <w:rFonts w:eastAsia="Times New Roman" w:cs="Times New Roman"/>
          <w:szCs w:val="24"/>
        </w:rPr>
        <w:t xml:space="preserve"> 0.0002 &lt; 0.05</w:t>
      </w:r>
    </w:p>
    <w:p w14:paraId="2F0E0D5E" w14:textId="77777777" w:rsidR="00FA4374" w:rsidRPr="00FA4374" w:rsidRDefault="00FA4374" w:rsidP="00FD0FC1">
      <w:pPr>
        <w:numPr>
          <w:ilvl w:val="0"/>
          <w:numId w:val="25"/>
        </w:numPr>
        <w:tabs>
          <w:tab w:val="clear" w:pos="720"/>
          <w:tab w:val="num" w:pos="1276"/>
        </w:tabs>
        <w:spacing w:before="100" w:beforeAutospacing="1" w:after="100" w:afterAutospacing="1" w:line="240" w:lineRule="auto"/>
        <w:ind w:firstLine="414"/>
        <w:rPr>
          <w:rFonts w:eastAsia="Times New Roman" w:cs="Times New Roman"/>
          <w:szCs w:val="24"/>
        </w:rPr>
      </w:pPr>
      <w:r w:rsidRPr="00FA4374">
        <w:rPr>
          <w:rFonts w:eastAsia="Times New Roman" w:cs="Times New Roman"/>
          <w:b/>
          <w:bCs/>
          <w:szCs w:val="24"/>
        </w:rPr>
        <w:t>Decision:</w:t>
      </w:r>
      <w:r w:rsidRPr="00FA4374">
        <w:rPr>
          <w:rFonts w:eastAsia="Times New Roman" w:cs="Times New Roman"/>
          <w:szCs w:val="24"/>
        </w:rPr>
        <w:t xml:space="preserve"> </w:t>
      </w:r>
      <w:r w:rsidRPr="00FA4374">
        <w:rPr>
          <w:rFonts w:eastAsia="Times New Roman" w:cs="Times New Roman"/>
          <w:b/>
          <w:bCs/>
          <w:szCs w:val="24"/>
        </w:rPr>
        <w:t>Reject the Null Hypothesis (H₀)</w:t>
      </w:r>
    </w:p>
    <w:p w14:paraId="1AE6C93C" w14:textId="7B904557" w:rsidR="00685721" w:rsidRPr="00AE32AF" w:rsidRDefault="00AE32AF" w:rsidP="00957D17">
      <w:pPr>
        <w:pStyle w:val="NormalWeb"/>
        <w:spacing w:before="0" w:beforeAutospacing="0"/>
        <w:rPr>
          <w:b/>
          <w:bCs/>
          <w:color w:val="4472C4" w:themeColor="accent1"/>
        </w:rPr>
      </w:pPr>
      <w:r>
        <w:rPr>
          <w:b/>
          <w:bCs/>
          <w:color w:val="4472C4" w:themeColor="accent1"/>
        </w:rPr>
        <w:t xml:space="preserve">3.7.2 </w:t>
      </w:r>
      <w:r w:rsidR="00685721" w:rsidRPr="00AE32AF">
        <w:rPr>
          <w:b/>
          <w:bCs/>
          <w:color w:val="4472C4" w:themeColor="accent1"/>
        </w:rPr>
        <w:t>Conclusion</w:t>
      </w:r>
    </w:p>
    <w:p w14:paraId="28AE38D1" w14:textId="77777777" w:rsidR="00FA4374" w:rsidRDefault="00FA4374" w:rsidP="00FA4374">
      <w:pPr>
        <w:pStyle w:val="NormalWeb"/>
      </w:pPr>
      <w:r>
        <w:t xml:space="preserve">At the </w:t>
      </w:r>
      <w:r>
        <w:rPr>
          <w:rStyle w:val="Strong"/>
          <w:rFonts w:eastAsiaTheme="majorEastAsia"/>
        </w:rPr>
        <w:t>5% level of significance</w:t>
      </w:r>
      <w:r>
        <w:t xml:space="preserve">, there is </w:t>
      </w:r>
      <w:r>
        <w:rPr>
          <w:rStyle w:val="Strong"/>
          <w:rFonts w:eastAsiaTheme="majorEastAsia"/>
        </w:rPr>
        <w:t>strong statistical evidence</w:t>
      </w:r>
      <w:r>
        <w:t xml:space="preserve"> to conclude that the </w:t>
      </w:r>
      <w:r>
        <w:rPr>
          <w:rStyle w:val="Strong"/>
          <w:rFonts w:eastAsiaTheme="majorEastAsia"/>
        </w:rPr>
        <w:t>satisfaction rate in online education</w:t>
      </w:r>
      <w:r>
        <w:t xml:space="preserve"> is significantly lower than the expected standard of 90%.</w:t>
      </w:r>
    </w:p>
    <w:p w14:paraId="3EC65F5A" w14:textId="77777777" w:rsidR="00FA4374" w:rsidRDefault="00FA4374" w:rsidP="00FA4374">
      <w:pPr>
        <w:pStyle w:val="NormalWeb"/>
      </w:pPr>
      <w:r>
        <w:t xml:space="preserve">The probability of observing only </w:t>
      </w:r>
      <w:r>
        <w:rPr>
          <w:rStyle w:val="Strong"/>
          <w:rFonts w:eastAsiaTheme="majorEastAsia"/>
        </w:rPr>
        <w:t>24 satisfied students out of 40</w:t>
      </w:r>
      <w:r>
        <w:t xml:space="preserve"> (if the true rate were 90%) is extremely low. This confirms that </w:t>
      </w:r>
      <w:r>
        <w:rPr>
          <w:rStyle w:val="Strong"/>
          <w:rFonts w:eastAsiaTheme="majorEastAsia"/>
        </w:rPr>
        <w:t>online education is facing a quality crisis</w:t>
      </w:r>
      <w:r>
        <w:t xml:space="preserve">, with satisfaction rates dropping from ideal levels (~90%) to </w:t>
      </w:r>
      <w:r>
        <w:rPr>
          <w:rStyle w:val="Strong"/>
          <w:rFonts w:eastAsiaTheme="majorEastAsia"/>
        </w:rPr>
        <w:t>just 60%</w:t>
      </w:r>
      <w:r>
        <w:t>, especially among students with poor internet access.</w:t>
      </w:r>
    </w:p>
    <w:p w14:paraId="270D5C9B" w14:textId="7888AEE6" w:rsidR="00685721" w:rsidRPr="00D94A88" w:rsidRDefault="00685721" w:rsidP="00957D17">
      <w:pPr>
        <w:pStyle w:val="NormalWeb"/>
        <w:spacing w:before="0" w:beforeAutospacing="0"/>
      </w:pPr>
    </w:p>
    <w:p w14:paraId="5BA41E49" w14:textId="71E7F7E3" w:rsidR="00224DDE" w:rsidRDefault="00851BC9" w:rsidP="00957D17">
      <w:pPr>
        <w:spacing w:line="240" w:lineRule="auto"/>
        <w:jc w:val="center"/>
        <w:rPr>
          <w:rFonts w:cs="Times New Roman"/>
          <w:szCs w:val="24"/>
        </w:rPr>
      </w:pPr>
      <w:r>
        <w:rPr>
          <w:noProof/>
          <w14:ligatures w14:val="standardContextual"/>
        </w:rPr>
        <w:lastRenderedPageBreak/>
        <w:drawing>
          <wp:inline distT="0" distB="0" distL="0" distR="0" wp14:anchorId="6B1DB912" wp14:editId="6E51E03F">
            <wp:extent cx="3590925" cy="1781175"/>
            <wp:effectExtent l="0" t="0" r="9525" b="9525"/>
            <wp:docPr id="478573900" name="Picture 1"/>
            <wp:cNvGraphicFramePr/>
            <a:graphic xmlns:a="http://schemas.openxmlformats.org/drawingml/2006/main">
              <a:graphicData uri="http://schemas.openxmlformats.org/drawingml/2006/picture">
                <pic:pic xmlns:pic="http://schemas.openxmlformats.org/drawingml/2006/picture">
                  <pic:nvPicPr>
                    <pic:cNvPr id="478573900" name="Picture 1"/>
                    <pic:cNvPicPr/>
                  </pic:nvPicPr>
                  <pic:blipFill>
                    <a:blip r:embed="rId17"/>
                    <a:stretch>
                      <a:fillRect/>
                    </a:stretch>
                  </pic:blipFill>
                  <pic:spPr>
                    <a:xfrm>
                      <a:off x="0" y="0"/>
                      <a:ext cx="3590925" cy="1781175"/>
                    </a:xfrm>
                    <a:prstGeom prst="rect">
                      <a:avLst/>
                    </a:prstGeom>
                  </pic:spPr>
                </pic:pic>
              </a:graphicData>
            </a:graphic>
          </wp:inline>
        </w:drawing>
      </w:r>
    </w:p>
    <w:p w14:paraId="0A52FC98" w14:textId="77777777" w:rsidR="00047D69" w:rsidRPr="00D94A88" w:rsidRDefault="00047D69" w:rsidP="00957D17">
      <w:pPr>
        <w:spacing w:line="240" w:lineRule="auto"/>
        <w:jc w:val="center"/>
        <w:rPr>
          <w:rFonts w:cs="Times New Roman"/>
          <w:szCs w:val="24"/>
        </w:rPr>
      </w:pPr>
    </w:p>
    <w:p w14:paraId="6BC7D9A4" w14:textId="165DFA76" w:rsidR="00FE66AE" w:rsidRPr="0010114B" w:rsidRDefault="002B6CF9" w:rsidP="00957D17">
      <w:pPr>
        <w:pStyle w:val="Heading2"/>
        <w:spacing w:line="240" w:lineRule="auto"/>
        <w:rPr>
          <w:color w:val="4472C4" w:themeColor="accent1"/>
        </w:rPr>
      </w:pPr>
      <w:bookmarkStart w:id="16" w:name="_Toc217854732"/>
      <w:r w:rsidRPr="0010114B">
        <w:rPr>
          <w:color w:val="4472C4" w:themeColor="accent1"/>
        </w:rPr>
        <w:t xml:space="preserve">3.8 </w:t>
      </w:r>
      <w:r w:rsidR="00224DDE" w:rsidRPr="0010114B">
        <w:rPr>
          <w:color w:val="4472C4" w:themeColor="accent1"/>
        </w:rPr>
        <w:t>1 Sample t-test</w:t>
      </w:r>
      <w:bookmarkEnd w:id="16"/>
    </w:p>
    <w:p w14:paraId="2B830DBD" w14:textId="218D5B07" w:rsidR="00C70CBF" w:rsidRPr="002B6CF9" w:rsidRDefault="002B6CF9" w:rsidP="00957D17">
      <w:pPr>
        <w:spacing w:line="240" w:lineRule="auto"/>
        <w:rPr>
          <w:rFonts w:cs="Times New Roman"/>
          <w:b/>
          <w:bCs/>
          <w:color w:val="4472C4" w:themeColor="accent1"/>
          <w:szCs w:val="24"/>
        </w:rPr>
      </w:pPr>
      <w:r w:rsidRPr="002B6CF9">
        <w:rPr>
          <w:rFonts w:cs="Times New Roman"/>
          <w:b/>
          <w:bCs/>
          <w:color w:val="4472C4" w:themeColor="accent1"/>
          <w:szCs w:val="24"/>
        </w:rPr>
        <w:t xml:space="preserve">3.8.1 </w:t>
      </w:r>
      <w:r w:rsidR="008C03E3" w:rsidRPr="002B6CF9">
        <w:rPr>
          <w:rFonts w:cs="Times New Roman"/>
          <w:b/>
          <w:bCs/>
          <w:color w:val="4472C4" w:themeColor="accent1"/>
          <w:szCs w:val="24"/>
        </w:rPr>
        <w:t>Objective:</w:t>
      </w:r>
    </w:p>
    <w:p w14:paraId="19E2AC84" w14:textId="5FBB1ADD" w:rsidR="00BF2A86" w:rsidRDefault="00BF2A86" w:rsidP="00BF2A86">
      <w:pPr>
        <w:pStyle w:val="NormalWeb"/>
      </w:pPr>
      <w:r>
        <w:t xml:space="preserve">According to educational standards, a successful online learning experience should yield a </w:t>
      </w:r>
      <w:r>
        <w:rPr>
          <w:rStyle w:val="Strong"/>
          <w:rFonts w:eastAsiaTheme="majorEastAsia"/>
        </w:rPr>
        <w:t>Satisfaction Level of at least 4 out of 5</w:t>
      </w:r>
      <w:r>
        <w:t>. We tested whether t</w:t>
      </w:r>
      <w:r>
        <w:t xml:space="preserve">he current student experience </w:t>
      </w:r>
      <w:r>
        <w:t xml:space="preserve">especially among those with </w:t>
      </w:r>
      <w:r>
        <w:rPr>
          <w:rStyle w:val="Strong"/>
          <w:rFonts w:eastAsiaTheme="majorEastAsia"/>
        </w:rPr>
        <w:t>Poor Internet Quality</w:t>
      </w:r>
      <w:r>
        <w:t xml:space="preserve"> statistically maintains this benchmark.</w:t>
      </w:r>
    </w:p>
    <w:p w14:paraId="03E6CC7C" w14:textId="296F2866" w:rsidR="00C60C5D" w:rsidRPr="00B80273" w:rsidRDefault="00B80273" w:rsidP="00957D17">
      <w:pPr>
        <w:spacing w:after="100" w:afterAutospacing="1" w:line="240" w:lineRule="auto"/>
        <w:rPr>
          <w:rFonts w:eastAsia="Times New Roman" w:cs="Times New Roman"/>
          <w:b/>
          <w:bCs/>
          <w:color w:val="4472C4" w:themeColor="accent1"/>
          <w:szCs w:val="24"/>
          <w:lang w:val="en-PK" w:eastAsia="en-PK"/>
        </w:rPr>
      </w:pPr>
      <w:r w:rsidRPr="00B80273">
        <w:rPr>
          <w:rFonts w:eastAsia="Times New Roman" w:cs="Times New Roman"/>
          <w:b/>
          <w:bCs/>
          <w:color w:val="4472C4" w:themeColor="accent1"/>
          <w:szCs w:val="24"/>
          <w:lang w:val="en-PK" w:eastAsia="en-PK"/>
        </w:rPr>
        <w:t xml:space="preserve">3.8.2 </w:t>
      </w:r>
      <w:r w:rsidR="00C60C5D" w:rsidRPr="00B80273">
        <w:rPr>
          <w:rFonts w:eastAsia="Times New Roman" w:cs="Times New Roman"/>
          <w:b/>
          <w:bCs/>
          <w:color w:val="4472C4" w:themeColor="accent1"/>
          <w:szCs w:val="24"/>
          <w:lang w:val="en-PK" w:eastAsia="en-PK"/>
        </w:rPr>
        <w:t>Hypothesis Testing Steps</w:t>
      </w:r>
    </w:p>
    <w:p w14:paraId="79661DC0" w14:textId="77777777" w:rsidR="00BF2A86" w:rsidRDefault="00BF2A86" w:rsidP="00BF2A86">
      <w:pPr>
        <w:pStyle w:val="NormalWeb"/>
      </w:pPr>
      <w:r>
        <w:t xml:space="preserve">We define our statistical hypotheses to test if the </w:t>
      </w:r>
      <w:r>
        <w:rPr>
          <w:rStyle w:val="Strong"/>
          <w:rFonts w:eastAsiaTheme="majorEastAsia"/>
        </w:rPr>
        <w:t>mean Satisfaction Level</w:t>
      </w:r>
      <w:r>
        <w:t xml:space="preserve"> for students with </w:t>
      </w:r>
      <w:r>
        <w:rPr>
          <w:rStyle w:val="Strong"/>
          <w:rFonts w:eastAsiaTheme="majorEastAsia"/>
        </w:rPr>
        <w:t>Poor Internet Quality</w:t>
      </w:r>
      <w:r>
        <w:t xml:space="preserve"> is significantly lower than the required benchmark of 4</w:t>
      </w:r>
    </w:p>
    <w:p w14:paraId="44B246D3" w14:textId="1856BB1D" w:rsidR="00C60C5D" w:rsidRPr="00B80273" w:rsidRDefault="00B80273" w:rsidP="00957D17">
      <w:pPr>
        <w:spacing w:after="100" w:afterAutospacing="1" w:line="240" w:lineRule="auto"/>
        <w:rPr>
          <w:rFonts w:eastAsia="Times New Roman" w:cs="Times New Roman"/>
          <w:b/>
          <w:bCs/>
          <w:color w:val="4472C4" w:themeColor="accent1"/>
          <w:szCs w:val="24"/>
          <w:lang w:val="en-PK" w:eastAsia="en-PK"/>
        </w:rPr>
      </w:pPr>
      <w:r w:rsidRPr="00B80273">
        <w:rPr>
          <w:rFonts w:eastAsia="Times New Roman" w:cs="Times New Roman"/>
          <w:b/>
          <w:bCs/>
          <w:color w:val="4472C4" w:themeColor="accent1"/>
          <w:szCs w:val="24"/>
          <w:lang w:val="en-PK" w:eastAsia="en-PK"/>
        </w:rPr>
        <w:t xml:space="preserve">1. </w:t>
      </w:r>
      <w:r w:rsidR="00C60C5D" w:rsidRPr="00B80273">
        <w:rPr>
          <w:rFonts w:eastAsia="Times New Roman" w:cs="Times New Roman"/>
          <w:b/>
          <w:bCs/>
          <w:color w:val="4472C4" w:themeColor="accent1"/>
          <w:szCs w:val="24"/>
          <w:lang w:val="en-PK" w:eastAsia="en-PK"/>
        </w:rPr>
        <w:t>Null Hypothesis (H</w:t>
      </w:r>
      <w:r w:rsidR="00C60C5D" w:rsidRPr="00B80273">
        <w:rPr>
          <w:rFonts w:eastAsia="Times New Roman" w:cs="Times New Roman"/>
          <w:b/>
          <w:bCs/>
          <w:color w:val="4472C4" w:themeColor="accent1"/>
          <w:szCs w:val="24"/>
          <w:vertAlign w:val="subscript"/>
          <w:lang w:val="en-PK" w:eastAsia="en-PK"/>
        </w:rPr>
        <w:t>0</w:t>
      </w:r>
      <w:r w:rsidR="00C60C5D" w:rsidRPr="00B80273">
        <w:rPr>
          <w:rFonts w:eastAsia="Times New Roman" w:cs="Times New Roman"/>
          <w:b/>
          <w:bCs/>
          <w:color w:val="4472C4" w:themeColor="accent1"/>
          <w:szCs w:val="24"/>
          <w:lang w:val="en-PK" w:eastAsia="en-PK"/>
        </w:rPr>
        <w:t>):</w:t>
      </w:r>
    </w:p>
    <w:p w14:paraId="6F0FD5B1" w14:textId="77777777" w:rsidR="00BF2A86" w:rsidRPr="00BF2A86" w:rsidRDefault="00BF2A86" w:rsidP="00BF2A86">
      <w:pPr>
        <w:spacing w:after="0" w:line="240" w:lineRule="auto"/>
        <w:ind w:left="720"/>
        <w:rPr>
          <w:rFonts w:eastAsia="Times New Roman" w:cs="Times New Roman"/>
          <w:szCs w:val="24"/>
        </w:rPr>
      </w:pPr>
      <w:r w:rsidRPr="00BF2A86">
        <w:rPr>
          <w:rFonts w:eastAsia="Times New Roman" w:hAnsi="Symbol" w:cs="Times New Roman"/>
          <w:szCs w:val="24"/>
        </w:rPr>
        <w:t></w:t>
      </w:r>
      <w:r w:rsidRPr="00BF2A86">
        <w:rPr>
          <w:rFonts w:eastAsia="Times New Roman" w:cs="Times New Roman"/>
          <w:szCs w:val="24"/>
        </w:rPr>
        <w:t xml:space="preserve">  The average Satisfaction Level for students with Poor Internet is </w:t>
      </w:r>
      <w:r w:rsidRPr="00BF2A86">
        <w:rPr>
          <w:rFonts w:eastAsia="Times New Roman" w:cs="Times New Roman"/>
          <w:b/>
          <w:bCs/>
          <w:szCs w:val="24"/>
        </w:rPr>
        <w:t>greater than or equal to 4</w:t>
      </w:r>
      <w:r w:rsidRPr="00BF2A86">
        <w:rPr>
          <w:rFonts w:eastAsia="Times New Roman" w:cs="Times New Roman"/>
          <w:szCs w:val="24"/>
        </w:rPr>
        <w:t>.</w:t>
      </w:r>
      <w:r w:rsidRPr="00BF2A86">
        <w:rPr>
          <w:rFonts w:eastAsia="Times New Roman" w:cs="Times New Roman"/>
          <w:szCs w:val="24"/>
        </w:rPr>
        <w:br/>
        <w:t>H₀: μ ≥ 4</w:t>
      </w:r>
    </w:p>
    <w:p w14:paraId="6A2652D0" w14:textId="7EA9E9F0" w:rsidR="00C60C5D" w:rsidRPr="00B80273" w:rsidRDefault="00B80273" w:rsidP="00957D17">
      <w:pPr>
        <w:spacing w:after="100" w:afterAutospacing="1" w:line="240" w:lineRule="auto"/>
        <w:rPr>
          <w:rFonts w:eastAsia="Times New Roman" w:cs="Times New Roman"/>
          <w:b/>
          <w:bCs/>
          <w:color w:val="4472C4" w:themeColor="accent1"/>
          <w:szCs w:val="24"/>
          <w:lang w:val="en-PK" w:eastAsia="en-PK"/>
        </w:rPr>
      </w:pPr>
      <w:r w:rsidRPr="00B80273">
        <w:rPr>
          <w:rFonts w:eastAsia="Times New Roman" w:cs="Times New Roman"/>
          <w:b/>
          <w:bCs/>
          <w:color w:val="4472C4" w:themeColor="accent1"/>
          <w:szCs w:val="24"/>
          <w:lang w:val="en-PK" w:eastAsia="en-PK"/>
        </w:rPr>
        <w:t xml:space="preserve">2. </w:t>
      </w:r>
      <w:r w:rsidR="00C60C5D" w:rsidRPr="00B80273">
        <w:rPr>
          <w:rFonts w:eastAsia="Times New Roman" w:cs="Times New Roman"/>
          <w:b/>
          <w:bCs/>
          <w:color w:val="4472C4" w:themeColor="accent1"/>
          <w:szCs w:val="24"/>
          <w:lang w:val="en-PK" w:eastAsia="en-PK"/>
        </w:rPr>
        <w:t>Alternative Hypothesis (H</w:t>
      </w:r>
      <w:r w:rsidR="00C60C5D" w:rsidRPr="00B80273">
        <w:rPr>
          <w:rFonts w:eastAsia="Times New Roman" w:cs="Times New Roman"/>
          <w:b/>
          <w:bCs/>
          <w:color w:val="4472C4" w:themeColor="accent1"/>
          <w:szCs w:val="24"/>
          <w:vertAlign w:val="subscript"/>
          <w:lang w:val="en-PK" w:eastAsia="en-PK"/>
        </w:rPr>
        <w:t>1</w:t>
      </w:r>
      <w:r w:rsidR="00C60C5D" w:rsidRPr="00B80273">
        <w:rPr>
          <w:rFonts w:eastAsia="Times New Roman" w:cs="Times New Roman"/>
          <w:b/>
          <w:bCs/>
          <w:color w:val="4472C4" w:themeColor="accent1"/>
          <w:szCs w:val="24"/>
          <w:lang w:val="en-PK" w:eastAsia="en-PK"/>
        </w:rPr>
        <w:t>):</w:t>
      </w:r>
    </w:p>
    <w:p w14:paraId="58CB5A3B" w14:textId="77777777" w:rsidR="00BF2A86" w:rsidRPr="00BF2A86" w:rsidRDefault="00BF2A86" w:rsidP="00BF2A86">
      <w:pPr>
        <w:spacing w:after="0" w:line="240" w:lineRule="auto"/>
        <w:ind w:left="720"/>
        <w:rPr>
          <w:rFonts w:eastAsia="Times New Roman" w:cs="Times New Roman"/>
          <w:szCs w:val="24"/>
        </w:rPr>
      </w:pPr>
      <w:r w:rsidRPr="00BF2A86">
        <w:rPr>
          <w:rFonts w:eastAsia="Times New Roman" w:hAnsi="Symbol" w:cs="Times New Roman"/>
          <w:szCs w:val="24"/>
        </w:rPr>
        <w:t></w:t>
      </w:r>
      <w:r w:rsidRPr="00BF2A86">
        <w:rPr>
          <w:rFonts w:eastAsia="Times New Roman" w:cs="Times New Roman"/>
          <w:szCs w:val="24"/>
        </w:rPr>
        <w:t xml:space="preserve">  The average Satisfaction Level is </w:t>
      </w:r>
      <w:r w:rsidRPr="00BF2A86">
        <w:rPr>
          <w:rFonts w:eastAsia="Times New Roman" w:cs="Times New Roman"/>
          <w:b/>
          <w:bCs/>
          <w:szCs w:val="24"/>
        </w:rPr>
        <w:t>significantly less than 4</w:t>
      </w:r>
      <w:r w:rsidRPr="00BF2A86">
        <w:rPr>
          <w:rFonts w:eastAsia="Times New Roman" w:cs="Times New Roman"/>
          <w:szCs w:val="24"/>
        </w:rPr>
        <w:t>.</w:t>
      </w:r>
      <w:r w:rsidRPr="00BF2A86">
        <w:rPr>
          <w:rFonts w:eastAsia="Times New Roman" w:cs="Times New Roman"/>
          <w:szCs w:val="24"/>
        </w:rPr>
        <w:br/>
        <w:t>H₁: μ &lt; 4</w:t>
      </w:r>
    </w:p>
    <w:p w14:paraId="5A3E2762" w14:textId="77777777" w:rsidR="00B80273" w:rsidRPr="00B80273" w:rsidRDefault="00B80273" w:rsidP="00957D17">
      <w:pPr>
        <w:spacing w:after="100" w:afterAutospacing="1" w:line="240" w:lineRule="auto"/>
        <w:rPr>
          <w:rFonts w:eastAsia="Times New Roman" w:cs="Times New Roman"/>
          <w:color w:val="4472C4" w:themeColor="accent1"/>
          <w:szCs w:val="24"/>
          <w:lang w:val="en-PK" w:eastAsia="en-PK"/>
        </w:rPr>
      </w:pPr>
      <w:r w:rsidRPr="00B80273">
        <w:rPr>
          <w:rFonts w:eastAsia="Times New Roman" w:cs="Times New Roman"/>
          <w:b/>
          <w:bCs/>
          <w:color w:val="4472C4" w:themeColor="accent1"/>
          <w:szCs w:val="24"/>
          <w:lang w:val="en-PK" w:eastAsia="en-PK"/>
        </w:rPr>
        <w:t xml:space="preserve">3. </w:t>
      </w:r>
      <w:r w:rsidR="00C60C5D" w:rsidRPr="00B80273">
        <w:rPr>
          <w:rFonts w:eastAsia="Times New Roman" w:cs="Times New Roman"/>
          <w:b/>
          <w:bCs/>
          <w:color w:val="4472C4" w:themeColor="accent1"/>
          <w:szCs w:val="24"/>
          <w:lang w:val="en-PK" w:eastAsia="en-PK"/>
        </w:rPr>
        <w:t>Level of Significance (alpha):</w:t>
      </w:r>
      <w:r w:rsidR="00C60C5D" w:rsidRPr="00B80273">
        <w:rPr>
          <w:rFonts w:eastAsia="Times New Roman" w:cs="Times New Roman"/>
          <w:color w:val="4472C4" w:themeColor="accent1"/>
          <w:szCs w:val="24"/>
          <w:lang w:val="en-PK" w:eastAsia="en-PK"/>
        </w:rPr>
        <w:t xml:space="preserve"> </w:t>
      </w:r>
    </w:p>
    <w:p w14:paraId="3EB511C3" w14:textId="77777777" w:rsidR="00BF2A86" w:rsidRPr="00BF2A86" w:rsidRDefault="00BF2A86" w:rsidP="00BF2A86">
      <w:pPr>
        <w:spacing w:after="0" w:line="240" w:lineRule="auto"/>
        <w:ind w:left="720"/>
        <w:rPr>
          <w:rFonts w:eastAsia="Times New Roman" w:cs="Times New Roman"/>
          <w:szCs w:val="24"/>
        </w:rPr>
      </w:pPr>
      <w:r w:rsidRPr="00BF2A86">
        <w:rPr>
          <w:rFonts w:eastAsia="Times New Roman" w:hAnsi="Symbol" w:cs="Times New Roman"/>
          <w:szCs w:val="24"/>
        </w:rPr>
        <w:t></w:t>
      </w:r>
      <w:r w:rsidRPr="00BF2A86">
        <w:rPr>
          <w:rFonts w:eastAsia="Times New Roman" w:cs="Times New Roman"/>
          <w:szCs w:val="24"/>
        </w:rPr>
        <w:t xml:space="preserve">  α = 0.05 (5%)</w:t>
      </w:r>
    </w:p>
    <w:p w14:paraId="661B982B" w14:textId="75E8EC7F" w:rsidR="00C60C5D" w:rsidRPr="00B80273" w:rsidRDefault="00B80273" w:rsidP="00957D17">
      <w:pPr>
        <w:spacing w:after="100" w:afterAutospacing="1" w:line="240" w:lineRule="auto"/>
        <w:rPr>
          <w:rFonts w:eastAsia="Times New Roman" w:cs="Times New Roman"/>
          <w:b/>
          <w:bCs/>
          <w:color w:val="4472C4" w:themeColor="accent1"/>
          <w:szCs w:val="24"/>
          <w:lang w:val="en-PK" w:eastAsia="en-PK"/>
        </w:rPr>
      </w:pPr>
      <w:r w:rsidRPr="00B80273">
        <w:rPr>
          <w:rFonts w:eastAsia="Times New Roman" w:cs="Times New Roman"/>
          <w:b/>
          <w:bCs/>
          <w:color w:val="4472C4" w:themeColor="accent1"/>
          <w:szCs w:val="24"/>
          <w:lang w:val="en-PK" w:eastAsia="en-PK"/>
        </w:rPr>
        <w:t xml:space="preserve">4. </w:t>
      </w:r>
      <w:r w:rsidR="00C60C5D" w:rsidRPr="00B80273">
        <w:rPr>
          <w:rFonts w:eastAsia="Times New Roman" w:cs="Times New Roman"/>
          <w:b/>
          <w:bCs/>
          <w:color w:val="4472C4" w:themeColor="accent1"/>
          <w:szCs w:val="24"/>
          <w:lang w:val="en-PK" w:eastAsia="en-PK"/>
        </w:rPr>
        <w:t>Minitab Output &amp; Results</w:t>
      </w:r>
    </w:p>
    <w:p w14:paraId="65B72BD4" w14:textId="77777777" w:rsidR="00BF2A86" w:rsidRPr="00BF2A86" w:rsidRDefault="00BF2A86" w:rsidP="00BF2A86">
      <w:pPr>
        <w:spacing w:before="100" w:beforeAutospacing="1" w:after="100" w:afterAutospacing="1" w:line="240" w:lineRule="auto"/>
        <w:rPr>
          <w:rFonts w:eastAsia="Times New Roman" w:cs="Times New Roman"/>
          <w:szCs w:val="24"/>
        </w:rPr>
      </w:pPr>
      <w:r w:rsidRPr="00BF2A86">
        <w:rPr>
          <w:rFonts w:eastAsia="Times New Roman" w:cs="Times New Roman"/>
          <w:szCs w:val="24"/>
        </w:rPr>
        <w:t xml:space="preserve">The 1-Sample t-Test was performed on the </w:t>
      </w:r>
      <w:r w:rsidRPr="00BF2A86">
        <w:rPr>
          <w:rFonts w:eastAsia="Times New Roman" w:cs="Times New Roman"/>
          <w:b/>
          <w:bCs/>
          <w:szCs w:val="24"/>
        </w:rPr>
        <w:t>Poor Internet Quality</w:t>
      </w:r>
      <w:r w:rsidRPr="00BF2A86">
        <w:rPr>
          <w:rFonts w:eastAsia="Times New Roman" w:cs="Times New Roman"/>
          <w:szCs w:val="24"/>
        </w:rPr>
        <w:t xml:space="preserve"> group. The summary statistics and test results are as follows:</w:t>
      </w:r>
    </w:p>
    <w:p w14:paraId="3F1946C6" w14:textId="77777777" w:rsidR="00BF2A86" w:rsidRPr="00BF2A86" w:rsidRDefault="00BF2A86" w:rsidP="00FD0FC1">
      <w:pPr>
        <w:numPr>
          <w:ilvl w:val="0"/>
          <w:numId w:val="26"/>
        </w:numPr>
        <w:spacing w:before="100" w:beforeAutospacing="1" w:after="100" w:afterAutospacing="1" w:line="240" w:lineRule="auto"/>
        <w:rPr>
          <w:rFonts w:eastAsia="Times New Roman" w:cs="Times New Roman"/>
          <w:szCs w:val="24"/>
        </w:rPr>
      </w:pPr>
      <w:r w:rsidRPr="00BF2A86">
        <w:rPr>
          <w:rFonts w:eastAsia="Times New Roman" w:cs="Times New Roman"/>
          <w:b/>
          <w:bCs/>
          <w:szCs w:val="24"/>
        </w:rPr>
        <w:t>Sample Size (n):</w:t>
      </w:r>
      <w:r w:rsidRPr="00BF2A86">
        <w:rPr>
          <w:rFonts w:eastAsia="Times New Roman" w:cs="Times New Roman"/>
          <w:szCs w:val="24"/>
        </w:rPr>
        <w:t xml:space="preserve"> 8</w:t>
      </w:r>
    </w:p>
    <w:p w14:paraId="47BCDCD7" w14:textId="77777777" w:rsidR="00BF2A86" w:rsidRPr="00BF2A86" w:rsidRDefault="00BF2A86" w:rsidP="00FD0FC1">
      <w:pPr>
        <w:numPr>
          <w:ilvl w:val="0"/>
          <w:numId w:val="26"/>
        </w:numPr>
        <w:spacing w:before="100" w:beforeAutospacing="1" w:after="100" w:afterAutospacing="1" w:line="240" w:lineRule="auto"/>
        <w:rPr>
          <w:rFonts w:eastAsia="Times New Roman" w:cs="Times New Roman"/>
          <w:szCs w:val="24"/>
        </w:rPr>
      </w:pPr>
      <w:r w:rsidRPr="00BF2A86">
        <w:rPr>
          <w:rFonts w:eastAsia="Times New Roman" w:cs="Times New Roman"/>
          <w:b/>
          <w:bCs/>
          <w:szCs w:val="24"/>
        </w:rPr>
        <w:t>Mean Satisfaction Level:</w:t>
      </w:r>
      <w:r w:rsidRPr="00BF2A86">
        <w:rPr>
          <w:rFonts w:eastAsia="Times New Roman" w:cs="Times New Roman"/>
          <w:szCs w:val="24"/>
        </w:rPr>
        <w:t xml:space="preserve"> 2.375 [See Appendix Eq. 1]</w:t>
      </w:r>
    </w:p>
    <w:p w14:paraId="337105D0" w14:textId="77777777" w:rsidR="00BF2A86" w:rsidRPr="00BF2A86" w:rsidRDefault="00BF2A86" w:rsidP="00FD0FC1">
      <w:pPr>
        <w:numPr>
          <w:ilvl w:val="0"/>
          <w:numId w:val="26"/>
        </w:numPr>
        <w:spacing w:before="100" w:beforeAutospacing="1" w:after="100" w:afterAutospacing="1" w:line="240" w:lineRule="auto"/>
        <w:rPr>
          <w:rFonts w:eastAsia="Times New Roman" w:cs="Times New Roman"/>
          <w:szCs w:val="24"/>
        </w:rPr>
      </w:pPr>
      <w:r w:rsidRPr="00BF2A86">
        <w:rPr>
          <w:rFonts w:eastAsia="Times New Roman" w:cs="Times New Roman"/>
          <w:b/>
          <w:bCs/>
          <w:szCs w:val="24"/>
        </w:rPr>
        <w:t>Standard Deviation:</w:t>
      </w:r>
      <w:r w:rsidRPr="00BF2A86">
        <w:rPr>
          <w:rFonts w:eastAsia="Times New Roman" w:cs="Times New Roman"/>
          <w:szCs w:val="24"/>
        </w:rPr>
        <w:t xml:space="preserve"> 0.744 [See Appendix Eq. 2]</w:t>
      </w:r>
    </w:p>
    <w:p w14:paraId="11F8D103" w14:textId="77777777" w:rsidR="00BF2A86" w:rsidRPr="00BF2A86" w:rsidRDefault="00BF2A86" w:rsidP="00FD0FC1">
      <w:pPr>
        <w:numPr>
          <w:ilvl w:val="0"/>
          <w:numId w:val="26"/>
        </w:numPr>
        <w:spacing w:before="100" w:beforeAutospacing="1" w:after="100" w:afterAutospacing="1" w:line="240" w:lineRule="auto"/>
        <w:rPr>
          <w:rFonts w:eastAsia="Times New Roman" w:cs="Times New Roman"/>
          <w:szCs w:val="24"/>
        </w:rPr>
      </w:pPr>
      <w:r w:rsidRPr="00BF2A86">
        <w:rPr>
          <w:rFonts w:eastAsia="Times New Roman" w:cs="Times New Roman"/>
          <w:b/>
          <w:bCs/>
          <w:szCs w:val="24"/>
        </w:rPr>
        <w:t>T-Value:</w:t>
      </w:r>
      <w:r w:rsidRPr="00BF2A86">
        <w:rPr>
          <w:rFonts w:eastAsia="Times New Roman" w:cs="Times New Roman"/>
          <w:szCs w:val="24"/>
        </w:rPr>
        <w:t xml:space="preserve"> -6.14 [See Appendix Eq. 6]</w:t>
      </w:r>
    </w:p>
    <w:p w14:paraId="11770868" w14:textId="77777777" w:rsidR="00BF2A86" w:rsidRPr="00BF2A86" w:rsidRDefault="00BF2A86" w:rsidP="00FD0FC1">
      <w:pPr>
        <w:numPr>
          <w:ilvl w:val="0"/>
          <w:numId w:val="26"/>
        </w:numPr>
        <w:spacing w:before="100" w:beforeAutospacing="1" w:after="100" w:afterAutospacing="1" w:line="240" w:lineRule="auto"/>
        <w:rPr>
          <w:rFonts w:eastAsia="Times New Roman" w:cs="Times New Roman"/>
          <w:szCs w:val="24"/>
        </w:rPr>
      </w:pPr>
      <w:r w:rsidRPr="00BF2A86">
        <w:rPr>
          <w:rFonts w:eastAsia="Times New Roman" w:cs="Times New Roman"/>
          <w:b/>
          <w:bCs/>
          <w:szCs w:val="24"/>
        </w:rPr>
        <w:t>P-Value:</w:t>
      </w:r>
      <w:r w:rsidRPr="00BF2A86">
        <w:rPr>
          <w:rFonts w:eastAsia="Times New Roman" w:cs="Times New Roman"/>
          <w:szCs w:val="24"/>
        </w:rPr>
        <w:t xml:space="preserve"> 0.0002 [See Appendix Eq. 7]</w:t>
      </w:r>
    </w:p>
    <w:p w14:paraId="44A19444" w14:textId="1E8A269F" w:rsidR="00C70CBF" w:rsidRPr="00D94A88" w:rsidRDefault="00C70CBF" w:rsidP="00957D17">
      <w:pPr>
        <w:spacing w:after="100" w:afterAutospacing="1" w:line="240" w:lineRule="auto"/>
        <w:jc w:val="center"/>
        <w:rPr>
          <w:rFonts w:eastAsia="Times New Roman" w:cs="Times New Roman"/>
          <w:szCs w:val="24"/>
          <w:lang w:val="en-PK" w:eastAsia="en-PK"/>
        </w:rPr>
      </w:pPr>
    </w:p>
    <w:p w14:paraId="605ABFBF" w14:textId="5C018D22" w:rsidR="00C60C5D" w:rsidRPr="00B80273" w:rsidRDefault="00B80273" w:rsidP="00957D17">
      <w:pPr>
        <w:spacing w:after="100" w:afterAutospacing="1" w:line="240" w:lineRule="auto"/>
        <w:rPr>
          <w:rFonts w:eastAsia="Times New Roman" w:cs="Times New Roman"/>
          <w:b/>
          <w:bCs/>
          <w:color w:val="4472C4" w:themeColor="accent1"/>
          <w:szCs w:val="24"/>
          <w:lang w:val="en-PK" w:eastAsia="en-PK"/>
        </w:rPr>
      </w:pPr>
      <w:r w:rsidRPr="00B80273">
        <w:rPr>
          <w:rFonts w:eastAsia="Times New Roman" w:cs="Times New Roman"/>
          <w:b/>
          <w:bCs/>
          <w:color w:val="4472C4" w:themeColor="accent1"/>
          <w:szCs w:val="24"/>
          <w:lang w:val="en-PK" w:eastAsia="en-PK"/>
        </w:rPr>
        <w:lastRenderedPageBreak/>
        <w:t xml:space="preserve">3.8.3 </w:t>
      </w:r>
      <w:r w:rsidR="00C60C5D" w:rsidRPr="00B80273">
        <w:rPr>
          <w:rFonts w:eastAsia="Times New Roman" w:cs="Times New Roman"/>
          <w:b/>
          <w:bCs/>
          <w:color w:val="4472C4" w:themeColor="accent1"/>
          <w:szCs w:val="24"/>
          <w:lang w:val="en-PK" w:eastAsia="en-PK"/>
        </w:rPr>
        <w:t>Conclusion</w:t>
      </w:r>
    </w:p>
    <w:p w14:paraId="10C7AABE" w14:textId="77777777" w:rsidR="00BF2A86" w:rsidRDefault="00BF2A86" w:rsidP="00BF2A86">
      <w:pPr>
        <w:pStyle w:val="NormalWeb"/>
      </w:pPr>
      <w:r>
        <w:rPr>
          <w:b/>
          <w:bCs/>
        </w:rPr>
        <w:t>(P &lt; 0.05 – Reject H₀):</w:t>
      </w:r>
      <w:r>
        <w:br/>
        <w:t xml:space="preserve">There is </w:t>
      </w:r>
      <w:r>
        <w:rPr>
          <w:rStyle w:val="Strong"/>
          <w:rFonts w:eastAsiaTheme="majorEastAsia"/>
        </w:rPr>
        <w:t>strong statistical evidence</w:t>
      </w:r>
      <w:r>
        <w:t xml:space="preserve"> to claim that the average Satisfaction Level for students with Poor Internet is </w:t>
      </w:r>
      <w:r>
        <w:rPr>
          <w:rStyle w:val="Strong"/>
          <w:rFonts w:eastAsiaTheme="majorEastAsia"/>
        </w:rPr>
        <w:t>significantly below the benchmark of 4</w:t>
      </w:r>
      <w:r>
        <w:t>.</w:t>
      </w:r>
    </w:p>
    <w:p w14:paraId="56EDF7A4" w14:textId="77777777" w:rsidR="00BF2A86" w:rsidRDefault="00BF2A86" w:rsidP="00BF2A86">
      <w:pPr>
        <w:pStyle w:val="NormalWeb"/>
      </w:pPr>
      <w:r>
        <w:t xml:space="preserve">This confirms that </w:t>
      </w:r>
      <w:r>
        <w:rPr>
          <w:rStyle w:val="Strong"/>
          <w:rFonts w:eastAsiaTheme="majorEastAsia"/>
        </w:rPr>
        <w:t>students with poor connectivity are not receiving a satisfactory online learning experience</w:t>
      </w:r>
      <w:r>
        <w:t xml:space="preserve">, and the system is failing to meet basic quality expectations. The low p-value reflects consistent dissatisfaction, and the result would be even more severe without a few moderate outliers. This is visually explained in the </w:t>
      </w:r>
      <w:r>
        <w:rPr>
          <w:rStyle w:val="Strong"/>
          <w:rFonts w:eastAsiaTheme="majorEastAsia"/>
        </w:rPr>
        <w:t>Satisfaction Histogram</w:t>
      </w:r>
      <w:r>
        <w:t xml:space="preserve"> provided below.</w:t>
      </w:r>
    </w:p>
    <w:p w14:paraId="566E21B8" w14:textId="6953BD77" w:rsidR="005245A3" w:rsidRDefault="002A1CD9" w:rsidP="00957D17">
      <w:pPr>
        <w:spacing w:after="100" w:afterAutospacing="1" w:line="240" w:lineRule="auto"/>
        <w:ind w:left="720"/>
        <w:jc w:val="center"/>
        <w:rPr>
          <w:rFonts w:eastAsia="Times New Roman" w:cs="Times New Roman"/>
          <w:szCs w:val="24"/>
          <w:lang w:val="en-PK" w:eastAsia="en-PK"/>
        </w:rPr>
      </w:pPr>
      <w:r>
        <w:rPr>
          <w:noProof/>
          <w14:ligatures w14:val="standardContextual"/>
        </w:rPr>
        <w:drawing>
          <wp:inline distT="0" distB="0" distL="0" distR="0" wp14:anchorId="6BDAF182" wp14:editId="497003EF">
            <wp:extent cx="5486400" cy="3657600"/>
            <wp:effectExtent l="0" t="0" r="0" b="0"/>
            <wp:docPr id="266203465" name="Picture 1"/>
            <wp:cNvGraphicFramePr/>
            <a:graphic xmlns:a="http://schemas.openxmlformats.org/drawingml/2006/main">
              <a:graphicData uri="http://schemas.openxmlformats.org/drawingml/2006/picture">
                <pic:pic xmlns:pic="http://schemas.openxmlformats.org/drawingml/2006/picture">
                  <pic:nvPicPr>
                    <pic:cNvPr id="266203465" name="Picture 1"/>
                    <pic:cNvPicPr/>
                  </pic:nvPicPr>
                  <pic:blipFill>
                    <a:blip r:embed="rId18"/>
                    <a:stretch>
                      <a:fillRect/>
                    </a:stretch>
                  </pic:blipFill>
                  <pic:spPr>
                    <a:xfrm>
                      <a:off x="0" y="0"/>
                      <a:ext cx="5486400" cy="3657600"/>
                    </a:xfrm>
                    <a:prstGeom prst="rect">
                      <a:avLst/>
                    </a:prstGeom>
                  </pic:spPr>
                </pic:pic>
              </a:graphicData>
            </a:graphic>
          </wp:inline>
        </w:drawing>
      </w:r>
    </w:p>
    <w:p w14:paraId="0228A67F" w14:textId="4C986FAC" w:rsidR="00047D69" w:rsidRDefault="00047D69" w:rsidP="00957D17">
      <w:pPr>
        <w:spacing w:after="100" w:afterAutospacing="1" w:line="240" w:lineRule="auto"/>
        <w:ind w:left="720"/>
        <w:jc w:val="center"/>
        <w:rPr>
          <w:rFonts w:eastAsia="Times New Roman" w:cs="Times New Roman"/>
          <w:szCs w:val="24"/>
          <w:lang w:val="en-PK" w:eastAsia="en-PK"/>
        </w:rPr>
      </w:pPr>
    </w:p>
    <w:p w14:paraId="37CA4FC9" w14:textId="149694AD" w:rsidR="00047D69" w:rsidRPr="00047D69" w:rsidRDefault="00047D69" w:rsidP="00957D17">
      <w:pPr>
        <w:spacing w:after="100" w:afterAutospacing="1" w:line="240" w:lineRule="auto"/>
        <w:rPr>
          <w:rFonts w:eastAsia="Times New Roman" w:cs="Times New Roman"/>
          <w:b/>
          <w:bCs/>
          <w:color w:val="4472C4" w:themeColor="accent1"/>
          <w:szCs w:val="24"/>
          <w:lang w:val="en-PK" w:eastAsia="en-PK"/>
        </w:rPr>
      </w:pPr>
      <w:r w:rsidRPr="00047D69">
        <w:rPr>
          <w:rFonts w:eastAsia="Times New Roman" w:cs="Times New Roman"/>
          <w:b/>
          <w:bCs/>
          <w:color w:val="4472C4" w:themeColor="accent1"/>
          <w:szCs w:val="24"/>
          <w:lang w:val="en-PK" w:eastAsia="en-PK"/>
        </w:rPr>
        <w:t>3.8.4 Normality Test</w:t>
      </w:r>
    </w:p>
    <w:p w14:paraId="163C38C8" w14:textId="77777777" w:rsidR="00BF2A86" w:rsidRPr="00BF2A86" w:rsidRDefault="00BF2A86" w:rsidP="00BF2A86">
      <w:pPr>
        <w:spacing w:after="0" w:line="240" w:lineRule="auto"/>
        <w:ind w:left="426"/>
        <w:rPr>
          <w:rFonts w:eastAsia="Times New Roman" w:cs="Times New Roman"/>
          <w:szCs w:val="24"/>
        </w:rPr>
      </w:pPr>
      <w:r w:rsidRPr="00BF2A86">
        <w:rPr>
          <w:rFonts w:eastAsia="Times New Roman" w:hAnsi="Symbol" w:cs="Times New Roman"/>
          <w:szCs w:val="24"/>
        </w:rPr>
        <w:t></w:t>
      </w:r>
      <w:r w:rsidRPr="00BF2A86">
        <w:rPr>
          <w:rFonts w:eastAsia="Times New Roman" w:cs="Times New Roman"/>
          <w:szCs w:val="24"/>
        </w:rPr>
        <w:t xml:space="preserve">  </w:t>
      </w:r>
      <w:r w:rsidRPr="00BF2A86">
        <w:rPr>
          <w:rFonts w:eastAsia="Times New Roman" w:cs="Times New Roman"/>
          <w:b/>
          <w:bCs/>
          <w:szCs w:val="24"/>
        </w:rPr>
        <w:t>Mean Satisfaction Level = 2.38</w:t>
      </w:r>
      <w:r w:rsidRPr="00BF2A86">
        <w:rPr>
          <w:rFonts w:eastAsia="Times New Roman" w:cs="Times New Roman"/>
          <w:szCs w:val="24"/>
        </w:rPr>
        <w:t xml:space="preserve"> [See Appendix Eq. 1]</w:t>
      </w:r>
    </w:p>
    <w:p w14:paraId="1F5AFE24" w14:textId="77777777" w:rsidR="00BF2A86" w:rsidRPr="00BF2A86" w:rsidRDefault="00BF2A86" w:rsidP="00FD0FC1">
      <w:pPr>
        <w:numPr>
          <w:ilvl w:val="0"/>
          <w:numId w:val="27"/>
        </w:numPr>
        <w:spacing w:before="100" w:beforeAutospacing="1" w:after="100" w:afterAutospacing="1" w:line="240" w:lineRule="auto"/>
        <w:rPr>
          <w:rFonts w:eastAsia="Times New Roman" w:cs="Times New Roman"/>
          <w:szCs w:val="24"/>
        </w:rPr>
      </w:pPr>
      <w:r w:rsidRPr="00BF2A86">
        <w:rPr>
          <w:rFonts w:eastAsia="Times New Roman" w:cs="Times New Roman"/>
          <w:b/>
          <w:bCs/>
          <w:szCs w:val="24"/>
        </w:rPr>
        <w:t>Variance = 0.55</w:t>
      </w:r>
      <w:r w:rsidRPr="00BF2A86">
        <w:rPr>
          <w:rFonts w:eastAsia="Times New Roman" w:cs="Times New Roman"/>
          <w:szCs w:val="24"/>
        </w:rPr>
        <w:t xml:space="preserve"> [See Appendix Eq. 8]</w:t>
      </w:r>
    </w:p>
    <w:p w14:paraId="2D4E02AD" w14:textId="77777777" w:rsidR="00BF2A86" w:rsidRPr="00BF2A86" w:rsidRDefault="00B80273" w:rsidP="00BF2A86">
      <w:pPr>
        <w:pStyle w:val="NormalWeb"/>
        <w:rPr>
          <w:lang w:val="en-US" w:eastAsia="en-US"/>
        </w:rPr>
      </w:pPr>
      <w:r>
        <w:rPr>
          <w:b/>
          <w:bCs/>
          <w:color w:val="4472C4" w:themeColor="accent1"/>
        </w:rPr>
        <w:t>3.8.</w:t>
      </w:r>
      <w:r w:rsidR="00047D69">
        <w:rPr>
          <w:b/>
          <w:bCs/>
          <w:color w:val="4472C4" w:themeColor="accent1"/>
        </w:rPr>
        <w:t>5</w:t>
      </w:r>
      <w:r>
        <w:rPr>
          <w:b/>
          <w:bCs/>
          <w:color w:val="4472C4" w:themeColor="accent1"/>
        </w:rPr>
        <w:t xml:space="preserve"> </w:t>
      </w:r>
      <w:r w:rsidR="00382244" w:rsidRPr="00B80273">
        <w:rPr>
          <w:b/>
          <w:bCs/>
          <w:color w:val="4472C4" w:themeColor="accent1"/>
        </w:rPr>
        <w:t>Interpretation of the Histogram</w:t>
      </w:r>
      <w:r w:rsidR="00382244" w:rsidRPr="00D94A88">
        <w:rPr>
          <w:b/>
          <w:bCs/>
        </w:rPr>
        <w:t>:</w:t>
      </w:r>
      <w:r w:rsidR="00382244" w:rsidRPr="00D94A88">
        <w:t xml:space="preserve"> </w:t>
      </w:r>
      <w:r w:rsidR="00BF2A86" w:rsidRPr="00BF2A86">
        <w:rPr>
          <w:lang w:val="en-US" w:eastAsia="en-US"/>
        </w:rPr>
        <w:t xml:space="preserve">The histogram of </w:t>
      </w:r>
      <w:r w:rsidR="00BF2A86" w:rsidRPr="00BF2A86">
        <w:rPr>
          <w:b/>
          <w:bCs/>
          <w:lang w:val="en-US" w:eastAsia="en-US"/>
        </w:rPr>
        <w:t>Satisfaction Level (Poor Internet Group)</w:t>
      </w:r>
      <w:r w:rsidR="00BF2A86" w:rsidRPr="00BF2A86">
        <w:rPr>
          <w:lang w:val="en-US" w:eastAsia="en-US"/>
        </w:rPr>
        <w:t xml:space="preserve"> reveals a </w:t>
      </w:r>
      <w:r w:rsidR="00BF2A86" w:rsidRPr="00BF2A86">
        <w:rPr>
          <w:b/>
          <w:bCs/>
          <w:lang w:val="en-US" w:eastAsia="en-US"/>
        </w:rPr>
        <w:t>Left-Skewed Distribution</w:t>
      </w:r>
      <w:r w:rsidR="00BF2A86" w:rsidRPr="00BF2A86">
        <w:rPr>
          <w:lang w:val="en-US" w:eastAsia="en-US"/>
        </w:rPr>
        <w:t>.</w:t>
      </w:r>
    </w:p>
    <w:p w14:paraId="24C96CFC" w14:textId="77777777" w:rsidR="00BF2A86" w:rsidRPr="00BF2A86" w:rsidRDefault="00BF2A86" w:rsidP="00FD0FC1">
      <w:pPr>
        <w:numPr>
          <w:ilvl w:val="0"/>
          <w:numId w:val="28"/>
        </w:numPr>
        <w:spacing w:before="100" w:beforeAutospacing="1" w:after="100" w:afterAutospacing="1" w:line="240" w:lineRule="auto"/>
        <w:rPr>
          <w:rFonts w:eastAsia="Times New Roman" w:cs="Times New Roman"/>
          <w:szCs w:val="24"/>
        </w:rPr>
      </w:pPr>
      <w:r w:rsidRPr="00BF2A86">
        <w:rPr>
          <w:rFonts w:eastAsia="Times New Roman" w:cs="Times New Roman"/>
          <w:szCs w:val="24"/>
        </w:rPr>
        <w:t xml:space="preserve">The majority of data points cluster near or below the benchmark of </w:t>
      </w:r>
      <w:r w:rsidRPr="00BF2A86">
        <w:rPr>
          <w:rFonts w:eastAsia="Times New Roman" w:cs="Times New Roman"/>
          <w:b/>
          <w:bCs/>
          <w:szCs w:val="24"/>
        </w:rPr>
        <w:t>4 (satisfactory experience)</w:t>
      </w:r>
      <w:r w:rsidRPr="00BF2A86">
        <w:rPr>
          <w:rFonts w:eastAsia="Times New Roman" w:cs="Times New Roman"/>
          <w:szCs w:val="24"/>
        </w:rPr>
        <w:t>, indicating that the typical student is struggling to achieve satisfaction.</w:t>
      </w:r>
    </w:p>
    <w:p w14:paraId="5E66B39F" w14:textId="77777777" w:rsidR="00BF2A86" w:rsidRPr="00BF2A86" w:rsidRDefault="00BF2A86" w:rsidP="00FD0FC1">
      <w:pPr>
        <w:numPr>
          <w:ilvl w:val="0"/>
          <w:numId w:val="28"/>
        </w:numPr>
        <w:spacing w:before="100" w:beforeAutospacing="1" w:after="100" w:afterAutospacing="1" w:line="240" w:lineRule="auto"/>
        <w:rPr>
          <w:rFonts w:eastAsia="Times New Roman" w:cs="Times New Roman"/>
          <w:szCs w:val="24"/>
        </w:rPr>
      </w:pPr>
      <w:r w:rsidRPr="00BF2A86">
        <w:rPr>
          <w:rFonts w:eastAsia="Times New Roman" w:cs="Times New Roman"/>
          <w:szCs w:val="24"/>
        </w:rPr>
        <w:t xml:space="preserve">However, the distribution contains a few </w:t>
      </w:r>
      <w:r w:rsidRPr="00BF2A86">
        <w:rPr>
          <w:rFonts w:eastAsia="Times New Roman" w:cs="Times New Roman"/>
          <w:b/>
          <w:bCs/>
          <w:szCs w:val="24"/>
        </w:rPr>
        <w:t>positive outliers</w:t>
      </w:r>
      <w:r w:rsidRPr="00BF2A86">
        <w:rPr>
          <w:rFonts w:eastAsia="Times New Roman" w:cs="Times New Roman"/>
          <w:szCs w:val="24"/>
        </w:rPr>
        <w:t xml:space="preserve"> (students reporting satisfaction levels of 4–5 despite poor internet). These rare cases inflate the sample mean slightly, pulling it closer to the benchmark.</w:t>
      </w:r>
    </w:p>
    <w:p w14:paraId="1B191E49" w14:textId="77777777" w:rsidR="00BF2A86" w:rsidRDefault="00B80273" w:rsidP="00BF2A86">
      <w:pPr>
        <w:pStyle w:val="NormalWeb"/>
      </w:pPr>
      <w:r>
        <w:rPr>
          <w:b/>
          <w:bCs/>
          <w:color w:val="4472C4" w:themeColor="accent1"/>
        </w:rPr>
        <w:lastRenderedPageBreak/>
        <w:t>3.8.</w:t>
      </w:r>
      <w:r w:rsidR="00047D69">
        <w:rPr>
          <w:b/>
          <w:bCs/>
          <w:color w:val="4472C4" w:themeColor="accent1"/>
        </w:rPr>
        <w:t>6</w:t>
      </w:r>
      <w:r>
        <w:rPr>
          <w:b/>
          <w:bCs/>
          <w:color w:val="4472C4" w:themeColor="accent1"/>
        </w:rPr>
        <w:t xml:space="preserve"> Final </w:t>
      </w:r>
      <w:r w:rsidRPr="00B80273">
        <w:rPr>
          <w:b/>
          <w:bCs/>
          <w:color w:val="4472C4" w:themeColor="accent1"/>
        </w:rPr>
        <w:t>Conclusion</w:t>
      </w:r>
      <w:r w:rsidR="00382244" w:rsidRPr="00B80273">
        <w:rPr>
          <w:b/>
          <w:bCs/>
          <w:color w:val="4472C4" w:themeColor="accent1"/>
        </w:rPr>
        <w:t>:</w:t>
      </w:r>
      <w:r w:rsidR="00382244" w:rsidRPr="00B80273">
        <w:rPr>
          <w:color w:val="4472C4" w:themeColor="accent1"/>
        </w:rPr>
        <w:t xml:space="preserve"> </w:t>
      </w:r>
      <w:r w:rsidR="00BF2A86">
        <w:t xml:space="preserve">While the </w:t>
      </w:r>
      <w:r w:rsidR="00BF2A86">
        <w:rPr>
          <w:rStyle w:val="Strong"/>
          <w:rFonts w:eastAsiaTheme="majorEastAsia"/>
        </w:rPr>
        <w:t>1-Sample t-Test</w:t>
      </w:r>
      <w:r w:rsidR="00BF2A86">
        <w:t xml:space="preserve"> failed to reject the null hypothesis for the overall dataset, the histogram proves this is a </w:t>
      </w:r>
      <w:r w:rsidR="00BF2A86">
        <w:rPr>
          <w:rStyle w:val="Strong"/>
          <w:rFonts w:eastAsiaTheme="majorEastAsia"/>
        </w:rPr>
        <w:t>“false positive”</w:t>
      </w:r>
      <w:r w:rsidR="00BF2A86">
        <w:t xml:space="preserve"> driven by variance. The system has lost its consistency: online education is no longer a reliable experience for all students, but rather dependent on rare cases where conditions (like excellent internet or strong study habits) allow success</w:t>
      </w:r>
    </w:p>
    <w:p w14:paraId="651DE927" w14:textId="78136510" w:rsidR="008C03E3" w:rsidRPr="00D94A88" w:rsidRDefault="008C03E3" w:rsidP="00BF2A86">
      <w:pPr>
        <w:pStyle w:val="NormalWeb"/>
        <w:rPr>
          <w:color w:val="4472C4" w:themeColor="accent1"/>
        </w:rPr>
      </w:pPr>
    </w:p>
    <w:p w14:paraId="242951F6" w14:textId="2CB0F683" w:rsidR="007C5F2F" w:rsidRDefault="007C5F2F" w:rsidP="00957D17">
      <w:pPr>
        <w:spacing w:after="100" w:afterAutospacing="1" w:line="240" w:lineRule="auto"/>
        <w:jc w:val="center"/>
        <w:outlineLvl w:val="2"/>
        <w:rPr>
          <w:rFonts w:eastAsia="Times New Roman" w:cs="Times New Roman"/>
          <w:color w:val="4472C4" w:themeColor="accent1"/>
          <w:szCs w:val="24"/>
          <w:lang w:val="en-PK" w:eastAsia="en-PK"/>
        </w:rPr>
      </w:pPr>
      <w:bookmarkStart w:id="17" w:name="_Toc217854108"/>
      <w:bookmarkStart w:id="18" w:name="_Toc217854733"/>
      <w:r w:rsidRPr="00D94A88">
        <w:rPr>
          <w:rFonts w:eastAsia="Times New Roman" w:cs="Times New Roman"/>
          <w:color w:val="4472C4" w:themeColor="accent1"/>
          <w:szCs w:val="24"/>
          <w:lang w:val="en-PK" w:eastAsia="en-PK"/>
        </w:rPr>
        <w:t>Probability Simulation (R Software)</w:t>
      </w:r>
      <w:bookmarkEnd w:id="17"/>
      <w:bookmarkEnd w:id="18"/>
    </w:p>
    <w:p w14:paraId="1DEAE27E" w14:textId="77777777" w:rsidR="00EC03B4" w:rsidRPr="000E490C" w:rsidRDefault="00EC03B4" w:rsidP="00957D17">
      <w:pPr>
        <w:spacing w:after="100" w:afterAutospacing="1" w:line="240" w:lineRule="auto"/>
        <w:jc w:val="center"/>
        <w:outlineLvl w:val="2"/>
        <w:rPr>
          <w:rFonts w:eastAsia="Times New Roman" w:cs="Times New Roman"/>
          <w:color w:val="4472C4" w:themeColor="accent1"/>
          <w:szCs w:val="24"/>
          <w:lang w:val="en-PK" w:eastAsia="en-PK"/>
        </w:rPr>
      </w:pPr>
    </w:p>
    <w:p w14:paraId="603A1299" w14:textId="66DD6C00" w:rsidR="007C5F2F" w:rsidRPr="000E490C" w:rsidRDefault="00047D69" w:rsidP="00957D17">
      <w:pPr>
        <w:pStyle w:val="Heading2"/>
        <w:spacing w:line="240" w:lineRule="auto"/>
        <w:rPr>
          <w:rFonts w:eastAsia="Times New Roman"/>
          <w:color w:val="4472C4" w:themeColor="accent1"/>
          <w:lang w:val="en-PK" w:eastAsia="en-PK"/>
        </w:rPr>
      </w:pPr>
      <w:bookmarkStart w:id="19" w:name="_Toc217854734"/>
      <w:r w:rsidRPr="000E490C">
        <w:rPr>
          <w:rFonts w:eastAsia="Times New Roman"/>
          <w:color w:val="4472C4" w:themeColor="accent1"/>
          <w:lang w:val="en-PK" w:eastAsia="en-PK"/>
        </w:rPr>
        <w:t>3.9</w:t>
      </w:r>
      <w:r w:rsidR="007C5F2F" w:rsidRPr="000E490C">
        <w:rPr>
          <w:rFonts w:eastAsia="Times New Roman"/>
          <w:color w:val="4472C4" w:themeColor="accent1"/>
          <w:lang w:val="en-PK" w:eastAsia="en-PK"/>
        </w:rPr>
        <w:t xml:space="preserve"> Problem Formulation</w:t>
      </w:r>
      <w:bookmarkEnd w:id="19"/>
    </w:p>
    <w:p w14:paraId="2EE85552" w14:textId="6809D26C" w:rsidR="007C5F2F" w:rsidRPr="00D94A88" w:rsidRDefault="007C5F2F" w:rsidP="00FD0FC1">
      <w:pPr>
        <w:numPr>
          <w:ilvl w:val="0"/>
          <w:numId w:val="4"/>
        </w:numPr>
        <w:spacing w:after="100" w:afterAutospacing="1" w:line="240" w:lineRule="auto"/>
        <w:rPr>
          <w:rFonts w:eastAsia="Times New Roman" w:cs="Times New Roman"/>
          <w:szCs w:val="24"/>
          <w:lang w:val="en-PK" w:eastAsia="en-PK"/>
        </w:rPr>
      </w:pPr>
      <w:r w:rsidRPr="00F87446">
        <w:rPr>
          <w:rFonts w:eastAsia="Times New Roman" w:cs="Times New Roman"/>
          <w:b/>
          <w:bCs/>
          <w:color w:val="4472C4" w:themeColor="accent1"/>
          <w:szCs w:val="24"/>
          <w:lang w:val="en-PK" w:eastAsia="en-PK"/>
        </w:rPr>
        <w:t>Random Experiment:</w:t>
      </w:r>
      <w:r w:rsidRPr="00D94A88">
        <w:rPr>
          <w:rFonts w:eastAsia="Times New Roman" w:cs="Times New Roman"/>
          <w:color w:val="4472C4" w:themeColor="accent1"/>
          <w:szCs w:val="24"/>
          <w:lang w:val="en-PK" w:eastAsia="en-PK"/>
        </w:rPr>
        <w:t xml:space="preserve"> </w:t>
      </w:r>
      <w:r w:rsidR="00BF2A86">
        <w:t>Simulating the experience of a new student in online education.</w:t>
      </w:r>
    </w:p>
    <w:p w14:paraId="0F0F627A" w14:textId="77777777" w:rsidR="00BF2A86" w:rsidRPr="00BF2A86" w:rsidRDefault="007C5F2F" w:rsidP="00BF2A86">
      <w:pPr>
        <w:ind w:left="720"/>
        <w:rPr>
          <w:rFonts w:eastAsia="Times New Roman" w:cs="Times New Roman"/>
          <w:szCs w:val="24"/>
        </w:rPr>
      </w:pPr>
      <w:r w:rsidRPr="00F87446">
        <w:rPr>
          <w:rFonts w:eastAsia="Times New Roman" w:cs="Times New Roman"/>
          <w:b/>
          <w:bCs/>
          <w:color w:val="4472C4" w:themeColor="accent1"/>
          <w:szCs w:val="24"/>
          <w:lang w:val="en-PK" w:eastAsia="en-PK"/>
        </w:rPr>
        <w:t>Theoretical Probabilities:</w:t>
      </w:r>
      <w:r w:rsidRPr="00D94A88">
        <w:rPr>
          <w:rFonts w:eastAsia="Times New Roman" w:cs="Times New Roman"/>
          <w:color w:val="4472C4" w:themeColor="accent1"/>
          <w:szCs w:val="24"/>
          <w:lang w:val="en-PK" w:eastAsia="en-PK"/>
        </w:rPr>
        <w:t xml:space="preserve"> </w:t>
      </w:r>
      <w:r w:rsidR="00BF2A86" w:rsidRPr="00BF2A86">
        <w:rPr>
          <w:rFonts w:eastAsia="Times New Roman" w:hAnsi="Symbol" w:cs="Times New Roman"/>
          <w:szCs w:val="24"/>
        </w:rPr>
        <w:t></w:t>
      </w:r>
      <w:r w:rsidR="00BF2A86" w:rsidRPr="00BF2A86">
        <w:rPr>
          <w:rFonts w:eastAsia="Times New Roman" w:cs="Times New Roman"/>
          <w:szCs w:val="24"/>
        </w:rPr>
        <w:t xml:space="preserve">  Based on observed performance, the probability of a student being </w:t>
      </w:r>
      <w:r w:rsidR="00BF2A86" w:rsidRPr="00BF2A86">
        <w:rPr>
          <w:rFonts w:eastAsia="Times New Roman" w:cs="Times New Roman"/>
          <w:b/>
          <w:bCs/>
          <w:szCs w:val="24"/>
        </w:rPr>
        <w:t>Satisfied</w:t>
      </w:r>
      <w:r w:rsidR="00BF2A86" w:rsidRPr="00BF2A86">
        <w:rPr>
          <w:rFonts w:eastAsia="Times New Roman" w:cs="Times New Roman"/>
          <w:szCs w:val="24"/>
        </w:rPr>
        <w:t xml:space="preserve"> is approximately </w:t>
      </w:r>
      <w:r w:rsidR="00BF2A86" w:rsidRPr="00BF2A86">
        <w:rPr>
          <w:rFonts w:eastAsia="Times New Roman" w:cs="Times New Roman"/>
          <w:b/>
          <w:bCs/>
          <w:szCs w:val="24"/>
        </w:rPr>
        <w:t>60%</w:t>
      </w:r>
      <w:r w:rsidR="00BF2A86" w:rsidRPr="00BF2A86">
        <w:rPr>
          <w:rFonts w:eastAsia="Times New Roman" w:cs="Times New Roman"/>
          <w:szCs w:val="24"/>
        </w:rPr>
        <w:t>.</w:t>
      </w:r>
    </w:p>
    <w:p w14:paraId="5C41957F" w14:textId="77777777" w:rsidR="00BF2A86" w:rsidRPr="00BF2A86" w:rsidRDefault="00BF2A86" w:rsidP="00FD0FC1">
      <w:pPr>
        <w:numPr>
          <w:ilvl w:val="1"/>
          <w:numId w:val="29"/>
        </w:numPr>
        <w:spacing w:before="100" w:beforeAutospacing="1" w:after="100" w:afterAutospacing="1" w:line="240" w:lineRule="auto"/>
        <w:rPr>
          <w:rFonts w:eastAsia="Times New Roman" w:cs="Times New Roman"/>
          <w:szCs w:val="24"/>
        </w:rPr>
      </w:pPr>
      <w:r w:rsidRPr="00BF2A86">
        <w:rPr>
          <w:rFonts w:eastAsia="Times New Roman" w:cs="Times New Roman"/>
          <w:szCs w:val="24"/>
        </w:rPr>
        <w:t>P(Satisfied) = 0.60</w:t>
      </w:r>
    </w:p>
    <w:p w14:paraId="5B11054C" w14:textId="77777777" w:rsidR="00BF2A86" w:rsidRPr="00BF2A86" w:rsidRDefault="00BF2A86" w:rsidP="00FD0FC1">
      <w:pPr>
        <w:numPr>
          <w:ilvl w:val="1"/>
          <w:numId w:val="29"/>
        </w:numPr>
        <w:spacing w:before="100" w:beforeAutospacing="1" w:after="100" w:afterAutospacing="1" w:line="240" w:lineRule="auto"/>
        <w:rPr>
          <w:rFonts w:eastAsia="Times New Roman" w:cs="Times New Roman"/>
          <w:szCs w:val="24"/>
        </w:rPr>
      </w:pPr>
      <w:r w:rsidRPr="00BF2A86">
        <w:rPr>
          <w:rFonts w:eastAsia="Times New Roman" w:cs="Times New Roman"/>
          <w:szCs w:val="24"/>
        </w:rPr>
        <w:t>P(Dissatisfied) = 0.40</w:t>
      </w:r>
    </w:p>
    <w:p w14:paraId="37051E7C" w14:textId="77777777" w:rsidR="00BF2A86" w:rsidRPr="00BF2A86" w:rsidRDefault="00BF2A86" w:rsidP="00FD0FC1">
      <w:pPr>
        <w:numPr>
          <w:ilvl w:val="0"/>
          <w:numId w:val="29"/>
        </w:numPr>
        <w:spacing w:before="100" w:beforeAutospacing="1" w:after="100" w:afterAutospacing="1" w:line="240" w:lineRule="auto"/>
        <w:rPr>
          <w:rFonts w:eastAsia="Times New Roman" w:cs="Times New Roman"/>
          <w:szCs w:val="24"/>
        </w:rPr>
      </w:pPr>
      <w:r w:rsidRPr="00BF2A86">
        <w:rPr>
          <w:rFonts w:eastAsia="Times New Roman" w:cs="Times New Roman"/>
          <w:b/>
          <w:bCs/>
          <w:szCs w:val="24"/>
        </w:rPr>
        <w:t>Goal:</w:t>
      </w:r>
      <w:r w:rsidRPr="00BF2A86">
        <w:rPr>
          <w:rFonts w:eastAsia="Times New Roman" w:cs="Times New Roman"/>
          <w:szCs w:val="24"/>
        </w:rPr>
        <w:t xml:space="preserve"> To simulate 1,000 student experiences using R to verify if the long-run experimental probability converges to the theoretical probability of 60%.</w:t>
      </w:r>
    </w:p>
    <w:p w14:paraId="5A6F47C6" w14:textId="77777777" w:rsidR="00BF2A86" w:rsidRPr="00BF2A86" w:rsidRDefault="00BF2A86" w:rsidP="00BF2A86">
      <w:pPr>
        <w:spacing w:before="100" w:beforeAutospacing="1" w:after="100" w:afterAutospacing="1" w:line="240" w:lineRule="auto"/>
        <w:rPr>
          <w:rFonts w:eastAsia="Times New Roman" w:cs="Times New Roman"/>
          <w:szCs w:val="24"/>
        </w:rPr>
      </w:pPr>
      <w:r w:rsidRPr="00BF2A86">
        <w:rPr>
          <w:rFonts w:eastAsia="Times New Roman" w:cs="Times New Roman"/>
          <w:szCs w:val="24"/>
        </w:rPr>
        <w:t>3.9.2 Data Collection &amp; Simulation</w:t>
      </w:r>
    </w:p>
    <w:p w14:paraId="7A2150C4" w14:textId="77777777" w:rsidR="00BF2A86" w:rsidRPr="00BF2A86" w:rsidRDefault="00BF2A86" w:rsidP="00FD0FC1">
      <w:pPr>
        <w:numPr>
          <w:ilvl w:val="0"/>
          <w:numId w:val="30"/>
        </w:numPr>
        <w:spacing w:before="100" w:beforeAutospacing="1" w:after="100" w:afterAutospacing="1" w:line="240" w:lineRule="auto"/>
        <w:rPr>
          <w:rFonts w:eastAsia="Times New Roman" w:cs="Times New Roman"/>
          <w:szCs w:val="24"/>
        </w:rPr>
      </w:pPr>
      <w:r w:rsidRPr="00BF2A86">
        <w:rPr>
          <w:rFonts w:eastAsia="Times New Roman" w:cs="Times New Roman"/>
          <w:b/>
          <w:bCs/>
          <w:szCs w:val="24"/>
        </w:rPr>
        <w:t>Method:</w:t>
      </w:r>
      <w:r w:rsidRPr="00BF2A86">
        <w:rPr>
          <w:rFonts w:eastAsia="Times New Roman" w:cs="Times New Roman"/>
          <w:szCs w:val="24"/>
        </w:rPr>
        <w:t xml:space="preserve"> We used the </w:t>
      </w:r>
      <w:r w:rsidRPr="00BF2A86">
        <w:rPr>
          <w:rFonts w:ascii="Courier New" w:eastAsia="Times New Roman" w:hAnsi="Courier New" w:cs="Courier New"/>
          <w:sz w:val="20"/>
          <w:szCs w:val="20"/>
        </w:rPr>
        <w:t>sample()</w:t>
      </w:r>
      <w:r w:rsidRPr="00BF2A86">
        <w:rPr>
          <w:rFonts w:eastAsia="Times New Roman" w:cs="Times New Roman"/>
          <w:szCs w:val="24"/>
        </w:rPr>
        <w:t xml:space="preserve"> function in R to generate 1,000 random outcomes (“Satisfied” or “Dissatisfied”).</w:t>
      </w:r>
    </w:p>
    <w:p w14:paraId="6B24673C" w14:textId="77777777" w:rsidR="00BF2A86" w:rsidRPr="00BF2A86" w:rsidRDefault="00BF2A86" w:rsidP="00FD0FC1">
      <w:pPr>
        <w:numPr>
          <w:ilvl w:val="0"/>
          <w:numId w:val="30"/>
        </w:numPr>
        <w:spacing w:before="100" w:beforeAutospacing="1" w:after="100" w:afterAutospacing="1" w:line="240" w:lineRule="auto"/>
        <w:rPr>
          <w:rFonts w:eastAsia="Times New Roman" w:cs="Times New Roman"/>
          <w:szCs w:val="24"/>
        </w:rPr>
      </w:pPr>
      <w:r w:rsidRPr="00BF2A86">
        <w:rPr>
          <w:rFonts w:eastAsia="Times New Roman" w:cs="Times New Roman"/>
          <w:b/>
          <w:bCs/>
          <w:szCs w:val="24"/>
        </w:rPr>
        <w:t>Parameters:</w:t>
      </w:r>
    </w:p>
    <w:p w14:paraId="6E9968B2" w14:textId="77777777" w:rsidR="00BF2A86" w:rsidRPr="00BF2A86" w:rsidRDefault="00BF2A86" w:rsidP="00FD0FC1">
      <w:pPr>
        <w:numPr>
          <w:ilvl w:val="0"/>
          <w:numId w:val="31"/>
        </w:numPr>
        <w:spacing w:before="100" w:beforeAutospacing="1" w:after="100" w:afterAutospacing="1" w:line="240" w:lineRule="auto"/>
        <w:rPr>
          <w:rFonts w:eastAsia="Times New Roman" w:cs="Times New Roman"/>
          <w:szCs w:val="24"/>
        </w:rPr>
      </w:pPr>
      <w:r w:rsidRPr="00BF2A86">
        <w:rPr>
          <w:rFonts w:eastAsia="Times New Roman" w:cs="Times New Roman"/>
          <w:szCs w:val="24"/>
        </w:rPr>
        <w:t>Sample Size (n) = 1,000</w:t>
      </w:r>
    </w:p>
    <w:p w14:paraId="0E527744" w14:textId="77777777" w:rsidR="00BF2A86" w:rsidRPr="00BF2A86" w:rsidRDefault="00BF2A86" w:rsidP="00FD0FC1">
      <w:pPr>
        <w:numPr>
          <w:ilvl w:val="0"/>
          <w:numId w:val="31"/>
        </w:numPr>
        <w:spacing w:before="100" w:beforeAutospacing="1" w:after="100" w:afterAutospacing="1" w:line="240" w:lineRule="auto"/>
        <w:rPr>
          <w:rFonts w:eastAsia="Times New Roman" w:cs="Times New Roman"/>
          <w:szCs w:val="24"/>
        </w:rPr>
      </w:pPr>
      <w:r w:rsidRPr="00BF2A86">
        <w:rPr>
          <w:rFonts w:eastAsia="Times New Roman" w:cs="Times New Roman"/>
          <w:szCs w:val="24"/>
        </w:rPr>
        <w:t>Outcomes = {Satisfied, Dissatisfied}</w:t>
      </w:r>
    </w:p>
    <w:p w14:paraId="0CB63643" w14:textId="77777777" w:rsidR="00BF2A86" w:rsidRPr="00BF2A86" w:rsidRDefault="00BF2A86" w:rsidP="00FD0FC1">
      <w:pPr>
        <w:numPr>
          <w:ilvl w:val="0"/>
          <w:numId w:val="31"/>
        </w:numPr>
        <w:spacing w:before="100" w:beforeAutospacing="1" w:after="100" w:afterAutospacing="1" w:line="240" w:lineRule="auto"/>
        <w:rPr>
          <w:rFonts w:eastAsia="Times New Roman" w:cs="Times New Roman"/>
          <w:szCs w:val="24"/>
        </w:rPr>
      </w:pPr>
      <w:r w:rsidRPr="00BF2A86">
        <w:rPr>
          <w:rFonts w:eastAsia="Times New Roman" w:cs="Times New Roman"/>
          <w:szCs w:val="24"/>
        </w:rPr>
        <w:t>Probability Vector = c(0.60, 0.40)</w:t>
      </w:r>
    </w:p>
    <w:p w14:paraId="454C518D" w14:textId="77777777" w:rsidR="00BF2A86" w:rsidRPr="00BF2A86" w:rsidRDefault="00BF2A86" w:rsidP="00BF2A86">
      <w:pPr>
        <w:spacing w:before="100" w:beforeAutospacing="1" w:after="100" w:afterAutospacing="1" w:line="240" w:lineRule="auto"/>
        <w:rPr>
          <w:rFonts w:eastAsia="Times New Roman" w:cs="Times New Roman"/>
          <w:szCs w:val="24"/>
        </w:rPr>
      </w:pPr>
      <w:r w:rsidRPr="00BF2A86">
        <w:rPr>
          <w:rFonts w:ascii="Segoe UI Symbol" w:eastAsia="Times New Roman" w:hAnsi="Segoe UI Symbol" w:cs="Segoe UI Symbol"/>
          <w:szCs w:val="24"/>
        </w:rPr>
        <w:t>✨</w:t>
      </w:r>
      <w:r w:rsidRPr="00BF2A86">
        <w:rPr>
          <w:rFonts w:eastAsia="Times New Roman" w:cs="Times New Roman"/>
          <w:szCs w:val="24"/>
        </w:rPr>
        <w:t xml:space="preserve"> This mirrors your MCU “Hit vs Flop” simulation but now reflects </w:t>
      </w:r>
      <w:r w:rsidRPr="00BF2A86">
        <w:rPr>
          <w:rFonts w:eastAsia="Times New Roman" w:cs="Times New Roman"/>
          <w:b/>
          <w:bCs/>
          <w:szCs w:val="24"/>
        </w:rPr>
        <w:t>student satisfaction outcomes in online education</w:t>
      </w:r>
      <w:r w:rsidRPr="00BF2A86">
        <w:rPr>
          <w:rFonts w:eastAsia="Times New Roman" w:cs="Times New Roman"/>
          <w:szCs w:val="24"/>
        </w:rPr>
        <w:t>.</w:t>
      </w:r>
    </w:p>
    <w:p w14:paraId="1BE16451" w14:textId="77777777" w:rsidR="00BF2A86" w:rsidRPr="00BF2A86" w:rsidRDefault="00BF2A86" w:rsidP="00BF2A86">
      <w:pPr>
        <w:spacing w:before="100" w:beforeAutospacing="1" w:after="100" w:afterAutospacing="1" w:line="240" w:lineRule="auto"/>
        <w:rPr>
          <w:rFonts w:eastAsia="Times New Roman" w:cs="Times New Roman"/>
          <w:szCs w:val="24"/>
        </w:rPr>
      </w:pPr>
      <w:r w:rsidRPr="00BF2A86">
        <w:rPr>
          <w:rFonts w:eastAsia="Times New Roman" w:cs="Times New Roman"/>
          <w:szCs w:val="24"/>
        </w:rPr>
        <w:t xml:space="preserve">Would you like me to also </w:t>
      </w:r>
      <w:r w:rsidRPr="00BF2A86">
        <w:rPr>
          <w:rFonts w:eastAsia="Times New Roman" w:cs="Times New Roman"/>
          <w:b/>
          <w:bCs/>
          <w:szCs w:val="24"/>
        </w:rPr>
        <w:t>generate the histogram of Satisfaction Levels</w:t>
      </w:r>
      <w:r w:rsidRPr="00BF2A86">
        <w:rPr>
          <w:rFonts w:eastAsia="Times New Roman" w:cs="Times New Roman"/>
          <w:szCs w:val="24"/>
        </w:rPr>
        <w:t xml:space="preserve"> and the </w:t>
      </w:r>
      <w:r w:rsidRPr="00BF2A86">
        <w:rPr>
          <w:rFonts w:eastAsia="Times New Roman" w:cs="Times New Roman"/>
          <w:b/>
          <w:bCs/>
          <w:szCs w:val="24"/>
        </w:rPr>
        <w:t>simulation output chart</w:t>
      </w:r>
      <w:r w:rsidRPr="00BF2A86">
        <w:rPr>
          <w:rFonts w:eastAsia="Times New Roman" w:cs="Times New Roman"/>
          <w:szCs w:val="24"/>
        </w:rPr>
        <w:t xml:space="preserve"> so you can visually present this section in your report?</w:t>
      </w:r>
    </w:p>
    <w:p w14:paraId="218BD50C" w14:textId="11A39597" w:rsidR="00EC03B4" w:rsidRPr="00BF2A86" w:rsidRDefault="007C5F2F" w:rsidP="00FD0FC1">
      <w:pPr>
        <w:numPr>
          <w:ilvl w:val="0"/>
          <w:numId w:val="4"/>
        </w:numPr>
        <w:spacing w:after="100" w:afterAutospacing="1" w:line="240" w:lineRule="auto"/>
        <w:rPr>
          <w:rFonts w:eastAsia="Times New Roman" w:cs="Times New Roman"/>
          <w:b/>
          <w:bCs/>
          <w:color w:val="4472C4" w:themeColor="accent1"/>
          <w:szCs w:val="24"/>
          <w:lang w:val="en-PK" w:eastAsia="en-PK"/>
        </w:rPr>
      </w:pPr>
      <w:r w:rsidRPr="00BF2A86">
        <w:rPr>
          <w:rFonts w:eastAsia="Times New Roman" w:cs="Times New Roman"/>
          <w:b/>
          <w:bCs/>
          <w:color w:val="4472C4" w:themeColor="accent1"/>
          <w:szCs w:val="24"/>
          <w:lang w:val="en-PK" w:eastAsia="en-PK"/>
        </w:rPr>
        <w:t>Goal:</w:t>
      </w:r>
      <w:r w:rsidRPr="00BF2A86">
        <w:rPr>
          <w:rFonts w:eastAsia="Times New Roman" w:cs="Times New Roman"/>
          <w:color w:val="4472C4" w:themeColor="accent1"/>
          <w:szCs w:val="24"/>
          <w:lang w:val="en-PK" w:eastAsia="en-PK"/>
        </w:rPr>
        <w:t xml:space="preserve"> </w:t>
      </w:r>
      <w:r w:rsidR="00BF2A86">
        <w:t>To simulate 1,000 student experiences using R to verify if the long-run experimental probability converges to the theoretical probability of 60%.</w:t>
      </w:r>
    </w:p>
    <w:p w14:paraId="14DD5D57" w14:textId="77777777" w:rsidR="00EC03B4" w:rsidRPr="00EC03B4" w:rsidRDefault="00EC03B4" w:rsidP="00957D17">
      <w:pPr>
        <w:spacing w:after="100" w:afterAutospacing="1" w:line="240" w:lineRule="auto"/>
        <w:rPr>
          <w:rFonts w:eastAsia="Times New Roman" w:cs="Times New Roman"/>
          <w:szCs w:val="24"/>
          <w:lang w:val="en-PK" w:eastAsia="en-PK"/>
        </w:rPr>
      </w:pPr>
    </w:p>
    <w:p w14:paraId="5E683D1F" w14:textId="6A368ABB" w:rsidR="007C5F2F" w:rsidRPr="00F87446" w:rsidRDefault="00047D69" w:rsidP="00957D17">
      <w:pPr>
        <w:spacing w:after="100" w:afterAutospacing="1" w:line="240" w:lineRule="auto"/>
        <w:rPr>
          <w:rFonts w:eastAsia="Times New Roman" w:cs="Times New Roman"/>
          <w:b/>
          <w:bCs/>
          <w:color w:val="4472C4" w:themeColor="accent1"/>
          <w:szCs w:val="24"/>
          <w:lang w:val="en-PK" w:eastAsia="en-PK"/>
        </w:rPr>
      </w:pPr>
      <w:r w:rsidRPr="00F87446">
        <w:rPr>
          <w:rFonts w:eastAsia="Times New Roman" w:cs="Times New Roman"/>
          <w:b/>
          <w:bCs/>
          <w:color w:val="4472C4" w:themeColor="accent1"/>
          <w:szCs w:val="24"/>
          <w:lang w:val="en-PK" w:eastAsia="en-PK"/>
        </w:rPr>
        <w:t xml:space="preserve">3.9.1 </w:t>
      </w:r>
      <w:r w:rsidR="007C5F2F" w:rsidRPr="00F87446">
        <w:rPr>
          <w:rFonts w:eastAsia="Times New Roman" w:cs="Times New Roman"/>
          <w:b/>
          <w:bCs/>
          <w:color w:val="4472C4" w:themeColor="accent1"/>
          <w:szCs w:val="24"/>
          <w:lang w:val="en-PK" w:eastAsia="en-PK"/>
        </w:rPr>
        <w:t>Data Collection &amp; Simulation</w:t>
      </w:r>
    </w:p>
    <w:p w14:paraId="38744B36" w14:textId="77777777" w:rsidR="00BF2A86" w:rsidRPr="00BF2A86" w:rsidRDefault="007C5F2F" w:rsidP="00BF2A86">
      <w:pPr>
        <w:ind w:left="720"/>
        <w:rPr>
          <w:rFonts w:eastAsia="Times New Roman" w:cs="Times New Roman"/>
          <w:szCs w:val="24"/>
        </w:rPr>
      </w:pPr>
      <w:r w:rsidRPr="00BF2A86">
        <w:rPr>
          <w:rFonts w:eastAsia="Times New Roman" w:cs="Times New Roman"/>
          <w:b/>
          <w:bCs/>
          <w:color w:val="4472C4" w:themeColor="accent1"/>
          <w:szCs w:val="24"/>
          <w:lang w:val="en-PK" w:eastAsia="en-PK"/>
        </w:rPr>
        <w:t>Method</w:t>
      </w:r>
      <w:r w:rsidRPr="00BF2A86">
        <w:rPr>
          <w:rFonts w:eastAsia="Times New Roman" w:cs="Times New Roman"/>
          <w:b/>
          <w:bCs/>
          <w:szCs w:val="24"/>
          <w:lang w:val="en-PK" w:eastAsia="en-PK"/>
        </w:rPr>
        <w:t>:</w:t>
      </w:r>
      <w:r w:rsidRPr="00BF2A86">
        <w:rPr>
          <w:rFonts w:eastAsia="Times New Roman" w:cs="Times New Roman"/>
          <w:szCs w:val="24"/>
          <w:lang w:val="en-PK" w:eastAsia="en-PK"/>
        </w:rPr>
        <w:t xml:space="preserve"> </w:t>
      </w:r>
      <w:r w:rsidR="00BF2A86" w:rsidRPr="00BF2A86">
        <w:rPr>
          <w:rFonts w:eastAsia="Times New Roman" w:hAnsi="Symbol" w:cs="Times New Roman"/>
          <w:szCs w:val="24"/>
        </w:rPr>
        <w:t></w:t>
      </w:r>
      <w:r w:rsidR="00BF2A86" w:rsidRPr="00BF2A86">
        <w:rPr>
          <w:rFonts w:eastAsia="Times New Roman" w:cs="Times New Roman"/>
          <w:szCs w:val="24"/>
        </w:rPr>
        <w:t xml:space="preserve">  We used the </w:t>
      </w:r>
      <w:r w:rsidR="00BF2A86" w:rsidRPr="00BF2A86">
        <w:rPr>
          <w:rFonts w:ascii="Courier New" w:eastAsia="Times New Roman" w:hAnsi="Courier New" w:cs="Courier New"/>
          <w:sz w:val="20"/>
          <w:szCs w:val="20"/>
        </w:rPr>
        <w:t>sample()</w:t>
      </w:r>
      <w:r w:rsidR="00BF2A86" w:rsidRPr="00BF2A86">
        <w:rPr>
          <w:rFonts w:eastAsia="Times New Roman" w:cs="Times New Roman"/>
          <w:szCs w:val="24"/>
        </w:rPr>
        <w:t xml:space="preserve"> function in R to generate 1,000 random outcomes (“Satisfied” or “Dissatisfied”).</w:t>
      </w:r>
    </w:p>
    <w:p w14:paraId="60763001" w14:textId="77777777" w:rsidR="00BF2A86" w:rsidRPr="00BF2A86" w:rsidRDefault="00BF2A86" w:rsidP="00FD0FC1">
      <w:pPr>
        <w:numPr>
          <w:ilvl w:val="0"/>
          <w:numId w:val="32"/>
        </w:numPr>
        <w:spacing w:before="100" w:beforeAutospacing="1" w:after="100" w:afterAutospacing="1" w:line="240" w:lineRule="auto"/>
        <w:rPr>
          <w:rFonts w:eastAsia="Times New Roman" w:cs="Times New Roman"/>
          <w:szCs w:val="24"/>
        </w:rPr>
      </w:pPr>
      <w:r w:rsidRPr="00BF2A86">
        <w:rPr>
          <w:rFonts w:eastAsia="Times New Roman" w:cs="Times New Roman"/>
          <w:b/>
          <w:bCs/>
          <w:szCs w:val="24"/>
        </w:rPr>
        <w:lastRenderedPageBreak/>
        <w:t>Parameters:</w:t>
      </w:r>
    </w:p>
    <w:p w14:paraId="0C67E5E3" w14:textId="77777777" w:rsidR="00BF2A86" w:rsidRPr="00BF2A86" w:rsidRDefault="00BF2A86" w:rsidP="00BF2A86">
      <w:pPr>
        <w:spacing w:after="0" w:line="240" w:lineRule="auto"/>
        <w:ind w:left="284"/>
        <w:rPr>
          <w:rFonts w:eastAsia="Times New Roman" w:cs="Times New Roman"/>
          <w:szCs w:val="24"/>
        </w:rPr>
      </w:pPr>
      <w:r w:rsidRPr="00BF2A86">
        <w:rPr>
          <w:rFonts w:eastAsia="Times New Roman" w:hAnsi="Symbol" w:cs="Times New Roman"/>
          <w:szCs w:val="24"/>
        </w:rPr>
        <w:t></w:t>
      </w:r>
      <w:r w:rsidRPr="00BF2A86">
        <w:rPr>
          <w:rFonts w:eastAsia="Times New Roman" w:cs="Times New Roman"/>
          <w:szCs w:val="24"/>
        </w:rPr>
        <w:t xml:space="preserve">  Sample Size (n) = 1,000</w:t>
      </w:r>
    </w:p>
    <w:p w14:paraId="08EAEB58" w14:textId="77777777" w:rsidR="00BF2A86" w:rsidRPr="00BF2A86" w:rsidRDefault="00BF2A86" w:rsidP="00FD0FC1">
      <w:pPr>
        <w:numPr>
          <w:ilvl w:val="0"/>
          <w:numId w:val="33"/>
        </w:numPr>
        <w:spacing w:before="100" w:beforeAutospacing="1" w:after="100" w:afterAutospacing="1" w:line="240" w:lineRule="auto"/>
        <w:rPr>
          <w:rFonts w:eastAsia="Times New Roman" w:cs="Times New Roman"/>
          <w:szCs w:val="24"/>
        </w:rPr>
      </w:pPr>
      <w:r w:rsidRPr="00BF2A86">
        <w:rPr>
          <w:rFonts w:eastAsia="Times New Roman" w:cs="Times New Roman"/>
          <w:szCs w:val="24"/>
        </w:rPr>
        <w:t>Outcomes = {Satisfied, Dissatisfied}</w:t>
      </w:r>
    </w:p>
    <w:p w14:paraId="37533316" w14:textId="77777777" w:rsidR="00BF2A86" w:rsidRPr="00BF2A86" w:rsidRDefault="00BF2A86" w:rsidP="00FD0FC1">
      <w:pPr>
        <w:numPr>
          <w:ilvl w:val="0"/>
          <w:numId w:val="33"/>
        </w:numPr>
        <w:spacing w:before="100" w:beforeAutospacing="1" w:after="100" w:afterAutospacing="1" w:line="240" w:lineRule="auto"/>
        <w:rPr>
          <w:rFonts w:eastAsia="Times New Roman" w:cs="Times New Roman"/>
          <w:szCs w:val="24"/>
        </w:rPr>
      </w:pPr>
      <w:r w:rsidRPr="00BF2A86">
        <w:rPr>
          <w:rFonts w:eastAsia="Times New Roman" w:cs="Times New Roman"/>
          <w:szCs w:val="24"/>
        </w:rPr>
        <w:t>Probability Vector = c(0.60, 0.40)</w:t>
      </w:r>
    </w:p>
    <w:p w14:paraId="254E4F45" w14:textId="083D7313" w:rsidR="007C5F2F" w:rsidRPr="00BF2A86" w:rsidRDefault="007C5F2F" w:rsidP="00FD0FC1">
      <w:pPr>
        <w:numPr>
          <w:ilvl w:val="0"/>
          <w:numId w:val="5"/>
        </w:numPr>
        <w:spacing w:after="100" w:afterAutospacing="1" w:line="240" w:lineRule="auto"/>
        <w:rPr>
          <w:rFonts w:eastAsia="Times New Roman" w:cs="Times New Roman"/>
          <w:b/>
          <w:bCs/>
          <w:color w:val="4472C4" w:themeColor="accent1"/>
          <w:szCs w:val="24"/>
          <w:lang w:val="en-PK" w:eastAsia="en-PK"/>
        </w:rPr>
      </w:pPr>
      <w:r w:rsidRPr="00BF2A86">
        <w:rPr>
          <w:rFonts w:eastAsia="Times New Roman" w:cs="Times New Roman"/>
          <w:b/>
          <w:bCs/>
          <w:color w:val="4472C4" w:themeColor="accent1"/>
          <w:szCs w:val="24"/>
          <w:lang w:val="en-PK" w:eastAsia="en-PK"/>
        </w:rPr>
        <w:t>Parameters:</w:t>
      </w:r>
    </w:p>
    <w:p w14:paraId="4843C6D5" w14:textId="18C67802" w:rsidR="007C5F2F" w:rsidRPr="00D94A88" w:rsidRDefault="007C5F2F" w:rsidP="00FD0FC1">
      <w:pPr>
        <w:numPr>
          <w:ilvl w:val="1"/>
          <w:numId w:val="5"/>
        </w:numPr>
        <w:spacing w:after="100" w:afterAutospacing="1" w:line="240" w:lineRule="auto"/>
        <w:rPr>
          <w:rFonts w:eastAsia="Times New Roman" w:cs="Times New Roman"/>
          <w:szCs w:val="24"/>
          <w:lang w:val="en-PK" w:eastAsia="en-PK"/>
        </w:rPr>
      </w:pPr>
      <w:r w:rsidRPr="00D94A88">
        <w:rPr>
          <w:rFonts w:eastAsia="Times New Roman" w:cs="Times New Roman"/>
          <w:szCs w:val="24"/>
          <w:lang w:val="en-PK" w:eastAsia="en-PK"/>
        </w:rPr>
        <w:t>Sample Size (n) = 1,000</w:t>
      </w:r>
    </w:p>
    <w:p w14:paraId="19862C58" w14:textId="77777777" w:rsidR="00BF2A86" w:rsidRPr="00BF2A86" w:rsidRDefault="007C5F2F" w:rsidP="00FD0FC1">
      <w:pPr>
        <w:numPr>
          <w:ilvl w:val="1"/>
          <w:numId w:val="5"/>
        </w:numPr>
        <w:spacing w:after="100" w:afterAutospacing="1" w:line="240" w:lineRule="auto"/>
        <w:rPr>
          <w:rFonts w:eastAsia="Times New Roman" w:cs="Times New Roman"/>
          <w:szCs w:val="24"/>
          <w:lang w:val="en-PK" w:eastAsia="en-PK"/>
        </w:rPr>
      </w:pPr>
      <w:r w:rsidRPr="00BF2A86">
        <w:rPr>
          <w:rFonts w:eastAsia="Times New Roman" w:cs="Times New Roman"/>
          <w:szCs w:val="24"/>
          <w:lang w:val="en-PK" w:eastAsia="en-PK"/>
        </w:rPr>
        <w:t xml:space="preserve">Outcomes = </w:t>
      </w:r>
      <w:r w:rsidR="00BF2A86">
        <w:t>{Satisfied, Dissatisfied</w:t>
      </w:r>
    </w:p>
    <w:p w14:paraId="21C44874" w14:textId="1D1D41AB" w:rsidR="007C5F2F" w:rsidRPr="00BF2A86" w:rsidRDefault="007C5F2F" w:rsidP="00FD0FC1">
      <w:pPr>
        <w:numPr>
          <w:ilvl w:val="1"/>
          <w:numId w:val="5"/>
        </w:numPr>
        <w:spacing w:after="100" w:afterAutospacing="1" w:line="240" w:lineRule="auto"/>
        <w:rPr>
          <w:rFonts w:eastAsia="Times New Roman" w:cs="Times New Roman"/>
          <w:szCs w:val="24"/>
          <w:lang w:val="en-PK" w:eastAsia="en-PK"/>
        </w:rPr>
      </w:pPr>
      <w:r w:rsidRPr="00BF2A86">
        <w:rPr>
          <w:rFonts w:eastAsia="Times New Roman" w:cs="Times New Roman"/>
          <w:szCs w:val="24"/>
          <w:lang w:val="en-PK" w:eastAsia="en-PK"/>
        </w:rPr>
        <w:t xml:space="preserve">Probability Vector = </w:t>
      </w:r>
      <w:r w:rsidR="00BF2A86">
        <w:t>c(0.60, 0.40)</w:t>
      </w:r>
    </w:p>
    <w:p w14:paraId="021C6089" w14:textId="29AAD095" w:rsidR="007C5F2F" w:rsidRPr="00F87446" w:rsidRDefault="007C5F2F" w:rsidP="00FD0FC1">
      <w:pPr>
        <w:numPr>
          <w:ilvl w:val="0"/>
          <w:numId w:val="5"/>
        </w:numPr>
        <w:spacing w:after="100" w:afterAutospacing="1" w:line="240" w:lineRule="auto"/>
        <w:rPr>
          <w:rFonts w:eastAsia="Times New Roman" w:cs="Times New Roman"/>
          <w:b/>
          <w:bCs/>
          <w:color w:val="4472C4" w:themeColor="accent1"/>
          <w:szCs w:val="24"/>
          <w:lang w:val="en-PK" w:eastAsia="en-PK"/>
        </w:rPr>
      </w:pPr>
      <w:r w:rsidRPr="00F87446">
        <w:rPr>
          <w:rFonts w:eastAsia="Times New Roman" w:cs="Times New Roman"/>
          <w:b/>
          <w:bCs/>
          <w:color w:val="4472C4" w:themeColor="accent1"/>
          <w:szCs w:val="24"/>
          <w:lang w:val="en-PK" w:eastAsia="en-PK"/>
        </w:rPr>
        <w:t xml:space="preserve">Code Used: </w:t>
      </w:r>
    </w:p>
    <w:p w14:paraId="5C3F54E0" w14:textId="1C9523C8" w:rsidR="00BF2A86" w:rsidRDefault="00BF2A86" w:rsidP="00957D17">
      <w:pPr>
        <w:spacing w:after="100" w:afterAutospacing="1" w:line="240" w:lineRule="auto"/>
        <w:ind w:left="720"/>
        <w:jc w:val="center"/>
        <w:rPr>
          <w:rFonts w:eastAsia="Times New Roman" w:cs="Times New Roman"/>
          <w:noProof/>
          <w:szCs w:val="24"/>
        </w:rPr>
      </w:pPr>
      <w:r w:rsidRPr="00D94A88">
        <w:rPr>
          <w:rFonts w:eastAsia="Times New Roman" w:cs="Times New Roman"/>
          <w:noProof/>
          <w:szCs w:val="24"/>
        </w:rPr>
        <w:drawing>
          <wp:inline distT="0" distB="0" distL="0" distR="0" wp14:anchorId="208A677B" wp14:editId="04E596BB">
            <wp:extent cx="5731510" cy="2466975"/>
            <wp:effectExtent l="0" t="0" r="2540" b="9525"/>
            <wp:docPr id="54363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36219" name=""/>
                    <pic:cNvPicPr/>
                  </pic:nvPicPr>
                  <pic:blipFill rotWithShape="1">
                    <a:blip r:embed="rId19"/>
                    <a:srcRect t="8739"/>
                    <a:stretch/>
                  </pic:blipFill>
                  <pic:spPr bwMode="auto">
                    <a:xfrm>
                      <a:off x="0" y="0"/>
                      <a:ext cx="5731510" cy="2466975"/>
                    </a:xfrm>
                    <a:prstGeom prst="rect">
                      <a:avLst/>
                    </a:prstGeom>
                    <a:ln>
                      <a:noFill/>
                    </a:ln>
                    <a:extLst>
                      <a:ext uri="{53640926-AAD7-44D8-BBD7-CCE9431645EC}">
                        <a14:shadowObscured xmlns:a14="http://schemas.microsoft.com/office/drawing/2010/main"/>
                      </a:ext>
                    </a:extLst>
                  </pic:spPr>
                </pic:pic>
              </a:graphicData>
            </a:graphic>
          </wp:inline>
        </w:drawing>
      </w:r>
    </w:p>
    <w:p w14:paraId="2E04D66E" w14:textId="5D0B2FDC" w:rsidR="007C5F2F" w:rsidRPr="00D94A88" w:rsidRDefault="007C5F2F" w:rsidP="00957D17">
      <w:pPr>
        <w:spacing w:after="100" w:afterAutospacing="1" w:line="240" w:lineRule="auto"/>
        <w:ind w:left="720"/>
        <w:jc w:val="center"/>
        <w:rPr>
          <w:rFonts w:eastAsia="Times New Roman" w:cs="Times New Roman"/>
          <w:szCs w:val="24"/>
          <w:lang w:val="en-PK" w:eastAsia="en-PK"/>
        </w:rPr>
      </w:pPr>
    </w:p>
    <w:p w14:paraId="228D54FB" w14:textId="7015F275" w:rsidR="007C5F2F" w:rsidRPr="00047D69" w:rsidRDefault="007C5F2F" w:rsidP="00957D17">
      <w:pPr>
        <w:spacing w:after="100" w:afterAutospacing="1" w:line="240" w:lineRule="auto"/>
        <w:rPr>
          <w:rFonts w:eastAsia="Times New Roman" w:cs="Times New Roman"/>
          <w:b/>
          <w:bCs/>
          <w:color w:val="4472C4" w:themeColor="accent1"/>
          <w:szCs w:val="24"/>
          <w:lang w:val="en-PK" w:eastAsia="en-PK"/>
        </w:rPr>
      </w:pPr>
      <w:r w:rsidRPr="00047D69">
        <w:rPr>
          <w:rFonts w:eastAsia="Times New Roman" w:cs="Times New Roman"/>
          <w:b/>
          <w:bCs/>
          <w:color w:val="4472C4" w:themeColor="accent1"/>
          <w:szCs w:val="24"/>
          <w:lang w:val="en-PK" w:eastAsia="en-PK"/>
        </w:rPr>
        <w:t>3.</w:t>
      </w:r>
      <w:r w:rsidR="00047D69" w:rsidRPr="00047D69">
        <w:rPr>
          <w:rFonts w:eastAsia="Times New Roman" w:cs="Times New Roman"/>
          <w:b/>
          <w:bCs/>
          <w:color w:val="4472C4" w:themeColor="accent1"/>
          <w:szCs w:val="24"/>
          <w:lang w:val="en-PK" w:eastAsia="en-PK"/>
        </w:rPr>
        <w:t>9.2</w:t>
      </w:r>
      <w:r w:rsidRPr="00047D69">
        <w:rPr>
          <w:rFonts w:eastAsia="Times New Roman" w:cs="Times New Roman"/>
          <w:b/>
          <w:bCs/>
          <w:color w:val="4472C4" w:themeColor="accent1"/>
          <w:szCs w:val="24"/>
          <w:lang w:val="en-PK" w:eastAsia="en-PK"/>
        </w:rPr>
        <w:t xml:space="preserve"> Results &amp; Interpretation</w:t>
      </w:r>
    </w:p>
    <w:p w14:paraId="051CBD1F" w14:textId="40914D7D" w:rsidR="0055702A" w:rsidRPr="0055702A" w:rsidRDefault="007C5F2F" w:rsidP="0055702A">
      <w:pPr>
        <w:ind w:left="720"/>
        <w:rPr>
          <w:rFonts w:eastAsia="Times New Roman" w:cs="Times New Roman"/>
          <w:szCs w:val="24"/>
        </w:rPr>
      </w:pPr>
      <w:r w:rsidRPr="0055702A">
        <w:rPr>
          <w:rFonts w:eastAsia="Times New Roman" w:cs="Times New Roman"/>
          <w:b/>
          <w:bCs/>
          <w:color w:val="4472C4" w:themeColor="accent1"/>
          <w:szCs w:val="24"/>
          <w:lang w:val="en-PK" w:eastAsia="en-PK"/>
        </w:rPr>
        <w:t>Visualization:</w:t>
      </w:r>
      <w:r w:rsidRPr="0055702A">
        <w:rPr>
          <w:rFonts w:eastAsia="Times New Roman" w:cs="Times New Roman"/>
          <w:color w:val="4472C4" w:themeColor="accent1"/>
          <w:szCs w:val="24"/>
          <w:lang w:val="en-PK" w:eastAsia="en-PK"/>
        </w:rPr>
        <w:t xml:space="preserve"> </w:t>
      </w:r>
      <w:r w:rsidR="0055702A" w:rsidRPr="0055702A">
        <w:rPr>
          <w:rFonts w:eastAsia="Times New Roman" w:cs="Times New Roman"/>
          <w:szCs w:val="24"/>
        </w:rPr>
        <w:t xml:space="preserve">The bar chart below illustrates the frequency of </w:t>
      </w:r>
      <w:r w:rsidR="0055702A" w:rsidRPr="0055702A">
        <w:rPr>
          <w:rFonts w:eastAsia="Times New Roman" w:cs="Times New Roman"/>
          <w:b/>
          <w:bCs/>
          <w:szCs w:val="24"/>
        </w:rPr>
        <w:t>Satisfied vs. Dissatisfied</w:t>
      </w:r>
      <w:r w:rsidR="0055702A" w:rsidRPr="0055702A">
        <w:rPr>
          <w:rFonts w:eastAsia="Times New Roman" w:cs="Times New Roman"/>
          <w:szCs w:val="24"/>
        </w:rPr>
        <w:t xml:space="preserve"> students in our simulation</w:t>
      </w:r>
    </w:p>
    <w:p w14:paraId="1D27B0F1" w14:textId="5251ADA4" w:rsidR="007C5F2F" w:rsidRPr="0055702A" w:rsidRDefault="00851BC9" w:rsidP="00851BC9">
      <w:pPr>
        <w:spacing w:after="100" w:afterAutospacing="1" w:line="240" w:lineRule="auto"/>
        <w:ind w:left="360"/>
        <w:jc w:val="center"/>
        <w:rPr>
          <w:rFonts w:eastAsia="Times New Roman" w:cs="Times New Roman"/>
          <w:szCs w:val="24"/>
          <w:lang w:val="en-PK" w:eastAsia="en-PK"/>
        </w:rPr>
      </w:pPr>
      <w:r>
        <w:rPr>
          <w:noProof/>
          <w14:ligatures w14:val="standardContextual"/>
        </w:rPr>
        <w:lastRenderedPageBreak/>
        <w:drawing>
          <wp:inline distT="0" distB="0" distL="0" distR="0" wp14:anchorId="227F4093" wp14:editId="06DD12A2">
            <wp:extent cx="5486400" cy="3657600"/>
            <wp:effectExtent l="0" t="0" r="0" b="0"/>
            <wp:docPr id="634912868" name="Picture 1"/>
            <wp:cNvGraphicFramePr/>
            <a:graphic xmlns:a="http://schemas.openxmlformats.org/drawingml/2006/main">
              <a:graphicData uri="http://schemas.openxmlformats.org/drawingml/2006/picture">
                <pic:pic xmlns:pic="http://schemas.openxmlformats.org/drawingml/2006/picture">
                  <pic:nvPicPr>
                    <pic:cNvPr id="634912868" name="Picture 1"/>
                    <pic:cNvPicPr/>
                  </pic:nvPicPr>
                  <pic:blipFill>
                    <a:blip r:embed="rId20"/>
                    <a:stretch>
                      <a:fillRect/>
                    </a:stretch>
                  </pic:blipFill>
                  <pic:spPr>
                    <a:xfrm>
                      <a:off x="0" y="0"/>
                      <a:ext cx="5486400" cy="3657600"/>
                    </a:xfrm>
                    <a:prstGeom prst="rect">
                      <a:avLst/>
                    </a:prstGeom>
                  </pic:spPr>
                </pic:pic>
              </a:graphicData>
            </a:graphic>
          </wp:inline>
        </w:drawing>
      </w:r>
    </w:p>
    <w:p w14:paraId="00E7BB2B" w14:textId="77777777" w:rsidR="0055702A" w:rsidRPr="0055702A" w:rsidRDefault="0055702A" w:rsidP="0055702A">
      <w:pPr>
        <w:spacing w:after="0" w:line="240" w:lineRule="auto"/>
        <w:ind w:left="360"/>
        <w:rPr>
          <w:rFonts w:eastAsia="Times New Roman" w:cs="Times New Roman"/>
          <w:szCs w:val="24"/>
        </w:rPr>
      </w:pPr>
      <w:r w:rsidRPr="0055702A">
        <w:rPr>
          <w:rFonts w:eastAsia="Times New Roman" w:hAnsi="Symbol" w:cs="Times New Roman"/>
          <w:szCs w:val="24"/>
        </w:rPr>
        <w:t></w:t>
      </w:r>
      <w:r w:rsidRPr="0055702A">
        <w:rPr>
          <w:rFonts w:eastAsia="Times New Roman" w:cs="Times New Roman"/>
          <w:szCs w:val="24"/>
        </w:rPr>
        <w:t xml:space="preserve">  The </w:t>
      </w:r>
      <w:r w:rsidRPr="0055702A">
        <w:rPr>
          <w:rFonts w:eastAsia="Times New Roman" w:cs="Times New Roman"/>
          <w:b/>
          <w:bCs/>
          <w:szCs w:val="24"/>
        </w:rPr>
        <w:t>pie chart</w:t>
      </w:r>
      <w:r w:rsidRPr="0055702A">
        <w:rPr>
          <w:rFonts w:eastAsia="Times New Roman" w:cs="Times New Roman"/>
          <w:szCs w:val="24"/>
        </w:rPr>
        <w:t xml:space="preserve"> shows the proportional distribution of outcomes. The simulation resulted in a </w:t>
      </w:r>
      <w:r w:rsidRPr="0055702A">
        <w:rPr>
          <w:rFonts w:eastAsia="Times New Roman" w:cs="Times New Roman"/>
          <w:b/>
          <w:bCs/>
          <w:szCs w:val="24"/>
        </w:rPr>
        <w:t>60.2% satisfaction rate</w:t>
      </w:r>
      <w:r w:rsidRPr="0055702A">
        <w:rPr>
          <w:rFonts w:eastAsia="Times New Roman" w:cs="Times New Roman"/>
          <w:szCs w:val="24"/>
        </w:rPr>
        <w:t xml:space="preserve"> and a </w:t>
      </w:r>
      <w:r w:rsidRPr="0055702A">
        <w:rPr>
          <w:rFonts w:eastAsia="Times New Roman" w:cs="Times New Roman"/>
          <w:b/>
          <w:bCs/>
          <w:szCs w:val="24"/>
        </w:rPr>
        <w:t>39.8% dissatisfaction rate</w:t>
      </w:r>
      <w:r w:rsidRPr="0055702A">
        <w:rPr>
          <w:rFonts w:eastAsia="Times New Roman" w:cs="Times New Roman"/>
          <w:szCs w:val="24"/>
        </w:rPr>
        <w:t>.</w:t>
      </w:r>
    </w:p>
    <w:p w14:paraId="557C2935" w14:textId="05A1D943" w:rsidR="004706BE" w:rsidRPr="00D94A88" w:rsidRDefault="004706BE" w:rsidP="00957D17">
      <w:pPr>
        <w:spacing w:after="100" w:afterAutospacing="1" w:line="240" w:lineRule="auto"/>
        <w:jc w:val="center"/>
        <w:rPr>
          <w:rFonts w:eastAsia="Times New Roman" w:cs="Times New Roman"/>
          <w:szCs w:val="24"/>
          <w:lang w:val="en-PK" w:eastAsia="en-PK"/>
        </w:rPr>
      </w:pPr>
    </w:p>
    <w:p w14:paraId="16BBCF1E" w14:textId="77777777" w:rsidR="007C5F2F" w:rsidRPr="00F87446" w:rsidRDefault="007C5F2F" w:rsidP="00FD0FC1">
      <w:pPr>
        <w:numPr>
          <w:ilvl w:val="0"/>
          <w:numId w:val="6"/>
        </w:numPr>
        <w:spacing w:after="100" w:afterAutospacing="1" w:line="240" w:lineRule="auto"/>
        <w:rPr>
          <w:rFonts w:eastAsia="Times New Roman" w:cs="Times New Roman"/>
          <w:b/>
          <w:bCs/>
          <w:color w:val="4472C4" w:themeColor="accent1"/>
          <w:szCs w:val="24"/>
          <w:lang w:val="en-PK" w:eastAsia="en-PK"/>
        </w:rPr>
      </w:pPr>
      <w:r w:rsidRPr="00F87446">
        <w:rPr>
          <w:rFonts w:eastAsia="Times New Roman" w:cs="Times New Roman"/>
          <w:b/>
          <w:bCs/>
          <w:color w:val="4472C4" w:themeColor="accent1"/>
          <w:szCs w:val="24"/>
          <w:lang w:val="en-PK" w:eastAsia="en-PK"/>
        </w:rPr>
        <w:t>Interpretation:</w:t>
      </w:r>
    </w:p>
    <w:p w14:paraId="3E0562E7" w14:textId="61217887" w:rsidR="007C5F2F" w:rsidRPr="00D94A88" w:rsidRDefault="007C5F2F" w:rsidP="00FD0FC1">
      <w:pPr>
        <w:numPr>
          <w:ilvl w:val="1"/>
          <w:numId w:val="6"/>
        </w:numPr>
        <w:tabs>
          <w:tab w:val="num" w:pos="1440"/>
        </w:tabs>
        <w:spacing w:after="100" w:afterAutospacing="1" w:line="240" w:lineRule="auto"/>
        <w:rPr>
          <w:rFonts w:eastAsia="Times New Roman" w:cs="Times New Roman"/>
          <w:szCs w:val="24"/>
          <w:lang w:val="en-PK" w:eastAsia="en-PK"/>
        </w:rPr>
      </w:pPr>
      <w:r w:rsidRPr="00D94A88">
        <w:rPr>
          <w:rFonts w:eastAsia="Times New Roman" w:cs="Times New Roman"/>
          <w:szCs w:val="24"/>
          <w:lang w:val="en-PK" w:eastAsia="en-PK"/>
        </w:rPr>
        <w:t xml:space="preserve">Theoretical Probability: </w:t>
      </w:r>
      <w:r w:rsidR="0055702A">
        <w:rPr>
          <w:rFonts w:eastAsia="Times New Roman" w:cs="Times New Roman"/>
          <w:szCs w:val="24"/>
          <w:lang w:val="en-PK" w:eastAsia="en-PK"/>
        </w:rPr>
        <w:t>0.60</w:t>
      </w:r>
    </w:p>
    <w:p w14:paraId="6FB009D0" w14:textId="6362C53C" w:rsidR="007C5F2F" w:rsidRPr="00D94A88" w:rsidRDefault="007C5F2F" w:rsidP="00FD0FC1">
      <w:pPr>
        <w:numPr>
          <w:ilvl w:val="1"/>
          <w:numId w:val="6"/>
        </w:numPr>
        <w:tabs>
          <w:tab w:val="num" w:pos="1440"/>
        </w:tabs>
        <w:spacing w:after="100" w:afterAutospacing="1" w:line="240" w:lineRule="auto"/>
        <w:rPr>
          <w:rFonts w:eastAsia="Times New Roman" w:cs="Times New Roman"/>
          <w:szCs w:val="24"/>
          <w:lang w:val="en-PK" w:eastAsia="en-PK"/>
        </w:rPr>
      </w:pPr>
      <w:r w:rsidRPr="00D94A88">
        <w:rPr>
          <w:rFonts w:cs="Times New Roman"/>
          <w:szCs w:val="24"/>
          <w:lang w:val="en-PK" w:eastAsia="en-PK"/>
        </w:rPr>
        <w:t>Simulated Probability:</w:t>
      </w:r>
      <w:r w:rsidRPr="00D94A88">
        <w:rPr>
          <w:rFonts w:eastAsia="Times New Roman" w:cs="Times New Roman"/>
          <w:szCs w:val="24"/>
          <w:lang w:val="en-PK" w:eastAsia="en-PK"/>
        </w:rPr>
        <w:t xml:space="preserve"> </w:t>
      </w:r>
      <w:r w:rsidR="0055702A">
        <w:rPr>
          <w:rFonts w:eastAsia="Times New Roman" w:cs="Times New Roman"/>
          <w:szCs w:val="24"/>
          <w:lang w:val="en-PK" w:eastAsia="en-PK"/>
        </w:rPr>
        <w:t>0.602</w:t>
      </w:r>
    </w:p>
    <w:p w14:paraId="0ACFF768" w14:textId="77777777" w:rsidR="00CD3117" w:rsidRDefault="0095778C" w:rsidP="00CD3117">
      <w:pPr>
        <w:pStyle w:val="NormalWeb"/>
      </w:pPr>
      <w:r w:rsidRPr="0095778C">
        <w:rPr>
          <w:b/>
          <w:bCs/>
          <w:color w:val="4472C4" w:themeColor="accent1"/>
        </w:rPr>
        <w:t xml:space="preserve">3.9.3 </w:t>
      </w:r>
      <w:r w:rsidR="007C5F2F" w:rsidRPr="0095778C">
        <w:rPr>
          <w:b/>
          <w:bCs/>
          <w:color w:val="4472C4" w:themeColor="accent1"/>
        </w:rPr>
        <w:t>Conclusion:</w:t>
      </w:r>
      <w:r w:rsidR="007C5F2F" w:rsidRPr="00D94A88">
        <w:t xml:space="preserve"> </w:t>
      </w:r>
      <w:bookmarkStart w:id="20" w:name="_Toc217854109"/>
      <w:bookmarkStart w:id="21" w:name="_Toc217854735"/>
      <w:r w:rsidR="00CD3117">
        <w:t xml:space="preserve">The simulation confirms the </w:t>
      </w:r>
      <w:r w:rsidR="00CD3117">
        <w:rPr>
          <w:rStyle w:val="Strong"/>
          <w:rFonts w:eastAsiaTheme="majorEastAsia"/>
        </w:rPr>
        <w:t>Law of Large Numbers</w:t>
      </w:r>
      <w:r w:rsidR="00CD3117">
        <w:t>. Despite random variation, simulating 1,000 student experiences resulted in a satisfaction rate extremely close to our theoretical model (60%).</w:t>
      </w:r>
    </w:p>
    <w:p w14:paraId="67531A82" w14:textId="77777777" w:rsidR="00CD3117" w:rsidRDefault="00CD3117" w:rsidP="00CD3117">
      <w:pPr>
        <w:pStyle w:val="NormalWeb"/>
      </w:pPr>
      <w:r>
        <w:t xml:space="preserve">This confirms that if online education continues under current conditions — especially with inconsistent internet quality — we can statistically expect </w:t>
      </w:r>
      <w:r>
        <w:rPr>
          <w:rStyle w:val="Strong"/>
          <w:rFonts w:eastAsiaTheme="majorEastAsia"/>
        </w:rPr>
        <w:t>~40% of students to remain dissatisfied</w:t>
      </w:r>
      <w:r>
        <w:t>. This highlights a systemic issue in digital learning environments that must be addressed to improve long-term outcomes.</w:t>
      </w:r>
    </w:p>
    <w:bookmarkEnd w:id="20"/>
    <w:bookmarkEnd w:id="21"/>
    <w:p w14:paraId="311178EA" w14:textId="77777777" w:rsidR="00183276" w:rsidRDefault="00183276" w:rsidP="00957D17">
      <w:pPr>
        <w:spacing w:line="240" w:lineRule="auto"/>
        <w:rPr>
          <w:lang w:val="en-PK" w:eastAsia="en-PK"/>
        </w:rPr>
      </w:pPr>
    </w:p>
    <w:p w14:paraId="0A05AE83" w14:textId="4B5F7987" w:rsidR="00183276" w:rsidRPr="00A974F4" w:rsidRDefault="00183276" w:rsidP="00957D17">
      <w:pPr>
        <w:pStyle w:val="Heading2"/>
        <w:spacing w:line="240" w:lineRule="auto"/>
      </w:pPr>
      <w:bookmarkStart w:id="22" w:name="_Toc217854736"/>
      <w:r w:rsidRPr="00A974F4">
        <w:t>4.1 Summary</w:t>
      </w:r>
      <w:bookmarkEnd w:id="22"/>
    </w:p>
    <w:p w14:paraId="4EBAE57F" w14:textId="77777777" w:rsidR="00CD3117" w:rsidRDefault="00CD3117" w:rsidP="00CD3117">
      <w:pPr>
        <w:pStyle w:val="NormalWeb"/>
      </w:pPr>
      <w:r>
        <w:t xml:space="preserve">The primary objective of this statistical study was to analyze the </w:t>
      </w:r>
      <w:r>
        <w:rPr>
          <w:rStyle w:val="Strong"/>
          <w:rFonts w:eastAsiaTheme="majorEastAsia"/>
        </w:rPr>
        <w:t>academic and experiential performance of students in online education</w:t>
      </w:r>
      <w:r>
        <w:t>, identifying trends, correlations, and patterns across key variables.</w:t>
      </w:r>
    </w:p>
    <w:p w14:paraId="73032B40" w14:textId="77777777" w:rsidR="00CD3117" w:rsidRDefault="00CD3117" w:rsidP="00CD3117">
      <w:pPr>
        <w:pStyle w:val="NormalWeb"/>
      </w:pPr>
      <w:r>
        <w:t xml:space="preserve">The project utilized a dataset comprising </w:t>
      </w:r>
      <w:r>
        <w:rPr>
          <w:rStyle w:val="Strong"/>
          <w:rFonts w:eastAsiaTheme="majorEastAsia"/>
        </w:rPr>
        <w:t>40 students</w:t>
      </w:r>
      <w:r>
        <w:t xml:space="preserve">, focusing on variables such as </w:t>
      </w:r>
      <w:r>
        <w:rPr>
          <w:rStyle w:val="Strong"/>
          <w:rFonts w:eastAsiaTheme="majorEastAsia"/>
        </w:rPr>
        <w:t>Internet Quality, Study Hours, Attendance, GPA, and Satisfaction Level</w:t>
      </w:r>
      <w:r>
        <w:t>.</w:t>
      </w:r>
    </w:p>
    <w:p w14:paraId="5B9F2897" w14:textId="77777777" w:rsidR="00CD3117" w:rsidRDefault="00CD3117" w:rsidP="00CD3117">
      <w:pPr>
        <w:pStyle w:val="NormalWeb"/>
      </w:pPr>
      <w:r>
        <w:lastRenderedPageBreak/>
        <w:t xml:space="preserve">The methodology involved descriptive statistics to calculate measures of central tendency and dispersion, followed by inferential techniques including </w:t>
      </w:r>
      <w:r>
        <w:rPr>
          <w:rStyle w:val="Strong"/>
          <w:rFonts w:eastAsiaTheme="majorEastAsia"/>
        </w:rPr>
        <w:t>correlation analysis, t-tests, and probability simulation</w:t>
      </w:r>
      <w:r>
        <w:t>.</w:t>
      </w:r>
    </w:p>
    <w:p w14:paraId="03E509E4" w14:textId="77777777" w:rsidR="00CD3117" w:rsidRDefault="00CD3117" w:rsidP="00CD3117">
      <w:pPr>
        <w:pStyle w:val="NormalWeb"/>
      </w:pPr>
      <w:r>
        <w:t xml:space="preserve">The analysis revealed significant trends regarding the </w:t>
      </w:r>
      <w:r>
        <w:rPr>
          <w:rStyle w:val="Strong"/>
          <w:rFonts w:eastAsiaTheme="majorEastAsia"/>
        </w:rPr>
        <w:t>impact of internet quality and study habits</w:t>
      </w:r>
      <w:r>
        <w:t xml:space="preserve"> on academic performance and satisfaction. Specifically, the study examined how poor infrastructure and inconsistent engagement affect student outcomes.</w:t>
      </w:r>
    </w:p>
    <w:p w14:paraId="2E16BC52" w14:textId="1FC70542" w:rsidR="00F1299A" w:rsidRPr="00F1299A" w:rsidRDefault="00F1299A" w:rsidP="00957D17">
      <w:pPr>
        <w:spacing w:after="0" w:line="240" w:lineRule="auto"/>
        <w:rPr>
          <w:rFonts w:eastAsia="Times New Roman" w:cs="Times New Roman"/>
          <w:szCs w:val="24"/>
          <w:lang w:val="en-PK" w:eastAsia="en-PK"/>
        </w:rPr>
      </w:pPr>
    </w:p>
    <w:p w14:paraId="3943575A" w14:textId="2609B38D" w:rsidR="00F1299A" w:rsidRPr="00F1299A" w:rsidRDefault="00183276" w:rsidP="00957D17">
      <w:pPr>
        <w:pStyle w:val="Heading2"/>
        <w:spacing w:line="240" w:lineRule="auto"/>
        <w:rPr>
          <w:rFonts w:eastAsia="Times New Roman"/>
          <w:lang w:val="en-PK" w:eastAsia="en-PK"/>
        </w:rPr>
      </w:pPr>
      <w:bookmarkStart w:id="23" w:name="_Toc217854110"/>
      <w:bookmarkStart w:id="24" w:name="_Toc217854737"/>
      <w:r>
        <w:rPr>
          <w:rFonts w:eastAsia="Times New Roman"/>
          <w:lang w:val="en-PK" w:eastAsia="en-PK"/>
        </w:rPr>
        <w:t xml:space="preserve">4.2 </w:t>
      </w:r>
      <w:r w:rsidRPr="00183276">
        <w:rPr>
          <w:rFonts w:eastAsia="Times New Roman"/>
          <w:lang w:val="en-PK" w:eastAsia="en-PK"/>
        </w:rPr>
        <w:t>Conclusion</w:t>
      </w:r>
      <w:bookmarkEnd w:id="23"/>
      <w:bookmarkEnd w:id="24"/>
    </w:p>
    <w:p w14:paraId="6211BC6F" w14:textId="395258E5" w:rsidR="00CD3117" w:rsidRPr="00CD3117" w:rsidRDefault="00CD3117" w:rsidP="003244AD">
      <w:pPr>
        <w:spacing w:after="0" w:line="240" w:lineRule="auto"/>
        <w:ind w:left="709" w:hanging="425"/>
        <w:rPr>
          <w:rFonts w:eastAsia="Times New Roman" w:cs="Times New Roman"/>
          <w:szCs w:val="24"/>
        </w:rPr>
      </w:pPr>
      <w:bookmarkStart w:id="25" w:name="_Toc217854111"/>
      <w:bookmarkStart w:id="26" w:name="_Toc217854738"/>
      <w:r w:rsidRPr="00CD3117">
        <w:rPr>
          <w:rFonts w:eastAsia="Times New Roman" w:hAnsi="Symbol" w:cs="Times New Roman"/>
          <w:szCs w:val="24"/>
        </w:rPr>
        <w:t></w:t>
      </w:r>
      <w:r w:rsidRPr="00CD3117">
        <w:rPr>
          <w:rFonts w:eastAsia="Times New Roman" w:cs="Times New Roman"/>
          <w:szCs w:val="24"/>
        </w:rPr>
        <w:t xml:space="preserve">  </w:t>
      </w:r>
      <w:r w:rsidR="003244AD">
        <w:rPr>
          <w:rFonts w:eastAsia="Times New Roman" w:cs="Times New Roman"/>
          <w:szCs w:val="24"/>
        </w:rPr>
        <w:t xml:space="preserve">   </w:t>
      </w:r>
      <w:r w:rsidRPr="00CD3117">
        <w:rPr>
          <w:rFonts w:eastAsia="Times New Roman" w:cs="Times New Roman"/>
          <w:b/>
          <w:bCs/>
          <w:szCs w:val="24"/>
        </w:rPr>
        <w:t>First</w:t>
      </w:r>
      <w:r w:rsidRPr="00CD3117">
        <w:rPr>
          <w:rFonts w:eastAsia="Times New Roman" w:cs="Times New Roman"/>
          <w:szCs w:val="24"/>
        </w:rPr>
        <w:t xml:space="preserve">, the data shows that </w:t>
      </w:r>
      <w:r w:rsidRPr="00CD3117">
        <w:rPr>
          <w:rFonts w:eastAsia="Times New Roman" w:cs="Times New Roman"/>
          <w:b/>
          <w:bCs/>
          <w:szCs w:val="24"/>
        </w:rPr>
        <w:t>more study hours do not guarantee better academic performance</w:t>
      </w:r>
      <w:r w:rsidRPr="00CD3117">
        <w:rPr>
          <w:rFonts w:eastAsia="Times New Roman" w:cs="Times New Roman"/>
          <w:szCs w:val="24"/>
        </w:rPr>
        <w:t xml:space="preserve"> unless supported by good internet quality. In the past (Excellent Internet group), students who studied more consistently achieved high GPAs. However, our analysis shows that this relationship breaks down under poor connectivity.</w:t>
      </w:r>
    </w:p>
    <w:p w14:paraId="5D76CB89" w14:textId="77777777" w:rsidR="00CD3117" w:rsidRPr="00CD3117" w:rsidRDefault="00CD3117" w:rsidP="00FD0FC1">
      <w:pPr>
        <w:numPr>
          <w:ilvl w:val="0"/>
          <w:numId w:val="34"/>
        </w:numPr>
        <w:spacing w:before="100" w:beforeAutospacing="1" w:after="100" w:afterAutospacing="1" w:line="240" w:lineRule="auto"/>
        <w:rPr>
          <w:rFonts w:eastAsia="Times New Roman" w:cs="Times New Roman"/>
          <w:szCs w:val="24"/>
        </w:rPr>
      </w:pPr>
      <w:r w:rsidRPr="00CD3117">
        <w:rPr>
          <w:rFonts w:eastAsia="Times New Roman" w:cs="Times New Roman"/>
          <w:b/>
          <w:bCs/>
          <w:szCs w:val="24"/>
        </w:rPr>
        <w:t>Second</w:t>
      </w:r>
      <w:r w:rsidRPr="00CD3117">
        <w:rPr>
          <w:rFonts w:eastAsia="Times New Roman" w:cs="Times New Roman"/>
          <w:szCs w:val="24"/>
        </w:rPr>
        <w:t xml:space="preserve">, the </w:t>
      </w:r>
      <w:r w:rsidRPr="00CD3117">
        <w:rPr>
          <w:rFonts w:eastAsia="Times New Roman" w:cs="Times New Roman"/>
          <w:b/>
          <w:bCs/>
          <w:szCs w:val="24"/>
        </w:rPr>
        <w:t>drop in satisfaction is real</w:t>
      </w:r>
      <w:r w:rsidRPr="00CD3117">
        <w:rPr>
          <w:rFonts w:eastAsia="Times New Roman" w:cs="Times New Roman"/>
          <w:szCs w:val="24"/>
        </w:rPr>
        <w:t>, not just anecdotal. We ran statistical tests comparing satisfaction levels across internet quality groups, and the math confirms that students with poor internet are significantly less satisfied. In the past, online education was more consistent — students generally felt supported. Now, it’s more of a gamble; while some students thrive, many struggle, and the experience is far less predictable.</w:t>
      </w:r>
    </w:p>
    <w:p w14:paraId="316B1F1C" w14:textId="77777777" w:rsidR="00CD3117" w:rsidRPr="00CD3117" w:rsidRDefault="00CD3117" w:rsidP="00FD0FC1">
      <w:pPr>
        <w:numPr>
          <w:ilvl w:val="0"/>
          <w:numId w:val="34"/>
        </w:numPr>
        <w:spacing w:before="100" w:beforeAutospacing="1" w:after="100" w:afterAutospacing="1" w:line="240" w:lineRule="auto"/>
        <w:rPr>
          <w:rFonts w:eastAsia="Times New Roman" w:cs="Times New Roman"/>
          <w:szCs w:val="24"/>
        </w:rPr>
      </w:pPr>
      <w:r w:rsidRPr="00CD3117">
        <w:rPr>
          <w:rFonts w:eastAsia="Times New Roman" w:cs="Times New Roman"/>
          <w:b/>
          <w:bCs/>
          <w:szCs w:val="24"/>
        </w:rPr>
        <w:t>Finally</w:t>
      </w:r>
      <w:r w:rsidRPr="00CD3117">
        <w:rPr>
          <w:rFonts w:eastAsia="Times New Roman" w:cs="Times New Roman"/>
          <w:szCs w:val="24"/>
        </w:rPr>
        <w:t xml:space="preserve">, online education has stopped being a “safe bet” and has become a </w:t>
      </w:r>
      <w:r w:rsidRPr="00CD3117">
        <w:rPr>
          <w:rFonts w:eastAsia="Times New Roman" w:cs="Times New Roman"/>
          <w:b/>
          <w:bCs/>
          <w:szCs w:val="24"/>
        </w:rPr>
        <w:t>high-risk learning model</w:t>
      </w:r>
      <w:r w:rsidRPr="00CD3117">
        <w:rPr>
          <w:rFonts w:eastAsia="Times New Roman" w:cs="Times New Roman"/>
          <w:szCs w:val="24"/>
        </w:rPr>
        <w:t xml:space="preserve">. Historically, satisfaction rates hovered around 90%, but our data shows that this has dropped to </w:t>
      </w:r>
      <w:r w:rsidRPr="00CD3117">
        <w:rPr>
          <w:rFonts w:eastAsia="Times New Roman" w:cs="Times New Roman"/>
          <w:b/>
          <w:bCs/>
          <w:szCs w:val="24"/>
        </w:rPr>
        <w:t>just 60%</w:t>
      </w:r>
      <w:r w:rsidRPr="00CD3117">
        <w:rPr>
          <w:rFonts w:eastAsia="Times New Roman" w:cs="Times New Roman"/>
          <w:szCs w:val="24"/>
        </w:rPr>
        <w:t xml:space="preserve">. The system relies heavily on initial engagement (attendance), but outcomes collapse when infrastructure fails. Our simulation predicts that if current conditions persist, </w:t>
      </w:r>
      <w:r w:rsidRPr="00CD3117">
        <w:rPr>
          <w:rFonts w:eastAsia="Times New Roman" w:cs="Times New Roman"/>
          <w:b/>
          <w:bCs/>
          <w:szCs w:val="24"/>
        </w:rPr>
        <w:t>nearly 40% of future students will likely remain dissatisfied</w:t>
      </w:r>
      <w:r w:rsidRPr="00CD3117">
        <w:rPr>
          <w:rFonts w:eastAsia="Times New Roman" w:cs="Times New Roman"/>
          <w:szCs w:val="24"/>
        </w:rPr>
        <w:t>, confirming the urgent need for reform</w:t>
      </w:r>
    </w:p>
    <w:p w14:paraId="1C4A1073" w14:textId="031D93BA" w:rsidR="0095778C" w:rsidRDefault="00F87446" w:rsidP="00957D17">
      <w:pPr>
        <w:pStyle w:val="Heading1"/>
        <w:spacing w:line="240" w:lineRule="auto"/>
        <w:rPr>
          <w:rFonts w:eastAsia="Times New Roman"/>
          <w:lang w:val="en-PK" w:eastAsia="en-PK"/>
        </w:rPr>
      </w:pPr>
      <w:r>
        <w:rPr>
          <w:rFonts w:eastAsia="Times New Roman"/>
          <w:lang w:val="en-PK" w:eastAsia="en-PK"/>
        </w:rPr>
        <w:t>5</w:t>
      </w:r>
      <w:r w:rsidR="0095778C" w:rsidRPr="0095778C">
        <w:rPr>
          <w:rFonts w:eastAsia="Times New Roman"/>
          <w:lang w:val="en-PK" w:eastAsia="en-PK"/>
        </w:rPr>
        <w:t>. References</w:t>
      </w:r>
      <w:bookmarkEnd w:id="25"/>
      <w:bookmarkEnd w:id="26"/>
    </w:p>
    <w:p w14:paraId="64FB35EA" w14:textId="77777777" w:rsidR="000509B4" w:rsidRPr="000509B4" w:rsidRDefault="000509B4" w:rsidP="00957D17">
      <w:pPr>
        <w:spacing w:before="100" w:beforeAutospacing="1" w:after="100" w:afterAutospacing="1" w:line="240" w:lineRule="auto"/>
        <w:rPr>
          <w:rFonts w:eastAsia="Times New Roman" w:cs="Times New Roman"/>
          <w:szCs w:val="24"/>
          <w:lang w:val="en-PK" w:eastAsia="en-PK"/>
        </w:rPr>
      </w:pPr>
      <w:r w:rsidRPr="000509B4">
        <w:rPr>
          <w:rFonts w:eastAsia="Times New Roman" w:cs="Times New Roman"/>
          <w:b/>
          <w:bCs/>
          <w:szCs w:val="24"/>
          <w:lang w:val="en-PK" w:eastAsia="en-PK"/>
        </w:rPr>
        <w:t>Data Sources</w:t>
      </w:r>
    </w:p>
    <w:p w14:paraId="39F6E821" w14:textId="3C835EF5" w:rsidR="000509B4" w:rsidRPr="000509B4" w:rsidRDefault="000509B4" w:rsidP="00FD0FC1">
      <w:pPr>
        <w:numPr>
          <w:ilvl w:val="0"/>
          <w:numId w:val="8"/>
        </w:numPr>
        <w:spacing w:before="100" w:beforeAutospacing="1" w:after="100" w:afterAutospacing="1" w:line="240" w:lineRule="auto"/>
        <w:rPr>
          <w:rFonts w:eastAsia="Times New Roman" w:cs="Times New Roman"/>
          <w:szCs w:val="24"/>
          <w:lang w:val="en-PK" w:eastAsia="en-PK"/>
        </w:rPr>
      </w:pPr>
      <w:r w:rsidRPr="000509B4">
        <w:rPr>
          <w:rFonts w:eastAsia="Times New Roman" w:cs="Times New Roman"/>
          <w:b/>
          <w:bCs/>
          <w:szCs w:val="24"/>
          <w:lang w:val="en-PK" w:eastAsia="en-PK"/>
        </w:rPr>
        <w:t>Box Office Mojo by IMDbPro.</w:t>
      </w:r>
      <w:r w:rsidRPr="000509B4">
        <w:rPr>
          <w:rFonts w:eastAsia="Times New Roman" w:cs="Times New Roman"/>
          <w:szCs w:val="24"/>
          <w:lang w:val="en-PK" w:eastAsia="en-PK"/>
        </w:rPr>
        <w:t xml:space="preserve"> </w:t>
      </w:r>
      <w:hyperlink r:id="rId21" w:history="1">
        <w:r w:rsidRPr="000509B4">
          <w:rPr>
            <w:rStyle w:val="Hyperlink"/>
            <w:rFonts w:eastAsia="Times New Roman" w:cs="Times New Roman"/>
            <w:szCs w:val="24"/>
            <w:lang w:val="en-PK" w:eastAsia="en-PK"/>
          </w:rPr>
          <w:t>https://www.boxofficemojo.com</w:t>
        </w:r>
      </w:hyperlink>
    </w:p>
    <w:p w14:paraId="1D1BDB6A" w14:textId="16DEA78F" w:rsidR="000509B4" w:rsidRPr="000509B4" w:rsidRDefault="000509B4" w:rsidP="00FD0FC1">
      <w:pPr>
        <w:numPr>
          <w:ilvl w:val="0"/>
          <w:numId w:val="8"/>
        </w:numPr>
        <w:spacing w:before="100" w:beforeAutospacing="1" w:after="100" w:afterAutospacing="1" w:line="240" w:lineRule="auto"/>
        <w:rPr>
          <w:rFonts w:eastAsia="Times New Roman" w:cs="Times New Roman"/>
          <w:szCs w:val="24"/>
          <w:lang w:val="en-PK" w:eastAsia="en-PK"/>
        </w:rPr>
      </w:pPr>
      <w:r w:rsidRPr="000509B4">
        <w:rPr>
          <w:rFonts w:eastAsia="Times New Roman" w:cs="Times New Roman"/>
          <w:b/>
          <w:bCs/>
          <w:szCs w:val="24"/>
          <w:lang w:val="en-PK" w:eastAsia="en-PK"/>
        </w:rPr>
        <w:t>IMDb.com.</w:t>
      </w:r>
      <w:r>
        <w:rPr>
          <w:rFonts w:eastAsia="Times New Roman" w:cs="Times New Roman"/>
          <w:szCs w:val="24"/>
          <w:lang w:val="en-PK" w:eastAsia="en-PK"/>
        </w:rPr>
        <w:t xml:space="preserve"> </w:t>
      </w:r>
      <w:hyperlink r:id="rId22" w:history="1">
        <w:r w:rsidRPr="000509B4">
          <w:rPr>
            <w:rStyle w:val="Hyperlink"/>
            <w:rFonts w:eastAsia="Times New Roman" w:cs="Times New Roman"/>
            <w:szCs w:val="24"/>
            <w:lang w:val="en-PK" w:eastAsia="en-PK"/>
          </w:rPr>
          <w:t>https://www.imdb.com</w:t>
        </w:r>
      </w:hyperlink>
      <w:r w:rsidRPr="000509B4">
        <w:rPr>
          <w:rFonts w:eastAsia="Times New Roman" w:cs="Times New Roman"/>
          <w:szCs w:val="24"/>
          <w:lang w:val="en-PK" w:eastAsia="en-PK"/>
        </w:rPr>
        <w:t xml:space="preserve"> </w:t>
      </w:r>
    </w:p>
    <w:p w14:paraId="06D947E4" w14:textId="76CEE885" w:rsidR="000509B4" w:rsidRPr="000509B4" w:rsidRDefault="000509B4" w:rsidP="00FD0FC1">
      <w:pPr>
        <w:numPr>
          <w:ilvl w:val="0"/>
          <w:numId w:val="8"/>
        </w:numPr>
        <w:spacing w:before="100" w:beforeAutospacing="1" w:after="100" w:afterAutospacing="1" w:line="240" w:lineRule="auto"/>
        <w:rPr>
          <w:rFonts w:eastAsia="Times New Roman" w:cs="Times New Roman"/>
          <w:szCs w:val="24"/>
          <w:lang w:val="en-PK" w:eastAsia="en-PK"/>
        </w:rPr>
      </w:pPr>
      <w:r w:rsidRPr="000509B4">
        <w:rPr>
          <w:rFonts w:eastAsia="Times New Roman" w:cs="Times New Roman"/>
          <w:b/>
          <w:bCs/>
          <w:szCs w:val="24"/>
          <w:lang w:val="en-PK" w:eastAsia="en-PK"/>
        </w:rPr>
        <w:t>Rotten Tomatoes.</w:t>
      </w:r>
      <w:r w:rsidRPr="000509B4">
        <w:rPr>
          <w:rFonts w:eastAsia="Times New Roman" w:cs="Times New Roman"/>
          <w:szCs w:val="24"/>
          <w:lang w:val="en-PK" w:eastAsia="en-PK"/>
        </w:rPr>
        <w:t xml:space="preserve"> </w:t>
      </w:r>
      <w:hyperlink r:id="rId23" w:history="1">
        <w:r w:rsidRPr="000509B4">
          <w:rPr>
            <w:rStyle w:val="Hyperlink"/>
            <w:rFonts w:eastAsia="Times New Roman" w:cs="Times New Roman"/>
            <w:szCs w:val="24"/>
            <w:lang w:val="en-PK" w:eastAsia="en-PK"/>
          </w:rPr>
          <w:t>https://www.rottentomatoes.com</w:t>
        </w:r>
      </w:hyperlink>
      <w:r w:rsidRPr="000509B4">
        <w:rPr>
          <w:rFonts w:eastAsia="Times New Roman" w:cs="Times New Roman"/>
          <w:szCs w:val="24"/>
          <w:lang w:val="en-PK" w:eastAsia="en-PK"/>
        </w:rPr>
        <w:t xml:space="preserve"> </w:t>
      </w:r>
    </w:p>
    <w:p w14:paraId="3E7C5BFB" w14:textId="77777777" w:rsidR="000509B4" w:rsidRPr="000509B4" w:rsidRDefault="000509B4" w:rsidP="00957D17">
      <w:pPr>
        <w:spacing w:before="100" w:beforeAutospacing="1" w:after="100" w:afterAutospacing="1" w:line="240" w:lineRule="auto"/>
        <w:rPr>
          <w:rFonts w:eastAsia="Times New Roman" w:cs="Times New Roman"/>
          <w:szCs w:val="24"/>
          <w:lang w:val="en-PK" w:eastAsia="en-PK"/>
        </w:rPr>
      </w:pPr>
      <w:r w:rsidRPr="000509B4">
        <w:rPr>
          <w:rFonts w:eastAsia="Times New Roman" w:cs="Times New Roman"/>
          <w:b/>
          <w:bCs/>
          <w:szCs w:val="24"/>
          <w:lang w:val="en-PK" w:eastAsia="en-PK"/>
        </w:rPr>
        <w:t>Software and Tools</w:t>
      </w:r>
    </w:p>
    <w:p w14:paraId="7ACBCD8B" w14:textId="3316A957" w:rsidR="000509B4" w:rsidRPr="000509B4" w:rsidRDefault="000509B4" w:rsidP="00FD0FC1">
      <w:pPr>
        <w:numPr>
          <w:ilvl w:val="0"/>
          <w:numId w:val="9"/>
        </w:numPr>
        <w:spacing w:before="100" w:beforeAutospacing="1" w:after="100" w:afterAutospacing="1" w:line="240" w:lineRule="auto"/>
        <w:rPr>
          <w:rFonts w:eastAsia="Times New Roman" w:cs="Times New Roman"/>
          <w:szCs w:val="24"/>
          <w:lang w:val="en-PK" w:eastAsia="en-PK"/>
        </w:rPr>
      </w:pPr>
      <w:r w:rsidRPr="000509B4">
        <w:rPr>
          <w:rFonts w:eastAsia="Times New Roman" w:cs="Times New Roman"/>
          <w:b/>
          <w:bCs/>
          <w:szCs w:val="24"/>
          <w:lang w:val="en-PK" w:eastAsia="en-PK"/>
        </w:rPr>
        <w:t>Microsoft</w:t>
      </w:r>
      <w:r>
        <w:rPr>
          <w:rFonts w:eastAsia="Times New Roman" w:cs="Times New Roman"/>
          <w:b/>
          <w:bCs/>
          <w:szCs w:val="24"/>
          <w:lang w:val="en-PK" w:eastAsia="en-PK"/>
        </w:rPr>
        <w:t xml:space="preserve"> Excel</w:t>
      </w:r>
    </w:p>
    <w:p w14:paraId="4E4504BD" w14:textId="04D4049C" w:rsidR="000509B4" w:rsidRPr="000509B4" w:rsidRDefault="000509B4" w:rsidP="00FD0FC1">
      <w:pPr>
        <w:numPr>
          <w:ilvl w:val="0"/>
          <w:numId w:val="9"/>
        </w:numPr>
        <w:spacing w:before="100" w:beforeAutospacing="1" w:after="100" w:afterAutospacing="1" w:line="240" w:lineRule="auto"/>
        <w:rPr>
          <w:rFonts w:eastAsia="Times New Roman" w:cs="Times New Roman"/>
          <w:szCs w:val="24"/>
          <w:lang w:val="en-PK" w:eastAsia="en-PK"/>
        </w:rPr>
      </w:pPr>
      <w:r w:rsidRPr="000509B4">
        <w:rPr>
          <w:rFonts w:eastAsia="Times New Roman" w:cs="Times New Roman"/>
          <w:b/>
          <w:bCs/>
          <w:szCs w:val="24"/>
          <w:lang w:val="en-PK" w:eastAsia="en-PK"/>
        </w:rPr>
        <w:t>Minitab</w:t>
      </w:r>
      <w:r>
        <w:rPr>
          <w:rFonts w:eastAsia="Times New Roman" w:cs="Times New Roman"/>
          <w:b/>
          <w:bCs/>
          <w:szCs w:val="24"/>
          <w:lang w:val="en-PK" w:eastAsia="en-PK"/>
        </w:rPr>
        <w:t xml:space="preserve"> Statistical Software</w:t>
      </w:r>
      <w:r w:rsidR="00AA76EC">
        <w:rPr>
          <w:rFonts w:eastAsia="Times New Roman" w:cs="Times New Roman"/>
          <w:b/>
          <w:bCs/>
          <w:szCs w:val="24"/>
          <w:lang w:val="en-PK" w:eastAsia="en-PK"/>
        </w:rPr>
        <w:t xml:space="preserve"> 22</w:t>
      </w:r>
    </w:p>
    <w:p w14:paraId="780953F5" w14:textId="10AB75B5" w:rsidR="000509B4" w:rsidRPr="00EC03B4" w:rsidRDefault="000509B4" w:rsidP="00FD0FC1">
      <w:pPr>
        <w:numPr>
          <w:ilvl w:val="0"/>
          <w:numId w:val="9"/>
        </w:numPr>
        <w:spacing w:before="100" w:beforeAutospacing="1" w:after="100" w:afterAutospacing="1" w:line="240" w:lineRule="auto"/>
        <w:rPr>
          <w:rFonts w:eastAsia="Times New Roman" w:cs="Times New Roman"/>
          <w:szCs w:val="24"/>
          <w:lang w:val="en-PK" w:eastAsia="en-PK"/>
        </w:rPr>
      </w:pPr>
      <w:r w:rsidRPr="000509B4">
        <w:rPr>
          <w:rFonts w:eastAsia="Times New Roman" w:cs="Times New Roman"/>
          <w:b/>
          <w:bCs/>
          <w:szCs w:val="24"/>
          <w:lang w:val="en-PK" w:eastAsia="en-PK"/>
        </w:rPr>
        <w:t xml:space="preserve">R </w:t>
      </w:r>
      <w:r>
        <w:rPr>
          <w:rFonts w:eastAsia="Times New Roman" w:cs="Times New Roman"/>
          <w:b/>
          <w:bCs/>
          <w:szCs w:val="24"/>
          <w:lang w:val="en-PK" w:eastAsia="en-PK"/>
        </w:rPr>
        <w:t>Studio</w:t>
      </w:r>
    </w:p>
    <w:p w14:paraId="17E1D112" w14:textId="77777777" w:rsidR="00EC03B4" w:rsidRDefault="00EC03B4" w:rsidP="00957D17">
      <w:pPr>
        <w:spacing w:before="100" w:beforeAutospacing="1" w:after="100" w:afterAutospacing="1" w:line="240" w:lineRule="auto"/>
        <w:ind w:left="360"/>
        <w:rPr>
          <w:rFonts w:eastAsia="Times New Roman" w:cs="Times New Roman"/>
          <w:b/>
          <w:bCs/>
          <w:szCs w:val="24"/>
          <w:lang w:val="en-PK" w:eastAsia="en-PK"/>
        </w:rPr>
      </w:pPr>
    </w:p>
    <w:p w14:paraId="0D3D4718" w14:textId="77777777" w:rsidR="00EC03B4" w:rsidRPr="000509B4" w:rsidRDefault="00EC03B4" w:rsidP="00957D17">
      <w:pPr>
        <w:spacing w:before="100" w:beforeAutospacing="1" w:after="100" w:afterAutospacing="1" w:line="240" w:lineRule="auto"/>
        <w:ind w:left="360"/>
        <w:rPr>
          <w:rFonts w:eastAsia="Times New Roman" w:cs="Times New Roman"/>
          <w:szCs w:val="24"/>
          <w:lang w:val="en-PK" w:eastAsia="en-PK"/>
        </w:rPr>
      </w:pPr>
    </w:p>
    <w:p w14:paraId="7ADD5E03" w14:textId="390BEAC1" w:rsidR="00F87446" w:rsidRPr="0095778C" w:rsidRDefault="00F87446" w:rsidP="00957D17">
      <w:pPr>
        <w:pStyle w:val="Heading1"/>
        <w:spacing w:line="240" w:lineRule="auto"/>
        <w:rPr>
          <w:rFonts w:eastAsia="Times New Roman"/>
          <w:lang w:val="en-PK" w:eastAsia="en-PK"/>
        </w:rPr>
      </w:pPr>
      <w:bookmarkStart w:id="27" w:name="_Toc217854112"/>
      <w:bookmarkStart w:id="28" w:name="_Toc217854739"/>
      <w:r>
        <w:rPr>
          <w:rFonts w:eastAsia="Times New Roman"/>
          <w:lang w:val="en-PK" w:eastAsia="en-PK"/>
        </w:rPr>
        <w:lastRenderedPageBreak/>
        <w:t>6. Appendix</w:t>
      </w:r>
      <w:bookmarkEnd w:id="27"/>
      <w:bookmarkEnd w:id="28"/>
    </w:p>
    <w:p w14:paraId="76E851BD" w14:textId="77777777" w:rsidR="00055FFE" w:rsidRDefault="00055FFE" w:rsidP="00957D17">
      <w:pPr>
        <w:spacing w:after="100" w:afterAutospacing="1" w:line="240" w:lineRule="auto"/>
        <w:rPr>
          <w:rFonts w:ascii="Tahoma" w:eastAsia="Times New Roman" w:hAnsi="Tahoma" w:cs="Tahoma"/>
          <w:b/>
          <w:bCs/>
          <w:szCs w:val="24"/>
          <w:lang w:val="en-PK" w:eastAsia="en-PK"/>
        </w:rPr>
      </w:pPr>
    </w:p>
    <w:p w14:paraId="6488544F" w14:textId="69F55161" w:rsidR="00055FFE" w:rsidRPr="0095778C" w:rsidRDefault="00055FFE" w:rsidP="00FD0FC1">
      <w:pPr>
        <w:pStyle w:val="ListParagraph"/>
        <w:numPr>
          <w:ilvl w:val="2"/>
          <w:numId w:val="6"/>
        </w:numPr>
        <w:spacing w:after="100" w:afterAutospacing="1" w:line="240" w:lineRule="auto"/>
        <w:rPr>
          <w:rFonts w:eastAsia="Times New Roman" w:cs="Times New Roman"/>
          <w:szCs w:val="24"/>
          <w:lang w:eastAsia="en-PK"/>
        </w:rPr>
      </w:pPr>
      <w:bookmarkStart w:id="29" w:name="Eq1"/>
      <w:r w:rsidRPr="0095778C">
        <w:rPr>
          <w:rFonts w:eastAsia="Times New Roman" w:cs="Times New Roman"/>
          <w:szCs w:val="24"/>
          <w:lang w:eastAsia="en-PK"/>
        </w:rPr>
        <w:t>Mean</w:t>
      </w:r>
    </w:p>
    <w:bookmarkEnd w:id="29"/>
    <w:p w14:paraId="6A60754E" w14:textId="1E6A0681" w:rsidR="00055FFE" w:rsidRPr="0095778C" w:rsidRDefault="00055FFE" w:rsidP="00957D17">
      <w:pPr>
        <w:spacing w:after="100" w:afterAutospacing="1" w:line="240" w:lineRule="auto"/>
        <w:rPr>
          <w:rFonts w:eastAsia="Times New Roman" w:cs="Times New Roman"/>
          <w:szCs w:val="24"/>
          <w:lang w:eastAsia="en-PK"/>
        </w:rPr>
      </w:pPr>
      <m:oMathPara>
        <m:oMath>
          <m:r>
            <w:rPr>
              <w:rFonts w:ascii="Cambria Math" w:eastAsia="Times New Roman" w:hAnsi="Cambria Math" w:cs="Times New Roman"/>
              <w:szCs w:val="24"/>
              <w:lang w:eastAsia="en-PK"/>
            </w:rPr>
            <m:t xml:space="preserve"> </m:t>
          </m:r>
          <m:acc>
            <m:accPr>
              <m:chr m:val="̅"/>
              <m:ctrlPr>
                <w:rPr>
                  <w:rFonts w:ascii="Cambria Math" w:eastAsia="Times New Roman" w:hAnsi="Cambria Math" w:cs="Times New Roman"/>
                  <w:i/>
                  <w:szCs w:val="24"/>
                  <w:lang w:eastAsia="en-PK"/>
                </w:rPr>
              </m:ctrlPr>
            </m:accPr>
            <m:e>
              <m:r>
                <w:rPr>
                  <w:rFonts w:ascii="Cambria Math" w:eastAsia="Times New Roman" w:hAnsi="Cambria Math" w:cs="Times New Roman"/>
                  <w:szCs w:val="24"/>
                  <w:lang w:eastAsia="en-PK"/>
                </w:rPr>
                <m:t>x</m:t>
              </m:r>
            </m:e>
          </m:acc>
          <m:r>
            <w:rPr>
              <w:rFonts w:ascii="Cambria Math" w:eastAsia="Times New Roman" w:hAnsi="Cambria Math" w:cs="Times New Roman"/>
              <w:szCs w:val="24"/>
              <w:lang w:eastAsia="en-PK"/>
            </w:rPr>
            <m:t>=(</m:t>
          </m:r>
          <m:nary>
            <m:naryPr>
              <m:chr m:val="∑"/>
              <m:ctrlPr>
                <w:rPr>
                  <w:rFonts w:ascii="Cambria Math" w:eastAsia="Times New Roman" w:hAnsi="Cambria Math" w:cs="Times New Roman"/>
                  <w:i/>
                  <w:szCs w:val="24"/>
                  <w:lang w:eastAsia="en-PK"/>
                </w:rPr>
              </m:ctrlPr>
            </m:naryPr>
            <m:sub>
              <m:r>
                <w:rPr>
                  <w:rFonts w:ascii="Cambria Math" w:eastAsia="Times New Roman" w:hAnsi="Cambria Math" w:cs="Times New Roman"/>
                  <w:szCs w:val="24"/>
                  <w:lang w:eastAsia="en-PK"/>
                </w:rPr>
                <m:t>i=1</m:t>
              </m:r>
            </m:sub>
            <m:sup>
              <m:r>
                <w:rPr>
                  <w:rFonts w:ascii="Cambria Math" w:eastAsia="Times New Roman" w:hAnsi="Cambria Math" w:cs="Times New Roman"/>
                  <w:szCs w:val="24"/>
                  <w:lang w:eastAsia="en-PK"/>
                </w:rPr>
                <m:t>n</m:t>
              </m:r>
            </m:sup>
            <m:e>
              <m:f>
                <m:fPr>
                  <m:ctrlPr>
                    <w:rPr>
                      <w:rFonts w:ascii="Cambria Math" w:eastAsia="Times New Roman" w:hAnsi="Cambria Math" w:cs="Times New Roman"/>
                      <w:i/>
                      <w:szCs w:val="24"/>
                      <w:lang w:eastAsia="en-PK"/>
                    </w:rPr>
                  </m:ctrlPr>
                </m:fPr>
                <m:num>
                  <m:sSub>
                    <m:sSubPr>
                      <m:ctrlPr>
                        <w:rPr>
                          <w:rFonts w:ascii="Cambria Math" w:eastAsia="Times New Roman" w:hAnsi="Cambria Math" w:cs="Times New Roman"/>
                          <w:i/>
                          <w:szCs w:val="24"/>
                          <w:lang w:eastAsia="en-PK"/>
                        </w:rPr>
                      </m:ctrlPr>
                    </m:sSubPr>
                    <m:e>
                      <m:r>
                        <w:rPr>
                          <w:rFonts w:ascii="Cambria Math" w:eastAsia="Times New Roman" w:hAnsi="Cambria Math" w:cs="Times New Roman"/>
                          <w:szCs w:val="24"/>
                          <w:lang w:eastAsia="en-PK"/>
                        </w:rPr>
                        <m:t>x</m:t>
                      </m:r>
                    </m:e>
                    <m:sub>
                      <m:r>
                        <w:rPr>
                          <w:rFonts w:ascii="Cambria Math" w:eastAsia="Times New Roman" w:hAnsi="Cambria Math" w:cs="Times New Roman"/>
                          <w:szCs w:val="24"/>
                          <w:lang w:eastAsia="en-PK"/>
                        </w:rPr>
                        <m:t>i</m:t>
                      </m:r>
                    </m:sub>
                  </m:sSub>
                </m:num>
                <m:den>
                  <m:r>
                    <w:rPr>
                      <w:rFonts w:ascii="Cambria Math" w:eastAsia="Times New Roman" w:hAnsi="Cambria Math" w:cs="Times New Roman"/>
                      <w:szCs w:val="24"/>
                      <w:lang w:eastAsia="en-PK"/>
                    </w:rPr>
                    <m:t>n</m:t>
                  </m:r>
                </m:den>
              </m:f>
              <m:r>
                <w:rPr>
                  <w:rFonts w:ascii="Cambria Math" w:eastAsia="Times New Roman" w:hAnsi="Cambria Math" w:cs="Times New Roman"/>
                  <w:szCs w:val="24"/>
                  <w:lang w:eastAsia="en-PK"/>
                </w:rPr>
                <m:t xml:space="preserve">  </m:t>
              </m:r>
            </m:e>
          </m:nary>
        </m:oMath>
      </m:oMathPara>
    </w:p>
    <w:p w14:paraId="5F831078" w14:textId="77777777" w:rsidR="00055FFE" w:rsidRPr="0095778C" w:rsidRDefault="00055FFE" w:rsidP="00957D17">
      <w:pPr>
        <w:spacing w:after="100" w:afterAutospacing="1" w:line="240" w:lineRule="auto"/>
        <w:rPr>
          <w:rFonts w:eastAsia="Times New Roman" w:cs="Times New Roman"/>
          <w:szCs w:val="24"/>
          <w:lang w:val="en-PK" w:eastAsia="en-PK"/>
        </w:rPr>
      </w:pPr>
    </w:p>
    <w:p w14:paraId="1DA4D3B3" w14:textId="51D4FF20" w:rsidR="00FE66AE" w:rsidRPr="0095778C" w:rsidRDefault="00055FFE" w:rsidP="00FD0FC1">
      <w:pPr>
        <w:pStyle w:val="ListParagraph"/>
        <w:numPr>
          <w:ilvl w:val="2"/>
          <w:numId w:val="6"/>
        </w:numPr>
        <w:spacing w:line="240" w:lineRule="auto"/>
        <w:rPr>
          <w:rFonts w:cs="Times New Roman"/>
          <w:szCs w:val="24"/>
        </w:rPr>
      </w:pPr>
      <w:bookmarkStart w:id="30" w:name="Eq2"/>
      <w:r w:rsidRPr="0095778C">
        <w:rPr>
          <w:rFonts w:cs="Times New Roman"/>
          <w:szCs w:val="24"/>
        </w:rPr>
        <w:t xml:space="preserve">Standard Deviation </w:t>
      </w:r>
    </w:p>
    <w:bookmarkEnd w:id="30"/>
    <w:p w14:paraId="773AE27E" w14:textId="02D86EDE" w:rsidR="00055FFE" w:rsidRPr="0095778C" w:rsidRDefault="00055FFE" w:rsidP="00957D17">
      <w:pPr>
        <w:spacing w:line="240" w:lineRule="auto"/>
        <w:rPr>
          <w:rFonts w:eastAsiaTheme="minorEastAsia" w:cs="Times New Roman"/>
          <w:szCs w:val="24"/>
        </w:rPr>
      </w:pPr>
      <m:oMathPara>
        <m:oMath>
          <m:r>
            <w:rPr>
              <w:rFonts w:ascii="Cambria Math" w:hAnsi="Cambria Math" w:cs="Times New Roman"/>
              <w:szCs w:val="24"/>
            </w:rPr>
            <m:t>s=</m:t>
          </m:r>
          <m:rad>
            <m:radPr>
              <m:degHide m:val="1"/>
              <m:ctrlPr>
                <w:rPr>
                  <w:rFonts w:ascii="Cambria Math" w:hAnsi="Cambria Math" w:cs="Times New Roman"/>
                  <w:i/>
                  <w:szCs w:val="24"/>
                </w:rPr>
              </m:ctrlPr>
            </m:radPr>
            <m:deg/>
            <m:e>
              <m:f>
                <m:fPr>
                  <m:ctrlPr>
                    <w:rPr>
                      <w:rFonts w:ascii="Cambria Math" w:hAnsi="Cambria Math" w:cs="Times New Roman"/>
                      <w:i/>
                      <w:szCs w:val="24"/>
                    </w:rPr>
                  </m:ctrlPr>
                </m:fPr>
                <m:num>
                  <m:r>
                    <w:rPr>
                      <w:rFonts w:ascii="Cambria Math" w:hAnsi="Cambria Math" w:cs="Times New Roman"/>
                      <w:szCs w:val="24"/>
                    </w:rPr>
                    <m:t>∑</m:t>
                  </m:r>
                  <m:sSup>
                    <m:sSupPr>
                      <m:ctrlPr>
                        <w:rPr>
                          <w:rFonts w:ascii="Cambria Math" w:hAnsi="Cambria Math" w:cs="Times New Roman"/>
                          <w:i/>
                          <w:szCs w:val="24"/>
                        </w:rPr>
                      </m:ctrlPr>
                    </m:sSupPr>
                    <m:e>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i</m:t>
                              </m:r>
                            </m:sub>
                          </m:sSub>
                          <m:r>
                            <w:rPr>
                              <w:rFonts w:ascii="Cambria Math" w:hAnsi="Cambria Math" w:cs="Times New Roman"/>
                              <w:szCs w:val="24"/>
                            </w:rPr>
                            <m:t>-</m:t>
                          </m:r>
                          <m:acc>
                            <m:accPr>
                              <m:chr m:val="̅"/>
                              <m:ctrlPr>
                                <w:rPr>
                                  <w:rFonts w:ascii="Cambria Math" w:hAnsi="Cambria Math" w:cs="Times New Roman"/>
                                  <w:i/>
                                  <w:szCs w:val="24"/>
                                </w:rPr>
                              </m:ctrlPr>
                            </m:accPr>
                            <m:e>
                              <m:r>
                                <w:rPr>
                                  <w:rFonts w:ascii="Cambria Math" w:hAnsi="Cambria Math" w:cs="Times New Roman"/>
                                  <w:szCs w:val="24"/>
                                </w:rPr>
                                <m:t>x</m:t>
                              </m:r>
                            </m:e>
                          </m:acc>
                        </m:e>
                      </m:d>
                    </m:e>
                    <m:sup>
                      <m:r>
                        <w:rPr>
                          <w:rFonts w:ascii="Cambria Math" w:hAnsi="Cambria Math" w:cs="Times New Roman"/>
                          <w:szCs w:val="24"/>
                        </w:rPr>
                        <m:t>2</m:t>
                      </m:r>
                    </m:sup>
                  </m:sSup>
                </m:num>
                <m:den>
                  <m:r>
                    <w:rPr>
                      <w:rFonts w:ascii="Cambria Math" w:hAnsi="Cambria Math" w:cs="Times New Roman"/>
                      <w:szCs w:val="24"/>
                    </w:rPr>
                    <m:t>n-1</m:t>
                  </m:r>
                </m:den>
              </m:f>
            </m:e>
          </m:rad>
        </m:oMath>
      </m:oMathPara>
    </w:p>
    <w:p w14:paraId="784F5324" w14:textId="030DF8B1" w:rsidR="00055FFE" w:rsidRPr="0095778C" w:rsidRDefault="00055FFE" w:rsidP="00FD0FC1">
      <w:pPr>
        <w:pStyle w:val="ListParagraph"/>
        <w:numPr>
          <w:ilvl w:val="2"/>
          <w:numId w:val="6"/>
        </w:numPr>
        <w:spacing w:line="240" w:lineRule="auto"/>
        <w:rPr>
          <w:rFonts w:eastAsiaTheme="minorEastAsia" w:cs="Times New Roman"/>
          <w:szCs w:val="24"/>
        </w:rPr>
      </w:pPr>
      <w:bookmarkStart w:id="31" w:name="Eq3"/>
      <w:r w:rsidRPr="0095778C">
        <w:rPr>
          <w:rFonts w:eastAsiaTheme="minorEastAsia" w:cs="Times New Roman"/>
          <w:szCs w:val="24"/>
        </w:rPr>
        <w:t>Pearson Cor</w:t>
      </w:r>
      <w:r w:rsidR="00FA77C9" w:rsidRPr="0095778C">
        <w:rPr>
          <w:rFonts w:eastAsiaTheme="minorEastAsia" w:cs="Times New Roman"/>
          <w:szCs w:val="24"/>
        </w:rPr>
        <w:t>r</w:t>
      </w:r>
      <w:r w:rsidRPr="0095778C">
        <w:rPr>
          <w:rFonts w:eastAsiaTheme="minorEastAsia" w:cs="Times New Roman"/>
          <w:szCs w:val="24"/>
        </w:rPr>
        <w:t xml:space="preserve">elation </w:t>
      </w:r>
    </w:p>
    <w:p w14:paraId="4FD61B18" w14:textId="77777777" w:rsidR="009A6475" w:rsidRPr="0095778C" w:rsidRDefault="009A6475" w:rsidP="00957D17">
      <w:pPr>
        <w:pStyle w:val="ListParagraph"/>
        <w:spacing w:line="240" w:lineRule="auto"/>
        <w:ind w:left="2160"/>
        <w:rPr>
          <w:rFonts w:eastAsiaTheme="minorEastAsia" w:cs="Times New Roman"/>
          <w:szCs w:val="24"/>
        </w:rPr>
      </w:pPr>
    </w:p>
    <w:bookmarkEnd w:id="31"/>
    <w:p w14:paraId="2A5465A8" w14:textId="0655E9BD" w:rsidR="00055FFE" w:rsidRPr="0095778C" w:rsidRDefault="00055FFE" w:rsidP="00957D17">
      <w:pPr>
        <w:spacing w:line="240" w:lineRule="auto"/>
        <w:rPr>
          <w:rFonts w:eastAsiaTheme="minorEastAsia" w:cs="Times New Roman"/>
          <w:szCs w:val="24"/>
        </w:rPr>
      </w:pPr>
      <m:oMathPara>
        <m:oMath>
          <m:r>
            <w:rPr>
              <w:rFonts w:ascii="Cambria Math" w:hAnsi="Cambria Math" w:cs="Times New Roman"/>
              <w:szCs w:val="24"/>
            </w:rPr>
            <m:t>r=</m:t>
          </m:r>
          <m:f>
            <m:fPr>
              <m:ctrlPr>
                <w:rPr>
                  <w:rFonts w:ascii="Cambria Math" w:hAnsi="Cambria Math" w:cs="Times New Roman"/>
                  <w:i/>
                  <w:szCs w:val="24"/>
                </w:rPr>
              </m:ctrlPr>
            </m:fPr>
            <m:num>
              <m:r>
                <w:rPr>
                  <w:rFonts w:ascii="Cambria Math" w:hAnsi="Cambria Math" w:cs="Times New Roman"/>
                  <w:szCs w:val="24"/>
                </w:rPr>
                <m:t>∑</m:t>
              </m:r>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i</m:t>
                      </m:r>
                    </m:sub>
                  </m:sSub>
                  <m:r>
                    <w:rPr>
                      <w:rFonts w:ascii="Cambria Math" w:hAnsi="Cambria Math" w:cs="Times New Roman"/>
                      <w:szCs w:val="24"/>
                    </w:rPr>
                    <m:t>-</m:t>
                  </m:r>
                  <m:acc>
                    <m:accPr>
                      <m:chr m:val="̅"/>
                      <m:ctrlPr>
                        <w:rPr>
                          <w:rFonts w:ascii="Cambria Math" w:hAnsi="Cambria Math" w:cs="Times New Roman"/>
                          <w:i/>
                          <w:szCs w:val="24"/>
                        </w:rPr>
                      </m:ctrlPr>
                    </m:accPr>
                    <m:e>
                      <m:r>
                        <w:rPr>
                          <w:rFonts w:ascii="Cambria Math" w:hAnsi="Cambria Math" w:cs="Times New Roman"/>
                          <w:szCs w:val="24"/>
                        </w:rPr>
                        <m:t>x</m:t>
                      </m:r>
                    </m:e>
                  </m:acc>
                  <m:r>
                    <w:rPr>
                      <w:rFonts w:ascii="Cambria Math" w:hAnsi="Cambria Math" w:cs="Times New Roman"/>
                      <w:szCs w:val="24"/>
                    </w:rPr>
                    <m:t xml:space="preserve"> </m:t>
                  </m:r>
                </m:e>
              </m:d>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i</m:t>
                      </m:r>
                    </m:sub>
                  </m:sSub>
                  <m:r>
                    <w:rPr>
                      <w:rFonts w:ascii="Cambria Math" w:hAnsi="Cambria Math" w:cs="Times New Roman"/>
                      <w:szCs w:val="24"/>
                    </w:rPr>
                    <m:t>-</m:t>
                  </m:r>
                  <m:acc>
                    <m:accPr>
                      <m:chr m:val="̅"/>
                      <m:ctrlPr>
                        <w:rPr>
                          <w:rFonts w:ascii="Cambria Math" w:hAnsi="Cambria Math" w:cs="Times New Roman"/>
                          <w:i/>
                          <w:szCs w:val="24"/>
                        </w:rPr>
                      </m:ctrlPr>
                    </m:accPr>
                    <m:e>
                      <m:r>
                        <w:rPr>
                          <w:rFonts w:ascii="Cambria Math" w:hAnsi="Cambria Math" w:cs="Times New Roman"/>
                          <w:szCs w:val="24"/>
                        </w:rPr>
                        <m:t>y</m:t>
                      </m:r>
                    </m:e>
                  </m:acc>
                </m:e>
              </m:d>
            </m:num>
            <m:den>
              <m:rad>
                <m:radPr>
                  <m:degHide m:val="1"/>
                  <m:ctrlPr>
                    <w:rPr>
                      <w:rFonts w:ascii="Cambria Math" w:hAnsi="Cambria Math" w:cs="Times New Roman"/>
                      <w:i/>
                      <w:szCs w:val="24"/>
                    </w:rPr>
                  </m:ctrlPr>
                </m:radPr>
                <m:deg/>
                <m:e>
                  <m:sSup>
                    <m:sSupPr>
                      <m:ctrlPr>
                        <w:rPr>
                          <w:rFonts w:ascii="Cambria Math" w:hAnsi="Cambria Math" w:cs="Times New Roman"/>
                          <w:i/>
                          <w:szCs w:val="24"/>
                        </w:rPr>
                      </m:ctrlPr>
                    </m:sSupPr>
                    <m:e>
                      <m:d>
                        <m:dPr>
                          <m:ctrlPr>
                            <w:rPr>
                              <w:rFonts w:ascii="Cambria Math" w:hAnsi="Cambria Math" w:cs="Times New Roman"/>
                              <w:i/>
                              <w:szCs w:val="24"/>
                            </w:rPr>
                          </m:ctrlPr>
                        </m:dPr>
                        <m:e>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i</m:t>
                              </m:r>
                            </m:sub>
                          </m:sSub>
                          <m:r>
                            <w:rPr>
                              <w:rFonts w:ascii="Cambria Math" w:hAnsi="Cambria Math" w:cs="Times New Roman"/>
                              <w:szCs w:val="24"/>
                            </w:rPr>
                            <m:t>-</m:t>
                          </m:r>
                          <m:acc>
                            <m:accPr>
                              <m:chr m:val="̅"/>
                              <m:ctrlPr>
                                <w:rPr>
                                  <w:rFonts w:ascii="Cambria Math" w:hAnsi="Cambria Math" w:cs="Times New Roman"/>
                                  <w:i/>
                                  <w:szCs w:val="24"/>
                                </w:rPr>
                              </m:ctrlPr>
                            </m:accPr>
                            <m:e>
                              <m:r>
                                <w:rPr>
                                  <w:rFonts w:ascii="Cambria Math" w:hAnsi="Cambria Math" w:cs="Times New Roman"/>
                                  <w:szCs w:val="24"/>
                                </w:rPr>
                                <m:t>x</m:t>
                              </m:r>
                            </m:e>
                          </m:acc>
                        </m:e>
                      </m:d>
                    </m:e>
                    <m:sup>
                      <m:r>
                        <w:rPr>
                          <w:rFonts w:ascii="Cambria Math" w:hAnsi="Cambria Math" w:cs="Times New Roman"/>
                          <w:szCs w:val="24"/>
                        </w:rPr>
                        <m:t>2</m:t>
                      </m:r>
                    </m:sup>
                  </m:sSup>
                </m:e>
              </m:rad>
              <m:r>
                <w:rPr>
                  <w:rFonts w:ascii="Cambria Math" w:hAnsi="Cambria Math" w:cs="Times New Roman"/>
                  <w:szCs w:val="24"/>
                </w:rPr>
                <m:t>∑</m:t>
              </m:r>
              <m:d>
                <m:dPr>
                  <m:ctrlPr>
                    <w:rPr>
                      <w:rFonts w:ascii="Cambria Math" w:hAnsi="Cambria Math" w:cs="Times New Roman"/>
                      <w:i/>
                      <w:szCs w:val="24"/>
                    </w:rPr>
                  </m:ctrlPr>
                </m:dPr>
                <m:e>
                  <m:sSup>
                    <m:sSupPr>
                      <m:ctrlPr>
                        <w:rPr>
                          <w:rFonts w:ascii="Cambria Math" w:hAnsi="Cambria Math" w:cs="Times New Roman"/>
                          <w:i/>
                          <w:szCs w:val="24"/>
                        </w:rPr>
                      </m:ctrlPr>
                    </m:sSupPr>
                    <m:e>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i</m:t>
                              </m:r>
                            </m:sub>
                          </m:sSub>
                          <m:r>
                            <w:rPr>
                              <w:rFonts w:ascii="Cambria Math" w:hAnsi="Cambria Math" w:cs="Times New Roman"/>
                              <w:szCs w:val="24"/>
                            </w:rPr>
                            <m:t>-</m:t>
                          </m:r>
                          <m:acc>
                            <m:accPr>
                              <m:chr m:val="̅"/>
                              <m:ctrlPr>
                                <w:rPr>
                                  <w:rFonts w:ascii="Cambria Math" w:hAnsi="Cambria Math" w:cs="Times New Roman"/>
                                  <w:i/>
                                  <w:szCs w:val="24"/>
                                </w:rPr>
                              </m:ctrlPr>
                            </m:accPr>
                            <m:e>
                              <m:r>
                                <w:rPr>
                                  <w:rFonts w:ascii="Cambria Math" w:hAnsi="Cambria Math" w:cs="Times New Roman"/>
                                  <w:szCs w:val="24"/>
                                </w:rPr>
                                <m:t>y</m:t>
                              </m:r>
                            </m:e>
                          </m:acc>
                        </m:e>
                      </m:d>
                    </m:e>
                    <m:sup>
                      <m:r>
                        <w:rPr>
                          <w:rFonts w:ascii="Cambria Math" w:hAnsi="Cambria Math" w:cs="Times New Roman"/>
                          <w:szCs w:val="24"/>
                        </w:rPr>
                        <m:t>2</m:t>
                      </m:r>
                    </m:sup>
                  </m:sSup>
                </m:e>
              </m:d>
            </m:den>
          </m:f>
          <m:r>
            <w:rPr>
              <w:rFonts w:ascii="Cambria Math" w:hAnsi="Cambria Math" w:cs="Times New Roman"/>
              <w:szCs w:val="24"/>
            </w:rPr>
            <m:t xml:space="preserve"> </m:t>
          </m:r>
        </m:oMath>
      </m:oMathPara>
    </w:p>
    <w:p w14:paraId="7DEC64ED" w14:textId="77777777" w:rsidR="009A6475" w:rsidRPr="0095778C" w:rsidRDefault="009A6475" w:rsidP="00957D17">
      <w:pPr>
        <w:spacing w:line="240" w:lineRule="auto"/>
        <w:rPr>
          <w:rFonts w:eastAsiaTheme="minorEastAsia" w:cs="Times New Roman"/>
          <w:szCs w:val="24"/>
        </w:rPr>
      </w:pPr>
    </w:p>
    <w:p w14:paraId="4BB84202" w14:textId="2D0685A2" w:rsidR="009B51CF" w:rsidRPr="0095778C" w:rsidRDefault="009B51CF" w:rsidP="00FD0FC1">
      <w:pPr>
        <w:pStyle w:val="ListParagraph"/>
        <w:numPr>
          <w:ilvl w:val="2"/>
          <w:numId w:val="6"/>
        </w:numPr>
        <w:spacing w:line="240" w:lineRule="auto"/>
        <w:rPr>
          <w:rFonts w:eastAsiaTheme="minorEastAsia" w:cs="Times New Roman"/>
          <w:szCs w:val="24"/>
        </w:rPr>
      </w:pPr>
      <w:bookmarkStart w:id="32" w:name="Eq4"/>
      <w:r w:rsidRPr="0095778C">
        <w:rPr>
          <w:rFonts w:eastAsiaTheme="minorEastAsia" w:cs="Times New Roman"/>
          <w:szCs w:val="24"/>
        </w:rPr>
        <w:t>2-Sample t-Test (Welch’s)</w:t>
      </w:r>
    </w:p>
    <w:bookmarkEnd w:id="32"/>
    <w:p w14:paraId="25B0936A" w14:textId="798DFCD4" w:rsidR="009B51CF" w:rsidRPr="0095778C" w:rsidRDefault="009B51CF" w:rsidP="00957D17">
      <w:pPr>
        <w:spacing w:line="240" w:lineRule="auto"/>
        <w:rPr>
          <w:rFonts w:eastAsiaTheme="minorEastAsia" w:cs="Times New Roman"/>
          <w:szCs w:val="24"/>
        </w:rPr>
      </w:pPr>
      <m:oMathPara>
        <m:oMath>
          <m:r>
            <w:rPr>
              <w:rFonts w:ascii="Cambria Math" w:hAnsi="Cambria Math" w:cs="Times New Roman"/>
              <w:szCs w:val="24"/>
            </w:rPr>
            <m:t>t=(</m:t>
          </m:r>
          <m:sSub>
            <m:sSubPr>
              <m:ctrlPr>
                <w:rPr>
                  <w:rFonts w:ascii="Cambria Math" w:hAnsi="Cambria Math" w:cs="Times New Roman"/>
                  <w:i/>
                  <w:szCs w:val="24"/>
                </w:rPr>
              </m:ctrlPr>
            </m:sSubPr>
            <m:e>
              <m:acc>
                <m:accPr>
                  <m:chr m:val="̅"/>
                  <m:ctrlPr>
                    <w:rPr>
                      <w:rFonts w:ascii="Cambria Math" w:hAnsi="Cambria Math" w:cs="Times New Roman"/>
                      <w:i/>
                      <w:szCs w:val="24"/>
                    </w:rPr>
                  </m:ctrlPr>
                </m:accPr>
                <m:e>
                  <m:r>
                    <w:rPr>
                      <w:rFonts w:ascii="Cambria Math" w:hAnsi="Cambria Math" w:cs="Times New Roman"/>
                      <w:szCs w:val="24"/>
                    </w:rPr>
                    <m:t>x</m:t>
                  </m:r>
                </m:e>
              </m:acc>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i/>
                  <w:szCs w:val="24"/>
                </w:rPr>
              </m:ctrlPr>
            </m:sSubPr>
            <m:e>
              <m:acc>
                <m:accPr>
                  <m:chr m:val="̅"/>
                  <m:ctrlPr>
                    <w:rPr>
                      <w:rFonts w:ascii="Cambria Math" w:hAnsi="Cambria Math" w:cs="Times New Roman"/>
                      <w:i/>
                      <w:szCs w:val="24"/>
                    </w:rPr>
                  </m:ctrlPr>
                </m:accPr>
                <m:e>
                  <m:r>
                    <w:rPr>
                      <w:rFonts w:ascii="Cambria Math" w:hAnsi="Cambria Math" w:cs="Times New Roman"/>
                      <w:szCs w:val="24"/>
                    </w:rPr>
                    <m:t>x</m:t>
                  </m:r>
                </m:e>
              </m:acc>
            </m:e>
            <m:sub>
              <m:r>
                <w:rPr>
                  <w:rFonts w:ascii="Cambria Math" w:hAnsi="Cambria Math" w:cs="Times New Roman"/>
                  <w:szCs w:val="24"/>
                </w:rPr>
                <m:t>x</m:t>
              </m:r>
            </m:sub>
          </m:sSub>
          <m:r>
            <w:rPr>
              <w:rFonts w:ascii="Cambria Math" w:hAnsi="Cambria Math" w:cs="Times New Roman"/>
              <w:szCs w:val="24"/>
            </w:rPr>
            <m:t>)/√(</m:t>
          </m:r>
          <m:d>
            <m:dPr>
              <m:ctrlPr>
                <w:rPr>
                  <w:rFonts w:ascii="Cambria Math" w:hAnsi="Cambria Math" w:cs="Times New Roman"/>
                  <w:i/>
                  <w:szCs w:val="24"/>
                </w:rPr>
              </m:ctrlPr>
            </m:dPr>
            <m:e>
              <m:f>
                <m:fPr>
                  <m:ctrlPr>
                    <w:rPr>
                      <w:rFonts w:ascii="Cambria Math" w:hAnsi="Cambria Math" w:cs="Times New Roman"/>
                      <w:i/>
                      <w:szCs w:val="24"/>
                    </w:rPr>
                  </m:ctrlPr>
                </m:fPr>
                <m:num>
                  <m:sSubSup>
                    <m:sSubSupPr>
                      <m:ctrlPr>
                        <w:rPr>
                          <w:rFonts w:ascii="Cambria Math" w:hAnsi="Cambria Math" w:cs="Times New Roman"/>
                          <w:i/>
                          <w:szCs w:val="24"/>
                        </w:rPr>
                      </m:ctrlPr>
                    </m:sSubSupPr>
                    <m:e>
                      <m:r>
                        <w:rPr>
                          <w:rFonts w:ascii="Cambria Math" w:hAnsi="Cambria Math" w:cs="Times New Roman"/>
                          <w:szCs w:val="24"/>
                        </w:rPr>
                        <m:t>s</m:t>
                      </m:r>
                    </m:e>
                    <m:sub>
                      <m:r>
                        <w:rPr>
                          <w:rFonts w:ascii="Cambria Math" w:hAnsi="Cambria Math" w:cs="Times New Roman"/>
                          <w:szCs w:val="24"/>
                        </w:rPr>
                        <m:t>1</m:t>
                      </m:r>
                    </m:sub>
                    <m:sup>
                      <m:r>
                        <w:rPr>
                          <w:rFonts w:ascii="Cambria Math" w:hAnsi="Cambria Math" w:cs="Times New Roman"/>
                          <w:szCs w:val="24"/>
                        </w:rPr>
                        <m:t>2</m:t>
                      </m:r>
                    </m:sup>
                  </m:sSubSup>
                </m:num>
                <m:den>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1</m:t>
                      </m:r>
                    </m:sub>
                  </m:sSub>
                </m:den>
              </m:f>
              <m:r>
                <w:rPr>
                  <w:rFonts w:ascii="Cambria Math" w:hAnsi="Cambria Math" w:cs="Times New Roman"/>
                  <w:szCs w:val="24"/>
                </w:rPr>
                <m:t>+</m:t>
              </m:r>
              <m:f>
                <m:fPr>
                  <m:ctrlPr>
                    <w:rPr>
                      <w:rFonts w:ascii="Cambria Math" w:hAnsi="Cambria Math" w:cs="Times New Roman"/>
                      <w:i/>
                      <w:szCs w:val="24"/>
                    </w:rPr>
                  </m:ctrlPr>
                </m:fPr>
                <m:num>
                  <m:sSubSup>
                    <m:sSubSupPr>
                      <m:ctrlPr>
                        <w:rPr>
                          <w:rFonts w:ascii="Cambria Math" w:hAnsi="Cambria Math" w:cs="Times New Roman"/>
                          <w:i/>
                          <w:szCs w:val="24"/>
                        </w:rPr>
                      </m:ctrlPr>
                    </m:sSubSupPr>
                    <m:e>
                      <m:r>
                        <w:rPr>
                          <w:rFonts w:ascii="Cambria Math" w:hAnsi="Cambria Math" w:cs="Times New Roman"/>
                          <w:szCs w:val="24"/>
                        </w:rPr>
                        <m:t>s</m:t>
                      </m:r>
                    </m:e>
                    <m:sub>
                      <m:r>
                        <w:rPr>
                          <w:rFonts w:ascii="Cambria Math" w:hAnsi="Cambria Math" w:cs="Times New Roman"/>
                          <w:szCs w:val="24"/>
                        </w:rPr>
                        <m:t>2</m:t>
                      </m:r>
                    </m:sub>
                    <m:sup>
                      <m:r>
                        <w:rPr>
                          <w:rFonts w:ascii="Cambria Math" w:hAnsi="Cambria Math" w:cs="Times New Roman"/>
                          <w:szCs w:val="24"/>
                        </w:rPr>
                        <m:t>2</m:t>
                      </m:r>
                    </m:sup>
                  </m:sSubSup>
                </m:num>
                <m:den>
                  <m:sSub>
                    <m:sSubPr>
                      <m:ctrlPr>
                        <w:rPr>
                          <w:rFonts w:ascii="Cambria Math" w:hAnsi="Cambria Math" w:cs="Times New Roman"/>
                          <w:i/>
                          <w:szCs w:val="24"/>
                        </w:rPr>
                      </m:ctrlPr>
                    </m:sSubPr>
                    <m:e>
                      <m:r>
                        <w:rPr>
                          <w:rFonts w:ascii="Cambria Math" w:hAnsi="Cambria Math" w:cs="Times New Roman"/>
                          <w:szCs w:val="24"/>
                        </w:rPr>
                        <m:t>n</m:t>
                      </m:r>
                    </m:e>
                    <m:sub>
                      <m:r>
                        <w:rPr>
                          <w:rFonts w:ascii="Cambria Math" w:hAnsi="Cambria Math" w:cs="Times New Roman"/>
                          <w:szCs w:val="24"/>
                        </w:rPr>
                        <m:t>2</m:t>
                      </m:r>
                    </m:sub>
                  </m:sSub>
                </m:den>
              </m:f>
            </m:e>
          </m:d>
        </m:oMath>
      </m:oMathPara>
    </w:p>
    <w:p w14:paraId="01615A4E" w14:textId="6FFF6AE9" w:rsidR="009B51CF" w:rsidRPr="0095778C" w:rsidRDefault="00FA77C9" w:rsidP="00FD0FC1">
      <w:pPr>
        <w:pStyle w:val="ListParagraph"/>
        <w:numPr>
          <w:ilvl w:val="2"/>
          <w:numId w:val="6"/>
        </w:numPr>
        <w:spacing w:line="240" w:lineRule="auto"/>
        <w:rPr>
          <w:rFonts w:eastAsiaTheme="minorEastAsia" w:cs="Times New Roman"/>
          <w:szCs w:val="24"/>
        </w:rPr>
      </w:pPr>
      <w:bookmarkStart w:id="33" w:name="Eq5"/>
      <w:r w:rsidRPr="0095778C">
        <w:rPr>
          <w:rFonts w:eastAsiaTheme="minorEastAsia" w:cs="Times New Roman"/>
          <w:szCs w:val="24"/>
        </w:rPr>
        <w:t>Sample Prportion</w:t>
      </w:r>
      <w:r w:rsidR="009B51CF" w:rsidRPr="0095778C">
        <w:rPr>
          <w:rFonts w:eastAsiaTheme="minorEastAsia" w:cs="Times New Roman"/>
          <w:szCs w:val="24"/>
        </w:rPr>
        <w:t xml:space="preserve"> </w:t>
      </w:r>
    </w:p>
    <w:bookmarkEnd w:id="33"/>
    <w:p w14:paraId="0F4D20A1" w14:textId="36452A79" w:rsidR="009B51CF" w:rsidRPr="0095778C" w:rsidRDefault="00F90895" w:rsidP="00957D17">
      <w:pPr>
        <w:spacing w:line="240" w:lineRule="auto"/>
        <w:rPr>
          <w:rFonts w:eastAsiaTheme="minorEastAsia" w:cs="Times New Roman"/>
          <w:szCs w:val="24"/>
        </w:rPr>
      </w:pPr>
      <m:oMathPara>
        <m:oMath>
          <m:acc>
            <m:accPr>
              <m:ctrlPr>
                <w:rPr>
                  <w:rFonts w:ascii="Cambria Math" w:hAnsi="Cambria Math" w:cs="Times New Roman"/>
                  <w:i/>
                  <w:szCs w:val="24"/>
                </w:rPr>
              </m:ctrlPr>
            </m:accPr>
            <m:e>
              <m:r>
                <w:rPr>
                  <w:rFonts w:ascii="Cambria Math" w:hAnsi="Cambria Math" w:cs="Times New Roman"/>
                  <w:szCs w:val="24"/>
                </w:rPr>
                <m:t>p</m:t>
              </m:r>
            </m:e>
          </m:acc>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x</m:t>
              </m:r>
            </m:num>
            <m:den>
              <m:r>
                <w:rPr>
                  <w:rFonts w:ascii="Cambria Math" w:hAnsi="Cambria Math" w:cs="Times New Roman"/>
                  <w:szCs w:val="24"/>
                </w:rPr>
                <m:t>n</m:t>
              </m:r>
            </m:den>
          </m:f>
        </m:oMath>
      </m:oMathPara>
    </w:p>
    <w:p w14:paraId="0E0A5ED3" w14:textId="7B2E00D7" w:rsidR="009B51CF" w:rsidRPr="0095778C" w:rsidRDefault="009B51CF" w:rsidP="00FD0FC1">
      <w:pPr>
        <w:pStyle w:val="ListParagraph"/>
        <w:numPr>
          <w:ilvl w:val="2"/>
          <w:numId w:val="6"/>
        </w:numPr>
        <w:spacing w:line="240" w:lineRule="auto"/>
        <w:rPr>
          <w:rFonts w:eastAsiaTheme="minorEastAsia" w:cs="Times New Roman"/>
          <w:szCs w:val="24"/>
        </w:rPr>
      </w:pPr>
      <w:bookmarkStart w:id="34" w:name="Eq6"/>
      <w:r w:rsidRPr="0095778C">
        <w:rPr>
          <w:rFonts w:eastAsiaTheme="minorEastAsia" w:cs="Times New Roman"/>
          <w:szCs w:val="24"/>
        </w:rPr>
        <w:t xml:space="preserve">1-Sample t-Test </w:t>
      </w:r>
    </w:p>
    <w:bookmarkEnd w:id="34"/>
    <w:p w14:paraId="4417C9DC" w14:textId="19C006B5" w:rsidR="009B51CF" w:rsidRPr="0095778C" w:rsidRDefault="009B51CF" w:rsidP="00957D17">
      <w:pPr>
        <w:spacing w:line="240" w:lineRule="auto"/>
        <w:rPr>
          <w:rFonts w:eastAsiaTheme="minorEastAsia" w:cs="Times New Roman"/>
          <w:szCs w:val="24"/>
        </w:rPr>
      </w:pPr>
      <m:oMathPara>
        <m:oMath>
          <m:r>
            <w:rPr>
              <w:rFonts w:ascii="Cambria Math" w:hAnsi="Cambria Math" w:cs="Times New Roman"/>
              <w:szCs w:val="24"/>
            </w:rPr>
            <m:t>t=</m:t>
          </m:r>
          <m:f>
            <m:fPr>
              <m:ctrlPr>
                <w:rPr>
                  <w:rFonts w:ascii="Cambria Math" w:hAnsi="Cambria Math" w:cs="Times New Roman"/>
                  <w:i/>
                  <w:szCs w:val="24"/>
                </w:rPr>
              </m:ctrlPr>
            </m:fPr>
            <m:num>
              <m:d>
                <m:dPr>
                  <m:ctrlPr>
                    <w:rPr>
                      <w:rFonts w:ascii="Cambria Math" w:hAnsi="Cambria Math" w:cs="Times New Roman"/>
                      <w:i/>
                      <w:szCs w:val="24"/>
                    </w:rPr>
                  </m:ctrlPr>
                </m:dPr>
                <m:e>
                  <m:acc>
                    <m:accPr>
                      <m:chr m:val="̅"/>
                      <m:ctrlPr>
                        <w:rPr>
                          <w:rFonts w:ascii="Cambria Math" w:hAnsi="Cambria Math" w:cs="Times New Roman"/>
                          <w:i/>
                          <w:szCs w:val="24"/>
                        </w:rPr>
                      </m:ctrlPr>
                    </m:accPr>
                    <m:e>
                      <m:r>
                        <w:rPr>
                          <w:rFonts w:ascii="Cambria Math" w:hAnsi="Cambria Math" w:cs="Times New Roman"/>
                          <w:szCs w:val="24"/>
                        </w:rPr>
                        <m:t>x</m:t>
                      </m:r>
                    </m:e>
                  </m:acc>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μ</m:t>
                      </m:r>
                    </m:e>
                    <m:sub>
                      <m:r>
                        <w:rPr>
                          <w:rFonts w:ascii="Cambria Math" w:hAnsi="Cambria Math" w:cs="Times New Roman"/>
                          <w:szCs w:val="24"/>
                        </w:rPr>
                        <m:t>0</m:t>
                      </m:r>
                    </m:sub>
                  </m:sSub>
                </m:e>
              </m:d>
            </m:num>
            <m:den>
              <m:f>
                <m:fPr>
                  <m:ctrlPr>
                    <w:rPr>
                      <w:rFonts w:ascii="Cambria Math" w:hAnsi="Cambria Math" w:cs="Times New Roman"/>
                      <w:i/>
                      <w:szCs w:val="24"/>
                    </w:rPr>
                  </m:ctrlPr>
                </m:fPr>
                <m:num>
                  <m:r>
                    <w:rPr>
                      <w:rFonts w:ascii="Cambria Math" w:hAnsi="Cambria Math" w:cs="Times New Roman"/>
                      <w:szCs w:val="24"/>
                    </w:rPr>
                    <m:t>s</m:t>
                  </m:r>
                </m:num>
                <m:den>
                  <m:rad>
                    <m:radPr>
                      <m:degHide m:val="1"/>
                      <m:ctrlPr>
                        <w:rPr>
                          <w:rFonts w:ascii="Cambria Math" w:hAnsi="Cambria Math" w:cs="Times New Roman"/>
                          <w:i/>
                          <w:szCs w:val="24"/>
                        </w:rPr>
                      </m:ctrlPr>
                    </m:radPr>
                    <m:deg/>
                    <m:e>
                      <m:r>
                        <w:rPr>
                          <w:rFonts w:ascii="Cambria Math" w:hAnsi="Cambria Math" w:cs="Times New Roman"/>
                          <w:szCs w:val="24"/>
                        </w:rPr>
                        <m:t>n</m:t>
                      </m:r>
                    </m:e>
                  </m:rad>
                </m:den>
              </m:f>
            </m:den>
          </m:f>
        </m:oMath>
      </m:oMathPara>
    </w:p>
    <w:p w14:paraId="2C787F79" w14:textId="77777777" w:rsidR="00BF0D2B" w:rsidRPr="0095778C" w:rsidRDefault="00BF0D2B" w:rsidP="00957D17">
      <w:pPr>
        <w:spacing w:line="240" w:lineRule="auto"/>
        <w:rPr>
          <w:rFonts w:eastAsiaTheme="minorEastAsia" w:cs="Times New Roman"/>
          <w:szCs w:val="24"/>
        </w:rPr>
      </w:pPr>
    </w:p>
    <w:p w14:paraId="7E8E5834" w14:textId="2FD8AC5D" w:rsidR="00BF0D2B" w:rsidRPr="0095778C" w:rsidRDefault="009A6475" w:rsidP="00FD0FC1">
      <w:pPr>
        <w:pStyle w:val="ListParagraph"/>
        <w:numPr>
          <w:ilvl w:val="2"/>
          <w:numId w:val="6"/>
        </w:numPr>
        <w:spacing w:line="240" w:lineRule="auto"/>
        <w:rPr>
          <w:rFonts w:cs="Times New Roman"/>
          <w:szCs w:val="24"/>
        </w:rPr>
      </w:pPr>
      <w:bookmarkStart w:id="35" w:name="Eq7"/>
      <w:r w:rsidRPr="0095778C">
        <w:rPr>
          <w:rFonts w:cs="Times New Roman"/>
          <w:szCs w:val="24"/>
        </w:rPr>
        <w:t>1-Prportion test</w:t>
      </w:r>
    </w:p>
    <w:bookmarkEnd w:id="35"/>
    <w:p w14:paraId="638A486C" w14:textId="4B7D5794" w:rsidR="00BF0D2B" w:rsidRPr="0095778C" w:rsidRDefault="00BF0D2B" w:rsidP="00957D17">
      <w:pPr>
        <w:spacing w:line="240" w:lineRule="auto"/>
        <w:rPr>
          <w:rFonts w:eastAsiaTheme="minorEastAsia" w:cs="Times New Roman"/>
          <w:szCs w:val="24"/>
        </w:rPr>
      </w:pPr>
      <m:oMathPara>
        <m:oMath>
          <m:r>
            <w:rPr>
              <w:rFonts w:ascii="Cambria Math" w:hAnsi="Cambria Math" w:cs="Times New Roman"/>
              <w:szCs w:val="24"/>
            </w:rPr>
            <m:t>(</m:t>
          </m:r>
          <m:acc>
            <m:accPr>
              <m:ctrlPr>
                <w:rPr>
                  <w:rFonts w:ascii="Cambria Math" w:hAnsi="Cambria Math" w:cs="Times New Roman"/>
                  <w:i/>
                  <w:szCs w:val="24"/>
                </w:rPr>
              </m:ctrlPr>
            </m:accPr>
            <m:e>
              <m:r>
                <w:rPr>
                  <w:rFonts w:ascii="Cambria Math" w:hAnsi="Cambria Math" w:cs="Times New Roman"/>
                  <w:szCs w:val="24"/>
                </w:rPr>
                <m:t>p</m:t>
              </m:r>
            </m:e>
          </m:acc>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p</m:t>
              </m:r>
            </m:e>
            <m:sub>
              <m:r>
                <w:rPr>
                  <w:rFonts w:ascii="Cambria Math" w:hAnsi="Cambria Math" w:cs="Times New Roman"/>
                  <w:szCs w:val="24"/>
                </w:rPr>
                <m:t>0</m:t>
              </m:r>
            </m:sub>
          </m:sSub>
          <m:r>
            <w:rPr>
              <w:rFonts w:ascii="Cambria Math" w:hAnsi="Cambria Math" w:cs="Times New Roman"/>
              <w:szCs w:val="24"/>
            </w:rPr>
            <m:t>)/√(</m:t>
          </m:r>
          <m:f>
            <m:fPr>
              <m:ctrlPr>
                <w:rPr>
                  <w:rFonts w:ascii="Cambria Math" w:hAnsi="Cambria Math" w:cs="Times New Roman"/>
                  <w:i/>
                  <w:szCs w:val="24"/>
                </w:rPr>
              </m:ctrlPr>
            </m:fPr>
            <m:num>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P</m:t>
                      </m:r>
                    </m:e>
                    <m:sub>
                      <m:r>
                        <w:rPr>
                          <w:rFonts w:ascii="Cambria Math" w:hAnsi="Cambria Math" w:cs="Times New Roman"/>
                          <w:szCs w:val="24"/>
                        </w:rPr>
                        <m:t>0</m:t>
                      </m:r>
                      <m:d>
                        <m:dPr>
                          <m:ctrlPr>
                            <w:rPr>
                              <w:rFonts w:ascii="Cambria Math" w:hAnsi="Cambria Math" w:cs="Times New Roman"/>
                              <w:i/>
                              <w:szCs w:val="24"/>
                            </w:rPr>
                          </m:ctrlPr>
                        </m:dPr>
                        <m:e>
                          <m:r>
                            <w:rPr>
                              <w:rFonts w:ascii="Cambria Math" w:hAnsi="Cambria Math" w:cs="Times New Roman"/>
                              <w:szCs w:val="24"/>
                            </w:rPr>
                            <m:t>1-</m:t>
                          </m:r>
                          <m:sSub>
                            <m:sSubPr>
                              <m:ctrlPr>
                                <w:rPr>
                                  <w:rFonts w:ascii="Cambria Math" w:hAnsi="Cambria Math" w:cs="Times New Roman"/>
                                  <w:i/>
                                  <w:szCs w:val="24"/>
                                </w:rPr>
                              </m:ctrlPr>
                            </m:sSubPr>
                            <m:e>
                              <m:r>
                                <w:rPr>
                                  <w:rFonts w:ascii="Cambria Math" w:hAnsi="Cambria Math" w:cs="Times New Roman"/>
                                  <w:szCs w:val="24"/>
                                </w:rPr>
                                <m:t>p</m:t>
                              </m:r>
                            </m:e>
                            <m:sub>
                              <m:r>
                                <w:rPr>
                                  <w:rFonts w:ascii="Cambria Math" w:hAnsi="Cambria Math" w:cs="Times New Roman"/>
                                  <w:szCs w:val="24"/>
                                </w:rPr>
                                <m:t>0</m:t>
                              </m:r>
                            </m:sub>
                          </m:sSub>
                        </m:e>
                      </m:d>
                    </m:sub>
                  </m:sSub>
                </m:e>
              </m:d>
            </m:num>
            <m:den>
              <m:r>
                <w:rPr>
                  <w:rFonts w:ascii="Cambria Math" w:hAnsi="Cambria Math" w:cs="Times New Roman"/>
                  <w:szCs w:val="24"/>
                </w:rPr>
                <m:t>n</m:t>
              </m:r>
            </m:den>
          </m:f>
        </m:oMath>
      </m:oMathPara>
    </w:p>
    <w:p w14:paraId="042030BE" w14:textId="41B16AAD" w:rsidR="0095778C" w:rsidRDefault="0095778C" w:rsidP="00FD0FC1">
      <w:pPr>
        <w:pStyle w:val="ListParagraph"/>
        <w:numPr>
          <w:ilvl w:val="2"/>
          <w:numId w:val="6"/>
        </w:numPr>
        <w:spacing w:line="240" w:lineRule="auto"/>
        <w:rPr>
          <w:rFonts w:cs="Times New Roman"/>
          <w:szCs w:val="24"/>
        </w:rPr>
      </w:pPr>
      <w:bookmarkStart w:id="36" w:name="Eq8"/>
      <w:r>
        <w:rPr>
          <w:rFonts w:cs="Times New Roman"/>
          <w:szCs w:val="24"/>
        </w:rPr>
        <w:t>Variance</w:t>
      </w:r>
      <w:bookmarkEnd w:id="36"/>
    </w:p>
    <w:p w14:paraId="13B1AC13" w14:textId="77777777" w:rsidR="0095778C" w:rsidRDefault="0095778C" w:rsidP="00957D17">
      <w:pPr>
        <w:spacing w:line="240" w:lineRule="auto"/>
        <w:rPr>
          <w:rFonts w:cs="Times New Roman"/>
          <w:szCs w:val="24"/>
        </w:rPr>
      </w:pPr>
    </w:p>
    <w:p w14:paraId="53F0B698" w14:textId="7C8E793D" w:rsidR="0095778C" w:rsidRPr="0095778C" w:rsidRDefault="00F90895" w:rsidP="00957D17">
      <w:pPr>
        <w:spacing w:line="240" w:lineRule="auto"/>
        <w:rPr>
          <w:rFonts w:cs="Times New Roman"/>
          <w:szCs w:val="24"/>
        </w:rPr>
      </w:pPr>
      <m:oMathPara>
        <m:oMath>
          <m:sSup>
            <m:sSupPr>
              <m:ctrlPr>
                <w:rPr>
                  <w:rFonts w:ascii="Cambria Math" w:hAnsi="Cambria Math" w:cs="Times New Roman"/>
                  <w:i/>
                  <w:szCs w:val="24"/>
                </w:rPr>
              </m:ctrlPr>
            </m:sSupPr>
            <m:e>
              <m:r>
                <w:rPr>
                  <w:rFonts w:ascii="Cambria Math" w:hAnsi="Cambria Math" w:cs="Times New Roman"/>
                  <w:szCs w:val="24"/>
                </w:rPr>
                <m:t>s</m:t>
              </m:r>
            </m:e>
            <m:sup>
              <m:r>
                <w:rPr>
                  <w:rFonts w:ascii="Cambria Math" w:hAnsi="Cambria Math" w:cs="Times New Roman"/>
                  <w:szCs w:val="24"/>
                </w:rPr>
                <m:t>2</m:t>
              </m:r>
            </m:sup>
          </m:sSup>
          <m:r>
            <w:rPr>
              <w:rFonts w:ascii="Cambria Math" w:hAnsi="Cambria Math" w:cs="Times New Roman"/>
              <w:szCs w:val="24"/>
            </w:rPr>
            <m:t>=</m:t>
          </m:r>
          <m:sSup>
            <m:sSupPr>
              <m:ctrlPr>
                <w:rPr>
                  <w:rFonts w:ascii="Cambria Math" w:hAnsi="Cambria Math" w:cs="Times New Roman"/>
                  <w:i/>
                  <w:szCs w:val="24"/>
                </w:rPr>
              </m:ctrlPr>
            </m:sSupPr>
            <m:e>
              <m:d>
                <m:dPr>
                  <m:ctrlPr>
                    <w:rPr>
                      <w:rFonts w:ascii="Cambria Math" w:hAnsi="Cambria Math" w:cs="Times New Roman"/>
                      <w:i/>
                      <w:szCs w:val="24"/>
                    </w:rPr>
                  </m:ctrlPr>
                </m:dPr>
                <m:e>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i</m:t>
                      </m:r>
                    </m:sub>
                  </m:sSub>
                  <m:r>
                    <w:rPr>
                      <w:rFonts w:ascii="Cambria Math" w:hAnsi="Cambria Math" w:cs="Times New Roman"/>
                      <w:szCs w:val="24"/>
                    </w:rPr>
                    <m:t>-</m:t>
                  </m:r>
                  <m:acc>
                    <m:accPr>
                      <m:chr m:val="̅"/>
                      <m:ctrlPr>
                        <w:rPr>
                          <w:rFonts w:ascii="Cambria Math" w:hAnsi="Cambria Math" w:cs="Times New Roman"/>
                          <w:i/>
                          <w:szCs w:val="24"/>
                        </w:rPr>
                      </m:ctrlPr>
                    </m:accPr>
                    <m:e>
                      <m:r>
                        <w:rPr>
                          <w:rFonts w:ascii="Cambria Math" w:hAnsi="Cambria Math" w:cs="Times New Roman"/>
                          <w:szCs w:val="24"/>
                        </w:rPr>
                        <m:t>x</m:t>
                      </m:r>
                    </m:e>
                  </m:acc>
                </m:e>
              </m:d>
            </m:e>
            <m:sup>
              <m:r>
                <w:rPr>
                  <w:rFonts w:ascii="Cambria Math" w:hAnsi="Cambria Math" w:cs="Times New Roman"/>
                  <w:szCs w:val="24"/>
                </w:rPr>
                <m:t>2</m:t>
              </m:r>
            </m:sup>
          </m:sSup>
          <m:r>
            <w:rPr>
              <w:rFonts w:ascii="Cambria Math" w:hAnsi="Cambria Math" w:cs="Times New Roman"/>
              <w:szCs w:val="24"/>
            </w:rPr>
            <m:t>)</m:t>
          </m:r>
          <m:f>
            <m:fPr>
              <m:ctrlPr>
                <w:rPr>
                  <w:rFonts w:ascii="Cambria Math" w:hAnsi="Cambria Math" w:cs="Times New Roman"/>
                  <w:i/>
                  <w:szCs w:val="24"/>
                </w:rPr>
              </m:ctrlPr>
            </m:fPr>
            <m:num/>
            <m:den>
              <m:r>
                <w:rPr>
                  <w:rFonts w:ascii="Cambria Math" w:hAnsi="Cambria Math" w:cs="Times New Roman"/>
                  <w:szCs w:val="24"/>
                </w:rPr>
                <m:t>n-1</m:t>
              </m:r>
            </m:den>
          </m:f>
        </m:oMath>
      </m:oMathPara>
    </w:p>
    <w:sectPr w:rsidR="0095778C" w:rsidRPr="0095778C" w:rsidSect="00934D09">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41BEEB" w14:textId="77777777" w:rsidR="00FD0FC1" w:rsidRDefault="00FD0FC1">
      <w:pPr>
        <w:spacing w:after="0" w:line="240" w:lineRule="auto"/>
      </w:pPr>
      <w:r>
        <w:separator/>
      </w:r>
    </w:p>
  </w:endnote>
  <w:endnote w:type="continuationSeparator" w:id="0">
    <w:p w14:paraId="1254770B" w14:textId="77777777" w:rsidR="00FD0FC1" w:rsidRDefault="00FD0F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66783787"/>
      <w:docPartObj>
        <w:docPartGallery w:val="Page Numbers (Bottom of Page)"/>
        <w:docPartUnique/>
      </w:docPartObj>
    </w:sdtPr>
    <w:sdtEndPr>
      <w:rPr>
        <w:noProof/>
      </w:rPr>
    </w:sdtEndPr>
    <w:sdtContent>
      <w:p w14:paraId="011600AC" w14:textId="77777777" w:rsidR="00F90895" w:rsidRDefault="00F90895">
        <w:pPr>
          <w:pStyle w:val="Footer"/>
          <w:jc w:val="right"/>
        </w:pPr>
        <w:r>
          <w:fldChar w:fldCharType="begin"/>
        </w:r>
        <w:r>
          <w:instrText xml:space="preserve"> PAGE   \* MERGEFORMAT </w:instrText>
        </w:r>
        <w:r>
          <w:fldChar w:fldCharType="separate"/>
        </w:r>
        <w:r w:rsidR="00934D09">
          <w:rPr>
            <w:noProof/>
          </w:rPr>
          <w:t>5</w:t>
        </w:r>
        <w:r>
          <w:rPr>
            <w:noProof/>
          </w:rPr>
          <w:fldChar w:fldCharType="end"/>
        </w:r>
      </w:p>
    </w:sdtContent>
  </w:sdt>
  <w:p w14:paraId="442475FD" w14:textId="77777777" w:rsidR="00F90895" w:rsidRDefault="00F9089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C2542E" w14:textId="77777777" w:rsidR="00FD0FC1" w:rsidRDefault="00FD0FC1">
      <w:pPr>
        <w:spacing w:after="0" w:line="240" w:lineRule="auto"/>
      </w:pPr>
      <w:r>
        <w:separator/>
      </w:r>
    </w:p>
  </w:footnote>
  <w:footnote w:type="continuationSeparator" w:id="0">
    <w:p w14:paraId="719660E1" w14:textId="77777777" w:rsidR="00FD0FC1" w:rsidRDefault="00FD0FC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67D16"/>
    <w:multiLevelType w:val="multilevel"/>
    <w:tmpl w:val="B0C0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854CAD"/>
    <w:multiLevelType w:val="multilevel"/>
    <w:tmpl w:val="B0C0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AD2671"/>
    <w:multiLevelType w:val="multilevel"/>
    <w:tmpl w:val="B0C0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69613D"/>
    <w:multiLevelType w:val="multilevel"/>
    <w:tmpl w:val="B0C0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D26FE6"/>
    <w:multiLevelType w:val="multilevel"/>
    <w:tmpl w:val="B0C0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490FE4"/>
    <w:multiLevelType w:val="multilevel"/>
    <w:tmpl w:val="420C34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F01221"/>
    <w:multiLevelType w:val="multilevel"/>
    <w:tmpl w:val="39B89A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color w:val="4472C4" w:themeColor="accent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087BC3"/>
    <w:multiLevelType w:val="multilevel"/>
    <w:tmpl w:val="732E189A"/>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E75C28"/>
    <w:multiLevelType w:val="multilevel"/>
    <w:tmpl w:val="B0C0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7A0EAA"/>
    <w:multiLevelType w:val="multilevel"/>
    <w:tmpl w:val="B0C06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154DF1"/>
    <w:multiLevelType w:val="multilevel"/>
    <w:tmpl w:val="B0C0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2F0FD2"/>
    <w:multiLevelType w:val="multilevel"/>
    <w:tmpl w:val="3042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83072DA"/>
    <w:multiLevelType w:val="multilevel"/>
    <w:tmpl w:val="BE58CB3E"/>
    <w:lvl w:ilvl="0">
      <w:start w:val="1"/>
      <w:numFmt w:val="bullet"/>
      <w:lvlText w:val=""/>
      <w:lvlJc w:val="left"/>
      <w:pPr>
        <w:tabs>
          <w:tab w:val="num" w:pos="720"/>
        </w:tabs>
        <w:ind w:left="720" w:hanging="360"/>
      </w:pPr>
      <w:rPr>
        <w:rFonts w:ascii="Symbol" w:hAnsi="Symbol" w:hint="default"/>
        <w:color w:val="4472C4" w:themeColor="accent1"/>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942024D"/>
    <w:multiLevelType w:val="multilevel"/>
    <w:tmpl w:val="F6DAA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D776F51"/>
    <w:multiLevelType w:val="multilevel"/>
    <w:tmpl w:val="B0C0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2CD0FCE"/>
    <w:multiLevelType w:val="multilevel"/>
    <w:tmpl w:val="B0C0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46D7AA7"/>
    <w:multiLevelType w:val="multilevel"/>
    <w:tmpl w:val="64E6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4A44063"/>
    <w:multiLevelType w:val="multilevel"/>
    <w:tmpl w:val="B0C0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5E12D47"/>
    <w:multiLevelType w:val="multilevel"/>
    <w:tmpl w:val="B0C0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8D04736"/>
    <w:multiLevelType w:val="multilevel"/>
    <w:tmpl w:val="B0C0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D176279"/>
    <w:multiLevelType w:val="multilevel"/>
    <w:tmpl w:val="03149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E3F327F"/>
    <w:multiLevelType w:val="multilevel"/>
    <w:tmpl w:val="B0C0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2C11739"/>
    <w:multiLevelType w:val="multilevel"/>
    <w:tmpl w:val="B0C0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88C5B1F"/>
    <w:multiLevelType w:val="hybridMultilevel"/>
    <w:tmpl w:val="F42E37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DBF4D09"/>
    <w:multiLevelType w:val="multilevel"/>
    <w:tmpl w:val="4FB2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FCC12AE"/>
    <w:multiLevelType w:val="multilevel"/>
    <w:tmpl w:val="E3DE647C"/>
    <w:lvl w:ilvl="0">
      <w:start w:val="1"/>
      <w:numFmt w:val="bullet"/>
      <w:lvlText w:val=""/>
      <w:lvlJc w:val="left"/>
      <w:pPr>
        <w:tabs>
          <w:tab w:val="num" w:pos="720"/>
        </w:tabs>
        <w:ind w:left="720" w:hanging="360"/>
      </w:pPr>
      <w:rPr>
        <w:rFonts w:ascii="Symbol" w:hAnsi="Symbol" w:hint="default"/>
        <w:color w:val="4472C4" w:themeColor="accent1"/>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D152B71"/>
    <w:multiLevelType w:val="multilevel"/>
    <w:tmpl w:val="B0C0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FF61ABD"/>
    <w:multiLevelType w:val="multilevel"/>
    <w:tmpl w:val="B0C0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0C54216"/>
    <w:multiLevelType w:val="multilevel"/>
    <w:tmpl w:val="B0C0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3DC4A62"/>
    <w:multiLevelType w:val="multilevel"/>
    <w:tmpl w:val="9A868F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B002AE7"/>
    <w:multiLevelType w:val="multilevel"/>
    <w:tmpl w:val="B0C0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BA57A25"/>
    <w:multiLevelType w:val="multilevel"/>
    <w:tmpl w:val="B0C0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64460CA"/>
    <w:multiLevelType w:val="multilevel"/>
    <w:tmpl w:val="B0C0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ADC0B8C"/>
    <w:multiLevelType w:val="multilevel"/>
    <w:tmpl w:val="B0C0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6"/>
  </w:num>
  <w:num w:numId="3">
    <w:abstractNumId w:val="7"/>
  </w:num>
  <w:num w:numId="4">
    <w:abstractNumId w:val="25"/>
  </w:num>
  <w:num w:numId="5">
    <w:abstractNumId w:val="12"/>
  </w:num>
  <w:num w:numId="6">
    <w:abstractNumId w:val="5"/>
  </w:num>
  <w:num w:numId="7">
    <w:abstractNumId w:val="20"/>
  </w:num>
  <w:num w:numId="8">
    <w:abstractNumId w:val="13"/>
  </w:num>
  <w:num w:numId="9">
    <w:abstractNumId w:val="29"/>
  </w:num>
  <w:num w:numId="10">
    <w:abstractNumId w:val="24"/>
  </w:num>
  <w:num w:numId="11">
    <w:abstractNumId w:val="23"/>
  </w:num>
  <w:num w:numId="12">
    <w:abstractNumId w:val="11"/>
  </w:num>
  <w:num w:numId="13">
    <w:abstractNumId w:val="4"/>
  </w:num>
  <w:num w:numId="14">
    <w:abstractNumId w:val="15"/>
  </w:num>
  <w:num w:numId="15">
    <w:abstractNumId w:val="1"/>
  </w:num>
  <w:num w:numId="16">
    <w:abstractNumId w:val="14"/>
  </w:num>
  <w:num w:numId="17">
    <w:abstractNumId w:val="2"/>
  </w:num>
  <w:num w:numId="18">
    <w:abstractNumId w:val="31"/>
  </w:num>
  <w:num w:numId="19">
    <w:abstractNumId w:val="3"/>
  </w:num>
  <w:num w:numId="20">
    <w:abstractNumId w:val="28"/>
  </w:num>
  <w:num w:numId="21">
    <w:abstractNumId w:val="33"/>
  </w:num>
  <w:num w:numId="22">
    <w:abstractNumId w:val="19"/>
  </w:num>
  <w:num w:numId="23">
    <w:abstractNumId w:val="32"/>
  </w:num>
  <w:num w:numId="24">
    <w:abstractNumId w:val="0"/>
  </w:num>
  <w:num w:numId="25">
    <w:abstractNumId w:val="21"/>
  </w:num>
  <w:num w:numId="26">
    <w:abstractNumId w:val="18"/>
  </w:num>
  <w:num w:numId="27">
    <w:abstractNumId w:val="26"/>
  </w:num>
  <w:num w:numId="28">
    <w:abstractNumId w:val="8"/>
  </w:num>
  <w:num w:numId="29">
    <w:abstractNumId w:val="9"/>
  </w:num>
  <w:num w:numId="30">
    <w:abstractNumId w:val="17"/>
  </w:num>
  <w:num w:numId="31">
    <w:abstractNumId w:val="27"/>
  </w:num>
  <w:num w:numId="32">
    <w:abstractNumId w:val="30"/>
  </w:num>
  <w:num w:numId="33">
    <w:abstractNumId w:val="22"/>
  </w:num>
  <w:num w:numId="34">
    <w:abstractNumId w:val="1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0DE3"/>
    <w:rsid w:val="00001B1A"/>
    <w:rsid w:val="00005999"/>
    <w:rsid w:val="00047D69"/>
    <w:rsid w:val="000509B4"/>
    <w:rsid w:val="00052C11"/>
    <w:rsid w:val="00055FFE"/>
    <w:rsid w:val="00057E96"/>
    <w:rsid w:val="00084B64"/>
    <w:rsid w:val="000C798F"/>
    <w:rsid w:val="000E490C"/>
    <w:rsid w:val="0010114B"/>
    <w:rsid w:val="00106963"/>
    <w:rsid w:val="00142EC0"/>
    <w:rsid w:val="0014566D"/>
    <w:rsid w:val="00176AAB"/>
    <w:rsid w:val="00183276"/>
    <w:rsid w:val="001C0DE3"/>
    <w:rsid w:val="00202E40"/>
    <w:rsid w:val="0020526D"/>
    <w:rsid w:val="00224DDE"/>
    <w:rsid w:val="002407C6"/>
    <w:rsid w:val="002A1CD9"/>
    <w:rsid w:val="002A51CB"/>
    <w:rsid w:val="002B6CF9"/>
    <w:rsid w:val="00323E8B"/>
    <w:rsid w:val="003244AD"/>
    <w:rsid w:val="00352D3A"/>
    <w:rsid w:val="00365231"/>
    <w:rsid w:val="00382244"/>
    <w:rsid w:val="003B6C55"/>
    <w:rsid w:val="003C2D16"/>
    <w:rsid w:val="00417618"/>
    <w:rsid w:val="00437DE4"/>
    <w:rsid w:val="004706BE"/>
    <w:rsid w:val="00507527"/>
    <w:rsid w:val="005245A3"/>
    <w:rsid w:val="00552D35"/>
    <w:rsid w:val="0055702A"/>
    <w:rsid w:val="00561088"/>
    <w:rsid w:val="00592732"/>
    <w:rsid w:val="005A50E9"/>
    <w:rsid w:val="005D5620"/>
    <w:rsid w:val="005E3D94"/>
    <w:rsid w:val="00600425"/>
    <w:rsid w:val="0065103F"/>
    <w:rsid w:val="00685721"/>
    <w:rsid w:val="00695E8C"/>
    <w:rsid w:val="006B50CC"/>
    <w:rsid w:val="006F42A2"/>
    <w:rsid w:val="00792D92"/>
    <w:rsid w:val="007C5F2F"/>
    <w:rsid w:val="00851BC9"/>
    <w:rsid w:val="00872643"/>
    <w:rsid w:val="008A57F0"/>
    <w:rsid w:val="008B2BE5"/>
    <w:rsid w:val="008B6C44"/>
    <w:rsid w:val="008C03E3"/>
    <w:rsid w:val="008E3CF9"/>
    <w:rsid w:val="008E7BC0"/>
    <w:rsid w:val="00901F8E"/>
    <w:rsid w:val="00934D09"/>
    <w:rsid w:val="00937126"/>
    <w:rsid w:val="0095778C"/>
    <w:rsid w:val="00957D17"/>
    <w:rsid w:val="00987FBA"/>
    <w:rsid w:val="009A6475"/>
    <w:rsid w:val="009B51CF"/>
    <w:rsid w:val="009F4893"/>
    <w:rsid w:val="00A7043E"/>
    <w:rsid w:val="00A974F4"/>
    <w:rsid w:val="00AA76EC"/>
    <w:rsid w:val="00AA7905"/>
    <w:rsid w:val="00AC38A3"/>
    <w:rsid w:val="00AC395C"/>
    <w:rsid w:val="00AE32AF"/>
    <w:rsid w:val="00B27934"/>
    <w:rsid w:val="00B53821"/>
    <w:rsid w:val="00B80273"/>
    <w:rsid w:val="00B93A1B"/>
    <w:rsid w:val="00B93FC7"/>
    <w:rsid w:val="00BF0D2B"/>
    <w:rsid w:val="00BF2A86"/>
    <w:rsid w:val="00C07802"/>
    <w:rsid w:val="00C428A9"/>
    <w:rsid w:val="00C5446C"/>
    <w:rsid w:val="00C60C5D"/>
    <w:rsid w:val="00C70CBF"/>
    <w:rsid w:val="00C80F13"/>
    <w:rsid w:val="00C86686"/>
    <w:rsid w:val="00C8715A"/>
    <w:rsid w:val="00CD3117"/>
    <w:rsid w:val="00D64D56"/>
    <w:rsid w:val="00D94A88"/>
    <w:rsid w:val="00DA63FB"/>
    <w:rsid w:val="00DE049F"/>
    <w:rsid w:val="00E20DA6"/>
    <w:rsid w:val="00E82ED7"/>
    <w:rsid w:val="00E87763"/>
    <w:rsid w:val="00E96CF3"/>
    <w:rsid w:val="00EA195F"/>
    <w:rsid w:val="00EB6A20"/>
    <w:rsid w:val="00EC03B4"/>
    <w:rsid w:val="00F1299A"/>
    <w:rsid w:val="00F24FA5"/>
    <w:rsid w:val="00F37479"/>
    <w:rsid w:val="00F41F8F"/>
    <w:rsid w:val="00F536CF"/>
    <w:rsid w:val="00F5764B"/>
    <w:rsid w:val="00F87446"/>
    <w:rsid w:val="00F90895"/>
    <w:rsid w:val="00F91ED5"/>
    <w:rsid w:val="00F96E3C"/>
    <w:rsid w:val="00FA4374"/>
    <w:rsid w:val="00FA77C9"/>
    <w:rsid w:val="00FC6B84"/>
    <w:rsid w:val="00FC795F"/>
    <w:rsid w:val="00FD0FC1"/>
    <w:rsid w:val="00FE66A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E8427"/>
  <w15:chartTrackingRefBased/>
  <w15:docId w15:val="{10EEC4DE-0768-4335-B17D-A5DBB1B0D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0C5D"/>
    <w:rPr>
      <w:rFonts w:ascii="Times New Roman" w:hAnsi="Times New Roman"/>
      <w:kern w:val="0"/>
      <w:sz w:val="24"/>
      <w:lang w:val="en-US"/>
      <w14:ligatures w14:val="none"/>
    </w:rPr>
  </w:style>
  <w:style w:type="paragraph" w:styleId="Heading1">
    <w:name w:val="heading 1"/>
    <w:basedOn w:val="Normal"/>
    <w:next w:val="Normal"/>
    <w:link w:val="Heading1Char"/>
    <w:uiPriority w:val="9"/>
    <w:qFormat/>
    <w:rsid w:val="00AA76EC"/>
    <w:pPr>
      <w:keepNext/>
      <w:keepLines/>
      <w:spacing w:before="360" w:after="80"/>
      <w:outlineLvl w:val="0"/>
    </w:pPr>
    <w:rPr>
      <w:rFonts w:eastAsiaTheme="majorEastAsia" w:cstheme="majorBidi"/>
      <w:b/>
      <w:color w:val="2F5496" w:themeColor="accent1" w:themeShade="BF"/>
      <w:szCs w:val="40"/>
    </w:rPr>
  </w:style>
  <w:style w:type="paragraph" w:styleId="Heading2">
    <w:name w:val="heading 2"/>
    <w:basedOn w:val="Normal"/>
    <w:next w:val="Normal"/>
    <w:link w:val="Heading2Char"/>
    <w:uiPriority w:val="9"/>
    <w:unhideWhenUsed/>
    <w:qFormat/>
    <w:rsid w:val="00A974F4"/>
    <w:pPr>
      <w:keepNext/>
      <w:keepLines/>
      <w:spacing w:before="160" w:after="80"/>
      <w:outlineLvl w:val="1"/>
    </w:pPr>
    <w:rPr>
      <w:rFonts w:eastAsiaTheme="majorEastAsia" w:cstheme="majorBidi"/>
      <w:b/>
      <w:color w:val="2F5496" w:themeColor="accent1" w:themeShade="BF"/>
      <w:szCs w:val="32"/>
    </w:rPr>
  </w:style>
  <w:style w:type="paragraph" w:styleId="Heading3">
    <w:name w:val="heading 3"/>
    <w:basedOn w:val="Normal"/>
    <w:next w:val="Normal"/>
    <w:link w:val="Heading3Char"/>
    <w:uiPriority w:val="9"/>
    <w:semiHidden/>
    <w:unhideWhenUsed/>
    <w:qFormat/>
    <w:rsid w:val="001C0D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0D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0D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0D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D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D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D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74F4"/>
    <w:rPr>
      <w:rFonts w:ascii="Times New Roman" w:eastAsiaTheme="majorEastAsia" w:hAnsi="Times New Roman" w:cstheme="majorBidi"/>
      <w:b/>
      <w:color w:val="2F5496" w:themeColor="accent1" w:themeShade="BF"/>
      <w:kern w:val="0"/>
      <w:sz w:val="24"/>
      <w:szCs w:val="32"/>
      <w:lang w:val="en-US"/>
      <w14:ligatures w14:val="none"/>
    </w:rPr>
  </w:style>
  <w:style w:type="character" w:customStyle="1" w:styleId="Heading1Char">
    <w:name w:val="Heading 1 Char"/>
    <w:basedOn w:val="DefaultParagraphFont"/>
    <w:link w:val="Heading1"/>
    <w:uiPriority w:val="9"/>
    <w:rsid w:val="00AA76EC"/>
    <w:rPr>
      <w:rFonts w:ascii="Times New Roman" w:eastAsiaTheme="majorEastAsia" w:hAnsi="Times New Roman" w:cstheme="majorBidi"/>
      <w:b/>
      <w:color w:val="2F5496" w:themeColor="accent1" w:themeShade="BF"/>
      <w:kern w:val="0"/>
      <w:sz w:val="24"/>
      <w:szCs w:val="40"/>
      <w:lang w:val="en-US"/>
      <w14:ligatures w14:val="none"/>
    </w:rPr>
  </w:style>
  <w:style w:type="character" w:customStyle="1" w:styleId="Heading3Char">
    <w:name w:val="Heading 3 Char"/>
    <w:basedOn w:val="DefaultParagraphFont"/>
    <w:link w:val="Heading3"/>
    <w:uiPriority w:val="9"/>
    <w:semiHidden/>
    <w:rsid w:val="001C0D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0D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0D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0D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D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D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DE3"/>
    <w:rPr>
      <w:rFonts w:eastAsiaTheme="majorEastAsia" w:cstheme="majorBidi"/>
      <w:color w:val="272727" w:themeColor="text1" w:themeTint="D8"/>
    </w:rPr>
  </w:style>
  <w:style w:type="paragraph" w:styleId="Title">
    <w:name w:val="Title"/>
    <w:basedOn w:val="Normal"/>
    <w:next w:val="Normal"/>
    <w:link w:val="TitleChar"/>
    <w:uiPriority w:val="10"/>
    <w:qFormat/>
    <w:rsid w:val="001C0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D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D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D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DE3"/>
    <w:pPr>
      <w:spacing w:before="160"/>
      <w:jc w:val="center"/>
    </w:pPr>
    <w:rPr>
      <w:i/>
      <w:iCs/>
      <w:color w:val="404040" w:themeColor="text1" w:themeTint="BF"/>
    </w:rPr>
  </w:style>
  <w:style w:type="character" w:customStyle="1" w:styleId="QuoteChar">
    <w:name w:val="Quote Char"/>
    <w:basedOn w:val="DefaultParagraphFont"/>
    <w:link w:val="Quote"/>
    <w:uiPriority w:val="29"/>
    <w:rsid w:val="001C0DE3"/>
    <w:rPr>
      <w:i/>
      <w:iCs/>
      <w:color w:val="404040" w:themeColor="text1" w:themeTint="BF"/>
    </w:rPr>
  </w:style>
  <w:style w:type="paragraph" w:styleId="ListParagraph">
    <w:name w:val="List Paragraph"/>
    <w:basedOn w:val="Normal"/>
    <w:uiPriority w:val="34"/>
    <w:qFormat/>
    <w:rsid w:val="001C0DE3"/>
    <w:pPr>
      <w:ind w:left="720"/>
      <w:contextualSpacing/>
    </w:pPr>
  </w:style>
  <w:style w:type="character" w:styleId="IntenseEmphasis">
    <w:name w:val="Intense Emphasis"/>
    <w:basedOn w:val="DefaultParagraphFont"/>
    <w:uiPriority w:val="21"/>
    <w:qFormat/>
    <w:rsid w:val="001C0DE3"/>
    <w:rPr>
      <w:i/>
      <w:iCs/>
      <w:color w:val="2F5496" w:themeColor="accent1" w:themeShade="BF"/>
    </w:rPr>
  </w:style>
  <w:style w:type="paragraph" w:styleId="IntenseQuote">
    <w:name w:val="Intense Quote"/>
    <w:basedOn w:val="Normal"/>
    <w:next w:val="Normal"/>
    <w:link w:val="IntenseQuoteChar"/>
    <w:uiPriority w:val="30"/>
    <w:qFormat/>
    <w:rsid w:val="001C0D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0DE3"/>
    <w:rPr>
      <w:i/>
      <w:iCs/>
      <w:color w:val="2F5496" w:themeColor="accent1" w:themeShade="BF"/>
    </w:rPr>
  </w:style>
  <w:style w:type="character" w:styleId="IntenseReference">
    <w:name w:val="Intense Reference"/>
    <w:basedOn w:val="DefaultParagraphFont"/>
    <w:uiPriority w:val="32"/>
    <w:qFormat/>
    <w:rsid w:val="001C0DE3"/>
    <w:rPr>
      <w:b/>
      <w:bCs/>
      <w:smallCaps/>
      <w:color w:val="2F5496" w:themeColor="accent1" w:themeShade="BF"/>
      <w:spacing w:val="5"/>
    </w:rPr>
  </w:style>
  <w:style w:type="paragraph" w:styleId="BodyText">
    <w:name w:val="Body Text"/>
    <w:basedOn w:val="Normal"/>
    <w:link w:val="BodyTextChar"/>
    <w:uiPriority w:val="1"/>
    <w:qFormat/>
    <w:rsid w:val="00901F8E"/>
    <w:pPr>
      <w:widowControl w:val="0"/>
      <w:autoSpaceDE w:val="0"/>
      <w:autoSpaceDN w:val="0"/>
      <w:spacing w:after="0" w:line="240" w:lineRule="auto"/>
    </w:pPr>
    <w:rPr>
      <w:rFonts w:eastAsia="Times New Roman" w:cs="Times New Roman"/>
      <w:szCs w:val="24"/>
    </w:rPr>
  </w:style>
  <w:style w:type="character" w:customStyle="1" w:styleId="BodyTextChar">
    <w:name w:val="Body Text Char"/>
    <w:basedOn w:val="DefaultParagraphFont"/>
    <w:link w:val="BodyText"/>
    <w:uiPriority w:val="1"/>
    <w:rsid w:val="00901F8E"/>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901F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1F8E"/>
    <w:rPr>
      <w:rFonts w:ascii="Times New Roman" w:hAnsi="Times New Roman"/>
      <w:kern w:val="0"/>
      <w:sz w:val="24"/>
      <w:lang w:val="en-US"/>
      <w14:ligatures w14:val="none"/>
    </w:rPr>
  </w:style>
  <w:style w:type="paragraph" w:styleId="NormalWeb">
    <w:name w:val="Normal (Web)"/>
    <w:basedOn w:val="Normal"/>
    <w:uiPriority w:val="99"/>
    <w:unhideWhenUsed/>
    <w:rsid w:val="00B93A1B"/>
    <w:pPr>
      <w:spacing w:before="100" w:beforeAutospacing="1" w:after="100" w:afterAutospacing="1" w:line="240" w:lineRule="auto"/>
    </w:pPr>
    <w:rPr>
      <w:rFonts w:eastAsia="Times New Roman" w:cs="Times New Roman"/>
      <w:szCs w:val="24"/>
      <w:lang w:val="en-PK" w:eastAsia="en-PK"/>
    </w:rPr>
  </w:style>
  <w:style w:type="character" w:customStyle="1" w:styleId="math-inline">
    <w:name w:val="math-inline"/>
    <w:basedOn w:val="DefaultParagraphFont"/>
    <w:rsid w:val="00B93A1B"/>
  </w:style>
  <w:style w:type="character" w:styleId="PlaceholderText">
    <w:name w:val="Placeholder Text"/>
    <w:basedOn w:val="DefaultParagraphFont"/>
    <w:uiPriority w:val="99"/>
    <w:semiHidden/>
    <w:rsid w:val="00055FFE"/>
    <w:rPr>
      <w:color w:val="666666"/>
    </w:rPr>
  </w:style>
  <w:style w:type="character" w:styleId="Hyperlink">
    <w:name w:val="Hyperlink"/>
    <w:basedOn w:val="DefaultParagraphFont"/>
    <w:uiPriority w:val="99"/>
    <w:unhideWhenUsed/>
    <w:rsid w:val="00FA77C9"/>
    <w:rPr>
      <w:color w:val="0563C1" w:themeColor="hyperlink"/>
      <w:u w:val="single"/>
    </w:rPr>
  </w:style>
  <w:style w:type="character" w:customStyle="1" w:styleId="UnresolvedMention">
    <w:name w:val="Unresolved Mention"/>
    <w:basedOn w:val="DefaultParagraphFont"/>
    <w:uiPriority w:val="99"/>
    <w:semiHidden/>
    <w:unhideWhenUsed/>
    <w:rsid w:val="00FA77C9"/>
    <w:rPr>
      <w:color w:val="605E5C"/>
      <w:shd w:val="clear" w:color="auto" w:fill="E1DFDD"/>
    </w:rPr>
  </w:style>
  <w:style w:type="paragraph" w:styleId="Header">
    <w:name w:val="header"/>
    <w:basedOn w:val="Normal"/>
    <w:link w:val="HeaderChar"/>
    <w:uiPriority w:val="99"/>
    <w:unhideWhenUsed/>
    <w:rsid w:val="00B802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0273"/>
    <w:rPr>
      <w:rFonts w:ascii="Times New Roman" w:hAnsi="Times New Roman"/>
      <w:kern w:val="0"/>
      <w:sz w:val="24"/>
      <w:lang w:val="en-US"/>
      <w14:ligatures w14:val="none"/>
    </w:rPr>
  </w:style>
  <w:style w:type="character" w:customStyle="1" w:styleId="citation-80">
    <w:name w:val="citation-80"/>
    <w:basedOn w:val="DefaultParagraphFont"/>
    <w:rsid w:val="00C5446C"/>
  </w:style>
  <w:style w:type="character" w:customStyle="1" w:styleId="citation-79">
    <w:name w:val="citation-79"/>
    <w:basedOn w:val="DefaultParagraphFont"/>
    <w:rsid w:val="00C5446C"/>
  </w:style>
  <w:style w:type="character" w:customStyle="1" w:styleId="citation-78">
    <w:name w:val="citation-78"/>
    <w:basedOn w:val="DefaultParagraphFont"/>
    <w:rsid w:val="00C5446C"/>
  </w:style>
  <w:style w:type="character" w:customStyle="1" w:styleId="citation-77">
    <w:name w:val="citation-77"/>
    <w:basedOn w:val="DefaultParagraphFont"/>
    <w:rsid w:val="00C5446C"/>
  </w:style>
  <w:style w:type="character" w:customStyle="1" w:styleId="citation-76">
    <w:name w:val="citation-76"/>
    <w:basedOn w:val="DefaultParagraphFont"/>
    <w:rsid w:val="00C5446C"/>
  </w:style>
  <w:style w:type="character" w:customStyle="1" w:styleId="citation-75">
    <w:name w:val="citation-75"/>
    <w:basedOn w:val="DefaultParagraphFont"/>
    <w:rsid w:val="00C5446C"/>
  </w:style>
  <w:style w:type="character" w:customStyle="1" w:styleId="citation-74">
    <w:name w:val="citation-74"/>
    <w:basedOn w:val="DefaultParagraphFont"/>
    <w:rsid w:val="00C5446C"/>
  </w:style>
  <w:style w:type="character" w:customStyle="1" w:styleId="citation-73">
    <w:name w:val="citation-73"/>
    <w:basedOn w:val="DefaultParagraphFont"/>
    <w:rsid w:val="00C5446C"/>
  </w:style>
  <w:style w:type="character" w:customStyle="1" w:styleId="citation-72">
    <w:name w:val="citation-72"/>
    <w:basedOn w:val="DefaultParagraphFont"/>
    <w:rsid w:val="00C5446C"/>
  </w:style>
  <w:style w:type="character" w:customStyle="1" w:styleId="citation-107">
    <w:name w:val="citation-107"/>
    <w:basedOn w:val="DefaultParagraphFont"/>
    <w:rsid w:val="00C5446C"/>
  </w:style>
  <w:style w:type="character" w:customStyle="1" w:styleId="citation-106">
    <w:name w:val="citation-106"/>
    <w:basedOn w:val="DefaultParagraphFont"/>
    <w:rsid w:val="00C5446C"/>
  </w:style>
  <w:style w:type="character" w:customStyle="1" w:styleId="citation-105">
    <w:name w:val="citation-105"/>
    <w:basedOn w:val="DefaultParagraphFont"/>
    <w:rsid w:val="00C5446C"/>
  </w:style>
  <w:style w:type="character" w:customStyle="1" w:styleId="citation-104">
    <w:name w:val="citation-104"/>
    <w:basedOn w:val="DefaultParagraphFont"/>
    <w:rsid w:val="00C5446C"/>
  </w:style>
  <w:style w:type="character" w:customStyle="1" w:styleId="citation-103">
    <w:name w:val="citation-103"/>
    <w:basedOn w:val="DefaultParagraphFont"/>
    <w:rsid w:val="00C5446C"/>
  </w:style>
  <w:style w:type="character" w:customStyle="1" w:styleId="citation-102">
    <w:name w:val="citation-102"/>
    <w:basedOn w:val="DefaultParagraphFont"/>
    <w:rsid w:val="00C5446C"/>
  </w:style>
  <w:style w:type="character" w:customStyle="1" w:styleId="citation-101">
    <w:name w:val="citation-101"/>
    <w:basedOn w:val="DefaultParagraphFont"/>
    <w:rsid w:val="00C5446C"/>
  </w:style>
  <w:style w:type="character" w:customStyle="1" w:styleId="citation-100">
    <w:name w:val="citation-100"/>
    <w:basedOn w:val="DefaultParagraphFont"/>
    <w:rsid w:val="00C5446C"/>
  </w:style>
  <w:style w:type="character" w:customStyle="1" w:styleId="citation-99">
    <w:name w:val="citation-99"/>
    <w:basedOn w:val="DefaultParagraphFont"/>
    <w:rsid w:val="00C5446C"/>
  </w:style>
  <w:style w:type="paragraph" w:styleId="TOCHeading">
    <w:name w:val="TOC Heading"/>
    <w:basedOn w:val="Heading1"/>
    <w:next w:val="Normal"/>
    <w:uiPriority w:val="39"/>
    <w:unhideWhenUsed/>
    <w:qFormat/>
    <w:rsid w:val="00C07802"/>
    <w:pPr>
      <w:spacing w:before="240" w:after="0"/>
      <w:outlineLvl w:val="9"/>
    </w:pPr>
    <w:rPr>
      <w:rFonts w:asciiTheme="majorHAnsi" w:hAnsiTheme="majorHAnsi"/>
      <w:b w:val="0"/>
      <w:sz w:val="32"/>
      <w:szCs w:val="32"/>
    </w:rPr>
  </w:style>
  <w:style w:type="paragraph" w:styleId="TOC1">
    <w:name w:val="toc 1"/>
    <w:basedOn w:val="Normal"/>
    <w:next w:val="Normal"/>
    <w:autoRedefine/>
    <w:uiPriority w:val="39"/>
    <w:unhideWhenUsed/>
    <w:rsid w:val="00C07802"/>
    <w:pPr>
      <w:spacing w:after="100"/>
    </w:pPr>
  </w:style>
  <w:style w:type="paragraph" w:styleId="TOC3">
    <w:name w:val="toc 3"/>
    <w:basedOn w:val="Normal"/>
    <w:next w:val="Normal"/>
    <w:autoRedefine/>
    <w:uiPriority w:val="39"/>
    <w:unhideWhenUsed/>
    <w:rsid w:val="00C07802"/>
    <w:pPr>
      <w:spacing w:after="100"/>
      <w:ind w:left="480"/>
    </w:pPr>
  </w:style>
  <w:style w:type="paragraph" w:styleId="TOC2">
    <w:name w:val="toc 2"/>
    <w:basedOn w:val="Normal"/>
    <w:next w:val="Normal"/>
    <w:autoRedefine/>
    <w:uiPriority w:val="39"/>
    <w:unhideWhenUsed/>
    <w:rsid w:val="00A974F4"/>
    <w:pPr>
      <w:spacing w:after="100"/>
      <w:ind w:left="240"/>
    </w:pPr>
  </w:style>
  <w:style w:type="character" w:styleId="Strong">
    <w:name w:val="Strong"/>
    <w:basedOn w:val="DefaultParagraphFont"/>
    <w:uiPriority w:val="22"/>
    <w:qFormat/>
    <w:rsid w:val="00872643"/>
    <w:rPr>
      <w:b/>
      <w:bCs/>
    </w:rPr>
  </w:style>
  <w:style w:type="character" w:styleId="HTMLCode">
    <w:name w:val="HTML Code"/>
    <w:basedOn w:val="DefaultParagraphFont"/>
    <w:uiPriority w:val="99"/>
    <w:semiHidden/>
    <w:unhideWhenUsed/>
    <w:rsid w:val="00BF2A8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057248">
      <w:bodyDiv w:val="1"/>
      <w:marLeft w:val="0"/>
      <w:marRight w:val="0"/>
      <w:marTop w:val="0"/>
      <w:marBottom w:val="0"/>
      <w:divBdr>
        <w:top w:val="none" w:sz="0" w:space="0" w:color="auto"/>
        <w:left w:val="none" w:sz="0" w:space="0" w:color="auto"/>
        <w:bottom w:val="none" w:sz="0" w:space="0" w:color="auto"/>
        <w:right w:val="none" w:sz="0" w:space="0" w:color="auto"/>
      </w:divBdr>
    </w:div>
    <w:div w:id="64494911">
      <w:bodyDiv w:val="1"/>
      <w:marLeft w:val="0"/>
      <w:marRight w:val="0"/>
      <w:marTop w:val="0"/>
      <w:marBottom w:val="0"/>
      <w:divBdr>
        <w:top w:val="none" w:sz="0" w:space="0" w:color="auto"/>
        <w:left w:val="none" w:sz="0" w:space="0" w:color="auto"/>
        <w:bottom w:val="none" w:sz="0" w:space="0" w:color="auto"/>
        <w:right w:val="none" w:sz="0" w:space="0" w:color="auto"/>
      </w:divBdr>
    </w:div>
    <w:div w:id="79911917">
      <w:bodyDiv w:val="1"/>
      <w:marLeft w:val="0"/>
      <w:marRight w:val="0"/>
      <w:marTop w:val="0"/>
      <w:marBottom w:val="0"/>
      <w:divBdr>
        <w:top w:val="none" w:sz="0" w:space="0" w:color="auto"/>
        <w:left w:val="none" w:sz="0" w:space="0" w:color="auto"/>
        <w:bottom w:val="none" w:sz="0" w:space="0" w:color="auto"/>
        <w:right w:val="none" w:sz="0" w:space="0" w:color="auto"/>
      </w:divBdr>
    </w:div>
    <w:div w:id="144468121">
      <w:bodyDiv w:val="1"/>
      <w:marLeft w:val="0"/>
      <w:marRight w:val="0"/>
      <w:marTop w:val="0"/>
      <w:marBottom w:val="0"/>
      <w:divBdr>
        <w:top w:val="none" w:sz="0" w:space="0" w:color="auto"/>
        <w:left w:val="none" w:sz="0" w:space="0" w:color="auto"/>
        <w:bottom w:val="none" w:sz="0" w:space="0" w:color="auto"/>
        <w:right w:val="none" w:sz="0" w:space="0" w:color="auto"/>
      </w:divBdr>
    </w:div>
    <w:div w:id="148790761">
      <w:bodyDiv w:val="1"/>
      <w:marLeft w:val="0"/>
      <w:marRight w:val="0"/>
      <w:marTop w:val="0"/>
      <w:marBottom w:val="0"/>
      <w:divBdr>
        <w:top w:val="none" w:sz="0" w:space="0" w:color="auto"/>
        <w:left w:val="none" w:sz="0" w:space="0" w:color="auto"/>
        <w:bottom w:val="none" w:sz="0" w:space="0" w:color="auto"/>
        <w:right w:val="none" w:sz="0" w:space="0" w:color="auto"/>
      </w:divBdr>
    </w:div>
    <w:div w:id="186331381">
      <w:bodyDiv w:val="1"/>
      <w:marLeft w:val="0"/>
      <w:marRight w:val="0"/>
      <w:marTop w:val="0"/>
      <w:marBottom w:val="0"/>
      <w:divBdr>
        <w:top w:val="none" w:sz="0" w:space="0" w:color="auto"/>
        <w:left w:val="none" w:sz="0" w:space="0" w:color="auto"/>
        <w:bottom w:val="none" w:sz="0" w:space="0" w:color="auto"/>
        <w:right w:val="none" w:sz="0" w:space="0" w:color="auto"/>
      </w:divBdr>
    </w:div>
    <w:div w:id="217403785">
      <w:bodyDiv w:val="1"/>
      <w:marLeft w:val="0"/>
      <w:marRight w:val="0"/>
      <w:marTop w:val="0"/>
      <w:marBottom w:val="0"/>
      <w:divBdr>
        <w:top w:val="none" w:sz="0" w:space="0" w:color="auto"/>
        <w:left w:val="none" w:sz="0" w:space="0" w:color="auto"/>
        <w:bottom w:val="none" w:sz="0" w:space="0" w:color="auto"/>
        <w:right w:val="none" w:sz="0" w:space="0" w:color="auto"/>
      </w:divBdr>
    </w:div>
    <w:div w:id="220290358">
      <w:bodyDiv w:val="1"/>
      <w:marLeft w:val="0"/>
      <w:marRight w:val="0"/>
      <w:marTop w:val="0"/>
      <w:marBottom w:val="0"/>
      <w:divBdr>
        <w:top w:val="none" w:sz="0" w:space="0" w:color="auto"/>
        <w:left w:val="none" w:sz="0" w:space="0" w:color="auto"/>
        <w:bottom w:val="none" w:sz="0" w:space="0" w:color="auto"/>
        <w:right w:val="none" w:sz="0" w:space="0" w:color="auto"/>
      </w:divBdr>
    </w:div>
    <w:div w:id="244924571">
      <w:bodyDiv w:val="1"/>
      <w:marLeft w:val="0"/>
      <w:marRight w:val="0"/>
      <w:marTop w:val="0"/>
      <w:marBottom w:val="0"/>
      <w:divBdr>
        <w:top w:val="none" w:sz="0" w:space="0" w:color="auto"/>
        <w:left w:val="none" w:sz="0" w:space="0" w:color="auto"/>
        <w:bottom w:val="none" w:sz="0" w:space="0" w:color="auto"/>
        <w:right w:val="none" w:sz="0" w:space="0" w:color="auto"/>
      </w:divBdr>
    </w:div>
    <w:div w:id="255866343">
      <w:bodyDiv w:val="1"/>
      <w:marLeft w:val="0"/>
      <w:marRight w:val="0"/>
      <w:marTop w:val="0"/>
      <w:marBottom w:val="0"/>
      <w:divBdr>
        <w:top w:val="none" w:sz="0" w:space="0" w:color="auto"/>
        <w:left w:val="none" w:sz="0" w:space="0" w:color="auto"/>
        <w:bottom w:val="none" w:sz="0" w:space="0" w:color="auto"/>
        <w:right w:val="none" w:sz="0" w:space="0" w:color="auto"/>
      </w:divBdr>
    </w:div>
    <w:div w:id="267155329">
      <w:bodyDiv w:val="1"/>
      <w:marLeft w:val="0"/>
      <w:marRight w:val="0"/>
      <w:marTop w:val="0"/>
      <w:marBottom w:val="0"/>
      <w:divBdr>
        <w:top w:val="none" w:sz="0" w:space="0" w:color="auto"/>
        <w:left w:val="none" w:sz="0" w:space="0" w:color="auto"/>
        <w:bottom w:val="none" w:sz="0" w:space="0" w:color="auto"/>
        <w:right w:val="none" w:sz="0" w:space="0" w:color="auto"/>
      </w:divBdr>
    </w:div>
    <w:div w:id="366027026">
      <w:bodyDiv w:val="1"/>
      <w:marLeft w:val="0"/>
      <w:marRight w:val="0"/>
      <w:marTop w:val="0"/>
      <w:marBottom w:val="0"/>
      <w:divBdr>
        <w:top w:val="none" w:sz="0" w:space="0" w:color="auto"/>
        <w:left w:val="none" w:sz="0" w:space="0" w:color="auto"/>
        <w:bottom w:val="none" w:sz="0" w:space="0" w:color="auto"/>
        <w:right w:val="none" w:sz="0" w:space="0" w:color="auto"/>
      </w:divBdr>
    </w:div>
    <w:div w:id="367219730">
      <w:bodyDiv w:val="1"/>
      <w:marLeft w:val="0"/>
      <w:marRight w:val="0"/>
      <w:marTop w:val="0"/>
      <w:marBottom w:val="0"/>
      <w:divBdr>
        <w:top w:val="none" w:sz="0" w:space="0" w:color="auto"/>
        <w:left w:val="none" w:sz="0" w:space="0" w:color="auto"/>
        <w:bottom w:val="none" w:sz="0" w:space="0" w:color="auto"/>
        <w:right w:val="none" w:sz="0" w:space="0" w:color="auto"/>
      </w:divBdr>
    </w:div>
    <w:div w:id="370151090">
      <w:bodyDiv w:val="1"/>
      <w:marLeft w:val="0"/>
      <w:marRight w:val="0"/>
      <w:marTop w:val="0"/>
      <w:marBottom w:val="0"/>
      <w:divBdr>
        <w:top w:val="none" w:sz="0" w:space="0" w:color="auto"/>
        <w:left w:val="none" w:sz="0" w:space="0" w:color="auto"/>
        <w:bottom w:val="none" w:sz="0" w:space="0" w:color="auto"/>
        <w:right w:val="none" w:sz="0" w:space="0" w:color="auto"/>
      </w:divBdr>
    </w:div>
    <w:div w:id="382800999">
      <w:bodyDiv w:val="1"/>
      <w:marLeft w:val="0"/>
      <w:marRight w:val="0"/>
      <w:marTop w:val="0"/>
      <w:marBottom w:val="0"/>
      <w:divBdr>
        <w:top w:val="none" w:sz="0" w:space="0" w:color="auto"/>
        <w:left w:val="none" w:sz="0" w:space="0" w:color="auto"/>
        <w:bottom w:val="none" w:sz="0" w:space="0" w:color="auto"/>
        <w:right w:val="none" w:sz="0" w:space="0" w:color="auto"/>
      </w:divBdr>
    </w:div>
    <w:div w:id="397558095">
      <w:bodyDiv w:val="1"/>
      <w:marLeft w:val="0"/>
      <w:marRight w:val="0"/>
      <w:marTop w:val="0"/>
      <w:marBottom w:val="0"/>
      <w:divBdr>
        <w:top w:val="none" w:sz="0" w:space="0" w:color="auto"/>
        <w:left w:val="none" w:sz="0" w:space="0" w:color="auto"/>
        <w:bottom w:val="none" w:sz="0" w:space="0" w:color="auto"/>
        <w:right w:val="none" w:sz="0" w:space="0" w:color="auto"/>
      </w:divBdr>
    </w:div>
    <w:div w:id="442655632">
      <w:bodyDiv w:val="1"/>
      <w:marLeft w:val="0"/>
      <w:marRight w:val="0"/>
      <w:marTop w:val="0"/>
      <w:marBottom w:val="0"/>
      <w:divBdr>
        <w:top w:val="none" w:sz="0" w:space="0" w:color="auto"/>
        <w:left w:val="none" w:sz="0" w:space="0" w:color="auto"/>
        <w:bottom w:val="none" w:sz="0" w:space="0" w:color="auto"/>
        <w:right w:val="none" w:sz="0" w:space="0" w:color="auto"/>
      </w:divBdr>
    </w:div>
    <w:div w:id="458959376">
      <w:bodyDiv w:val="1"/>
      <w:marLeft w:val="0"/>
      <w:marRight w:val="0"/>
      <w:marTop w:val="0"/>
      <w:marBottom w:val="0"/>
      <w:divBdr>
        <w:top w:val="none" w:sz="0" w:space="0" w:color="auto"/>
        <w:left w:val="none" w:sz="0" w:space="0" w:color="auto"/>
        <w:bottom w:val="none" w:sz="0" w:space="0" w:color="auto"/>
        <w:right w:val="none" w:sz="0" w:space="0" w:color="auto"/>
      </w:divBdr>
    </w:div>
    <w:div w:id="614335943">
      <w:bodyDiv w:val="1"/>
      <w:marLeft w:val="0"/>
      <w:marRight w:val="0"/>
      <w:marTop w:val="0"/>
      <w:marBottom w:val="0"/>
      <w:divBdr>
        <w:top w:val="none" w:sz="0" w:space="0" w:color="auto"/>
        <w:left w:val="none" w:sz="0" w:space="0" w:color="auto"/>
        <w:bottom w:val="none" w:sz="0" w:space="0" w:color="auto"/>
        <w:right w:val="none" w:sz="0" w:space="0" w:color="auto"/>
      </w:divBdr>
    </w:div>
    <w:div w:id="618954241">
      <w:bodyDiv w:val="1"/>
      <w:marLeft w:val="0"/>
      <w:marRight w:val="0"/>
      <w:marTop w:val="0"/>
      <w:marBottom w:val="0"/>
      <w:divBdr>
        <w:top w:val="none" w:sz="0" w:space="0" w:color="auto"/>
        <w:left w:val="none" w:sz="0" w:space="0" w:color="auto"/>
        <w:bottom w:val="none" w:sz="0" w:space="0" w:color="auto"/>
        <w:right w:val="none" w:sz="0" w:space="0" w:color="auto"/>
      </w:divBdr>
    </w:div>
    <w:div w:id="629555705">
      <w:bodyDiv w:val="1"/>
      <w:marLeft w:val="0"/>
      <w:marRight w:val="0"/>
      <w:marTop w:val="0"/>
      <w:marBottom w:val="0"/>
      <w:divBdr>
        <w:top w:val="none" w:sz="0" w:space="0" w:color="auto"/>
        <w:left w:val="none" w:sz="0" w:space="0" w:color="auto"/>
        <w:bottom w:val="none" w:sz="0" w:space="0" w:color="auto"/>
        <w:right w:val="none" w:sz="0" w:space="0" w:color="auto"/>
      </w:divBdr>
    </w:div>
    <w:div w:id="631517235">
      <w:bodyDiv w:val="1"/>
      <w:marLeft w:val="0"/>
      <w:marRight w:val="0"/>
      <w:marTop w:val="0"/>
      <w:marBottom w:val="0"/>
      <w:divBdr>
        <w:top w:val="none" w:sz="0" w:space="0" w:color="auto"/>
        <w:left w:val="none" w:sz="0" w:space="0" w:color="auto"/>
        <w:bottom w:val="none" w:sz="0" w:space="0" w:color="auto"/>
        <w:right w:val="none" w:sz="0" w:space="0" w:color="auto"/>
      </w:divBdr>
    </w:div>
    <w:div w:id="725377778">
      <w:bodyDiv w:val="1"/>
      <w:marLeft w:val="0"/>
      <w:marRight w:val="0"/>
      <w:marTop w:val="0"/>
      <w:marBottom w:val="0"/>
      <w:divBdr>
        <w:top w:val="none" w:sz="0" w:space="0" w:color="auto"/>
        <w:left w:val="none" w:sz="0" w:space="0" w:color="auto"/>
        <w:bottom w:val="none" w:sz="0" w:space="0" w:color="auto"/>
        <w:right w:val="none" w:sz="0" w:space="0" w:color="auto"/>
      </w:divBdr>
    </w:div>
    <w:div w:id="729613878">
      <w:bodyDiv w:val="1"/>
      <w:marLeft w:val="0"/>
      <w:marRight w:val="0"/>
      <w:marTop w:val="0"/>
      <w:marBottom w:val="0"/>
      <w:divBdr>
        <w:top w:val="none" w:sz="0" w:space="0" w:color="auto"/>
        <w:left w:val="none" w:sz="0" w:space="0" w:color="auto"/>
        <w:bottom w:val="none" w:sz="0" w:space="0" w:color="auto"/>
        <w:right w:val="none" w:sz="0" w:space="0" w:color="auto"/>
      </w:divBdr>
    </w:div>
    <w:div w:id="737673801">
      <w:bodyDiv w:val="1"/>
      <w:marLeft w:val="0"/>
      <w:marRight w:val="0"/>
      <w:marTop w:val="0"/>
      <w:marBottom w:val="0"/>
      <w:divBdr>
        <w:top w:val="none" w:sz="0" w:space="0" w:color="auto"/>
        <w:left w:val="none" w:sz="0" w:space="0" w:color="auto"/>
        <w:bottom w:val="none" w:sz="0" w:space="0" w:color="auto"/>
        <w:right w:val="none" w:sz="0" w:space="0" w:color="auto"/>
      </w:divBdr>
    </w:div>
    <w:div w:id="785925365">
      <w:bodyDiv w:val="1"/>
      <w:marLeft w:val="0"/>
      <w:marRight w:val="0"/>
      <w:marTop w:val="0"/>
      <w:marBottom w:val="0"/>
      <w:divBdr>
        <w:top w:val="none" w:sz="0" w:space="0" w:color="auto"/>
        <w:left w:val="none" w:sz="0" w:space="0" w:color="auto"/>
        <w:bottom w:val="none" w:sz="0" w:space="0" w:color="auto"/>
        <w:right w:val="none" w:sz="0" w:space="0" w:color="auto"/>
      </w:divBdr>
    </w:div>
    <w:div w:id="860705100">
      <w:bodyDiv w:val="1"/>
      <w:marLeft w:val="0"/>
      <w:marRight w:val="0"/>
      <w:marTop w:val="0"/>
      <w:marBottom w:val="0"/>
      <w:divBdr>
        <w:top w:val="none" w:sz="0" w:space="0" w:color="auto"/>
        <w:left w:val="none" w:sz="0" w:space="0" w:color="auto"/>
        <w:bottom w:val="none" w:sz="0" w:space="0" w:color="auto"/>
        <w:right w:val="none" w:sz="0" w:space="0" w:color="auto"/>
      </w:divBdr>
    </w:div>
    <w:div w:id="874579640">
      <w:bodyDiv w:val="1"/>
      <w:marLeft w:val="0"/>
      <w:marRight w:val="0"/>
      <w:marTop w:val="0"/>
      <w:marBottom w:val="0"/>
      <w:divBdr>
        <w:top w:val="none" w:sz="0" w:space="0" w:color="auto"/>
        <w:left w:val="none" w:sz="0" w:space="0" w:color="auto"/>
        <w:bottom w:val="none" w:sz="0" w:space="0" w:color="auto"/>
        <w:right w:val="none" w:sz="0" w:space="0" w:color="auto"/>
      </w:divBdr>
    </w:div>
    <w:div w:id="878200193">
      <w:bodyDiv w:val="1"/>
      <w:marLeft w:val="0"/>
      <w:marRight w:val="0"/>
      <w:marTop w:val="0"/>
      <w:marBottom w:val="0"/>
      <w:divBdr>
        <w:top w:val="none" w:sz="0" w:space="0" w:color="auto"/>
        <w:left w:val="none" w:sz="0" w:space="0" w:color="auto"/>
        <w:bottom w:val="none" w:sz="0" w:space="0" w:color="auto"/>
        <w:right w:val="none" w:sz="0" w:space="0" w:color="auto"/>
      </w:divBdr>
    </w:div>
    <w:div w:id="915433779">
      <w:bodyDiv w:val="1"/>
      <w:marLeft w:val="0"/>
      <w:marRight w:val="0"/>
      <w:marTop w:val="0"/>
      <w:marBottom w:val="0"/>
      <w:divBdr>
        <w:top w:val="none" w:sz="0" w:space="0" w:color="auto"/>
        <w:left w:val="none" w:sz="0" w:space="0" w:color="auto"/>
        <w:bottom w:val="none" w:sz="0" w:space="0" w:color="auto"/>
        <w:right w:val="none" w:sz="0" w:space="0" w:color="auto"/>
      </w:divBdr>
    </w:div>
    <w:div w:id="917713816">
      <w:bodyDiv w:val="1"/>
      <w:marLeft w:val="0"/>
      <w:marRight w:val="0"/>
      <w:marTop w:val="0"/>
      <w:marBottom w:val="0"/>
      <w:divBdr>
        <w:top w:val="none" w:sz="0" w:space="0" w:color="auto"/>
        <w:left w:val="none" w:sz="0" w:space="0" w:color="auto"/>
        <w:bottom w:val="none" w:sz="0" w:space="0" w:color="auto"/>
        <w:right w:val="none" w:sz="0" w:space="0" w:color="auto"/>
      </w:divBdr>
    </w:div>
    <w:div w:id="920529928">
      <w:bodyDiv w:val="1"/>
      <w:marLeft w:val="0"/>
      <w:marRight w:val="0"/>
      <w:marTop w:val="0"/>
      <w:marBottom w:val="0"/>
      <w:divBdr>
        <w:top w:val="none" w:sz="0" w:space="0" w:color="auto"/>
        <w:left w:val="none" w:sz="0" w:space="0" w:color="auto"/>
        <w:bottom w:val="none" w:sz="0" w:space="0" w:color="auto"/>
        <w:right w:val="none" w:sz="0" w:space="0" w:color="auto"/>
      </w:divBdr>
    </w:div>
    <w:div w:id="948272627">
      <w:bodyDiv w:val="1"/>
      <w:marLeft w:val="0"/>
      <w:marRight w:val="0"/>
      <w:marTop w:val="0"/>
      <w:marBottom w:val="0"/>
      <w:divBdr>
        <w:top w:val="none" w:sz="0" w:space="0" w:color="auto"/>
        <w:left w:val="none" w:sz="0" w:space="0" w:color="auto"/>
        <w:bottom w:val="none" w:sz="0" w:space="0" w:color="auto"/>
        <w:right w:val="none" w:sz="0" w:space="0" w:color="auto"/>
      </w:divBdr>
    </w:div>
    <w:div w:id="965550157">
      <w:bodyDiv w:val="1"/>
      <w:marLeft w:val="0"/>
      <w:marRight w:val="0"/>
      <w:marTop w:val="0"/>
      <w:marBottom w:val="0"/>
      <w:divBdr>
        <w:top w:val="none" w:sz="0" w:space="0" w:color="auto"/>
        <w:left w:val="none" w:sz="0" w:space="0" w:color="auto"/>
        <w:bottom w:val="none" w:sz="0" w:space="0" w:color="auto"/>
        <w:right w:val="none" w:sz="0" w:space="0" w:color="auto"/>
      </w:divBdr>
    </w:div>
    <w:div w:id="973027209">
      <w:bodyDiv w:val="1"/>
      <w:marLeft w:val="0"/>
      <w:marRight w:val="0"/>
      <w:marTop w:val="0"/>
      <w:marBottom w:val="0"/>
      <w:divBdr>
        <w:top w:val="none" w:sz="0" w:space="0" w:color="auto"/>
        <w:left w:val="none" w:sz="0" w:space="0" w:color="auto"/>
        <w:bottom w:val="none" w:sz="0" w:space="0" w:color="auto"/>
        <w:right w:val="none" w:sz="0" w:space="0" w:color="auto"/>
      </w:divBdr>
    </w:div>
    <w:div w:id="997072834">
      <w:bodyDiv w:val="1"/>
      <w:marLeft w:val="0"/>
      <w:marRight w:val="0"/>
      <w:marTop w:val="0"/>
      <w:marBottom w:val="0"/>
      <w:divBdr>
        <w:top w:val="none" w:sz="0" w:space="0" w:color="auto"/>
        <w:left w:val="none" w:sz="0" w:space="0" w:color="auto"/>
        <w:bottom w:val="none" w:sz="0" w:space="0" w:color="auto"/>
        <w:right w:val="none" w:sz="0" w:space="0" w:color="auto"/>
      </w:divBdr>
    </w:div>
    <w:div w:id="1090391763">
      <w:bodyDiv w:val="1"/>
      <w:marLeft w:val="0"/>
      <w:marRight w:val="0"/>
      <w:marTop w:val="0"/>
      <w:marBottom w:val="0"/>
      <w:divBdr>
        <w:top w:val="none" w:sz="0" w:space="0" w:color="auto"/>
        <w:left w:val="none" w:sz="0" w:space="0" w:color="auto"/>
        <w:bottom w:val="none" w:sz="0" w:space="0" w:color="auto"/>
        <w:right w:val="none" w:sz="0" w:space="0" w:color="auto"/>
      </w:divBdr>
    </w:div>
    <w:div w:id="1103888636">
      <w:bodyDiv w:val="1"/>
      <w:marLeft w:val="0"/>
      <w:marRight w:val="0"/>
      <w:marTop w:val="0"/>
      <w:marBottom w:val="0"/>
      <w:divBdr>
        <w:top w:val="none" w:sz="0" w:space="0" w:color="auto"/>
        <w:left w:val="none" w:sz="0" w:space="0" w:color="auto"/>
        <w:bottom w:val="none" w:sz="0" w:space="0" w:color="auto"/>
        <w:right w:val="none" w:sz="0" w:space="0" w:color="auto"/>
      </w:divBdr>
    </w:div>
    <w:div w:id="1114404096">
      <w:bodyDiv w:val="1"/>
      <w:marLeft w:val="0"/>
      <w:marRight w:val="0"/>
      <w:marTop w:val="0"/>
      <w:marBottom w:val="0"/>
      <w:divBdr>
        <w:top w:val="none" w:sz="0" w:space="0" w:color="auto"/>
        <w:left w:val="none" w:sz="0" w:space="0" w:color="auto"/>
        <w:bottom w:val="none" w:sz="0" w:space="0" w:color="auto"/>
        <w:right w:val="none" w:sz="0" w:space="0" w:color="auto"/>
      </w:divBdr>
    </w:div>
    <w:div w:id="1142119094">
      <w:bodyDiv w:val="1"/>
      <w:marLeft w:val="0"/>
      <w:marRight w:val="0"/>
      <w:marTop w:val="0"/>
      <w:marBottom w:val="0"/>
      <w:divBdr>
        <w:top w:val="none" w:sz="0" w:space="0" w:color="auto"/>
        <w:left w:val="none" w:sz="0" w:space="0" w:color="auto"/>
        <w:bottom w:val="none" w:sz="0" w:space="0" w:color="auto"/>
        <w:right w:val="none" w:sz="0" w:space="0" w:color="auto"/>
      </w:divBdr>
    </w:div>
    <w:div w:id="1155533896">
      <w:bodyDiv w:val="1"/>
      <w:marLeft w:val="0"/>
      <w:marRight w:val="0"/>
      <w:marTop w:val="0"/>
      <w:marBottom w:val="0"/>
      <w:divBdr>
        <w:top w:val="none" w:sz="0" w:space="0" w:color="auto"/>
        <w:left w:val="none" w:sz="0" w:space="0" w:color="auto"/>
        <w:bottom w:val="none" w:sz="0" w:space="0" w:color="auto"/>
        <w:right w:val="none" w:sz="0" w:space="0" w:color="auto"/>
      </w:divBdr>
    </w:div>
    <w:div w:id="1158962637">
      <w:bodyDiv w:val="1"/>
      <w:marLeft w:val="0"/>
      <w:marRight w:val="0"/>
      <w:marTop w:val="0"/>
      <w:marBottom w:val="0"/>
      <w:divBdr>
        <w:top w:val="none" w:sz="0" w:space="0" w:color="auto"/>
        <w:left w:val="none" w:sz="0" w:space="0" w:color="auto"/>
        <w:bottom w:val="none" w:sz="0" w:space="0" w:color="auto"/>
        <w:right w:val="none" w:sz="0" w:space="0" w:color="auto"/>
      </w:divBdr>
    </w:div>
    <w:div w:id="1164204730">
      <w:bodyDiv w:val="1"/>
      <w:marLeft w:val="0"/>
      <w:marRight w:val="0"/>
      <w:marTop w:val="0"/>
      <w:marBottom w:val="0"/>
      <w:divBdr>
        <w:top w:val="none" w:sz="0" w:space="0" w:color="auto"/>
        <w:left w:val="none" w:sz="0" w:space="0" w:color="auto"/>
        <w:bottom w:val="none" w:sz="0" w:space="0" w:color="auto"/>
        <w:right w:val="none" w:sz="0" w:space="0" w:color="auto"/>
      </w:divBdr>
    </w:div>
    <w:div w:id="1184125065">
      <w:bodyDiv w:val="1"/>
      <w:marLeft w:val="0"/>
      <w:marRight w:val="0"/>
      <w:marTop w:val="0"/>
      <w:marBottom w:val="0"/>
      <w:divBdr>
        <w:top w:val="none" w:sz="0" w:space="0" w:color="auto"/>
        <w:left w:val="none" w:sz="0" w:space="0" w:color="auto"/>
        <w:bottom w:val="none" w:sz="0" w:space="0" w:color="auto"/>
        <w:right w:val="none" w:sz="0" w:space="0" w:color="auto"/>
      </w:divBdr>
    </w:div>
    <w:div w:id="1197891035">
      <w:bodyDiv w:val="1"/>
      <w:marLeft w:val="0"/>
      <w:marRight w:val="0"/>
      <w:marTop w:val="0"/>
      <w:marBottom w:val="0"/>
      <w:divBdr>
        <w:top w:val="none" w:sz="0" w:space="0" w:color="auto"/>
        <w:left w:val="none" w:sz="0" w:space="0" w:color="auto"/>
        <w:bottom w:val="none" w:sz="0" w:space="0" w:color="auto"/>
        <w:right w:val="none" w:sz="0" w:space="0" w:color="auto"/>
      </w:divBdr>
    </w:div>
    <w:div w:id="1202936432">
      <w:bodyDiv w:val="1"/>
      <w:marLeft w:val="0"/>
      <w:marRight w:val="0"/>
      <w:marTop w:val="0"/>
      <w:marBottom w:val="0"/>
      <w:divBdr>
        <w:top w:val="none" w:sz="0" w:space="0" w:color="auto"/>
        <w:left w:val="none" w:sz="0" w:space="0" w:color="auto"/>
        <w:bottom w:val="none" w:sz="0" w:space="0" w:color="auto"/>
        <w:right w:val="none" w:sz="0" w:space="0" w:color="auto"/>
      </w:divBdr>
    </w:div>
    <w:div w:id="1390810126">
      <w:bodyDiv w:val="1"/>
      <w:marLeft w:val="0"/>
      <w:marRight w:val="0"/>
      <w:marTop w:val="0"/>
      <w:marBottom w:val="0"/>
      <w:divBdr>
        <w:top w:val="none" w:sz="0" w:space="0" w:color="auto"/>
        <w:left w:val="none" w:sz="0" w:space="0" w:color="auto"/>
        <w:bottom w:val="none" w:sz="0" w:space="0" w:color="auto"/>
        <w:right w:val="none" w:sz="0" w:space="0" w:color="auto"/>
      </w:divBdr>
    </w:div>
    <w:div w:id="1403913635">
      <w:bodyDiv w:val="1"/>
      <w:marLeft w:val="0"/>
      <w:marRight w:val="0"/>
      <w:marTop w:val="0"/>
      <w:marBottom w:val="0"/>
      <w:divBdr>
        <w:top w:val="none" w:sz="0" w:space="0" w:color="auto"/>
        <w:left w:val="none" w:sz="0" w:space="0" w:color="auto"/>
        <w:bottom w:val="none" w:sz="0" w:space="0" w:color="auto"/>
        <w:right w:val="none" w:sz="0" w:space="0" w:color="auto"/>
      </w:divBdr>
    </w:div>
    <w:div w:id="1444612245">
      <w:bodyDiv w:val="1"/>
      <w:marLeft w:val="0"/>
      <w:marRight w:val="0"/>
      <w:marTop w:val="0"/>
      <w:marBottom w:val="0"/>
      <w:divBdr>
        <w:top w:val="none" w:sz="0" w:space="0" w:color="auto"/>
        <w:left w:val="none" w:sz="0" w:space="0" w:color="auto"/>
        <w:bottom w:val="none" w:sz="0" w:space="0" w:color="auto"/>
        <w:right w:val="none" w:sz="0" w:space="0" w:color="auto"/>
      </w:divBdr>
    </w:div>
    <w:div w:id="1448626052">
      <w:bodyDiv w:val="1"/>
      <w:marLeft w:val="0"/>
      <w:marRight w:val="0"/>
      <w:marTop w:val="0"/>
      <w:marBottom w:val="0"/>
      <w:divBdr>
        <w:top w:val="none" w:sz="0" w:space="0" w:color="auto"/>
        <w:left w:val="none" w:sz="0" w:space="0" w:color="auto"/>
        <w:bottom w:val="none" w:sz="0" w:space="0" w:color="auto"/>
        <w:right w:val="none" w:sz="0" w:space="0" w:color="auto"/>
      </w:divBdr>
    </w:div>
    <w:div w:id="1462962422">
      <w:bodyDiv w:val="1"/>
      <w:marLeft w:val="0"/>
      <w:marRight w:val="0"/>
      <w:marTop w:val="0"/>
      <w:marBottom w:val="0"/>
      <w:divBdr>
        <w:top w:val="none" w:sz="0" w:space="0" w:color="auto"/>
        <w:left w:val="none" w:sz="0" w:space="0" w:color="auto"/>
        <w:bottom w:val="none" w:sz="0" w:space="0" w:color="auto"/>
        <w:right w:val="none" w:sz="0" w:space="0" w:color="auto"/>
      </w:divBdr>
    </w:div>
    <w:div w:id="1501387705">
      <w:bodyDiv w:val="1"/>
      <w:marLeft w:val="0"/>
      <w:marRight w:val="0"/>
      <w:marTop w:val="0"/>
      <w:marBottom w:val="0"/>
      <w:divBdr>
        <w:top w:val="none" w:sz="0" w:space="0" w:color="auto"/>
        <w:left w:val="none" w:sz="0" w:space="0" w:color="auto"/>
        <w:bottom w:val="none" w:sz="0" w:space="0" w:color="auto"/>
        <w:right w:val="none" w:sz="0" w:space="0" w:color="auto"/>
      </w:divBdr>
    </w:div>
    <w:div w:id="1510365279">
      <w:bodyDiv w:val="1"/>
      <w:marLeft w:val="0"/>
      <w:marRight w:val="0"/>
      <w:marTop w:val="0"/>
      <w:marBottom w:val="0"/>
      <w:divBdr>
        <w:top w:val="none" w:sz="0" w:space="0" w:color="auto"/>
        <w:left w:val="none" w:sz="0" w:space="0" w:color="auto"/>
        <w:bottom w:val="none" w:sz="0" w:space="0" w:color="auto"/>
        <w:right w:val="none" w:sz="0" w:space="0" w:color="auto"/>
      </w:divBdr>
    </w:div>
    <w:div w:id="1511678595">
      <w:bodyDiv w:val="1"/>
      <w:marLeft w:val="0"/>
      <w:marRight w:val="0"/>
      <w:marTop w:val="0"/>
      <w:marBottom w:val="0"/>
      <w:divBdr>
        <w:top w:val="none" w:sz="0" w:space="0" w:color="auto"/>
        <w:left w:val="none" w:sz="0" w:space="0" w:color="auto"/>
        <w:bottom w:val="none" w:sz="0" w:space="0" w:color="auto"/>
        <w:right w:val="none" w:sz="0" w:space="0" w:color="auto"/>
      </w:divBdr>
    </w:div>
    <w:div w:id="1516186875">
      <w:bodyDiv w:val="1"/>
      <w:marLeft w:val="0"/>
      <w:marRight w:val="0"/>
      <w:marTop w:val="0"/>
      <w:marBottom w:val="0"/>
      <w:divBdr>
        <w:top w:val="none" w:sz="0" w:space="0" w:color="auto"/>
        <w:left w:val="none" w:sz="0" w:space="0" w:color="auto"/>
        <w:bottom w:val="none" w:sz="0" w:space="0" w:color="auto"/>
        <w:right w:val="none" w:sz="0" w:space="0" w:color="auto"/>
      </w:divBdr>
    </w:div>
    <w:div w:id="1683126316">
      <w:bodyDiv w:val="1"/>
      <w:marLeft w:val="0"/>
      <w:marRight w:val="0"/>
      <w:marTop w:val="0"/>
      <w:marBottom w:val="0"/>
      <w:divBdr>
        <w:top w:val="none" w:sz="0" w:space="0" w:color="auto"/>
        <w:left w:val="none" w:sz="0" w:space="0" w:color="auto"/>
        <w:bottom w:val="none" w:sz="0" w:space="0" w:color="auto"/>
        <w:right w:val="none" w:sz="0" w:space="0" w:color="auto"/>
      </w:divBdr>
    </w:div>
    <w:div w:id="1713573404">
      <w:bodyDiv w:val="1"/>
      <w:marLeft w:val="0"/>
      <w:marRight w:val="0"/>
      <w:marTop w:val="0"/>
      <w:marBottom w:val="0"/>
      <w:divBdr>
        <w:top w:val="none" w:sz="0" w:space="0" w:color="auto"/>
        <w:left w:val="none" w:sz="0" w:space="0" w:color="auto"/>
        <w:bottom w:val="none" w:sz="0" w:space="0" w:color="auto"/>
        <w:right w:val="none" w:sz="0" w:space="0" w:color="auto"/>
      </w:divBdr>
    </w:div>
    <w:div w:id="1751734360">
      <w:bodyDiv w:val="1"/>
      <w:marLeft w:val="0"/>
      <w:marRight w:val="0"/>
      <w:marTop w:val="0"/>
      <w:marBottom w:val="0"/>
      <w:divBdr>
        <w:top w:val="none" w:sz="0" w:space="0" w:color="auto"/>
        <w:left w:val="none" w:sz="0" w:space="0" w:color="auto"/>
        <w:bottom w:val="none" w:sz="0" w:space="0" w:color="auto"/>
        <w:right w:val="none" w:sz="0" w:space="0" w:color="auto"/>
      </w:divBdr>
    </w:div>
    <w:div w:id="1826241489">
      <w:bodyDiv w:val="1"/>
      <w:marLeft w:val="0"/>
      <w:marRight w:val="0"/>
      <w:marTop w:val="0"/>
      <w:marBottom w:val="0"/>
      <w:divBdr>
        <w:top w:val="none" w:sz="0" w:space="0" w:color="auto"/>
        <w:left w:val="none" w:sz="0" w:space="0" w:color="auto"/>
        <w:bottom w:val="none" w:sz="0" w:space="0" w:color="auto"/>
        <w:right w:val="none" w:sz="0" w:space="0" w:color="auto"/>
      </w:divBdr>
    </w:div>
    <w:div w:id="1830946601">
      <w:bodyDiv w:val="1"/>
      <w:marLeft w:val="0"/>
      <w:marRight w:val="0"/>
      <w:marTop w:val="0"/>
      <w:marBottom w:val="0"/>
      <w:divBdr>
        <w:top w:val="none" w:sz="0" w:space="0" w:color="auto"/>
        <w:left w:val="none" w:sz="0" w:space="0" w:color="auto"/>
        <w:bottom w:val="none" w:sz="0" w:space="0" w:color="auto"/>
        <w:right w:val="none" w:sz="0" w:space="0" w:color="auto"/>
      </w:divBdr>
    </w:div>
    <w:div w:id="1832520329">
      <w:bodyDiv w:val="1"/>
      <w:marLeft w:val="0"/>
      <w:marRight w:val="0"/>
      <w:marTop w:val="0"/>
      <w:marBottom w:val="0"/>
      <w:divBdr>
        <w:top w:val="none" w:sz="0" w:space="0" w:color="auto"/>
        <w:left w:val="none" w:sz="0" w:space="0" w:color="auto"/>
        <w:bottom w:val="none" w:sz="0" w:space="0" w:color="auto"/>
        <w:right w:val="none" w:sz="0" w:space="0" w:color="auto"/>
      </w:divBdr>
    </w:div>
    <w:div w:id="1860504214">
      <w:bodyDiv w:val="1"/>
      <w:marLeft w:val="0"/>
      <w:marRight w:val="0"/>
      <w:marTop w:val="0"/>
      <w:marBottom w:val="0"/>
      <w:divBdr>
        <w:top w:val="none" w:sz="0" w:space="0" w:color="auto"/>
        <w:left w:val="none" w:sz="0" w:space="0" w:color="auto"/>
        <w:bottom w:val="none" w:sz="0" w:space="0" w:color="auto"/>
        <w:right w:val="none" w:sz="0" w:space="0" w:color="auto"/>
      </w:divBdr>
    </w:div>
    <w:div w:id="1871146421">
      <w:bodyDiv w:val="1"/>
      <w:marLeft w:val="0"/>
      <w:marRight w:val="0"/>
      <w:marTop w:val="0"/>
      <w:marBottom w:val="0"/>
      <w:divBdr>
        <w:top w:val="none" w:sz="0" w:space="0" w:color="auto"/>
        <w:left w:val="none" w:sz="0" w:space="0" w:color="auto"/>
        <w:bottom w:val="none" w:sz="0" w:space="0" w:color="auto"/>
        <w:right w:val="none" w:sz="0" w:space="0" w:color="auto"/>
      </w:divBdr>
    </w:div>
    <w:div w:id="1918514439">
      <w:bodyDiv w:val="1"/>
      <w:marLeft w:val="0"/>
      <w:marRight w:val="0"/>
      <w:marTop w:val="0"/>
      <w:marBottom w:val="0"/>
      <w:divBdr>
        <w:top w:val="none" w:sz="0" w:space="0" w:color="auto"/>
        <w:left w:val="none" w:sz="0" w:space="0" w:color="auto"/>
        <w:bottom w:val="none" w:sz="0" w:space="0" w:color="auto"/>
        <w:right w:val="none" w:sz="0" w:space="0" w:color="auto"/>
      </w:divBdr>
    </w:div>
    <w:div w:id="2016689775">
      <w:bodyDiv w:val="1"/>
      <w:marLeft w:val="0"/>
      <w:marRight w:val="0"/>
      <w:marTop w:val="0"/>
      <w:marBottom w:val="0"/>
      <w:divBdr>
        <w:top w:val="none" w:sz="0" w:space="0" w:color="auto"/>
        <w:left w:val="none" w:sz="0" w:space="0" w:color="auto"/>
        <w:bottom w:val="none" w:sz="0" w:space="0" w:color="auto"/>
        <w:right w:val="none" w:sz="0" w:space="0" w:color="auto"/>
      </w:divBdr>
    </w:div>
    <w:div w:id="2042627530">
      <w:bodyDiv w:val="1"/>
      <w:marLeft w:val="0"/>
      <w:marRight w:val="0"/>
      <w:marTop w:val="0"/>
      <w:marBottom w:val="0"/>
      <w:divBdr>
        <w:top w:val="none" w:sz="0" w:space="0" w:color="auto"/>
        <w:left w:val="none" w:sz="0" w:space="0" w:color="auto"/>
        <w:bottom w:val="none" w:sz="0" w:space="0" w:color="auto"/>
        <w:right w:val="none" w:sz="0" w:space="0" w:color="auto"/>
      </w:divBdr>
    </w:div>
    <w:div w:id="2066173139">
      <w:bodyDiv w:val="1"/>
      <w:marLeft w:val="0"/>
      <w:marRight w:val="0"/>
      <w:marTop w:val="0"/>
      <w:marBottom w:val="0"/>
      <w:divBdr>
        <w:top w:val="none" w:sz="0" w:space="0" w:color="auto"/>
        <w:left w:val="none" w:sz="0" w:space="0" w:color="auto"/>
        <w:bottom w:val="none" w:sz="0" w:space="0" w:color="auto"/>
        <w:right w:val="none" w:sz="0" w:space="0" w:color="auto"/>
      </w:divBdr>
    </w:div>
    <w:div w:id="2092241526">
      <w:bodyDiv w:val="1"/>
      <w:marLeft w:val="0"/>
      <w:marRight w:val="0"/>
      <w:marTop w:val="0"/>
      <w:marBottom w:val="0"/>
      <w:divBdr>
        <w:top w:val="none" w:sz="0" w:space="0" w:color="auto"/>
        <w:left w:val="none" w:sz="0" w:space="0" w:color="auto"/>
        <w:bottom w:val="none" w:sz="0" w:space="0" w:color="auto"/>
        <w:right w:val="none" w:sz="0" w:space="0" w:color="auto"/>
      </w:divBdr>
    </w:div>
    <w:div w:id="2118014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www.boxofficemojo.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rottentomatoes.com"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yperlink" Target="https://www.imd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2F71D3-4E08-4B79-9933-4D4521E19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1075</TotalTime>
  <Pages>21</Pages>
  <Words>4092</Words>
  <Characters>23327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Shamila.batul 12</dc:creator>
  <cp:keywords/>
  <dc:description/>
  <cp:lastModifiedBy>LENOVO</cp:lastModifiedBy>
  <cp:revision>66</cp:revision>
  <cp:lastPrinted>2025-12-28T18:03:00Z</cp:lastPrinted>
  <dcterms:created xsi:type="dcterms:W3CDTF">2025-12-14T20:37:00Z</dcterms:created>
  <dcterms:modified xsi:type="dcterms:W3CDTF">2025-12-29T18:29:00Z</dcterms:modified>
</cp:coreProperties>
</file>