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200" w:after="200"/>
        <w:jc w:val="center"/>
        <w:outlineLvl w:val="1"/>
        <w:rPr>
          <w:rFonts w:ascii="Courier" w:cs="Courier" w:hAnsi="Courier" w:eastAsia="Courier"/>
          <w:b w:val="0"/>
          <w:bCs w:val="0"/>
          <w:sz w:val="36"/>
          <w:szCs w:val="36"/>
        </w:rPr>
      </w:pPr>
      <w:r>
        <w:rPr>
          <w:rFonts w:ascii="Courier" w:hAnsi="Courier"/>
          <w:b w:val="0"/>
          <w:bCs w:val="0"/>
          <w:sz w:val="36"/>
          <w:szCs w:val="36"/>
          <w:rtl w:val="0"/>
          <w:lang w:val="en-US"/>
        </w:rPr>
        <w:t>Javascript Questions</w:t>
      </w:r>
    </w:p>
    <w:p>
      <w:pPr>
        <w:pStyle w:val="Default"/>
        <w:keepNext w:val="1"/>
        <w:pBdr>
          <w:top w:val="single" w:color="515151" w:sz="4" w:space="0" w:shadow="0" w:frame="0"/>
          <w:left w:val="nil"/>
          <w:bottom w:val="nil"/>
          <w:right w:val="nil"/>
        </w:pBdr>
        <w:spacing w:before="360" w:after="40" w:line="288" w:lineRule="auto"/>
        <w:outlineLvl w:val="2"/>
        <w:rPr>
          <w:rFonts w:ascii="Courier" w:cs="Courier" w:hAnsi="Courier" w:eastAsia="Courier"/>
          <w:b w:val="1"/>
          <w:bCs w:val="1"/>
          <w:spacing w:val="5"/>
          <w:sz w:val="28"/>
          <w:szCs w:val="28"/>
        </w:rPr>
      </w:pPr>
      <w:r>
        <w:rPr>
          <w:rFonts w:ascii="Courier" w:hAnsi="Courier"/>
          <w:b w:val="0"/>
          <w:bCs w:val="0"/>
          <w:spacing w:val="5"/>
          <w:sz w:val="24"/>
          <w:szCs w:val="24"/>
          <w:rtl w:val="0"/>
        </w:rPr>
        <w:t xml:space="preserve"> </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Explain event delegation? </w:t>
      </w:r>
    </w:p>
    <w:p>
      <w:pPr>
        <w:pStyle w:val="Body"/>
        <w:numPr>
          <w:ilvl w:val="1"/>
          <w:numId w:val="4"/>
        </w:numPr>
        <w:spacing w:before="160"/>
        <w:rPr>
          <w:rFonts w:ascii="Courier" w:hAnsi="Courier"/>
          <w:lang w:val="en-US"/>
        </w:rPr>
      </w:pPr>
      <w:r>
        <w:rPr>
          <w:rFonts w:ascii="Courier" w:hAnsi="Courier"/>
          <w:rtl w:val="0"/>
          <w:lang w:val="en-US"/>
        </w:rPr>
        <w:t>Event delegation is a technique involving adding event listeners to a parent element instead of adding them to the descendant element.</w:t>
      </w:r>
    </w:p>
    <w:p>
      <w:pPr>
        <w:pStyle w:val="Body"/>
        <w:numPr>
          <w:ilvl w:val="1"/>
          <w:numId w:val="4"/>
        </w:numPr>
        <w:spacing w:before="160"/>
        <w:rPr>
          <w:rFonts w:ascii="Courier" w:hAnsi="Courier"/>
          <w:lang w:val="en-US"/>
        </w:rPr>
      </w:pPr>
      <w:r>
        <w:rPr>
          <w:rFonts w:ascii="Courier" w:hAnsi="Courier"/>
          <w:rtl w:val="0"/>
          <w:lang w:val="en-US"/>
        </w:rPr>
        <w:t xml:space="preserve">The listener will fire whenever the event is triggered on the descendant element due to event bubbling up the DOM.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Explain how </w:t>
      </w:r>
      <w:r>
        <w:rPr>
          <w:rFonts w:ascii="Courier" w:hAnsi="Courier" w:hint="default"/>
          <w:b w:val="1"/>
          <w:bCs w:val="1"/>
          <w:sz w:val="24"/>
          <w:szCs w:val="24"/>
          <w:rtl w:val="0"/>
          <w:lang w:val="en-US"/>
        </w:rPr>
        <w:t>“</w:t>
      </w:r>
      <w:r>
        <w:rPr>
          <w:rFonts w:ascii="Courier" w:hAnsi="Courier"/>
          <w:b w:val="1"/>
          <w:bCs w:val="1"/>
          <w:sz w:val="24"/>
          <w:szCs w:val="24"/>
          <w:rtl w:val="0"/>
          <w:lang w:val="en-US"/>
        </w:rPr>
        <w:t>this</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words in javascript? </w:t>
      </w:r>
    </w:p>
    <w:p>
      <w:pPr>
        <w:pStyle w:val="Body"/>
        <w:numPr>
          <w:ilvl w:val="1"/>
          <w:numId w:val="4"/>
        </w:numPr>
        <w:spacing w:before="160"/>
        <w:rPr>
          <w:rFonts w:ascii="Courier" w:hAnsi="Courier"/>
          <w:lang w:val="en-US"/>
        </w:rPr>
      </w:pPr>
      <w:r>
        <w:rPr>
          <w:rFonts w:ascii="Courier" w:hAnsi="Courier"/>
          <w:rtl w:val="0"/>
          <w:lang w:val="en-US"/>
        </w:rPr>
        <w:t xml:space="preserve">A basic explanation of what the value of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is depends on how the function is called</w:t>
      </w:r>
    </w:p>
    <w:p>
      <w:pPr>
        <w:pStyle w:val="Body"/>
        <w:numPr>
          <w:ilvl w:val="1"/>
          <w:numId w:val="4"/>
        </w:numPr>
        <w:spacing w:before="160"/>
        <w:rPr>
          <w:rFonts w:ascii="Courier" w:hAnsi="Courier"/>
          <w:lang w:val="en-US"/>
        </w:rPr>
      </w:pPr>
      <w:r>
        <w:rPr>
          <w:rFonts w:ascii="Courier" w:hAnsi="Courier"/>
          <w:rtl w:val="0"/>
          <w:lang w:val="en-US"/>
        </w:rPr>
        <w:t xml:space="preserve">A few examples of what the value of </w:t>
      </w:r>
      <w:r>
        <w:rPr>
          <w:rFonts w:ascii="Courier" w:hAnsi="Courier" w:hint="default"/>
          <w:rtl w:val="0"/>
          <w:lang w:val="en-US"/>
        </w:rPr>
        <w:t>“</w:t>
      </w:r>
      <w:r>
        <w:rPr>
          <w:rFonts w:ascii="Courier" w:hAnsi="Courier"/>
          <w:rtl w:val="0"/>
          <w:lang w:val="en-US"/>
        </w:rPr>
        <w:t>this</w:t>
      </w:r>
      <w:r>
        <w:rPr>
          <w:rFonts w:ascii="Courier" w:hAnsi="Courier" w:hint="default"/>
          <w:b w:val="1"/>
          <w:bCs w:val="1"/>
          <w:rtl w:val="0"/>
          <w:lang w:val="en-US"/>
        </w:rPr>
        <w:t>”</w:t>
      </w:r>
      <w:r>
        <w:rPr>
          <w:rFonts w:ascii="Courier" w:hAnsi="Courier"/>
          <w:rtl w:val="0"/>
          <w:lang w:val="en-US"/>
        </w:rPr>
        <w:t xml:space="preserve"> can be are</w:t>
      </w:r>
    </w:p>
    <w:p>
      <w:pPr>
        <w:pStyle w:val="Body"/>
        <w:spacing w:before="160"/>
        <w:rPr>
          <w:rFonts w:ascii="Courier" w:cs="Courier" w:hAnsi="Courier" w:eastAsia="Courier"/>
        </w:rPr>
      </w:pPr>
      <w:r>
        <w:rPr>
          <w:rFonts w:ascii="Courier" w:cs="Courier" w:hAnsi="Courier" w:eastAsia="Courier"/>
          <w:rtl w:val="0"/>
        </w:rPr>
        <w:tab/>
        <w:t xml:space="preserve">1. If the </w:t>
      </w:r>
      <w:r>
        <w:rPr>
          <w:rFonts w:ascii="Courier" w:hAnsi="Courier" w:hint="default"/>
          <w:rtl w:val="0"/>
          <w:lang w:val="en-US"/>
        </w:rPr>
        <w:t>“</w:t>
      </w:r>
      <w:r>
        <w:rPr>
          <w:rFonts w:ascii="Courier" w:hAnsi="Courier"/>
          <w:rtl w:val="0"/>
          <w:lang w:val="en-US"/>
        </w:rPr>
        <w:t>new</w:t>
      </w:r>
      <w:r>
        <w:rPr>
          <w:rFonts w:ascii="Courier" w:hAnsi="Courier" w:hint="default"/>
          <w:rtl w:val="0"/>
          <w:lang w:val="en-US"/>
        </w:rPr>
        <w:t xml:space="preserve">” </w:t>
      </w:r>
      <w:r>
        <w:rPr>
          <w:rFonts w:ascii="Courier" w:hAnsi="Courier"/>
          <w:rtl w:val="0"/>
          <w:lang w:val="en-US"/>
        </w:rPr>
        <w:t xml:space="preserve">keyword is used when calling the function, </w:t>
      </w:r>
      <w:r>
        <w:rPr>
          <w:rFonts w:ascii="Courier" w:hAnsi="Courier" w:hint="default"/>
          <w:b w:val="1"/>
          <w:bCs w:val="1"/>
          <w:rtl w:val="0"/>
          <w:lang w:val="en-US"/>
        </w:rPr>
        <w:t>“</w:t>
      </w:r>
      <w:r>
        <w:rPr>
          <w:rFonts w:ascii="Courier" w:hAnsi="Courier"/>
          <w:b w:val="1"/>
          <w:bCs w:val="1"/>
          <w:rtl w:val="0"/>
          <w:lang w:val="en-US"/>
        </w:rPr>
        <w:t>this</w:t>
      </w:r>
      <w:r>
        <w:rPr>
          <w:rFonts w:ascii="Courier" w:hAnsi="Courier" w:hint="default"/>
          <w:b w:val="1"/>
          <w:bCs w:val="1"/>
          <w:rtl w:val="0"/>
          <w:lang w:val="en-US"/>
        </w:rPr>
        <w:t>”</w:t>
      </w:r>
      <w:r>
        <w:rPr>
          <w:rFonts w:ascii="Courier" w:hAnsi="Courier"/>
          <w:rtl w:val="0"/>
          <w:lang w:val="en-US"/>
        </w:rPr>
        <w:t xml:space="preserve"> inside the function is brand new object</w:t>
      </w:r>
    </w:p>
    <w:p>
      <w:pPr>
        <w:pStyle w:val="Body"/>
        <w:spacing w:before="160"/>
        <w:rPr>
          <w:rFonts w:ascii="Courier" w:cs="Courier" w:hAnsi="Courier" w:eastAsia="Courier"/>
        </w:rPr>
      </w:pPr>
      <w:r>
        <w:rPr>
          <w:rFonts w:ascii="Courier" w:cs="Courier" w:hAnsi="Courier" w:eastAsia="Courier"/>
          <w:rtl w:val="0"/>
        </w:rPr>
        <w:tab/>
        <w:t xml:space="preserve">2. If </w:t>
      </w:r>
      <w:r>
        <w:rPr>
          <w:rFonts w:ascii="Courier" w:hAnsi="Courier" w:hint="default"/>
          <w:rtl w:val="0"/>
          <w:lang w:val="en-US"/>
        </w:rPr>
        <w:t>“</w:t>
      </w:r>
      <w:r>
        <w:rPr>
          <w:rFonts w:ascii="Courier" w:hAnsi="Courier"/>
          <w:rtl w:val="0"/>
          <w:lang w:val="en-US"/>
        </w:rPr>
        <w:t>apply</w:t>
      </w:r>
      <w:r>
        <w:rPr>
          <w:rFonts w:ascii="Courier" w:hAnsi="Courier" w:hint="default"/>
          <w:rtl w:val="0"/>
          <w:lang w:val="en-US"/>
        </w:rPr>
        <w:t>”</w:t>
      </w:r>
      <w:r>
        <w:rPr>
          <w:rFonts w:ascii="Courier" w:hAnsi="Courier"/>
          <w:rtl w:val="0"/>
          <w:lang w:val="en-US"/>
        </w:rPr>
        <w:t xml:space="preserve">, </w:t>
      </w:r>
      <w:r>
        <w:rPr>
          <w:rFonts w:ascii="Courier" w:hAnsi="Courier" w:hint="default"/>
          <w:rtl w:val="0"/>
          <w:lang w:val="en-US"/>
        </w:rPr>
        <w:t>“</w:t>
      </w:r>
      <w:r>
        <w:rPr>
          <w:rFonts w:ascii="Courier" w:hAnsi="Courier"/>
          <w:rtl w:val="0"/>
          <w:lang w:val="en-US"/>
        </w:rPr>
        <w:t>call</w:t>
      </w:r>
      <w:r>
        <w:rPr>
          <w:rFonts w:ascii="Courier" w:hAnsi="Courier" w:hint="default"/>
          <w:rtl w:val="0"/>
          <w:lang w:val="en-US"/>
        </w:rPr>
        <w:t>”</w:t>
      </w:r>
      <w:r>
        <w:rPr>
          <w:rFonts w:ascii="Courier" w:hAnsi="Courier"/>
          <w:rtl w:val="0"/>
          <w:lang w:val="en-US"/>
        </w:rPr>
        <w:t xml:space="preserve">, or </w:t>
      </w:r>
      <w:r>
        <w:rPr>
          <w:rFonts w:ascii="Courier" w:hAnsi="Courier" w:hint="default"/>
          <w:rtl w:val="0"/>
          <w:lang w:val="en-US"/>
        </w:rPr>
        <w:t>“</w:t>
      </w:r>
      <w:r>
        <w:rPr>
          <w:rFonts w:ascii="Courier" w:hAnsi="Courier"/>
          <w:rtl w:val="0"/>
          <w:lang w:val="en-US"/>
        </w:rPr>
        <w:t>bind</w:t>
      </w:r>
      <w:r>
        <w:rPr>
          <w:rFonts w:ascii="Courier" w:hAnsi="Courier" w:hint="default"/>
          <w:rtl w:val="0"/>
          <w:lang w:val="en-US"/>
        </w:rPr>
        <w:t xml:space="preserve">” </w:t>
      </w:r>
      <w:r>
        <w:rPr>
          <w:rFonts w:ascii="Courier" w:hAnsi="Courier"/>
          <w:rtl w:val="0"/>
          <w:lang w:val="en-US"/>
        </w:rPr>
        <w:t xml:space="preserve">are used to call/create a function,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 xml:space="preserve">inside the function is the object </w:t>
      </w:r>
    </w:p>
    <w:p>
      <w:pPr>
        <w:pStyle w:val="Body"/>
        <w:spacing w:before="160"/>
        <w:rPr>
          <w:rFonts w:ascii="Courier" w:cs="Courier" w:hAnsi="Courier" w:eastAsia="Courier"/>
        </w:rPr>
      </w:pPr>
      <w:r>
        <w:rPr>
          <w:rFonts w:ascii="Courier" w:cs="Courier" w:hAnsi="Courier" w:eastAsia="Courier"/>
          <w:rtl w:val="0"/>
        </w:rPr>
        <w:tab/>
        <w:t xml:space="preserve">3. If a function is called as a method, such as obj.method(),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is the object that the function is a property of</w:t>
      </w:r>
    </w:p>
    <w:p>
      <w:pPr>
        <w:pStyle w:val="Body"/>
        <w:spacing w:before="160"/>
        <w:rPr>
          <w:rFonts w:ascii="Courier" w:cs="Courier" w:hAnsi="Courier" w:eastAsia="Courier"/>
        </w:rPr>
      </w:pPr>
      <w:r>
        <w:rPr>
          <w:rFonts w:ascii="Courier" w:cs="Courier" w:hAnsi="Courier" w:eastAsia="Courier"/>
          <w:rtl w:val="0"/>
        </w:rPr>
        <w:tab/>
        <w:t xml:space="preserve">4. If a function is invoked as a free function innovation, meaning it was invoked without any of the condition present above,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w:t>
      </w:r>
      <w:r>
        <w:rPr>
          <w:rFonts w:ascii="Courier" w:hAnsi="Courier"/>
          <w:b w:val="1"/>
          <w:bCs w:val="1"/>
          <w:rtl w:val="0"/>
          <w:lang w:val="en-US"/>
        </w:rPr>
        <w:t xml:space="preserve"> </w:t>
      </w:r>
      <w:r>
        <w:rPr>
          <w:rFonts w:ascii="Courier" w:hAnsi="Courier"/>
          <w:rtl w:val="0"/>
          <w:lang w:val="en-US"/>
        </w:rPr>
        <w:t xml:space="preserve">is the global object. In the browser it is the </w:t>
      </w:r>
      <w:r>
        <w:rPr>
          <w:rFonts w:ascii="Courier" w:hAnsi="Courier" w:hint="default"/>
          <w:rtl w:val="0"/>
          <w:lang w:val="en-US"/>
        </w:rPr>
        <w:t>“</w:t>
      </w:r>
      <w:r>
        <w:rPr>
          <w:rFonts w:ascii="Courier" w:hAnsi="Courier"/>
          <w:rtl w:val="0"/>
          <w:lang w:val="en-US"/>
        </w:rPr>
        <w:t>window</w:t>
      </w:r>
      <w:r>
        <w:rPr>
          <w:rFonts w:ascii="Courier" w:hAnsi="Courier" w:hint="default"/>
          <w:rtl w:val="0"/>
          <w:lang w:val="en-US"/>
        </w:rPr>
        <w:t xml:space="preserve">” </w:t>
      </w:r>
      <w:r>
        <w:rPr>
          <w:rFonts w:ascii="Courier" w:hAnsi="Courier"/>
          <w:rtl w:val="0"/>
          <w:lang w:val="en-US"/>
        </w:rPr>
        <w:t xml:space="preserve">object. If </w:t>
      </w:r>
      <w:r>
        <w:rPr>
          <w:rFonts w:ascii="Courier" w:hAnsi="Courier" w:hint="default"/>
          <w:b w:val="1"/>
          <w:bCs w:val="1"/>
          <w:rtl w:val="0"/>
          <w:lang w:val="en-US"/>
        </w:rPr>
        <w:t>“</w:t>
      </w:r>
      <w:r>
        <w:rPr>
          <w:rFonts w:ascii="Courier" w:hAnsi="Courier"/>
          <w:rtl w:val="0"/>
          <w:lang w:val="en-US"/>
        </w:rPr>
        <w:t>use strict</w:t>
      </w:r>
      <w:r>
        <w:rPr>
          <w:rFonts w:ascii="Courier" w:hAnsi="Courier" w:hint="default"/>
          <w:rtl w:val="0"/>
          <w:lang w:val="en-US"/>
        </w:rPr>
        <w:t xml:space="preserve">” </w:t>
      </w:r>
      <w:r>
        <w:rPr>
          <w:rFonts w:ascii="Courier" w:hAnsi="Courier"/>
          <w:rtl w:val="0"/>
          <w:lang w:val="en-US"/>
        </w:rPr>
        <w:t xml:space="preserve">then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will be undefined instead of the global object.</w:t>
      </w:r>
    </w:p>
    <w:p>
      <w:pPr>
        <w:pStyle w:val="Body"/>
        <w:spacing w:before="160"/>
        <w:rPr>
          <w:rFonts w:ascii="Courier" w:cs="Courier" w:hAnsi="Courier" w:eastAsia="Courier"/>
        </w:rPr>
      </w:pPr>
      <w:r>
        <w:rPr>
          <w:rFonts w:ascii="Courier" w:cs="Courier" w:hAnsi="Courier" w:eastAsia="Courier"/>
          <w:rtl w:val="0"/>
        </w:rPr>
        <w:tab/>
        <w:t xml:space="preserve">5. If multiple of the above rules apply the rule is higher wins &amp; will set the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value.</w:t>
      </w:r>
    </w:p>
    <w:p>
      <w:pPr>
        <w:pStyle w:val="Body"/>
        <w:spacing w:before="160"/>
        <w:rPr>
          <w:rFonts w:ascii="Courier" w:cs="Courier" w:hAnsi="Courier" w:eastAsia="Courier"/>
        </w:rPr>
      </w:pPr>
      <w:r>
        <w:rPr>
          <w:rFonts w:ascii="Courier" w:cs="Courier" w:hAnsi="Courier" w:eastAsia="Courier"/>
          <w:rtl w:val="0"/>
        </w:rPr>
        <w:tab/>
        <w:t xml:space="preserve">6. If the function is an ES2015 arrow function, it ignores all the rules above &amp; receives the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w:t>
      </w:r>
      <w:r>
        <w:rPr>
          <w:rFonts w:ascii="Courier" w:hAnsi="Courier"/>
          <w:b w:val="1"/>
          <w:bCs w:val="1"/>
          <w:rtl w:val="0"/>
          <w:lang w:val="en-US"/>
        </w:rPr>
        <w:t xml:space="preserve"> </w:t>
      </w:r>
      <w:r>
        <w:rPr>
          <w:rFonts w:ascii="Courier" w:hAnsi="Courier"/>
          <w:rtl w:val="0"/>
          <w:lang w:val="en-US"/>
        </w:rPr>
        <w:t>value of its surrounding scope at the time it is created</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is an Immediately Invoked Function Expression ? </w:t>
      </w:r>
    </w:p>
    <w:p>
      <w:pPr>
        <w:pStyle w:val="Body"/>
        <w:numPr>
          <w:ilvl w:val="1"/>
          <w:numId w:val="4"/>
        </w:numPr>
        <w:spacing w:before="160"/>
        <w:jc w:val="left"/>
        <w:rPr>
          <w:rFonts w:ascii="Courier" w:hAnsi="Courier"/>
          <w:lang w:val="en-US"/>
        </w:rPr>
      </w:pPr>
      <w:r>
        <w:rPr>
          <w:rFonts w:ascii="Courier" w:hAnsi="Courier"/>
          <w:rtl w:val="0"/>
          <w:lang w:val="en-US"/>
        </w:rPr>
        <w:t>IIFE, is a good way at protecting the scope of your</w:t>
      </w:r>
      <w:r>
        <w:rPr>
          <w:rFonts w:ascii="Courier" w:hAnsi="Courier" w:hint="default"/>
          <w:rtl w:val="0"/>
          <w:lang w:val="en-US"/>
        </w:rPr>
        <w:t> </w:t>
      </w:r>
      <w:r>
        <w:rPr>
          <w:rFonts w:ascii="Courier" w:hAnsi="Courier"/>
          <w:rtl w:val="0"/>
          <w:lang w:val="en-US"/>
        </w:rPr>
        <w:t>function</w:t>
      </w:r>
      <w:r>
        <w:rPr>
          <w:rFonts w:ascii="Courier" w:hAnsi="Courier" w:hint="default"/>
          <w:rtl w:val="0"/>
          <w:lang w:val="en-US"/>
        </w:rPr>
        <w:t> </w:t>
      </w:r>
      <w:r>
        <w:rPr>
          <w:rFonts w:ascii="Courier" w:hAnsi="Courier"/>
          <w:rtl w:val="0"/>
          <w:lang w:val="en-US"/>
        </w:rPr>
        <w:t>&amp; the</w:t>
      </w:r>
      <w:r>
        <w:rPr>
          <w:rFonts w:ascii="Courier" w:hAnsi="Courier" w:hint="default"/>
          <w:rtl w:val="0"/>
          <w:lang w:val="en-US"/>
        </w:rPr>
        <w:t> </w:t>
      </w:r>
      <w:r>
        <w:rPr>
          <w:rFonts w:ascii="Courier" w:hAnsi="Courier"/>
          <w:rtl w:val="0"/>
          <w:lang w:val="en-US"/>
        </w:rPr>
        <w:t>variables</w:t>
      </w:r>
      <w:r>
        <w:rPr>
          <w:rFonts w:ascii="Courier" w:hAnsi="Courier" w:hint="default"/>
          <w:b w:val="1"/>
          <w:bCs w:val="1"/>
          <w:rtl w:val="0"/>
          <w:lang w:val="en-US"/>
        </w:rPr>
        <w:t> </w:t>
      </w:r>
      <w:r>
        <w:rPr>
          <w:rFonts w:ascii="Courier" w:hAnsi="Courier"/>
          <w:rtl w:val="0"/>
          <w:lang w:val="en-US"/>
        </w:rPr>
        <w:t>within in it</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Explain how prototypical inheritance works? </w:t>
      </w:r>
    </w:p>
    <w:p>
      <w:pPr>
        <w:pStyle w:val="Body"/>
        <w:numPr>
          <w:ilvl w:val="1"/>
          <w:numId w:val="4"/>
        </w:numPr>
        <w:spacing w:before="160"/>
        <w:rPr>
          <w:rFonts w:ascii="Courier" w:hAnsi="Courier"/>
          <w:lang w:val="en-US"/>
        </w:rPr>
      </w:pPr>
      <w:r>
        <w:rPr>
          <w:rFonts w:ascii="Courier" w:hAnsi="Courier"/>
          <w:rtl w:val="0"/>
          <w:lang w:val="en-US"/>
        </w:rPr>
        <w:t>All javascript objects have a prototype property, that reference to another object</w:t>
      </w:r>
    </w:p>
    <w:p>
      <w:pPr>
        <w:pStyle w:val="Body"/>
        <w:numPr>
          <w:ilvl w:val="1"/>
          <w:numId w:val="4"/>
        </w:numPr>
        <w:spacing w:before="160"/>
        <w:rPr>
          <w:rFonts w:ascii="Courier" w:hAnsi="Courier"/>
          <w:lang w:val="en-US"/>
        </w:rPr>
      </w:pPr>
      <w:r>
        <w:rPr>
          <w:rFonts w:ascii="Courier" w:hAnsi="Courier"/>
          <w:rtl w:val="0"/>
          <w:lang w:val="en-US"/>
        </w:rPr>
        <w:t xml:space="preserve">When a property is accessed on an object &amp; if the property is not found the javascript engine looks at the objects prototype, &amp; the prototypes prototype and so on, until is finds the property defined on one of the prototypes or until it reaches the end of the prototype chain.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s the difference between a variable that is </w:t>
      </w:r>
      <w:r>
        <w:rPr>
          <w:rFonts w:ascii="Courier" w:hAnsi="Courier" w:hint="default"/>
          <w:b w:val="1"/>
          <w:bCs w:val="1"/>
          <w:sz w:val="24"/>
          <w:szCs w:val="24"/>
          <w:rtl w:val="0"/>
          <w:lang w:val="en-US"/>
        </w:rPr>
        <w:t>“</w:t>
      </w:r>
      <w:r>
        <w:rPr>
          <w:rFonts w:ascii="Courier" w:hAnsi="Courier"/>
          <w:b w:val="1"/>
          <w:bCs w:val="1"/>
          <w:sz w:val="24"/>
          <w:szCs w:val="24"/>
          <w:rtl w:val="0"/>
          <w:lang w:val="en-US"/>
        </w:rPr>
        <w:t>null</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 </w:t>
      </w:r>
      <w:r>
        <w:rPr>
          <w:rFonts w:ascii="Courier" w:hAnsi="Courier" w:hint="default"/>
          <w:b w:val="1"/>
          <w:bCs w:val="1"/>
          <w:sz w:val="24"/>
          <w:szCs w:val="24"/>
          <w:rtl w:val="0"/>
          <w:lang w:val="en-US"/>
        </w:rPr>
        <w:t>“</w:t>
      </w:r>
      <w:r>
        <w:rPr>
          <w:rFonts w:ascii="Courier" w:hAnsi="Courier"/>
          <w:b w:val="1"/>
          <w:bCs w:val="1"/>
          <w:sz w:val="24"/>
          <w:szCs w:val="24"/>
          <w:rtl w:val="0"/>
          <w:lang w:val="en-US"/>
        </w:rPr>
        <w:t>undefined</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or </w:t>
      </w:r>
      <w:r>
        <w:rPr>
          <w:rFonts w:ascii="Courier" w:hAnsi="Courier" w:hint="default"/>
          <w:b w:val="1"/>
          <w:bCs w:val="1"/>
          <w:sz w:val="24"/>
          <w:szCs w:val="24"/>
          <w:rtl w:val="0"/>
          <w:lang w:val="en-US"/>
        </w:rPr>
        <w:t>“</w:t>
      </w:r>
      <w:r>
        <w:rPr>
          <w:rFonts w:ascii="Courier" w:hAnsi="Courier"/>
          <w:b w:val="1"/>
          <w:bCs w:val="1"/>
          <w:sz w:val="24"/>
          <w:szCs w:val="24"/>
          <w:rtl w:val="0"/>
          <w:lang w:val="en-US"/>
        </w:rPr>
        <w:t>undeclared</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 How would you go about checking for any of these states?  </w:t>
      </w:r>
    </w:p>
    <w:p>
      <w:pPr>
        <w:pStyle w:val="Body"/>
        <w:numPr>
          <w:ilvl w:val="1"/>
          <w:numId w:val="4"/>
        </w:numPr>
        <w:spacing w:before="160"/>
        <w:rPr>
          <w:rFonts w:ascii="Courier" w:hAnsi="Courier"/>
          <w:lang w:val="en-US"/>
        </w:rPr>
      </w:pPr>
      <w:r>
        <w:rPr>
          <w:rFonts w:ascii="Courier" w:hAnsi="Courier"/>
          <w:b w:val="1"/>
          <w:bCs w:val="1"/>
          <w:i w:val="1"/>
          <w:iCs w:val="1"/>
          <w:rtl w:val="0"/>
          <w:lang w:val="en-US"/>
        </w:rPr>
        <w:t>Undeclared</w:t>
      </w:r>
      <w:r>
        <w:rPr>
          <w:rFonts w:ascii="Courier" w:hAnsi="Courier"/>
          <w:rtl w:val="0"/>
          <w:lang w:val="en-US"/>
        </w:rPr>
        <w:t xml:space="preserve"> variables are created when you assign a value to an identifier that is not previously created using var, let or const. Undeclared variables will be defined globally, outside of the current scope. Undeclared variables are bad just like how global variable are bad. To check for them, wrap its usage in a try/catch block</w:t>
      </w:r>
    </w:p>
    <w:p>
      <w:pPr>
        <w:pStyle w:val="Body"/>
        <w:numPr>
          <w:ilvl w:val="1"/>
          <w:numId w:val="4"/>
        </w:numPr>
        <w:spacing w:before="160"/>
        <w:rPr>
          <w:rFonts w:ascii="Courier" w:hAnsi="Courier"/>
          <w:lang w:val="en-US"/>
        </w:rPr>
      </w:pPr>
      <w:r>
        <w:rPr>
          <w:rFonts w:ascii="Courier" w:hAnsi="Courier"/>
          <w:b w:val="1"/>
          <w:bCs w:val="1"/>
          <w:i w:val="1"/>
          <w:iCs w:val="1"/>
          <w:rtl w:val="0"/>
          <w:lang w:val="en-US"/>
        </w:rPr>
        <w:t>Undefined</w:t>
      </w:r>
      <w:r>
        <w:rPr>
          <w:rFonts w:ascii="Courier" w:hAnsi="Courier"/>
          <w:rtl w:val="0"/>
          <w:lang w:val="en-US"/>
        </w:rPr>
        <w:t xml:space="preserve"> is variable that has been declared but not assigned a value that one type of undefined. If a function does not return any value as the result of executing it is assigned to a variable the variable also has the value of undefined. To check for it, compare the strict equality(===) operator of typeof which will give the </w:t>
      </w:r>
      <w:r>
        <w:rPr>
          <w:rFonts w:ascii="Courier" w:hAnsi="Courier" w:hint="default"/>
          <w:rtl w:val="0"/>
          <w:lang w:val="en-US"/>
        </w:rPr>
        <w:t>“</w:t>
      </w:r>
      <w:r>
        <w:rPr>
          <w:rFonts w:ascii="Courier" w:hAnsi="Courier"/>
          <w:rtl w:val="0"/>
          <w:lang w:val="en-US"/>
        </w:rPr>
        <w:t>undefined</w:t>
      </w:r>
      <w:r>
        <w:rPr>
          <w:rFonts w:ascii="Courier" w:hAnsi="Courier" w:hint="default"/>
          <w:rtl w:val="0"/>
          <w:lang w:val="en-US"/>
        </w:rPr>
        <w:t xml:space="preserve">” </w:t>
      </w:r>
      <w:r>
        <w:rPr>
          <w:rFonts w:ascii="Courier" w:hAnsi="Courier"/>
          <w:rtl w:val="0"/>
          <w:lang w:val="en-US"/>
        </w:rPr>
        <w:t>string.</w:t>
      </w:r>
    </w:p>
    <w:p>
      <w:pPr>
        <w:pStyle w:val="Body"/>
        <w:numPr>
          <w:ilvl w:val="1"/>
          <w:numId w:val="4"/>
        </w:numPr>
        <w:spacing w:before="160"/>
        <w:rPr>
          <w:rFonts w:ascii="Courier" w:hAnsi="Courier"/>
          <w:lang w:val="en-US"/>
        </w:rPr>
      </w:pPr>
      <w:r>
        <w:rPr>
          <w:rFonts w:ascii="Courier" w:hAnsi="Courier"/>
          <w:b w:val="1"/>
          <w:bCs w:val="1"/>
          <w:i w:val="1"/>
          <w:iCs w:val="1"/>
          <w:rtl w:val="0"/>
          <w:lang w:val="en-US"/>
        </w:rPr>
        <w:t>Null</w:t>
      </w:r>
      <w:r>
        <w:rPr>
          <w:rFonts w:ascii="Courier" w:hAnsi="Courier"/>
          <w:rtl w:val="0"/>
          <w:lang w:val="en-US"/>
        </w:rPr>
        <w:t xml:space="preserve"> will be explicitly assigned to the null value. It represent no value &amp; is different from undefined in the sense that is has been explicitly assigned. To check for null use the strict equality(===) operator.</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is a closure, &amp; how/why would you use one?  </w:t>
      </w:r>
    </w:p>
    <w:p>
      <w:pPr>
        <w:pStyle w:val="Body"/>
        <w:numPr>
          <w:ilvl w:val="1"/>
          <w:numId w:val="4"/>
        </w:numPr>
        <w:spacing w:before="160"/>
        <w:rPr>
          <w:rFonts w:ascii="Courier" w:hAnsi="Courier"/>
          <w:lang w:val="en-US"/>
        </w:rPr>
      </w:pPr>
      <w:r>
        <w:rPr>
          <w:rFonts w:ascii="Courier" w:hAnsi="Courier"/>
          <w:rtl w:val="0"/>
          <w:lang w:val="en-US"/>
        </w:rPr>
        <w:t>Closure is the combination of a function &amp; the lexical environment within which that function was declared.</w:t>
      </w:r>
    </w:p>
    <w:p>
      <w:pPr>
        <w:pStyle w:val="Body"/>
        <w:numPr>
          <w:ilvl w:val="1"/>
          <w:numId w:val="4"/>
        </w:numPr>
        <w:spacing w:before="160"/>
        <w:rPr>
          <w:rFonts w:ascii="Courier" w:hAnsi="Courier"/>
          <w:lang w:val="en-US"/>
        </w:rPr>
      </w:pPr>
      <w:r>
        <w:rPr>
          <w:rFonts w:ascii="Courier" w:hAnsi="Courier"/>
          <w:rtl w:val="0"/>
          <w:lang w:val="en-US"/>
        </w:rPr>
        <w:t>Closure are functions that have access to the outer functions variable scope chain even after the outer function has returned</w:t>
      </w:r>
    </w:p>
    <w:p>
      <w:pPr>
        <w:pStyle w:val="Body"/>
        <w:numPr>
          <w:ilvl w:val="1"/>
          <w:numId w:val="4"/>
        </w:numPr>
        <w:spacing w:before="160"/>
        <w:rPr>
          <w:rFonts w:ascii="Courier" w:hAnsi="Courier"/>
          <w:lang w:val="en-US"/>
        </w:rPr>
      </w:pPr>
      <w:r>
        <w:rPr>
          <w:rFonts w:ascii="Courier" w:hAnsi="Courier"/>
          <w:rtl w:val="0"/>
          <w:lang w:val="en-US"/>
        </w:rPr>
        <w:t xml:space="preserve">I would use one for data privacy/emulating private methods with closures also for partial applications or currying </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Can you describe the main difference between a </w:t>
      </w:r>
      <w:r>
        <w:rPr>
          <w:rFonts w:ascii="Courier" w:hAnsi="Courier" w:hint="default"/>
          <w:b w:val="1"/>
          <w:bCs w:val="1"/>
          <w:sz w:val="24"/>
          <w:szCs w:val="24"/>
          <w:rtl w:val="0"/>
          <w:lang w:val="en-US"/>
        </w:rPr>
        <w:t>“</w:t>
      </w:r>
      <w:r>
        <w:rPr>
          <w:rFonts w:ascii="Courier" w:hAnsi="Courier"/>
          <w:b w:val="1"/>
          <w:bCs w:val="1"/>
          <w:sz w:val="24"/>
          <w:szCs w:val="24"/>
          <w:rtl w:val="0"/>
          <w:lang w:val="en-US"/>
        </w:rPr>
        <w:t>Foreach</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loop &amp; </w:t>
      </w:r>
      <w:r>
        <w:rPr>
          <w:rFonts w:ascii="Courier" w:hAnsi="Courier" w:hint="default"/>
          <w:b w:val="1"/>
          <w:bCs w:val="1"/>
          <w:sz w:val="24"/>
          <w:szCs w:val="24"/>
          <w:rtl w:val="0"/>
          <w:lang w:val="en-US"/>
        </w:rPr>
        <w:t>“</w:t>
      </w:r>
      <w:r>
        <w:rPr>
          <w:rFonts w:ascii="Courier" w:hAnsi="Courier"/>
          <w:b w:val="1"/>
          <w:bCs w:val="1"/>
          <w:sz w:val="24"/>
          <w:szCs w:val="24"/>
          <w:rtl w:val="0"/>
          <w:lang w:val="en-US"/>
        </w:rPr>
        <w:t>Map</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&amp; why would pick one verse the other?  </w:t>
      </w:r>
    </w:p>
    <w:p>
      <w:pPr>
        <w:pStyle w:val="Body"/>
        <w:numPr>
          <w:ilvl w:val="1"/>
          <w:numId w:val="4"/>
        </w:numPr>
        <w:spacing w:before="160"/>
        <w:rPr>
          <w:rFonts w:ascii="Courier" w:hAnsi="Courier"/>
          <w:lang w:val="en-US"/>
        </w:rPr>
      </w:pPr>
      <w:r>
        <w:rPr>
          <w:rFonts w:ascii="Courier" w:hAnsi="Courier"/>
          <w:b w:val="1"/>
          <w:bCs w:val="1"/>
          <w:rtl w:val="0"/>
          <w:lang w:val="en-US"/>
        </w:rPr>
        <w:t>Foreach</w:t>
      </w:r>
      <w:r>
        <w:rPr>
          <w:rFonts w:ascii="Courier" w:hAnsi="Courier"/>
          <w:rtl w:val="0"/>
          <w:lang w:val="en-US"/>
        </w:rPr>
        <w:t>, iterates through the elements in an array, executes a callback for each element &amp; doesn</w:t>
      </w:r>
      <w:r>
        <w:rPr>
          <w:rFonts w:ascii="Courier" w:hAnsi="Courier" w:hint="default"/>
          <w:rtl w:val="0"/>
          <w:lang w:val="en-US"/>
        </w:rPr>
        <w:t>’</w:t>
      </w:r>
      <w:r>
        <w:rPr>
          <w:rFonts w:ascii="Courier" w:hAnsi="Courier"/>
          <w:rtl w:val="0"/>
          <w:lang w:val="en-US"/>
        </w:rPr>
        <w:t>t return a value</w:t>
      </w:r>
    </w:p>
    <w:p>
      <w:pPr>
        <w:pStyle w:val="Body"/>
        <w:numPr>
          <w:ilvl w:val="1"/>
          <w:numId w:val="4"/>
        </w:numPr>
        <w:spacing w:before="160"/>
        <w:rPr>
          <w:rFonts w:ascii="Courier" w:hAnsi="Courier"/>
          <w:lang w:val="en-US"/>
        </w:rPr>
      </w:pPr>
      <w:r>
        <w:rPr>
          <w:rFonts w:ascii="Courier" w:hAnsi="Courier"/>
          <w:b w:val="1"/>
          <w:bCs w:val="1"/>
          <w:rtl w:val="0"/>
          <w:lang w:val="en-US"/>
        </w:rPr>
        <w:t>Map</w:t>
      </w:r>
      <w:r>
        <w:rPr>
          <w:rFonts w:ascii="Courier" w:hAnsi="Courier"/>
          <w:rtl w:val="0"/>
          <w:lang w:val="en-US"/>
        </w:rPr>
        <w:t xml:space="preserve">, iterates through the elements in an array, it </w:t>
      </w:r>
      <w:r>
        <w:rPr>
          <w:rFonts w:ascii="Courier" w:hAnsi="Courier" w:hint="default"/>
          <w:rtl w:val="0"/>
          <w:lang w:val="en-US"/>
        </w:rPr>
        <w:t>“</w:t>
      </w:r>
      <w:r>
        <w:rPr>
          <w:rFonts w:ascii="Courier" w:hAnsi="Courier"/>
          <w:rtl w:val="0"/>
          <w:lang w:val="en-US"/>
        </w:rPr>
        <w:t>Maps</w:t>
      </w:r>
      <w:r>
        <w:rPr>
          <w:rFonts w:ascii="Courier" w:hAnsi="Courier" w:hint="default"/>
          <w:rtl w:val="0"/>
          <w:lang w:val="en-US"/>
        </w:rPr>
        <w:t xml:space="preserve">” </w:t>
      </w:r>
      <w:r>
        <w:rPr>
          <w:rFonts w:ascii="Courier" w:hAnsi="Courier"/>
          <w:rtl w:val="0"/>
          <w:lang w:val="en-US"/>
        </w:rPr>
        <w:t xml:space="preserve">each element to a new element by calling the function on each element, creating a new array as a result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s a typical use case for anonymous functions?  </w:t>
      </w:r>
    </w:p>
    <w:p>
      <w:pPr>
        <w:pStyle w:val="Body"/>
        <w:numPr>
          <w:ilvl w:val="1"/>
          <w:numId w:val="4"/>
        </w:numPr>
        <w:spacing w:before="160"/>
        <w:rPr>
          <w:rFonts w:ascii="Courier" w:hAnsi="Courier"/>
          <w:lang w:val="en-US"/>
        </w:rPr>
      </w:pPr>
      <w:r>
        <w:rPr>
          <w:rFonts w:ascii="Courier" w:hAnsi="Courier"/>
          <w:rtl w:val="0"/>
          <w:lang w:val="en-US"/>
        </w:rPr>
        <w:t>They can be used in IFFEs to encapsulate some code within a local scope so that variables declared in it do not leak to global scope</w:t>
      </w:r>
    </w:p>
    <w:p>
      <w:pPr>
        <w:pStyle w:val="Body"/>
        <w:numPr>
          <w:ilvl w:val="1"/>
          <w:numId w:val="4"/>
        </w:numPr>
        <w:spacing w:before="160"/>
        <w:rPr>
          <w:rFonts w:ascii="Courier" w:hAnsi="Courier"/>
          <w:lang w:val="en-US"/>
        </w:rPr>
      </w:pPr>
      <w:r>
        <w:rPr>
          <w:rFonts w:ascii="Courier" w:hAnsi="Courier"/>
          <w:rtl w:val="0"/>
          <w:lang w:val="en-US"/>
        </w:rPr>
        <w:t xml:space="preserve">As a </w:t>
      </w:r>
      <w:r>
        <w:rPr>
          <w:rFonts w:ascii="Courier" w:hAnsi="Courier"/>
          <w:b w:val="1"/>
          <w:bCs w:val="1"/>
          <w:rtl w:val="0"/>
          <w:lang w:val="en-US"/>
        </w:rPr>
        <w:t xml:space="preserve">callback </w:t>
      </w:r>
      <w:r>
        <w:rPr>
          <w:rFonts w:ascii="Courier" w:hAnsi="Courier"/>
          <w:rtl w:val="0"/>
          <w:lang w:val="en-US"/>
        </w:rPr>
        <w:t>that is used once &amp; doesn</w:t>
      </w:r>
      <w:r>
        <w:rPr>
          <w:rFonts w:ascii="Courier" w:hAnsi="Courier" w:hint="default"/>
          <w:rtl w:val="0"/>
          <w:lang w:val="en-US"/>
        </w:rPr>
        <w:t>’</w:t>
      </w:r>
      <w:r>
        <w:rPr>
          <w:rFonts w:ascii="Courier" w:hAnsi="Courier"/>
          <w:rtl w:val="0"/>
          <w:lang w:val="en-US"/>
        </w:rPr>
        <w:t>t need to be used anywhere else the code will seem more self-contained &amp; readable when handlers are defined right inside the code calling them rather than having to search elsewhere to find the function body</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How do you organize your code? Module pattern, classical inheritance?  </w:t>
      </w:r>
    </w:p>
    <w:p>
      <w:pPr>
        <w:pStyle w:val="Body"/>
        <w:numPr>
          <w:ilvl w:val="1"/>
          <w:numId w:val="4"/>
        </w:numPr>
        <w:spacing w:before="160"/>
        <w:rPr>
          <w:rFonts w:ascii="Courier" w:hAnsi="Courier"/>
          <w:lang w:val="en-US"/>
        </w:rPr>
      </w:pPr>
      <w:r>
        <w:rPr>
          <w:rFonts w:ascii="Courier" w:hAnsi="Courier"/>
          <w:rtl w:val="0"/>
          <w:lang w:val="en-US"/>
        </w:rPr>
        <w:t>Since I use react/redux which utilize a single-directional data flow based on flux architecture.</w:t>
      </w:r>
    </w:p>
    <w:p>
      <w:pPr>
        <w:pStyle w:val="Body"/>
        <w:numPr>
          <w:ilvl w:val="1"/>
          <w:numId w:val="4"/>
        </w:numPr>
        <w:spacing w:before="160"/>
        <w:rPr>
          <w:rFonts w:ascii="Courier" w:hAnsi="Courier"/>
          <w:lang w:val="en-US"/>
        </w:rPr>
      </w:pPr>
      <w:r>
        <w:rPr>
          <w:rFonts w:ascii="Courier" w:hAnsi="Courier"/>
          <w:rtl w:val="0"/>
          <w:lang w:val="en-US"/>
        </w:rPr>
        <w:t>I would represent my app</w:t>
      </w:r>
      <w:r>
        <w:rPr>
          <w:rFonts w:ascii="Courier" w:hAnsi="Courier" w:hint="default"/>
          <w:rtl w:val="0"/>
          <w:lang w:val="en-US"/>
        </w:rPr>
        <w:t>’</w:t>
      </w:r>
      <w:r>
        <w:rPr>
          <w:rFonts w:ascii="Courier" w:hAnsi="Courier"/>
          <w:rtl w:val="0"/>
          <w:lang w:val="en-US"/>
        </w:rPr>
        <w:t>s models using plain objects &amp; write utility pure functions to manipulate these objects</w:t>
      </w:r>
    </w:p>
    <w:p>
      <w:pPr>
        <w:pStyle w:val="Body"/>
        <w:numPr>
          <w:ilvl w:val="1"/>
          <w:numId w:val="4"/>
        </w:numPr>
        <w:spacing w:before="160"/>
        <w:rPr>
          <w:rFonts w:ascii="Courier" w:hAnsi="Courier"/>
          <w:lang w:val="en-US"/>
        </w:rPr>
      </w:pPr>
      <w:r>
        <w:rPr>
          <w:rFonts w:ascii="Courier" w:hAnsi="Courier"/>
          <w:rtl w:val="0"/>
          <w:lang w:val="en-US"/>
        </w:rPr>
        <w:t>State</w:t>
      </w:r>
      <w:r>
        <w:rPr>
          <w:rFonts w:ascii="Courier" w:hAnsi="Courier"/>
          <w:b w:val="1"/>
          <w:bCs w:val="1"/>
          <w:rtl w:val="0"/>
          <w:lang w:val="en-US"/>
        </w:rPr>
        <w:t xml:space="preserve"> </w:t>
      </w:r>
      <w:r>
        <w:rPr>
          <w:rFonts w:ascii="Courier" w:hAnsi="Courier"/>
          <w:rtl w:val="0"/>
          <w:lang w:val="en-US"/>
        </w:rPr>
        <w:t>is manipulated using actions &amp; reducers like in any other redux application</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s the difference between host objects &amp; native objects?  </w:t>
      </w:r>
    </w:p>
    <w:p>
      <w:pPr>
        <w:pStyle w:val="Body"/>
        <w:numPr>
          <w:ilvl w:val="1"/>
          <w:numId w:val="4"/>
        </w:numPr>
        <w:spacing w:before="160"/>
        <w:rPr>
          <w:rFonts w:ascii="Courier" w:hAnsi="Courier"/>
          <w:lang w:val="en-US"/>
        </w:rPr>
      </w:pPr>
      <w:r>
        <w:rPr>
          <w:rFonts w:ascii="Courier" w:hAnsi="Courier"/>
          <w:rtl w:val="0"/>
          <w:lang w:val="en-US"/>
        </w:rPr>
        <w:t>Native objects are objects that  are part of the javascript language defined by the ECMAScript specification such as String, Math, RegExp,  Object, Function, etc..</w:t>
      </w:r>
    </w:p>
    <w:p>
      <w:pPr>
        <w:pStyle w:val="Body"/>
        <w:numPr>
          <w:ilvl w:val="1"/>
          <w:numId w:val="4"/>
        </w:numPr>
        <w:spacing w:before="160"/>
        <w:rPr>
          <w:rFonts w:ascii="Courier" w:hAnsi="Courier"/>
          <w:lang w:val="en-US"/>
        </w:rPr>
      </w:pPr>
      <w:r>
        <w:rPr>
          <w:rFonts w:ascii="Courier" w:hAnsi="Courier"/>
          <w:rtl w:val="0"/>
          <w:lang w:val="en-US"/>
        </w:rPr>
        <w:t>Host objects are provided by the runtime environment browser or node  such as window, XMLHTTPRequest, etc.</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Explain Function.prototype.bind?  </w:t>
      </w:r>
    </w:p>
    <w:p>
      <w:pPr>
        <w:pStyle w:val="Body"/>
        <w:numPr>
          <w:ilvl w:val="1"/>
          <w:numId w:val="4"/>
        </w:numPr>
        <w:spacing w:before="160"/>
        <w:rPr>
          <w:rFonts w:ascii="Courier" w:hAnsi="Courier"/>
          <w:lang w:val="en-US"/>
        </w:rPr>
      </w:pPr>
      <w:r>
        <w:rPr>
          <w:rFonts w:ascii="Courier" w:hAnsi="Courier"/>
          <w:rtl w:val="0"/>
          <w:lang w:val="en-US"/>
        </w:rPr>
        <w:t xml:space="preserve">The </w:t>
      </w:r>
      <w:r>
        <w:rPr>
          <w:rFonts w:ascii="Courier" w:hAnsi="Courier" w:hint="default"/>
          <w:rtl w:val="0"/>
          <w:lang w:val="en-US"/>
        </w:rPr>
        <w:t>“</w:t>
      </w:r>
      <w:r>
        <w:rPr>
          <w:rFonts w:ascii="Courier" w:hAnsi="Courier"/>
          <w:rtl w:val="0"/>
          <w:lang w:val="en-US"/>
        </w:rPr>
        <w:t>bind()</w:t>
      </w:r>
      <w:r>
        <w:rPr>
          <w:rFonts w:ascii="Courier" w:hAnsi="Courier" w:hint="default"/>
          <w:rtl w:val="0"/>
          <w:lang w:val="en-US"/>
        </w:rPr>
        <w:t xml:space="preserve">” </w:t>
      </w:r>
      <w:r>
        <w:rPr>
          <w:rFonts w:ascii="Courier" w:hAnsi="Courier"/>
          <w:rtl w:val="0"/>
          <w:lang w:val="en-US"/>
        </w:rPr>
        <w:t xml:space="preserve">method creates a new function that when called has its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keyword set to the provided valued, with a given sequence of arguments preceding any provided when the new function is called</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s the difference between </w:t>
      </w:r>
      <w:r>
        <w:rPr>
          <w:rFonts w:ascii="Courier" w:hAnsi="Courier" w:hint="default"/>
          <w:b w:val="1"/>
          <w:bCs w:val="1"/>
          <w:sz w:val="24"/>
          <w:szCs w:val="24"/>
          <w:rtl w:val="0"/>
          <w:lang w:val="en-US"/>
        </w:rPr>
        <w:t>“</w:t>
      </w:r>
      <w:r>
        <w:rPr>
          <w:rFonts w:ascii="Courier" w:hAnsi="Courier"/>
          <w:b w:val="1"/>
          <w:bCs w:val="1"/>
          <w:sz w:val="24"/>
          <w:szCs w:val="24"/>
          <w:rtl w:val="0"/>
          <w:lang w:val="en-US"/>
        </w:rPr>
        <w:t>call()</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&amp; </w:t>
      </w:r>
      <w:r>
        <w:rPr>
          <w:rFonts w:ascii="Courier" w:hAnsi="Courier" w:hint="default"/>
          <w:b w:val="1"/>
          <w:bCs w:val="1"/>
          <w:sz w:val="24"/>
          <w:szCs w:val="24"/>
          <w:rtl w:val="0"/>
          <w:lang w:val="en-US"/>
        </w:rPr>
        <w:t>“</w:t>
      </w:r>
      <w:r>
        <w:rPr>
          <w:rFonts w:ascii="Courier" w:hAnsi="Courier"/>
          <w:b w:val="1"/>
          <w:bCs w:val="1"/>
          <w:sz w:val="24"/>
          <w:szCs w:val="24"/>
          <w:rtl w:val="0"/>
          <w:lang w:val="en-US"/>
        </w:rPr>
        <w:t>apply()</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  </w:t>
      </w:r>
    </w:p>
    <w:p>
      <w:pPr>
        <w:pStyle w:val="Body"/>
        <w:numPr>
          <w:ilvl w:val="1"/>
          <w:numId w:val="4"/>
        </w:numPr>
        <w:spacing w:before="160"/>
        <w:rPr>
          <w:rFonts w:ascii="Courier" w:hAnsi="Courier"/>
          <w:lang w:val="en-US"/>
        </w:rPr>
      </w:pPr>
      <w:r>
        <w:rPr>
          <w:rFonts w:ascii="Courier" w:hAnsi="Courier"/>
          <w:rtl w:val="0"/>
          <w:lang w:val="en-US"/>
        </w:rPr>
        <w:t xml:space="preserve">Both </w:t>
      </w:r>
      <w:r>
        <w:rPr>
          <w:rFonts w:ascii="Courier" w:hAnsi="Courier" w:hint="default"/>
          <w:rtl w:val="0"/>
          <w:lang w:val="en-US"/>
        </w:rPr>
        <w:t>“</w:t>
      </w:r>
      <w:r>
        <w:rPr>
          <w:rFonts w:ascii="Courier" w:hAnsi="Courier"/>
          <w:rtl w:val="0"/>
          <w:lang w:val="en-US"/>
        </w:rPr>
        <w:t>call()</w:t>
      </w:r>
      <w:r>
        <w:rPr>
          <w:rFonts w:ascii="Courier" w:hAnsi="Courier" w:hint="default"/>
          <w:rtl w:val="0"/>
          <w:lang w:val="en-US"/>
        </w:rPr>
        <w:t xml:space="preserve">” </w:t>
      </w:r>
      <w:r>
        <w:rPr>
          <w:rFonts w:ascii="Courier" w:hAnsi="Courier"/>
          <w:rtl w:val="0"/>
          <w:lang w:val="en-US"/>
        </w:rPr>
        <w:t xml:space="preserve">&amp; </w:t>
      </w:r>
      <w:r>
        <w:rPr>
          <w:rFonts w:ascii="Courier" w:hAnsi="Courier" w:hint="default"/>
          <w:rtl w:val="0"/>
          <w:lang w:val="en-US"/>
        </w:rPr>
        <w:t>“</w:t>
      </w:r>
      <w:r>
        <w:rPr>
          <w:rFonts w:ascii="Courier" w:hAnsi="Courier"/>
          <w:rtl w:val="0"/>
          <w:lang w:val="en-US"/>
        </w:rPr>
        <w:t>apply()</w:t>
      </w:r>
      <w:r>
        <w:rPr>
          <w:rFonts w:ascii="Courier" w:hAnsi="Courier" w:hint="default"/>
          <w:rtl w:val="0"/>
          <w:lang w:val="en-US"/>
        </w:rPr>
        <w:t xml:space="preserve">” </w:t>
      </w:r>
      <w:r>
        <w:rPr>
          <w:rFonts w:ascii="Courier" w:hAnsi="Courier"/>
          <w:rtl w:val="0"/>
          <w:lang w:val="en-US"/>
        </w:rPr>
        <w:t xml:space="preserve">are sued to invoke functions &amp; the first parameter will be used as the value of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within the function.</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call()</w:t>
      </w:r>
      <w:r>
        <w:rPr>
          <w:rFonts w:ascii="Courier" w:hAnsi="Courier" w:hint="default"/>
          <w:rtl w:val="0"/>
          <w:lang w:val="en-US"/>
        </w:rPr>
        <w:t xml:space="preserve">” </w:t>
      </w:r>
      <w:r>
        <w:rPr>
          <w:rFonts w:ascii="Courier" w:hAnsi="Courier"/>
          <w:rtl w:val="0"/>
          <w:lang w:val="en-US"/>
        </w:rPr>
        <w:t xml:space="preserve">takes in comma-separated argument as the next argument while </w:t>
      </w:r>
      <w:r>
        <w:rPr>
          <w:rFonts w:ascii="Courier" w:hAnsi="Courier" w:hint="default"/>
          <w:rtl w:val="0"/>
          <w:lang w:val="en-US"/>
        </w:rPr>
        <w:t>“</w:t>
      </w:r>
      <w:r>
        <w:rPr>
          <w:rFonts w:ascii="Courier" w:hAnsi="Courier"/>
          <w:rtl w:val="0"/>
          <w:lang w:val="en-US"/>
        </w:rPr>
        <w:t>apply()</w:t>
      </w:r>
      <w:r>
        <w:rPr>
          <w:rFonts w:ascii="Courier" w:hAnsi="Courier" w:hint="default"/>
          <w:rtl w:val="0"/>
          <w:lang w:val="en-US"/>
        </w:rPr>
        <w:t xml:space="preserve">” </w:t>
      </w:r>
      <w:r>
        <w:rPr>
          <w:rFonts w:ascii="Courier" w:hAnsi="Courier"/>
          <w:rtl w:val="0"/>
          <w:lang w:val="en-US"/>
        </w:rPr>
        <w:t>takes in an array of arguments as the next argument.</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s the different between feature detection, feature inference, &amp; using UA string?  </w:t>
      </w:r>
    </w:p>
    <w:p>
      <w:pPr>
        <w:pStyle w:val="Body"/>
        <w:numPr>
          <w:ilvl w:val="1"/>
          <w:numId w:val="4"/>
        </w:numPr>
        <w:spacing w:before="160"/>
        <w:rPr>
          <w:rFonts w:ascii="Courier" w:hAnsi="Courier"/>
          <w:lang w:val="en-US"/>
        </w:rPr>
      </w:pPr>
      <w:r>
        <w:rPr>
          <w:rFonts w:ascii="Courier" w:hAnsi="Courier"/>
          <w:b w:val="1"/>
          <w:bCs w:val="1"/>
          <w:rtl w:val="0"/>
          <w:lang w:val="en-US"/>
        </w:rPr>
        <w:t>Feature detection</w:t>
      </w:r>
      <w:r>
        <w:rPr>
          <w:rFonts w:ascii="Courier" w:hAnsi="Courier"/>
          <w:rtl w:val="0"/>
          <w:lang w:val="en-US"/>
        </w:rPr>
        <w:t>, involves working out weather a browser supports a certain block of code &amp; running different code depending on whether it does so that the browser can always provide a working experience rather crashing/erroring in some browsers</w:t>
      </w:r>
    </w:p>
    <w:p>
      <w:pPr>
        <w:pStyle w:val="Body"/>
        <w:numPr>
          <w:ilvl w:val="1"/>
          <w:numId w:val="4"/>
        </w:numPr>
        <w:spacing w:before="160"/>
        <w:rPr>
          <w:rFonts w:ascii="Courier" w:hAnsi="Courier"/>
          <w:lang w:val="en-US"/>
        </w:rPr>
      </w:pPr>
      <w:r>
        <w:rPr>
          <w:rFonts w:ascii="Courier" w:hAnsi="Courier"/>
          <w:b w:val="1"/>
          <w:bCs w:val="1"/>
          <w:rtl w:val="0"/>
          <w:lang w:val="en-US"/>
        </w:rPr>
        <w:t>Feature inference</w:t>
      </w:r>
      <w:r>
        <w:rPr>
          <w:rFonts w:ascii="Courier" w:hAnsi="Courier"/>
          <w:rtl w:val="0"/>
          <w:lang w:val="en-US"/>
        </w:rPr>
        <w:t xml:space="preserve">, checks for feature just like feature detection but uses another function because it assumes it will also exist </w:t>
      </w:r>
    </w:p>
    <w:p>
      <w:pPr>
        <w:pStyle w:val="Body"/>
        <w:numPr>
          <w:ilvl w:val="1"/>
          <w:numId w:val="4"/>
        </w:numPr>
        <w:spacing w:before="160"/>
        <w:rPr>
          <w:rFonts w:ascii="Courier" w:hAnsi="Courier"/>
          <w:lang w:val="en-US"/>
        </w:rPr>
      </w:pPr>
      <w:r>
        <w:rPr>
          <w:rFonts w:ascii="Courier" w:hAnsi="Courier"/>
          <w:b w:val="1"/>
          <w:bCs w:val="1"/>
          <w:rtl w:val="0"/>
          <w:lang w:val="en-US"/>
        </w:rPr>
        <w:t>UA String</w:t>
      </w:r>
      <w:r>
        <w:rPr>
          <w:rFonts w:ascii="Courier" w:hAnsi="Courier"/>
          <w:rtl w:val="0"/>
          <w:lang w:val="en-US"/>
        </w:rPr>
        <w:t>, is browser-report string that allows the network protocol peers to identify the application type, operating system, software vendor or software version of the requesting software user agent.</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is </w:t>
      </w:r>
      <w:r>
        <w:rPr>
          <w:rFonts w:ascii="Courier" w:hAnsi="Courier" w:hint="default"/>
          <w:b w:val="1"/>
          <w:bCs w:val="1"/>
          <w:sz w:val="24"/>
          <w:szCs w:val="24"/>
          <w:rtl w:val="0"/>
          <w:lang w:val="en-US"/>
        </w:rPr>
        <w:t>“</w:t>
      </w:r>
      <w:r>
        <w:rPr>
          <w:rFonts w:ascii="Courier" w:hAnsi="Courier"/>
          <w:b w:val="1"/>
          <w:bCs w:val="1"/>
          <w:sz w:val="24"/>
          <w:szCs w:val="24"/>
          <w:rtl w:val="0"/>
          <w:lang w:val="en-US"/>
        </w:rPr>
        <w:t>hoisting</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  </w:t>
      </w:r>
    </w:p>
    <w:p>
      <w:pPr>
        <w:pStyle w:val="Body"/>
        <w:numPr>
          <w:ilvl w:val="1"/>
          <w:numId w:val="4"/>
        </w:numPr>
        <w:spacing w:before="160"/>
        <w:rPr>
          <w:rFonts w:ascii="Courier" w:hAnsi="Courier"/>
          <w:lang w:val="en-US"/>
        </w:rPr>
      </w:pPr>
      <w:r>
        <w:rPr>
          <w:rFonts w:ascii="Courier" w:hAnsi="Courier"/>
          <w:rtl w:val="0"/>
          <w:lang w:val="en-US"/>
        </w:rPr>
        <w:t xml:space="preserve">Hoisting is a term used to explain the behavior of variable declarations in your code. </w:t>
      </w:r>
    </w:p>
    <w:p>
      <w:pPr>
        <w:pStyle w:val="Body"/>
        <w:numPr>
          <w:ilvl w:val="1"/>
          <w:numId w:val="4"/>
        </w:numPr>
        <w:spacing w:before="160"/>
        <w:rPr>
          <w:rFonts w:ascii="Courier" w:hAnsi="Courier"/>
          <w:lang w:val="en-US"/>
        </w:rPr>
      </w:pPr>
      <w:r>
        <w:rPr>
          <w:rFonts w:ascii="Courier" w:hAnsi="Courier"/>
          <w:rtl w:val="0"/>
          <w:lang w:val="en-US"/>
        </w:rPr>
        <w:t>Variables</w:t>
      </w:r>
      <w:r>
        <w:rPr>
          <w:rFonts w:ascii="Courier" w:hAnsi="Courier"/>
          <w:b w:val="1"/>
          <w:bCs w:val="1"/>
          <w:rtl w:val="0"/>
          <w:lang w:val="en-US"/>
        </w:rPr>
        <w:t xml:space="preserve"> </w:t>
      </w:r>
      <w:r>
        <w:rPr>
          <w:rFonts w:ascii="Courier" w:hAnsi="Courier"/>
          <w:rtl w:val="0"/>
          <w:lang w:val="en-US"/>
        </w:rPr>
        <w:t xml:space="preserve">declared or initialized with </w:t>
      </w:r>
      <w:r>
        <w:rPr>
          <w:rFonts w:ascii="Courier" w:hAnsi="Courier" w:hint="default"/>
          <w:b w:val="1"/>
          <w:bCs w:val="1"/>
          <w:rtl w:val="0"/>
          <w:lang w:val="en-US"/>
        </w:rPr>
        <w:t>“</w:t>
      </w:r>
      <w:r>
        <w:rPr>
          <w:rFonts w:ascii="Courier" w:hAnsi="Courier"/>
          <w:b w:val="1"/>
          <w:bCs w:val="1"/>
          <w:rtl w:val="0"/>
          <w:lang w:val="en-US"/>
        </w:rPr>
        <w:t>var</w:t>
      </w:r>
      <w:r>
        <w:rPr>
          <w:rFonts w:ascii="Courier" w:hAnsi="Courier" w:hint="default"/>
          <w:b w:val="1"/>
          <w:bCs w:val="1"/>
          <w:rtl w:val="0"/>
          <w:lang w:val="en-US"/>
        </w:rPr>
        <w:t>”</w:t>
      </w:r>
      <w:r>
        <w:rPr>
          <w:rFonts w:ascii="Courier" w:hAnsi="Courier"/>
          <w:rtl w:val="0"/>
          <w:lang w:val="en-US"/>
        </w:rPr>
        <w:t xml:space="preserve"> keyword will have their declaration moved up to the top of the current scope which is refer to as hoisting but only declaration is hosted the assignment will stay where it is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Describe event bubbling?  </w:t>
      </w:r>
    </w:p>
    <w:p>
      <w:pPr>
        <w:pStyle w:val="Body"/>
        <w:numPr>
          <w:ilvl w:val="1"/>
          <w:numId w:val="4"/>
        </w:numPr>
        <w:spacing w:before="160"/>
        <w:rPr>
          <w:rFonts w:ascii="Courier" w:hAnsi="Courier"/>
          <w:lang w:val="en-US"/>
        </w:rPr>
      </w:pPr>
      <w:r>
        <w:rPr>
          <w:rFonts w:ascii="Courier" w:hAnsi="Courier"/>
          <w:rtl w:val="0"/>
          <w:lang w:val="en-US"/>
        </w:rPr>
        <w:t>When a event triggers on a DOM element it will attempt to handle the event if there is a listener attached then the event is bubbled up to its parent &amp; the same things happens</w:t>
      </w:r>
    </w:p>
    <w:p>
      <w:pPr>
        <w:pStyle w:val="Body"/>
        <w:numPr>
          <w:ilvl w:val="1"/>
          <w:numId w:val="4"/>
        </w:numPr>
        <w:spacing w:before="160"/>
        <w:rPr>
          <w:rFonts w:ascii="Courier" w:hAnsi="Courier"/>
          <w:lang w:val="en-US"/>
        </w:rPr>
      </w:pPr>
      <w:r>
        <w:rPr>
          <w:rFonts w:ascii="Courier" w:hAnsi="Courier"/>
          <w:rtl w:val="0"/>
          <w:lang w:val="en-US"/>
        </w:rPr>
        <w:t>This bubbling occurs up the elements ancestors all the way to the document, event bubbling is the mechanic behind event delegation</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Whats the difference between an </w:t>
      </w:r>
      <w:r>
        <w:rPr>
          <w:rFonts w:ascii="Courier" w:hAnsi="Courier" w:hint="default"/>
          <w:b w:val="1"/>
          <w:bCs w:val="1"/>
          <w:sz w:val="24"/>
          <w:szCs w:val="24"/>
          <w:rtl w:val="0"/>
          <w:lang w:val="en-US"/>
        </w:rPr>
        <w:t>“</w:t>
      </w:r>
      <w:r>
        <w:rPr>
          <w:rFonts w:ascii="Courier" w:hAnsi="Courier"/>
          <w:b w:val="1"/>
          <w:bCs w:val="1"/>
          <w:sz w:val="24"/>
          <w:szCs w:val="24"/>
          <w:rtl w:val="0"/>
          <w:lang w:val="en-US"/>
        </w:rPr>
        <w:t>attribute</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&amp; a </w:t>
      </w:r>
      <w:r>
        <w:rPr>
          <w:rFonts w:ascii="Courier" w:hAnsi="Courier" w:hint="default"/>
          <w:b w:val="1"/>
          <w:bCs w:val="1"/>
          <w:sz w:val="24"/>
          <w:szCs w:val="24"/>
          <w:rtl w:val="0"/>
          <w:lang w:val="en-US"/>
        </w:rPr>
        <w:t>“</w:t>
      </w:r>
      <w:r>
        <w:rPr>
          <w:rFonts w:ascii="Courier" w:hAnsi="Courier"/>
          <w:b w:val="1"/>
          <w:bCs w:val="1"/>
          <w:sz w:val="24"/>
          <w:szCs w:val="24"/>
          <w:rtl w:val="0"/>
          <w:lang w:val="en-US"/>
        </w:rPr>
        <w:t>property</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  </w:t>
      </w:r>
    </w:p>
    <w:p>
      <w:pPr>
        <w:pStyle w:val="Body"/>
        <w:numPr>
          <w:ilvl w:val="1"/>
          <w:numId w:val="4"/>
        </w:numPr>
        <w:spacing w:before="160"/>
        <w:rPr>
          <w:rFonts w:ascii="Courier" w:hAnsi="Courier"/>
          <w:lang w:val="en-US"/>
        </w:rPr>
      </w:pPr>
      <w:r>
        <w:rPr>
          <w:rFonts w:ascii="Courier" w:hAnsi="Courier"/>
          <w:rtl w:val="0"/>
          <w:lang w:val="en-US"/>
        </w:rPr>
        <w:t>Attributes are defined on the HTML markup but properties are defined on the DOM</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Why is extending build-in Javascript objects not a good idea?  </w:t>
      </w:r>
    </w:p>
    <w:p>
      <w:pPr>
        <w:pStyle w:val="Body"/>
        <w:numPr>
          <w:ilvl w:val="1"/>
          <w:numId w:val="4"/>
        </w:numPr>
        <w:spacing w:before="160"/>
        <w:rPr>
          <w:rFonts w:ascii="Courier" w:hAnsi="Courier"/>
          <w:lang w:val="en-US"/>
        </w:rPr>
      </w:pPr>
      <w:r>
        <w:rPr>
          <w:rFonts w:ascii="Courier" w:hAnsi="Courier"/>
          <w:rtl w:val="0"/>
          <w:lang w:val="en-US"/>
        </w:rPr>
        <w:t>Extending a built-in/native javascript object means adding properties/function to its prototype.</w:t>
      </w:r>
    </w:p>
    <w:p>
      <w:pPr>
        <w:pStyle w:val="Body"/>
        <w:numPr>
          <w:ilvl w:val="1"/>
          <w:numId w:val="4"/>
        </w:numPr>
        <w:spacing w:before="160"/>
        <w:rPr>
          <w:rFonts w:ascii="Courier" w:hAnsi="Courier"/>
          <w:lang w:val="en-US"/>
        </w:rPr>
      </w:pPr>
      <w:r>
        <w:rPr>
          <w:rFonts w:ascii="Courier" w:hAnsi="Courier"/>
          <w:rtl w:val="0"/>
          <w:lang w:val="en-US"/>
        </w:rPr>
        <w:t>When yore code uses a few libraries that both extend the Array.prototype by adding the same contains method, the implementation will overwrite each other and you code will break</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Why is the difference between </w:t>
      </w:r>
      <w:r>
        <w:rPr>
          <w:rFonts w:ascii="Courier" w:hAnsi="Courier" w:hint="default"/>
          <w:b w:val="1"/>
          <w:bCs w:val="1"/>
          <w:sz w:val="24"/>
          <w:szCs w:val="24"/>
          <w:rtl w:val="0"/>
          <w:lang w:val="en-US"/>
        </w:rPr>
        <w:t>“</w:t>
      </w:r>
      <w:r>
        <w:rPr>
          <w:rFonts w:ascii="Courier" w:hAnsi="Courier"/>
          <w:b w:val="1"/>
          <w:bCs w:val="1"/>
          <w:sz w:val="24"/>
          <w:szCs w:val="24"/>
          <w:rtl w:val="0"/>
          <w:lang w:val="en-US"/>
        </w:rPr>
        <w:t>==</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&amp; </w:t>
      </w:r>
      <w:r>
        <w:rPr>
          <w:rFonts w:ascii="Courier" w:hAnsi="Courier" w:hint="default"/>
          <w:b w:val="1"/>
          <w:bCs w:val="1"/>
          <w:sz w:val="24"/>
          <w:szCs w:val="24"/>
          <w:rtl w:val="0"/>
          <w:lang w:val="en-US"/>
        </w:rPr>
        <w:t>“</w:t>
      </w:r>
      <w:r>
        <w:rPr>
          <w:rFonts w:ascii="Courier" w:hAnsi="Courier"/>
          <w:b w:val="1"/>
          <w:bCs w:val="1"/>
          <w:sz w:val="24"/>
          <w:szCs w:val="24"/>
          <w:rtl w:val="0"/>
          <w:lang w:val="en-US"/>
        </w:rPr>
        <w:t>===</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  </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w:t>
      </w:r>
      <w:r>
        <w:rPr>
          <w:rFonts w:ascii="Courier" w:hAnsi="Courier" w:hint="default"/>
          <w:rtl w:val="0"/>
          <w:lang w:val="en-US"/>
        </w:rPr>
        <w:t xml:space="preserve">” </w:t>
      </w:r>
      <w:r>
        <w:rPr>
          <w:rFonts w:ascii="Courier" w:hAnsi="Courier"/>
          <w:rtl w:val="0"/>
          <w:lang w:val="en-US"/>
        </w:rPr>
        <w:t xml:space="preserve">is the abstract equality operator while </w:t>
      </w:r>
      <w:r>
        <w:rPr>
          <w:rFonts w:ascii="Courier" w:hAnsi="Courier" w:hint="default"/>
          <w:rtl w:val="0"/>
          <w:lang w:val="en-US"/>
        </w:rPr>
        <w:t>“</w:t>
      </w:r>
      <w:r>
        <w:rPr>
          <w:rFonts w:ascii="Courier" w:hAnsi="Courier"/>
          <w:rtl w:val="0"/>
          <w:lang w:val="en-US"/>
        </w:rPr>
        <w:t>===</w:t>
      </w:r>
      <w:r>
        <w:rPr>
          <w:rFonts w:ascii="Courier" w:hAnsi="Courier" w:hint="default"/>
          <w:rtl w:val="0"/>
          <w:lang w:val="en-US"/>
        </w:rPr>
        <w:t xml:space="preserve">” </w:t>
      </w:r>
      <w:r>
        <w:rPr>
          <w:rFonts w:ascii="Courier" w:hAnsi="Courier"/>
          <w:rtl w:val="0"/>
          <w:lang w:val="en-US"/>
        </w:rPr>
        <w:t>is the strict equality operator.</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w:t>
      </w:r>
      <w:r>
        <w:rPr>
          <w:rFonts w:ascii="Courier" w:hAnsi="Courier" w:hint="default"/>
          <w:rtl w:val="0"/>
          <w:lang w:val="en-US"/>
        </w:rPr>
        <w:t xml:space="preserve">“ </w:t>
      </w:r>
      <w:r>
        <w:rPr>
          <w:rFonts w:ascii="Courier" w:hAnsi="Courier"/>
          <w:rtl w:val="0"/>
          <w:lang w:val="en-US"/>
        </w:rPr>
        <w:t>operator will compare for equal after doing type conversion.</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w:t>
      </w:r>
      <w:r>
        <w:rPr>
          <w:rFonts w:ascii="Courier" w:hAnsi="Courier" w:hint="default"/>
          <w:rtl w:val="0"/>
          <w:lang w:val="en-US"/>
        </w:rPr>
        <w:t xml:space="preserve">” </w:t>
      </w:r>
      <w:r>
        <w:rPr>
          <w:rFonts w:ascii="Courier" w:hAnsi="Courier"/>
          <w:rtl w:val="0"/>
          <w:lang w:val="en-US"/>
        </w:rPr>
        <w:t>operator will not do type conversion so if two values are the same type will return false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Explain the same-origin policy w/ regards to Javascript?  </w:t>
      </w:r>
    </w:p>
    <w:p>
      <w:pPr>
        <w:pStyle w:val="Body"/>
        <w:numPr>
          <w:ilvl w:val="1"/>
          <w:numId w:val="4"/>
        </w:numPr>
        <w:spacing w:before="160"/>
        <w:rPr>
          <w:rFonts w:ascii="Courier" w:hAnsi="Courier"/>
          <w:lang w:val="en-US"/>
        </w:rPr>
      </w:pPr>
      <w:r>
        <w:rPr>
          <w:rFonts w:ascii="Courier" w:hAnsi="Courier"/>
          <w:rtl w:val="0"/>
          <w:lang w:val="en-US"/>
        </w:rPr>
        <w:t>Same-origin policy prevents javascript from making request across domain boundaries</w:t>
      </w:r>
    </w:p>
    <w:p>
      <w:pPr>
        <w:pStyle w:val="Body"/>
        <w:numPr>
          <w:ilvl w:val="1"/>
          <w:numId w:val="4"/>
        </w:numPr>
        <w:spacing w:before="160"/>
        <w:rPr>
          <w:rFonts w:ascii="Courier" w:hAnsi="Courier"/>
          <w:lang w:val="en-US"/>
        </w:rPr>
      </w:pPr>
      <w:r>
        <w:rPr>
          <w:rFonts w:ascii="Courier" w:hAnsi="Courier"/>
          <w:rtl w:val="0"/>
          <w:lang w:val="en-US"/>
        </w:rPr>
        <w:t xml:space="preserve">An origin is defined as combination of URI scheme, hostname, and port number </w:t>
      </w:r>
    </w:p>
    <w:p>
      <w:pPr>
        <w:pStyle w:val="Body"/>
        <w:numPr>
          <w:ilvl w:val="1"/>
          <w:numId w:val="4"/>
        </w:numPr>
        <w:spacing w:before="160"/>
        <w:rPr>
          <w:rFonts w:ascii="Courier" w:hAnsi="Courier"/>
          <w:lang w:val="en-US"/>
        </w:rPr>
      </w:pPr>
      <w:r>
        <w:rPr>
          <w:rFonts w:ascii="Courier" w:hAnsi="Courier"/>
          <w:rtl w:val="0"/>
          <w:lang w:val="en-US"/>
        </w:rPr>
        <w:t>This policy prevents a malicious script on one page from obtaining access to sensitive data on another web page through that pages Document Object Model</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Why is it called ternary expression, what does the word </w:t>
      </w:r>
      <w:r>
        <w:rPr>
          <w:rFonts w:ascii="Courier" w:hAnsi="Courier" w:hint="default"/>
          <w:b w:val="1"/>
          <w:bCs w:val="1"/>
          <w:sz w:val="24"/>
          <w:szCs w:val="24"/>
          <w:rtl w:val="0"/>
          <w:lang w:val="en-US"/>
        </w:rPr>
        <w:t>“</w:t>
      </w:r>
      <w:r>
        <w:rPr>
          <w:rFonts w:ascii="Courier" w:hAnsi="Courier"/>
          <w:b w:val="1"/>
          <w:bCs w:val="1"/>
          <w:sz w:val="24"/>
          <w:szCs w:val="24"/>
          <w:rtl w:val="0"/>
          <w:lang w:val="en-US"/>
        </w:rPr>
        <w:t>Ternary</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indicate?  </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Ternary</w:t>
      </w:r>
      <w:r>
        <w:rPr>
          <w:rFonts w:ascii="Courier" w:hAnsi="Courier" w:hint="default"/>
          <w:rtl w:val="0"/>
          <w:lang w:val="en-US"/>
        </w:rPr>
        <w:t xml:space="preserve">” </w:t>
      </w:r>
      <w:r>
        <w:rPr>
          <w:rFonts w:ascii="Courier" w:hAnsi="Courier"/>
          <w:rtl w:val="0"/>
          <w:lang w:val="en-US"/>
        </w:rPr>
        <w:t xml:space="preserve">indicates three &amp; ternary express accepts three operands, the test condition, the </w:t>
      </w:r>
      <w:r>
        <w:rPr>
          <w:rFonts w:ascii="Courier" w:hAnsi="Courier" w:hint="default"/>
          <w:rtl w:val="0"/>
          <w:lang w:val="en-US"/>
        </w:rPr>
        <w:t>“</w:t>
      </w:r>
      <w:r>
        <w:rPr>
          <w:rFonts w:ascii="Courier" w:hAnsi="Courier"/>
          <w:rtl w:val="0"/>
          <w:lang w:val="en-US"/>
        </w:rPr>
        <w:t>then</w:t>
      </w:r>
      <w:r>
        <w:rPr>
          <w:rFonts w:ascii="Courier" w:hAnsi="Courier" w:hint="default"/>
          <w:rtl w:val="0"/>
          <w:lang w:val="en-US"/>
        </w:rPr>
        <w:t xml:space="preserve">” </w:t>
      </w:r>
      <w:r>
        <w:rPr>
          <w:rFonts w:ascii="Courier" w:hAnsi="Courier"/>
          <w:rtl w:val="0"/>
          <w:lang w:val="en-US"/>
        </w:rPr>
        <w:t xml:space="preserve">expression &amp; the </w:t>
      </w:r>
      <w:r>
        <w:rPr>
          <w:rFonts w:ascii="Courier" w:hAnsi="Courier" w:hint="default"/>
          <w:rtl w:val="0"/>
          <w:lang w:val="en-US"/>
        </w:rPr>
        <w:t>“</w:t>
      </w:r>
      <w:r>
        <w:rPr>
          <w:rFonts w:ascii="Courier" w:hAnsi="Courier"/>
          <w:rtl w:val="0"/>
          <w:lang w:val="en-US"/>
        </w:rPr>
        <w:t>else</w:t>
      </w:r>
      <w:r>
        <w:rPr>
          <w:rFonts w:ascii="Courier" w:hAnsi="Courier" w:hint="default"/>
          <w:rtl w:val="0"/>
          <w:lang w:val="en-US"/>
        </w:rPr>
        <w:t xml:space="preserve">” </w:t>
      </w:r>
      <w:r>
        <w:rPr>
          <w:rFonts w:ascii="Courier" w:hAnsi="Courier"/>
          <w:rtl w:val="0"/>
          <w:lang w:val="en-US"/>
        </w:rPr>
        <w:t>expression</w:t>
      </w:r>
    </w:p>
    <w:p>
      <w:pPr>
        <w:pStyle w:val="Body"/>
        <w:spacing w:before="160" w:line="288" w:lineRule="auto"/>
        <w:rPr>
          <w:rFonts w:ascii="Courier" w:cs="Courier" w:hAnsi="Courier" w:eastAsia="Courier"/>
          <w:b w:val="1"/>
          <w:bCs w:val="1"/>
          <w:sz w:val="24"/>
          <w:szCs w:val="24"/>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is Classical Inheritance?  </w:t>
      </w:r>
    </w:p>
    <w:p>
      <w:pPr>
        <w:pStyle w:val="Body"/>
        <w:numPr>
          <w:ilvl w:val="1"/>
          <w:numId w:val="4"/>
        </w:numPr>
        <w:spacing w:before="160"/>
        <w:rPr>
          <w:rFonts w:ascii="Courier" w:hAnsi="Courier"/>
          <w:lang w:val="en-US"/>
        </w:rPr>
      </w:pPr>
      <w:r>
        <w:rPr>
          <w:rFonts w:ascii="Courier" w:hAnsi="Courier"/>
          <w:rtl w:val="0"/>
          <w:lang w:val="en-US"/>
        </w:rPr>
        <w:t>Class is description of an object to be created. Classes inherit from the classes and create subclass relationships. Its pattern language like Java uses and javascript tries to mimic but there</w:t>
      </w:r>
      <w:r>
        <w:rPr>
          <w:rFonts w:ascii="Courier" w:hAnsi="Courier" w:hint="default"/>
          <w:rtl w:val="0"/>
          <w:lang w:val="en-US"/>
        </w:rPr>
        <w:t>’</w:t>
      </w:r>
      <w:r>
        <w:rPr>
          <w:rFonts w:ascii="Courier" w:hAnsi="Courier"/>
          <w:rtl w:val="0"/>
          <w:lang w:val="en-US"/>
        </w:rPr>
        <w:t xml:space="preserve">s no actual classic inheritance in javascript. </w:t>
      </w:r>
    </w:p>
    <w:p>
      <w:pPr>
        <w:pStyle w:val="Body"/>
        <w:spacing w:before="160" w:line="288" w:lineRule="auto"/>
        <w:rPr>
          <w:rFonts w:ascii="Courier" w:cs="Courier" w:hAnsi="Courier" w:eastAsia="Courier"/>
          <w:b w:val="1"/>
          <w:bCs w:val="1"/>
          <w:sz w:val="24"/>
          <w:szCs w:val="24"/>
        </w:rPr>
      </w:pPr>
    </w:p>
    <w:p>
      <w:pPr>
        <w:pStyle w:val="Body"/>
        <w:spacing w:before="160" w:line="288" w:lineRule="auto"/>
        <w:rPr>
          <w:rFonts w:ascii="Courier" w:cs="Courier" w:hAnsi="Courier" w:eastAsia="Courier"/>
          <w:b w:val="1"/>
          <w:bCs w:val="1"/>
          <w:sz w:val="24"/>
          <w:szCs w:val="24"/>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Why is </w:t>
      </w:r>
      <w:r>
        <w:rPr>
          <w:rFonts w:ascii="Courier" w:hAnsi="Courier" w:hint="default"/>
          <w:b w:val="1"/>
          <w:bCs w:val="1"/>
          <w:sz w:val="24"/>
          <w:szCs w:val="24"/>
          <w:rtl w:val="0"/>
          <w:lang w:val="en-US"/>
        </w:rPr>
        <w:t>“</w:t>
      </w:r>
      <w:r>
        <w:rPr>
          <w:rFonts w:ascii="Courier" w:hAnsi="Courier"/>
          <w:b w:val="1"/>
          <w:bCs w:val="1"/>
          <w:sz w:val="24"/>
          <w:szCs w:val="24"/>
          <w:rtl w:val="0"/>
          <w:lang w:val="en-US"/>
        </w:rPr>
        <w:t>use strict;</w:t>
      </w:r>
      <w:r>
        <w:rPr>
          <w:rFonts w:ascii="Courier" w:hAnsi="Courier" w:hint="default"/>
          <w:b w:val="1"/>
          <w:bCs w:val="1"/>
          <w:sz w:val="24"/>
          <w:szCs w:val="24"/>
          <w:rtl w:val="0"/>
          <w:lang w:val="en-US"/>
        </w:rPr>
        <w:t>”</w:t>
      </w:r>
      <w:r>
        <w:rPr>
          <w:rFonts w:ascii="Courier" w:hAnsi="Courier"/>
          <w:b w:val="1"/>
          <w:bCs w:val="1"/>
          <w:sz w:val="24"/>
          <w:szCs w:val="24"/>
          <w:rtl w:val="0"/>
          <w:lang w:val="en-US"/>
        </w:rPr>
        <w:t>? What are the advantages &amp; disadvantages to using it</w:t>
      </w:r>
      <w:r>
        <w:rPr>
          <w:rFonts w:ascii="Courier" w:hAnsi="Courier" w:hint="default"/>
          <w:b w:val="1"/>
          <w:bCs w:val="1"/>
          <w:sz w:val="24"/>
          <w:szCs w:val="24"/>
          <w:rtl w:val="0"/>
          <w:lang w:val="en-US"/>
        </w:rPr>
        <w:t xml:space="preserve">”   </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use strict</w:t>
      </w:r>
      <w:r>
        <w:rPr>
          <w:rFonts w:ascii="Courier" w:hAnsi="Courier" w:hint="default"/>
          <w:rtl w:val="0"/>
          <w:lang w:val="en-US"/>
        </w:rPr>
        <w:t xml:space="preserve">” </w:t>
      </w:r>
      <w:r>
        <w:rPr>
          <w:rFonts w:ascii="Courier" w:hAnsi="Courier"/>
          <w:rtl w:val="0"/>
          <w:lang w:val="en-US"/>
        </w:rPr>
        <w:t>is a statement used to enable strict mode to entire scripts or individual functions. Strict mode is way to opt into a restricted variant of Javascript.</w:t>
      </w:r>
    </w:p>
    <w:p>
      <w:pPr>
        <w:pStyle w:val="Body"/>
        <w:numPr>
          <w:ilvl w:val="1"/>
          <w:numId w:val="4"/>
        </w:numPr>
        <w:spacing w:before="160"/>
        <w:rPr>
          <w:rFonts w:ascii="Courier" w:hAnsi="Courier"/>
          <w:lang w:val="en-US"/>
        </w:rPr>
      </w:pPr>
      <w:r>
        <w:rPr>
          <w:rFonts w:ascii="Courier" w:hAnsi="Courier"/>
          <w:rtl w:val="0"/>
          <w:lang w:val="en-US"/>
        </w:rPr>
        <w:t xml:space="preserve">The Advantages are </w:t>
      </w:r>
    </w:p>
    <w:p>
      <w:pPr>
        <w:pStyle w:val="Body"/>
        <w:spacing w:before="160"/>
        <w:rPr>
          <w:rFonts w:ascii="Courier" w:cs="Courier" w:hAnsi="Courier" w:eastAsia="Courier"/>
        </w:rPr>
      </w:pPr>
      <w:r>
        <w:rPr>
          <w:rFonts w:ascii="Courier" w:cs="Courier" w:hAnsi="Courier" w:eastAsia="Courier"/>
          <w:rtl w:val="0"/>
        </w:rPr>
        <w:tab/>
        <w:t>1. Makes it impossible to accidentally create global variables.</w:t>
      </w:r>
    </w:p>
    <w:p>
      <w:pPr>
        <w:pStyle w:val="Body"/>
        <w:spacing w:before="160"/>
        <w:rPr>
          <w:rFonts w:ascii="Courier" w:cs="Courier" w:hAnsi="Courier" w:eastAsia="Courier"/>
        </w:rPr>
      </w:pPr>
      <w:r>
        <w:rPr>
          <w:rFonts w:ascii="Courier" w:cs="Courier" w:hAnsi="Courier" w:eastAsia="Courier"/>
          <w:rtl w:val="0"/>
        </w:rPr>
        <w:tab/>
        <w:t>2. Makes assignments which would otherwise silently fail to throw an exception</w:t>
      </w:r>
    </w:p>
    <w:p>
      <w:pPr>
        <w:pStyle w:val="Body"/>
        <w:spacing w:before="160"/>
        <w:rPr>
          <w:rFonts w:ascii="Courier" w:cs="Courier" w:hAnsi="Courier" w:eastAsia="Courier"/>
        </w:rPr>
      </w:pPr>
      <w:r>
        <w:rPr>
          <w:rFonts w:ascii="Courier" w:cs="Courier" w:hAnsi="Courier" w:eastAsia="Courier"/>
          <w:rtl w:val="0"/>
        </w:rPr>
        <w:tab/>
        <w:t>3. Requires that function parameter names be unique</w:t>
      </w:r>
    </w:p>
    <w:p>
      <w:pPr>
        <w:pStyle w:val="Body"/>
        <w:spacing w:before="160"/>
        <w:rPr>
          <w:rFonts w:ascii="Courier" w:cs="Courier" w:hAnsi="Courier" w:eastAsia="Courier"/>
        </w:rPr>
      </w:pPr>
      <w:r>
        <w:rPr>
          <w:rFonts w:ascii="Courier" w:cs="Courier" w:hAnsi="Courier" w:eastAsia="Courier"/>
          <w:rtl w:val="0"/>
        </w:rPr>
        <w:tab/>
        <w:t xml:space="preserve">4.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is undefined in the global context</w:t>
      </w:r>
    </w:p>
    <w:p>
      <w:pPr>
        <w:pStyle w:val="Body"/>
        <w:spacing w:before="160"/>
        <w:rPr>
          <w:rFonts w:ascii="Courier" w:cs="Courier" w:hAnsi="Courier" w:eastAsia="Courier"/>
        </w:rPr>
      </w:pPr>
      <w:r>
        <w:rPr>
          <w:rFonts w:ascii="Courier" w:cs="Courier" w:hAnsi="Courier" w:eastAsia="Courier"/>
          <w:rtl w:val="0"/>
        </w:rPr>
        <w:tab/>
        <w:t>5. It catches some common coding bloopers, trowing exceptions</w:t>
      </w:r>
    </w:p>
    <w:p>
      <w:pPr>
        <w:pStyle w:val="Body"/>
        <w:spacing w:before="160"/>
        <w:rPr>
          <w:rFonts w:ascii="Courier" w:cs="Courier" w:hAnsi="Courier" w:eastAsia="Courier"/>
        </w:rPr>
      </w:pPr>
      <w:r>
        <w:rPr>
          <w:rFonts w:ascii="Courier" w:cs="Courier" w:hAnsi="Courier" w:eastAsia="Courier"/>
          <w:rtl w:val="0"/>
        </w:rPr>
        <w:tab/>
        <w:t>6. It disables features are confusing or poorly shout out.</w:t>
      </w:r>
    </w:p>
    <w:p>
      <w:pPr>
        <w:pStyle w:val="Body"/>
        <w:numPr>
          <w:ilvl w:val="1"/>
          <w:numId w:val="4"/>
        </w:numPr>
        <w:spacing w:before="160"/>
        <w:rPr>
          <w:rFonts w:ascii="Courier" w:hAnsi="Courier"/>
          <w:lang w:val="en-US"/>
        </w:rPr>
      </w:pPr>
      <w:r>
        <w:rPr>
          <w:rFonts w:ascii="Courier" w:hAnsi="Courier"/>
          <w:rtl w:val="0"/>
          <w:lang w:val="en-US"/>
        </w:rPr>
        <w:t xml:space="preserve">Some disadvantages are </w:t>
      </w:r>
    </w:p>
    <w:p>
      <w:pPr>
        <w:pStyle w:val="Body"/>
        <w:spacing w:before="160"/>
        <w:rPr>
          <w:rFonts w:ascii="Courier" w:cs="Courier" w:hAnsi="Courier" w:eastAsia="Courier"/>
        </w:rPr>
      </w:pPr>
      <w:r>
        <w:rPr>
          <w:rFonts w:ascii="Courier" w:cs="Courier" w:hAnsi="Courier" w:eastAsia="Courier"/>
          <w:rtl w:val="0"/>
        </w:rPr>
        <w:tab/>
        <w:t>1. Many missing features that some developers might used to</w:t>
      </w:r>
    </w:p>
    <w:p>
      <w:pPr>
        <w:pStyle w:val="Body"/>
        <w:spacing w:before="160"/>
        <w:rPr>
          <w:rFonts w:ascii="Courier" w:cs="Courier" w:hAnsi="Courier" w:eastAsia="Courier"/>
        </w:rPr>
      </w:pPr>
      <w:r>
        <w:rPr>
          <w:rFonts w:ascii="Courier" w:cs="Courier" w:hAnsi="Courier" w:eastAsia="Courier"/>
          <w:rtl w:val="0"/>
        </w:rPr>
        <w:tab/>
        <w:t xml:space="preserve">2. No more access to </w:t>
      </w:r>
      <w:r>
        <w:rPr>
          <w:rFonts w:ascii="Courier" w:hAnsi="Courier" w:hint="default"/>
          <w:rtl w:val="0"/>
          <w:lang w:val="en-US"/>
        </w:rPr>
        <w:t>“</w:t>
      </w:r>
      <w:r>
        <w:rPr>
          <w:rFonts w:ascii="Courier" w:hAnsi="Courier"/>
          <w:rtl w:val="0"/>
          <w:lang w:val="en-US"/>
        </w:rPr>
        <w:t>function.caller</w:t>
      </w:r>
      <w:r>
        <w:rPr>
          <w:rFonts w:ascii="Courier" w:hAnsi="Courier" w:hint="default"/>
          <w:rtl w:val="0"/>
          <w:lang w:val="en-US"/>
        </w:rPr>
        <w:t xml:space="preserve">” </w:t>
      </w:r>
      <w:r>
        <w:rPr>
          <w:rFonts w:ascii="Courier" w:hAnsi="Courier"/>
          <w:rtl w:val="0"/>
          <w:lang w:val="en-US"/>
        </w:rPr>
        <w:t xml:space="preserve">&amp; </w:t>
      </w:r>
      <w:r>
        <w:rPr>
          <w:rFonts w:ascii="Courier" w:hAnsi="Courier" w:hint="default"/>
          <w:rtl w:val="0"/>
          <w:lang w:val="en-US"/>
        </w:rPr>
        <w:t>“</w:t>
      </w:r>
      <w:r>
        <w:rPr>
          <w:rFonts w:ascii="Courier" w:hAnsi="Courier"/>
          <w:rtl w:val="0"/>
          <w:lang w:val="en-US"/>
        </w:rPr>
        <w:t>function.arguments</w:t>
      </w:r>
      <w:r>
        <w:rPr>
          <w:rFonts w:ascii="Courier" w:hAnsi="Courier" w:hint="default"/>
          <w:rtl w:val="0"/>
          <w:lang w:val="en-US"/>
        </w:rPr>
        <w:t>”</w:t>
      </w:r>
    </w:p>
    <w:p>
      <w:pPr>
        <w:pStyle w:val="Body"/>
        <w:spacing w:before="160"/>
        <w:rPr>
          <w:rFonts w:ascii="Courier" w:cs="Courier" w:hAnsi="Courier" w:eastAsia="Courier"/>
        </w:rPr>
      </w:pPr>
      <w:r>
        <w:rPr>
          <w:rFonts w:ascii="Courier" w:cs="Courier" w:hAnsi="Courier" w:eastAsia="Courier"/>
          <w:rtl w:val="0"/>
        </w:rPr>
        <w:tab/>
        <w:t xml:space="preserve">3. Concatenation of scripts written in different script modes might cause issues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Why you might want to create static class members?   </w:t>
      </w:r>
    </w:p>
    <w:p>
      <w:pPr>
        <w:pStyle w:val="Body"/>
        <w:numPr>
          <w:ilvl w:val="1"/>
          <w:numId w:val="4"/>
        </w:numPr>
        <w:spacing w:before="160"/>
        <w:rPr>
          <w:rFonts w:ascii="Courier" w:hAnsi="Courier"/>
          <w:lang w:val="en-US"/>
        </w:rPr>
      </w:pPr>
      <w:r>
        <w:rPr>
          <w:rFonts w:ascii="Courier" w:hAnsi="Courier"/>
          <w:rtl w:val="0"/>
          <w:lang w:val="en-US"/>
        </w:rPr>
        <w:t>Static class members properties/methods are not tied to a specific instance of class &amp; have the same value regardless of which instance is referring to it</w:t>
      </w:r>
    </w:p>
    <w:p>
      <w:pPr>
        <w:pStyle w:val="Body"/>
        <w:numPr>
          <w:ilvl w:val="1"/>
          <w:numId w:val="4"/>
        </w:numPr>
        <w:spacing w:before="160"/>
        <w:rPr>
          <w:rFonts w:ascii="Courier" w:hAnsi="Courier"/>
          <w:lang w:val="en-US"/>
        </w:rPr>
      </w:pPr>
      <w:r>
        <w:rPr>
          <w:rFonts w:ascii="Courier" w:hAnsi="Courier"/>
          <w:rtl w:val="0"/>
          <w:lang w:val="en-US"/>
        </w:rPr>
        <w:t>Static properties are typically configuration variables &amp; static method are usually pure utility functions which do not depend on the state of instance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How can you share code between files?   </w:t>
      </w:r>
    </w:p>
    <w:p>
      <w:pPr>
        <w:pStyle w:val="Body"/>
        <w:numPr>
          <w:ilvl w:val="1"/>
          <w:numId w:val="4"/>
        </w:numPr>
        <w:spacing w:before="160"/>
        <w:rPr>
          <w:rFonts w:ascii="Courier" w:hAnsi="Courier"/>
          <w:lang w:val="en-US"/>
        </w:rPr>
      </w:pPr>
      <w:r>
        <w:rPr>
          <w:rFonts w:ascii="Courier" w:hAnsi="Courier"/>
          <w:rtl w:val="0"/>
          <w:lang w:val="en-US"/>
        </w:rPr>
        <w:t>On the client if variables/function are declared in the global scope all scripts can refer to them</w:t>
      </w:r>
    </w:p>
    <w:p>
      <w:pPr>
        <w:pStyle w:val="Body"/>
        <w:numPr>
          <w:ilvl w:val="1"/>
          <w:numId w:val="4"/>
        </w:numPr>
        <w:spacing w:before="160"/>
        <w:rPr>
          <w:rFonts w:ascii="Courier" w:hAnsi="Courier"/>
          <w:lang w:val="en-US"/>
        </w:rPr>
      </w:pPr>
      <w:r>
        <w:rPr>
          <w:rFonts w:ascii="Courier" w:hAnsi="Courier"/>
          <w:rtl w:val="0"/>
          <w:lang w:val="en-US"/>
        </w:rPr>
        <w:t>On the server the common way has been to use CommonJS, each file is treated as a module &amp; it can export variable &amp; functions</w:t>
      </w:r>
    </w:p>
    <w:p>
      <w:pPr>
        <w:pStyle w:val="Body"/>
        <w:numPr>
          <w:ilvl w:val="1"/>
          <w:numId w:val="4"/>
        </w:numPr>
        <w:spacing w:before="160"/>
        <w:rPr>
          <w:rFonts w:ascii="Courier" w:hAnsi="Courier"/>
          <w:lang w:val="en-US"/>
        </w:rPr>
      </w:pPr>
      <w:r>
        <w:rPr>
          <w:rFonts w:ascii="Courier" w:hAnsi="Courier"/>
          <w:rtl w:val="0"/>
          <w:lang w:val="en-US"/>
        </w:rPr>
        <w:t>ES2015 defines a module syntax which allows to do what AMD &amp; CommonJS does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Explain the difference between mutable &amp; immutable objects?   </w:t>
      </w:r>
    </w:p>
    <w:p>
      <w:pPr>
        <w:pStyle w:val="Body"/>
        <w:numPr>
          <w:ilvl w:val="1"/>
          <w:numId w:val="4"/>
        </w:numPr>
        <w:spacing w:before="160"/>
        <w:rPr>
          <w:rFonts w:ascii="Courier" w:hAnsi="Courier"/>
          <w:lang w:val="en-US"/>
        </w:rPr>
      </w:pPr>
      <w:r>
        <w:rPr>
          <w:rFonts w:ascii="Courier" w:hAnsi="Courier"/>
          <w:rtl w:val="0"/>
          <w:lang w:val="en-US"/>
        </w:rPr>
        <w:t>Mutable objects have fields that can be changed, immutable objects have no fields that can be changed after the object is created</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advantage is there for using the arrow syntax for a method in a constructor?   </w:t>
      </w:r>
    </w:p>
    <w:p>
      <w:pPr>
        <w:pStyle w:val="Body"/>
        <w:numPr>
          <w:ilvl w:val="1"/>
          <w:numId w:val="4"/>
        </w:numPr>
        <w:spacing w:before="160"/>
        <w:rPr>
          <w:rFonts w:ascii="Courier" w:hAnsi="Courier"/>
          <w:lang w:val="en-US"/>
        </w:rPr>
      </w:pPr>
      <w:r>
        <w:rPr>
          <w:rFonts w:ascii="Courier" w:hAnsi="Courier"/>
          <w:rtl w:val="0"/>
          <w:lang w:val="en-US"/>
        </w:rPr>
        <w:t xml:space="preserve">The main advantage of using an arrow function as a method inside a constructor is that the value of </w:t>
      </w:r>
      <w:r>
        <w:rPr>
          <w:rFonts w:ascii="Courier" w:hAnsi="Courier" w:hint="default"/>
          <w:b w:val="1"/>
          <w:bCs w:val="1"/>
          <w:rtl w:val="0"/>
          <w:lang w:val="en-US"/>
        </w:rPr>
        <w:t>“</w:t>
      </w:r>
      <w:r>
        <w:rPr>
          <w:rFonts w:ascii="Courier" w:hAnsi="Courier"/>
          <w:b w:val="1"/>
          <w:bCs w:val="1"/>
          <w:rtl w:val="0"/>
          <w:lang w:val="en-US"/>
        </w:rPr>
        <w:t>this</w:t>
      </w:r>
      <w:r>
        <w:rPr>
          <w:rFonts w:ascii="Courier" w:hAnsi="Courier" w:hint="default"/>
          <w:b w:val="1"/>
          <w:bCs w:val="1"/>
          <w:rtl w:val="0"/>
          <w:lang w:val="en-US"/>
        </w:rPr>
        <w:t>”</w:t>
      </w:r>
      <w:r>
        <w:rPr>
          <w:rFonts w:ascii="Courier" w:hAnsi="Courier"/>
          <w:rtl w:val="0"/>
          <w:lang w:val="en-US"/>
        </w:rPr>
        <w:t xml:space="preserve"> gets a set at time of the function creation &amp; can</w:t>
      </w:r>
      <w:r>
        <w:rPr>
          <w:rFonts w:ascii="Courier" w:hAnsi="Courier" w:hint="default"/>
          <w:rtl w:val="0"/>
          <w:lang w:val="en-US"/>
        </w:rPr>
        <w:t>’</w:t>
      </w:r>
      <w:r>
        <w:rPr>
          <w:rFonts w:ascii="Courier" w:hAnsi="Courier"/>
          <w:rtl w:val="0"/>
          <w:lang w:val="en-US"/>
        </w:rPr>
        <w:t>t change after that</w:t>
      </w:r>
    </w:p>
    <w:p>
      <w:pPr>
        <w:pStyle w:val="Body"/>
        <w:numPr>
          <w:ilvl w:val="1"/>
          <w:numId w:val="4"/>
        </w:numPr>
        <w:spacing w:before="160"/>
        <w:rPr>
          <w:rFonts w:ascii="Courier" w:hAnsi="Courier"/>
          <w:lang w:val="en-US"/>
        </w:rPr>
      </w:pPr>
      <w:r>
        <w:rPr>
          <w:rFonts w:ascii="Courier" w:hAnsi="Courier"/>
          <w:rtl w:val="0"/>
          <w:lang w:val="en-US"/>
        </w:rPr>
        <w:t xml:space="preserve">When the constructor is used to create a new object, </w:t>
      </w:r>
      <w:r>
        <w:rPr>
          <w:rFonts w:ascii="Courier" w:hAnsi="Courier" w:hint="default"/>
          <w:b w:val="1"/>
          <w:bCs w:val="1"/>
          <w:rtl w:val="0"/>
          <w:lang w:val="en-US"/>
        </w:rPr>
        <w:t>“</w:t>
      </w:r>
      <w:r>
        <w:rPr>
          <w:rFonts w:ascii="Courier" w:hAnsi="Courier"/>
          <w:b w:val="1"/>
          <w:bCs w:val="1"/>
          <w:rtl w:val="0"/>
          <w:lang w:val="en-US"/>
        </w:rPr>
        <w:t>this</w:t>
      </w:r>
      <w:r>
        <w:rPr>
          <w:rFonts w:ascii="Courier" w:hAnsi="Courier" w:hint="default"/>
          <w:b w:val="1"/>
          <w:bCs w:val="1"/>
          <w:rtl w:val="0"/>
          <w:lang w:val="en-US"/>
        </w:rPr>
        <w:t>”</w:t>
      </w:r>
      <w:r>
        <w:rPr>
          <w:rFonts w:ascii="Courier" w:hAnsi="Courier"/>
          <w:rtl w:val="0"/>
          <w:lang w:val="en-US"/>
        </w:rPr>
        <w:t xml:space="preserve"> will always refer to that object</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Explain the difference between synchronous &amp; asynchronous functions?   </w:t>
      </w:r>
    </w:p>
    <w:p>
      <w:pPr>
        <w:pStyle w:val="Body"/>
        <w:numPr>
          <w:ilvl w:val="1"/>
          <w:numId w:val="4"/>
        </w:numPr>
        <w:spacing w:before="160"/>
        <w:rPr>
          <w:rFonts w:ascii="Courier" w:hAnsi="Courier"/>
          <w:lang w:val="en-US"/>
        </w:rPr>
      </w:pPr>
      <w:r>
        <w:rPr>
          <w:rFonts w:ascii="Courier" w:hAnsi="Courier"/>
          <w:b w:val="1"/>
          <w:bCs w:val="1"/>
          <w:rtl w:val="0"/>
          <w:lang w:val="en-US"/>
        </w:rPr>
        <w:t>Synchronous</w:t>
      </w:r>
      <w:r>
        <w:rPr>
          <w:rFonts w:ascii="Courier" w:hAnsi="Courier"/>
          <w:rtl w:val="0"/>
          <w:lang w:val="en-US"/>
        </w:rPr>
        <w:t xml:space="preserve"> functions are blocking while asynchronous function are not. In synchronous functions, statement complete before the next statement is run. In this case, the program is evaluated exactly in order of the statements &amp; execution of the program is paused if one of the statements take a very long time.</w:t>
      </w:r>
    </w:p>
    <w:p>
      <w:pPr>
        <w:pStyle w:val="Body"/>
        <w:numPr>
          <w:ilvl w:val="1"/>
          <w:numId w:val="4"/>
        </w:numPr>
        <w:spacing w:before="160"/>
        <w:rPr>
          <w:rFonts w:ascii="Courier" w:hAnsi="Courier"/>
          <w:lang w:val="en-US"/>
        </w:rPr>
      </w:pPr>
      <w:r>
        <w:rPr>
          <w:rFonts w:ascii="Courier" w:hAnsi="Courier"/>
          <w:b w:val="1"/>
          <w:bCs w:val="1"/>
          <w:rtl w:val="0"/>
          <w:lang w:val="en-US"/>
        </w:rPr>
        <w:t>Asynchronous</w:t>
      </w:r>
      <w:r>
        <w:rPr>
          <w:rFonts w:ascii="Courier" w:hAnsi="Courier"/>
          <w:rtl w:val="0"/>
          <w:lang w:val="en-US"/>
        </w:rPr>
        <w:t xml:space="preserve"> functions usually accept a callback as a parameter &amp; execution continue on the next line immediately after the asynchronous function is invoked. The callback is only invoked when the asynchronous operation is complete &amp; the call stack is empty. Heavy operations such as loading data from a web server or querying a database should be done asynchronously so that the main thread can continue executing other operations instead of blocking until that long operation to complete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is event loop? What is the difference between call stack &amp; task queue?   </w:t>
      </w:r>
    </w:p>
    <w:p>
      <w:pPr>
        <w:pStyle w:val="Body"/>
        <w:numPr>
          <w:ilvl w:val="1"/>
          <w:numId w:val="4"/>
        </w:numPr>
        <w:spacing w:before="160"/>
        <w:rPr>
          <w:rFonts w:ascii="Courier" w:hAnsi="Courier"/>
          <w:lang w:val="en-US"/>
        </w:rPr>
      </w:pPr>
      <w:r>
        <w:rPr>
          <w:rFonts w:ascii="Courier" w:hAnsi="Courier"/>
          <w:rtl w:val="0"/>
          <w:lang w:val="en-US"/>
        </w:rPr>
        <w:t>The event loop is a single-thread loop that monitors the call stack &amp; checks if there is any work to be done in the task queue</w:t>
      </w:r>
    </w:p>
    <w:p>
      <w:pPr>
        <w:pStyle w:val="Body"/>
        <w:numPr>
          <w:ilvl w:val="1"/>
          <w:numId w:val="4"/>
        </w:numPr>
        <w:spacing w:before="160"/>
        <w:rPr>
          <w:rFonts w:ascii="Courier" w:hAnsi="Courier"/>
          <w:lang w:val="en-US"/>
        </w:rPr>
      </w:pPr>
      <w:r>
        <w:rPr>
          <w:rFonts w:ascii="Courier" w:hAnsi="Courier"/>
          <w:rtl w:val="0"/>
          <w:lang w:val="en-US"/>
        </w:rPr>
        <w:t>If the call stack is empty &amp; there are callback function in the task queue, a function is dequeued &amp; pushed into the call stack to be executed</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are the differences between ES6 class &amp; ES5 function constructors?   </w:t>
      </w:r>
    </w:p>
    <w:p>
      <w:pPr>
        <w:pStyle w:val="Body"/>
        <w:numPr>
          <w:ilvl w:val="1"/>
          <w:numId w:val="4"/>
        </w:numPr>
        <w:spacing w:before="160"/>
        <w:rPr>
          <w:rFonts w:ascii="Courier" w:hAnsi="Courier"/>
          <w:lang w:val="en-US"/>
        </w:rPr>
      </w:pPr>
      <w:r>
        <w:rPr>
          <w:rFonts w:ascii="Courier" w:hAnsi="Courier"/>
          <w:rtl w:val="0"/>
          <w:lang w:val="en-US"/>
        </w:rPr>
        <w:t>It</w:t>
      </w:r>
      <w:r>
        <w:rPr>
          <w:rFonts w:ascii="Courier" w:hAnsi="Courier" w:hint="default"/>
          <w:rtl w:val="0"/>
          <w:lang w:val="en-US"/>
        </w:rPr>
        <w:t>’</w:t>
      </w:r>
      <w:r>
        <w:rPr>
          <w:rFonts w:ascii="Courier" w:hAnsi="Courier"/>
          <w:rtl w:val="0"/>
          <w:lang w:val="en-US"/>
        </w:rPr>
        <w:t>s simply a more convenient notation for the usual constructor function. Inside, it</w:t>
      </w:r>
      <w:r>
        <w:rPr>
          <w:rFonts w:ascii="Courier" w:hAnsi="Courier" w:hint="default"/>
          <w:rtl w:val="0"/>
          <w:lang w:val="en-US"/>
        </w:rPr>
        <w:t>’</w:t>
      </w:r>
      <w:r>
        <w:rPr>
          <w:rFonts w:ascii="Courier" w:hAnsi="Courier"/>
          <w:rtl w:val="0"/>
          <w:lang w:val="en-US"/>
        </w:rPr>
        <w:t>s the same</w:t>
      </w:r>
      <w:r>
        <w:rPr>
          <w:rFonts w:ascii="Courier" w:hAnsi="Courier" w:hint="default"/>
          <w:rtl w:val="0"/>
          <w:lang w:val="en-US"/>
        </w:rPr>
        <w:t> </w:t>
      </w:r>
      <w:r>
        <w:rPr>
          <w:rFonts w:ascii="Courier" w:hAnsi="Courier"/>
          <w:rtl w:val="0"/>
          <w:lang w:val="en-US"/>
        </w:rPr>
        <w:t>prototype-based</w:t>
      </w:r>
      <w:r>
        <w:rPr>
          <w:rFonts w:ascii="Courier" w:hAnsi="Courier" w:hint="default"/>
          <w:rtl w:val="0"/>
          <w:lang w:val="en-US"/>
        </w:rPr>
        <w:t> </w:t>
      </w:r>
      <w:r>
        <w:rPr>
          <w:rFonts w:ascii="Courier" w:hAnsi="Courier"/>
          <w:rtl w:val="0"/>
          <w:lang w:val="en-US"/>
        </w:rPr>
        <w:t>object model</w:t>
      </w:r>
    </w:p>
    <w:p>
      <w:pPr>
        <w:pStyle w:val="Body"/>
        <w:numPr>
          <w:ilvl w:val="1"/>
          <w:numId w:val="4"/>
        </w:numPr>
        <w:spacing w:before="160"/>
        <w:rPr>
          <w:rFonts w:ascii="Courier" w:hAnsi="Courier"/>
          <w:lang w:val="en-US"/>
        </w:rPr>
      </w:pPr>
      <w:r>
        <w:rPr>
          <w:rFonts w:ascii="Courier" w:hAnsi="Courier"/>
          <w:rtl w:val="0"/>
          <w:lang w:val="en-US"/>
        </w:rPr>
        <w:t xml:space="preserve">You get couple of advantages from using classes, though class declaration are not hoisted as with other ES6-specific features like </w:t>
      </w:r>
      <w:r>
        <w:rPr>
          <w:rFonts w:ascii="Courier" w:hAnsi="Courier" w:hint="default"/>
          <w:rtl w:val="0"/>
          <w:lang w:val="en-US"/>
        </w:rPr>
        <w:t>“</w:t>
      </w:r>
      <w:r>
        <w:rPr>
          <w:rFonts w:ascii="Courier" w:hAnsi="Courier"/>
          <w:rtl w:val="0"/>
          <w:lang w:val="en-US"/>
        </w:rPr>
        <w:t>let</w:t>
      </w:r>
      <w:r>
        <w:rPr>
          <w:rFonts w:ascii="Courier" w:hAnsi="Courier" w:hint="default"/>
          <w:rtl w:val="0"/>
          <w:lang w:val="en-US"/>
        </w:rPr>
        <w:t xml:space="preserve">” </w:t>
      </w:r>
      <w:r>
        <w:rPr>
          <w:rFonts w:ascii="Courier" w:hAnsi="Courier"/>
          <w:rtl w:val="0"/>
          <w:lang w:val="en-US"/>
        </w:rPr>
        <w:t xml:space="preserve">&amp; </w:t>
      </w:r>
      <w:r>
        <w:rPr>
          <w:rFonts w:ascii="Courier" w:hAnsi="Courier" w:hint="default"/>
          <w:rtl w:val="0"/>
          <w:lang w:val="en-US"/>
        </w:rPr>
        <w:t>“</w:t>
      </w:r>
      <w:r>
        <w:rPr>
          <w:rFonts w:ascii="Courier" w:hAnsi="Courier"/>
          <w:rtl w:val="0"/>
          <w:lang w:val="en-US"/>
        </w:rPr>
        <w:t>const</w:t>
      </w:r>
      <w:r>
        <w:rPr>
          <w:rFonts w:ascii="Courier" w:hAnsi="Courier" w:hint="default"/>
          <w:rtl w:val="0"/>
          <w:lang w:val="en-US"/>
        </w:rPr>
        <w:t>”</w:t>
      </w:r>
      <w:r>
        <w:rPr>
          <w:rFonts w:ascii="Courier" w:hAnsi="Courier"/>
          <w:rtl w:val="0"/>
          <w:lang w:val="en-US"/>
        </w:rPr>
        <w:t xml:space="preserve">, proper lexical scoping is preserved. ES6 classes not their objects also give you a reflective </w:t>
      </w:r>
      <w:r>
        <w:rPr>
          <w:rFonts w:ascii="Courier" w:hAnsi="Courier" w:hint="default"/>
          <w:rtl w:val="0"/>
          <w:lang w:val="en-US"/>
        </w:rPr>
        <w:t>“</w:t>
      </w:r>
      <w:r>
        <w:rPr>
          <w:rFonts w:ascii="Courier" w:hAnsi="Courier"/>
          <w:rtl w:val="0"/>
          <w:lang w:val="en-US"/>
        </w:rPr>
        <w:t>name</w:t>
      </w:r>
      <w:r>
        <w:rPr>
          <w:rFonts w:ascii="Courier" w:hAnsi="Courier" w:hint="default"/>
          <w:rtl w:val="0"/>
          <w:lang w:val="en-US"/>
        </w:rPr>
        <w:t xml:space="preserve">” </w:t>
      </w:r>
      <w:r>
        <w:rPr>
          <w:rFonts w:ascii="Courier" w:hAnsi="Courier"/>
          <w:rtl w:val="0"/>
          <w:lang w:val="en-US"/>
        </w:rPr>
        <w:t>property</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Can you give an example for destructuring an object or an array?   </w:t>
      </w:r>
    </w:p>
    <w:p>
      <w:pPr>
        <w:pStyle w:val="Body"/>
        <w:numPr>
          <w:ilvl w:val="1"/>
          <w:numId w:val="4"/>
        </w:numPr>
        <w:spacing w:before="160"/>
        <w:rPr>
          <w:rFonts w:ascii="Courier" w:hAnsi="Courier"/>
          <w:lang w:val="en-US"/>
        </w:rPr>
      </w:pPr>
      <w:r>
        <w:rPr>
          <w:rFonts w:ascii="Courier" w:hAnsi="Courier"/>
          <w:rtl w:val="0"/>
          <w:lang w:val="en-US"/>
        </w:rPr>
        <w:t>Destructuring is an expression available in ES6 which enables a succinct &amp; convenient way to extract values of Objects or Arrays &amp; place them into distant variable</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are the differences between variables created using </w:t>
      </w:r>
      <w:r>
        <w:rPr>
          <w:rFonts w:ascii="Courier" w:hAnsi="Courier" w:hint="default"/>
          <w:b w:val="1"/>
          <w:bCs w:val="1"/>
          <w:sz w:val="24"/>
          <w:szCs w:val="24"/>
          <w:rtl w:val="0"/>
          <w:lang w:val="en-US"/>
        </w:rPr>
        <w:t>“</w:t>
      </w:r>
      <w:r>
        <w:rPr>
          <w:rFonts w:ascii="Courier" w:hAnsi="Courier"/>
          <w:b w:val="1"/>
          <w:bCs w:val="1"/>
          <w:sz w:val="24"/>
          <w:szCs w:val="24"/>
          <w:rtl w:val="0"/>
          <w:lang w:val="en-US"/>
        </w:rPr>
        <w:t>let</w:t>
      </w:r>
      <w:r>
        <w:rPr>
          <w:rFonts w:ascii="Courier" w:hAnsi="Courier" w:hint="default"/>
          <w:b w:val="1"/>
          <w:bCs w:val="1"/>
          <w:sz w:val="24"/>
          <w:szCs w:val="24"/>
          <w:rtl w:val="0"/>
          <w:lang w:val="en-US"/>
        </w:rPr>
        <w:t>”</w:t>
      </w:r>
      <w:r>
        <w:rPr>
          <w:rFonts w:ascii="Courier" w:hAnsi="Courier"/>
          <w:b w:val="1"/>
          <w:bCs w:val="1"/>
          <w:sz w:val="24"/>
          <w:szCs w:val="24"/>
          <w:rtl w:val="0"/>
          <w:lang w:val="en-US"/>
        </w:rPr>
        <w:t xml:space="preserve">, </w:t>
      </w:r>
      <w:r>
        <w:rPr>
          <w:rFonts w:ascii="Courier" w:hAnsi="Courier" w:hint="default"/>
          <w:b w:val="1"/>
          <w:bCs w:val="1"/>
          <w:sz w:val="24"/>
          <w:szCs w:val="24"/>
          <w:rtl w:val="0"/>
          <w:lang w:val="en-US"/>
        </w:rPr>
        <w:t>“</w:t>
      </w:r>
      <w:r>
        <w:rPr>
          <w:rFonts w:ascii="Courier" w:hAnsi="Courier"/>
          <w:b w:val="1"/>
          <w:bCs w:val="1"/>
          <w:sz w:val="24"/>
          <w:szCs w:val="24"/>
          <w:rtl w:val="0"/>
          <w:lang w:val="en-US"/>
        </w:rPr>
        <w:t>var</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or </w:t>
      </w:r>
      <w:r>
        <w:rPr>
          <w:rFonts w:ascii="Courier" w:hAnsi="Courier" w:hint="default"/>
          <w:b w:val="1"/>
          <w:bCs w:val="1"/>
          <w:sz w:val="24"/>
          <w:szCs w:val="24"/>
          <w:rtl w:val="0"/>
          <w:lang w:val="en-US"/>
        </w:rPr>
        <w:t>“</w:t>
      </w:r>
      <w:r>
        <w:rPr>
          <w:rFonts w:ascii="Courier" w:hAnsi="Courier"/>
          <w:b w:val="1"/>
          <w:bCs w:val="1"/>
          <w:sz w:val="24"/>
          <w:szCs w:val="24"/>
          <w:rtl w:val="0"/>
          <w:lang w:val="en-US"/>
        </w:rPr>
        <w:t>const</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   </w:t>
      </w:r>
    </w:p>
    <w:p>
      <w:pPr>
        <w:pStyle w:val="Body"/>
        <w:numPr>
          <w:ilvl w:val="1"/>
          <w:numId w:val="4"/>
        </w:numPr>
        <w:spacing w:before="160"/>
        <w:rPr>
          <w:rFonts w:ascii="Courier" w:hAnsi="Courier"/>
          <w:lang w:val="en-US"/>
        </w:rPr>
      </w:pPr>
      <w:r>
        <w:rPr>
          <w:rFonts w:ascii="Courier" w:hAnsi="Courier"/>
          <w:rtl w:val="0"/>
          <w:lang w:val="en-US"/>
        </w:rPr>
        <w:t xml:space="preserve">Variable declared using the </w:t>
      </w:r>
      <w:r>
        <w:rPr>
          <w:rFonts w:ascii="Courier" w:hAnsi="Courier" w:hint="default"/>
          <w:rtl w:val="0"/>
          <w:lang w:val="en-US"/>
        </w:rPr>
        <w:t>“</w:t>
      </w:r>
      <w:r>
        <w:rPr>
          <w:rFonts w:ascii="Courier" w:hAnsi="Courier"/>
          <w:rtl w:val="0"/>
          <w:lang w:val="en-US"/>
        </w:rPr>
        <w:t>var</w:t>
      </w:r>
      <w:r>
        <w:rPr>
          <w:rFonts w:ascii="Courier" w:hAnsi="Courier" w:hint="default"/>
          <w:rtl w:val="0"/>
          <w:lang w:val="en-US"/>
        </w:rPr>
        <w:t xml:space="preserve">” </w:t>
      </w:r>
      <w:r>
        <w:rPr>
          <w:rFonts w:ascii="Courier" w:hAnsi="Courier"/>
          <w:rtl w:val="0"/>
          <w:lang w:val="en-US"/>
        </w:rPr>
        <w:t>keyword are scoped to the function in which they are created or if created outside of the any function to the global object</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let</w:t>
      </w:r>
      <w:r>
        <w:rPr>
          <w:rFonts w:ascii="Courier" w:hAnsi="Courier" w:hint="default"/>
          <w:rtl w:val="0"/>
          <w:lang w:val="en-US"/>
        </w:rPr>
        <w:t xml:space="preserve">” </w:t>
      </w:r>
      <w:r>
        <w:rPr>
          <w:rFonts w:ascii="Courier" w:hAnsi="Courier"/>
          <w:rtl w:val="0"/>
          <w:lang w:val="en-US"/>
        </w:rPr>
        <w:t xml:space="preserve">&amp; </w:t>
      </w:r>
      <w:r>
        <w:rPr>
          <w:rFonts w:ascii="Courier" w:hAnsi="Courier" w:hint="default"/>
          <w:rtl w:val="0"/>
          <w:lang w:val="en-US"/>
        </w:rPr>
        <w:t>“</w:t>
      </w:r>
      <w:r>
        <w:rPr>
          <w:rFonts w:ascii="Courier" w:hAnsi="Courier"/>
          <w:rtl w:val="0"/>
          <w:lang w:val="en-US"/>
        </w:rPr>
        <w:t>const</w:t>
      </w:r>
      <w:r>
        <w:rPr>
          <w:rFonts w:ascii="Courier" w:hAnsi="Courier" w:hint="default"/>
          <w:rtl w:val="0"/>
          <w:lang w:val="en-US"/>
        </w:rPr>
        <w:t xml:space="preserve">” </w:t>
      </w:r>
      <w:r>
        <w:rPr>
          <w:rFonts w:ascii="Courier" w:hAnsi="Courier"/>
          <w:rtl w:val="0"/>
          <w:lang w:val="en-US"/>
        </w:rPr>
        <w:t>are blocked scoped meaning they are only accessible within the nearest set of curly braces like functions, if-else block, or for-loop</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var</w:t>
      </w:r>
      <w:r>
        <w:rPr>
          <w:rFonts w:ascii="Courier" w:hAnsi="Courier" w:hint="default"/>
          <w:rtl w:val="0"/>
          <w:lang w:val="en-US"/>
        </w:rPr>
        <w:t xml:space="preserve">” </w:t>
      </w:r>
      <w:r>
        <w:rPr>
          <w:rFonts w:ascii="Courier" w:hAnsi="Courier"/>
          <w:rtl w:val="0"/>
          <w:lang w:val="en-US"/>
        </w:rPr>
        <w:t xml:space="preserve">allows variables to be hoisted, meaning they can referenced in code before they are declared. </w:t>
      </w:r>
      <w:r>
        <w:rPr>
          <w:rFonts w:ascii="Courier" w:hAnsi="Courier" w:hint="default"/>
          <w:rtl w:val="0"/>
          <w:lang w:val="en-US"/>
        </w:rPr>
        <w:t>“</w:t>
      </w:r>
      <w:r>
        <w:rPr>
          <w:rFonts w:ascii="Courier" w:hAnsi="Courier"/>
          <w:rtl w:val="0"/>
          <w:lang w:val="en-US"/>
        </w:rPr>
        <w:t>let</w:t>
      </w:r>
      <w:r>
        <w:rPr>
          <w:rFonts w:ascii="Courier" w:hAnsi="Courier" w:hint="default"/>
          <w:rtl w:val="0"/>
          <w:lang w:val="en-US"/>
        </w:rPr>
        <w:t xml:space="preserve">” </w:t>
      </w:r>
      <w:r>
        <w:rPr>
          <w:rFonts w:ascii="Courier" w:hAnsi="Courier"/>
          <w:rtl w:val="0"/>
          <w:lang w:val="en-US"/>
        </w:rPr>
        <w:t xml:space="preserve">&amp; </w:t>
      </w:r>
      <w:r>
        <w:rPr>
          <w:rFonts w:ascii="Courier" w:hAnsi="Courier" w:hint="default"/>
          <w:rtl w:val="0"/>
          <w:lang w:val="en-US"/>
        </w:rPr>
        <w:t>“</w:t>
      </w:r>
      <w:r>
        <w:rPr>
          <w:rFonts w:ascii="Courier" w:hAnsi="Courier"/>
          <w:rtl w:val="0"/>
          <w:lang w:val="en-US"/>
        </w:rPr>
        <w:t>const</w:t>
      </w:r>
      <w:r>
        <w:rPr>
          <w:rFonts w:ascii="Courier" w:hAnsi="Courier" w:hint="default"/>
          <w:rtl w:val="0"/>
          <w:lang w:val="en-US"/>
        </w:rPr>
        <w:t xml:space="preserve">” </w:t>
      </w:r>
      <w:r>
        <w:rPr>
          <w:rFonts w:ascii="Courier" w:hAnsi="Courier"/>
          <w:rtl w:val="0"/>
          <w:lang w:val="en-US"/>
        </w:rPr>
        <w:t>will not allows this instead throwing an error</w:t>
      </w:r>
    </w:p>
    <w:p>
      <w:pPr>
        <w:pStyle w:val="Body"/>
        <w:numPr>
          <w:ilvl w:val="1"/>
          <w:numId w:val="4"/>
        </w:numPr>
        <w:spacing w:before="160"/>
        <w:rPr>
          <w:rFonts w:ascii="Courier" w:hAnsi="Courier"/>
          <w:lang w:val="en-US"/>
        </w:rPr>
      </w:pPr>
      <w:r>
        <w:rPr>
          <w:rFonts w:ascii="Courier" w:hAnsi="Courier"/>
          <w:rtl w:val="0"/>
          <w:lang w:val="en-US"/>
        </w:rPr>
        <w:t xml:space="preserve">Redeclaring a variable with </w:t>
      </w:r>
      <w:r>
        <w:rPr>
          <w:rFonts w:ascii="Courier" w:hAnsi="Courier" w:hint="default"/>
          <w:rtl w:val="0"/>
          <w:lang w:val="en-US"/>
        </w:rPr>
        <w:t>“</w:t>
      </w:r>
      <w:r>
        <w:rPr>
          <w:rFonts w:ascii="Courier" w:hAnsi="Courier"/>
          <w:rtl w:val="0"/>
          <w:lang w:val="en-US"/>
        </w:rPr>
        <w:t>var</w:t>
      </w:r>
      <w:r>
        <w:rPr>
          <w:rFonts w:ascii="Courier" w:hAnsi="Courier" w:hint="default"/>
          <w:rtl w:val="0"/>
          <w:lang w:val="en-US"/>
        </w:rPr>
        <w:t xml:space="preserve">” </w:t>
      </w:r>
      <w:r>
        <w:rPr>
          <w:rFonts w:ascii="Courier" w:hAnsi="Courier"/>
          <w:rtl w:val="0"/>
          <w:lang w:val="en-US"/>
        </w:rPr>
        <w:t xml:space="preserve">will not throw an error, but </w:t>
      </w:r>
      <w:r>
        <w:rPr>
          <w:rFonts w:ascii="Courier" w:hAnsi="Courier" w:hint="default"/>
          <w:rtl w:val="0"/>
          <w:lang w:val="en-US"/>
        </w:rPr>
        <w:t>“</w:t>
      </w:r>
      <w:r>
        <w:rPr>
          <w:rFonts w:ascii="Courier" w:hAnsi="Courier"/>
          <w:rtl w:val="0"/>
          <w:lang w:val="en-US"/>
        </w:rPr>
        <w:t>let</w:t>
      </w:r>
      <w:r>
        <w:rPr>
          <w:rFonts w:ascii="Courier" w:hAnsi="Courier" w:hint="default"/>
          <w:rtl w:val="0"/>
          <w:lang w:val="en-US"/>
        </w:rPr>
        <w:t xml:space="preserve">” </w:t>
      </w:r>
      <w:r>
        <w:rPr>
          <w:rFonts w:ascii="Courier" w:hAnsi="Courier"/>
          <w:rtl w:val="0"/>
          <w:lang w:val="en-US"/>
        </w:rPr>
        <w:t xml:space="preserve">&amp; </w:t>
      </w:r>
      <w:r>
        <w:rPr>
          <w:rFonts w:ascii="Courier" w:hAnsi="Courier" w:hint="default"/>
          <w:rtl w:val="0"/>
          <w:lang w:val="en-US"/>
        </w:rPr>
        <w:t>“</w:t>
      </w:r>
      <w:r>
        <w:rPr>
          <w:rFonts w:ascii="Courier" w:hAnsi="Courier"/>
          <w:rtl w:val="0"/>
          <w:lang w:val="en-US"/>
        </w:rPr>
        <w:t>const</w:t>
      </w:r>
      <w:r>
        <w:rPr>
          <w:rFonts w:ascii="Courier" w:hAnsi="Courier" w:hint="default"/>
          <w:rtl w:val="0"/>
          <w:lang w:val="en-US"/>
        </w:rPr>
        <w:t xml:space="preserve">” </w:t>
      </w:r>
      <w:r>
        <w:rPr>
          <w:rFonts w:ascii="Courier" w:hAnsi="Courier"/>
          <w:rtl w:val="0"/>
          <w:lang w:val="en-US"/>
        </w:rPr>
        <w:t xml:space="preserve">will </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let</w:t>
      </w:r>
      <w:r>
        <w:rPr>
          <w:rFonts w:ascii="Courier" w:hAnsi="Courier" w:hint="default"/>
          <w:rtl w:val="0"/>
          <w:lang w:val="en-US"/>
        </w:rPr>
        <w:t xml:space="preserve">” </w:t>
      </w:r>
      <w:r>
        <w:rPr>
          <w:rFonts w:ascii="Courier" w:hAnsi="Courier"/>
          <w:rtl w:val="0"/>
          <w:lang w:val="en-US"/>
        </w:rPr>
        <w:t xml:space="preserve">&amp; </w:t>
      </w:r>
      <w:r>
        <w:rPr>
          <w:rFonts w:ascii="Courier" w:hAnsi="Courier" w:hint="default"/>
          <w:rtl w:val="0"/>
          <w:lang w:val="en-US"/>
        </w:rPr>
        <w:t>“</w:t>
      </w:r>
      <w:r>
        <w:rPr>
          <w:rFonts w:ascii="Courier" w:hAnsi="Courier"/>
          <w:rtl w:val="0"/>
          <w:lang w:val="en-US"/>
        </w:rPr>
        <w:t>const</w:t>
      </w:r>
      <w:r>
        <w:rPr>
          <w:rFonts w:ascii="Courier" w:hAnsi="Courier" w:hint="default"/>
          <w:rtl w:val="0"/>
          <w:lang w:val="en-US"/>
        </w:rPr>
        <w:t xml:space="preserve">” </w:t>
      </w:r>
      <w:r>
        <w:rPr>
          <w:rFonts w:ascii="Courier" w:hAnsi="Courier"/>
          <w:rtl w:val="0"/>
          <w:lang w:val="en-US"/>
        </w:rPr>
        <w:t xml:space="preserve">differ in that </w:t>
      </w:r>
      <w:r>
        <w:rPr>
          <w:rFonts w:ascii="Courier" w:hAnsi="Courier" w:hint="default"/>
          <w:rtl w:val="0"/>
          <w:lang w:val="en-US"/>
        </w:rPr>
        <w:t>“</w:t>
      </w:r>
      <w:r>
        <w:rPr>
          <w:rFonts w:ascii="Courier" w:hAnsi="Courier"/>
          <w:rtl w:val="0"/>
          <w:lang w:val="en-US"/>
        </w:rPr>
        <w:t>let</w:t>
      </w:r>
      <w:r>
        <w:rPr>
          <w:rFonts w:ascii="Courier" w:hAnsi="Courier" w:hint="default"/>
          <w:rtl w:val="0"/>
          <w:lang w:val="en-US"/>
        </w:rPr>
        <w:t xml:space="preserve">” </w:t>
      </w:r>
      <w:r>
        <w:rPr>
          <w:rFonts w:ascii="Courier" w:hAnsi="Courier"/>
          <w:rtl w:val="0"/>
          <w:lang w:val="en-US"/>
        </w:rPr>
        <w:t xml:space="preserve">allows reassigning the variables value while </w:t>
      </w:r>
      <w:r>
        <w:rPr>
          <w:rFonts w:ascii="Courier" w:hAnsi="Courier" w:hint="default"/>
          <w:rtl w:val="0"/>
          <w:lang w:val="en-US"/>
        </w:rPr>
        <w:t>“</w:t>
      </w:r>
      <w:r>
        <w:rPr>
          <w:rFonts w:ascii="Courier" w:hAnsi="Courier"/>
          <w:rtl w:val="0"/>
          <w:lang w:val="en-US"/>
        </w:rPr>
        <w:t>const</w:t>
      </w:r>
      <w:r>
        <w:rPr>
          <w:rFonts w:ascii="Courier" w:hAnsi="Courier" w:hint="default"/>
          <w:rtl w:val="0"/>
          <w:lang w:val="en-US"/>
        </w:rPr>
        <w:t xml:space="preserve">” </w:t>
      </w:r>
      <w:r>
        <w:rPr>
          <w:rFonts w:ascii="Courier" w:hAnsi="Courier"/>
          <w:rtl w:val="0"/>
          <w:lang w:val="en-US"/>
        </w:rPr>
        <w:t xml:space="preserve">does not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Can you offer a use case for the arrow </w:t>
      </w:r>
      <w:r>
        <w:rPr>
          <w:rFonts w:ascii="Courier" w:hAnsi="Courier" w:hint="default"/>
          <w:b w:val="1"/>
          <w:bCs w:val="1"/>
          <w:sz w:val="24"/>
          <w:szCs w:val="24"/>
          <w:rtl w:val="0"/>
          <w:lang w:val="en-US"/>
        </w:rPr>
        <w:t>“</w:t>
      </w:r>
      <w:r>
        <w:rPr>
          <w:rFonts w:ascii="Courier" w:hAnsi="Courier"/>
          <w:b w:val="1"/>
          <w:bCs w:val="1"/>
          <w:sz w:val="24"/>
          <w:szCs w:val="24"/>
          <w:rtl w:val="0"/>
          <w:lang w:val="en-US"/>
        </w:rPr>
        <w:t>=&gt;</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function syntax? How does this new syntax differ from other functions?   </w:t>
      </w:r>
    </w:p>
    <w:p>
      <w:pPr>
        <w:pStyle w:val="Body"/>
        <w:numPr>
          <w:ilvl w:val="1"/>
          <w:numId w:val="4"/>
        </w:numPr>
        <w:spacing w:before="160"/>
        <w:rPr>
          <w:rFonts w:ascii="Courier" w:hAnsi="Courier"/>
          <w:lang w:val="en-US"/>
        </w:rPr>
      </w:pPr>
      <w:r>
        <w:rPr>
          <w:rFonts w:ascii="Courier" w:hAnsi="Courier"/>
          <w:rtl w:val="0"/>
          <w:lang w:val="en-US"/>
        </w:rPr>
        <w:t xml:space="preserve">Arrow functions simplify the syntax needed to create functions w/ a need for the </w:t>
      </w:r>
      <w:r>
        <w:rPr>
          <w:rFonts w:ascii="Courier" w:hAnsi="Courier" w:hint="default"/>
          <w:rtl w:val="0"/>
          <w:lang w:val="en-US"/>
        </w:rPr>
        <w:t>“</w:t>
      </w:r>
      <w:r>
        <w:rPr>
          <w:rFonts w:ascii="Courier" w:hAnsi="Courier"/>
          <w:rtl w:val="0"/>
          <w:lang w:val="en-US"/>
        </w:rPr>
        <w:t>function</w:t>
      </w:r>
      <w:r>
        <w:rPr>
          <w:rFonts w:ascii="Courier" w:hAnsi="Courier" w:hint="default"/>
          <w:b w:val="1"/>
          <w:bCs w:val="1"/>
          <w:rtl w:val="0"/>
          <w:lang w:val="en-US"/>
        </w:rPr>
        <w:t>”</w:t>
      </w:r>
      <w:r>
        <w:rPr>
          <w:rFonts w:ascii="Courier" w:hAnsi="Courier"/>
          <w:rtl w:val="0"/>
          <w:lang w:val="en-US"/>
        </w:rPr>
        <w:t xml:space="preserve"> keyword </w:t>
      </w:r>
    </w:p>
    <w:p>
      <w:pPr>
        <w:pStyle w:val="Body"/>
        <w:numPr>
          <w:ilvl w:val="1"/>
          <w:numId w:val="4"/>
        </w:numPr>
        <w:spacing w:before="160"/>
        <w:rPr>
          <w:rFonts w:ascii="Courier" w:hAnsi="Courier" w:hint="default"/>
          <w:lang w:val="en-US"/>
        </w:rPr>
      </w:pP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 xml:space="preserve">within arrow functions is also bound to the enclosing scope which is different compared to regular functions where the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 xml:space="preserve">is determined by the object calling it. Lexically-scoped </w:t>
      </w:r>
      <w:r>
        <w:rPr>
          <w:rFonts w:ascii="Courier" w:hAnsi="Courier" w:hint="default"/>
          <w:rtl w:val="0"/>
          <w:lang w:val="en-US"/>
        </w:rPr>
        <w:t>“</w:t>
      </w:r>
      <w:r>
        <w:rPr>
          <w:rFonts w:ascii="Courier" w:hAnsi="Courier"/>
          <w:rtl w:val="0"/>
          <w:lang w:val="en-US"/>
        </w:rPr>
        <w:t>this</w:t>
      </w:r>
      <w:r>
        <w:rPr>
          <w:rFonts w:ascii="Courier" w:hAnsi="Courier" w:hint="default"/>
          <w:rtl w:val="0"/>
          <w:lang w:val="en-US"/>
        </w:rPr>
        <w:t xml:space="preserve">” </w:t>
      </w:r>
      <w:r>
        <w:rPr>
          <w:rFonts w:ascii="Courier" w:hAnsi="Courier"/>
          <w:rtl w:val="0"/>
          <w:lang w:val="en-US"/>
        </w:rPr>
        <w:t>is useful when invoking callbacks especially in React components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is the definition of a higher-order function?   </w:t>
      </w:r>
    </w:p>
    <w:p>
      <w:pPr>
        <w:pStyle w:val="Body"/>
        <w:numPr>
          <w:ilvl w:val="1"/>
          <w:numId w:val="4"/>
        </w:numPr>
        <w:spacing w:before="160"/>
        <w:rPr>
          <w:rFonts w:ascii="Courier" w:hAnsi="Courier"/>
          <w:lang w:val="en-US"/>
        </w:rPr>
      </w:pPr>
      <w:r>
        <w:rPr>
          <w:rFonts w:ascii="Courier" w:hAnsi="Courier"/>
          <w:rtl w:val="0"/>
          <w:lang w:val="en-US"/>
        </w:rPr>
        <w:t>Higher</w:t>
      </w:r>
      <w:r>
        <w:rPr>
          <w:rFonts w:ascii="Courier" w:hAnsi="Courier" w:hint="default"/>
          <w:rtl w:val="0"/>
          <w:lang w:val="en-US"/>
        </w:rPr>
        <w:t>—</w:t>
      </w:r>
      <w:r>
        <w:rPr>
          <w:rFonts w:ascii="Courier" w:hAnsi="Courier"/>
          <w:rtl w:val="0"/>
          <w:lang w:val="en-US"/>
        </w:rPr>
        <w:t>order function is any function that takes one or more function as arguments, which is uses to operator on some data, and/or returns a function as result</w:t>
      </w:r>
    </w:p>
    <w:p>
      <w:pPr>
        <w:pStyle w:val="Body"/>
        <w:numPr>
          <w:ilvl w:val="1"/>
          <w:numId w:val="4"/>
        </w:numPr>
        <w:spacing w:before="160"/>
        <w:rPr>
          <w:rFonts w:ascii="Courier" w:hAnsi="Courier"/>
          <w:lang w:val="en-US"/>
        </w:rPr>
      </w:pPr>
      <w:r>
        <w:rPr>
          <w:rFonts w:ascii="Courier" w:hAnsi="Courier"/>
          <w:rtl w:val="0"/>
          <w:lang w:val="en-US"/>
        </w:rPr>
        <w:t>Higher-order</w:t>
      </w:r>
      <w:r>
        <w:rPr>
          <w:rFonts w:ascii="Courier" w:hAnsi="Courier"/>
          <w:b w:val="1"/>
          <w:bCs w:val="1"/>
          <w:rtl w:val="0"/>
          <w:lang w:val="en-US"/>
        </w:rPr>
        <w:t xml:space="preserve"> </w:t>
      </w:r>
      <w:r>
        <w:rPr>
          <w:rFonts w:ascii="Courier" w:hAnsi="Courier"/>
          <w:rtl w:val="0"/>
          <w:lang w:val="en-US"/>
        </w:rPr>
        <w:t xml:space="preserve">functions are meant to abstract some operator that is performed repeatedly such as </w:t>
      </w:r>
      <w:r>
        <w:rPr>
          <w:rFonts w:ascii="Courier" w:hAnsi="Courier" w:hint="default"/>
          <w:rtl w:val="0"/>
          <w:lang w:val="en-US"/>
        </w:rPr>
        <w:t>“</w:t>
      </w:r>
      <w:r>
        <w:rPr>
          <w:rFonts w:ascii="Courier" w:hAnsi="Courier"/>
          <w:rtl w:val="0"/>
          <w:lang w:val="en-US"/>
        </w:rPr>
        <w:t>map()</w:t>
      </w:r>
      <w:r>
        <w:rPr>
          <w:rFonts w:ascii="Courier" w:hAnsi="Courier" w:hint="default"/>
          <w:rtl w:val="0"/>
          <w:lang w:val="en-US"/>
        </w:rPr>
        <w:t xml:space="preserve">” </w:t>
      </w:r>
      <w:r>
        <w:rPr>
          <w:rFonts w:ascii="Courier" w:hAnsi="Courier"/>
          <w:rtl w:val="0"/>
          <w:lang w:val="en-US"/>
        </w:rPr>
        <w:t>which takes an array &amp; function as argument</w:t>
      </w:r>
    </w:p>
    <w:p>
      <w:pPr>
        <w:pStyle w:val="Body"/>
        <w:numPr>
          <w:ilvl w:val="1"/>
          <w:numId w:val="4"/>
        </w:numPr>
        <w:spacing w:before="160"/>
        <w:rPr>
          <w:rFonts w:ascii="Courier" w:hAnsi="Courier"/>
          <w:lang w:val="en-US"/>
        </w:rPr>
      </w:pPr>
      <w:r>
        <w:rPr>
          <w:rFonts w:ascii="Courier" w:hAnsi="Courier"/>
          <w:rtl w:val="0"/>
          <w:lang w:val="en-US"/>
        </w:rPr>
        <w:t>Higher-order function doesn</w:t>
      </w:r>
      <w:r>
        <w:rPr>
          <w:rFonts w:ascii="Courier" w:hAnsi="Courier" w:hint="default"/>
          <w:rtl w:val="0"/>
          <w:lang w:val="en-US"/>
        </w:rPr>
        <w:t>’</w:t>
      </w:r>
      <w:r>
        <w:rPr>
          <w:rFonts w:ascii="Courier" w:hAnsi="Courier"/>
          <w:rtl w:val="0"/>
          <w:lang w:val="en-US"/>
        </w:rPr>
        <w:t>t need to be manipulating arrays as there are many uses cases for returning a function from another function</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Can you give an example of a curry function &amp; why this syntax offers an advantage?   </w:t>
      </w:r>
    </w:p>
    <w:p>
      <w:pPr>
        <w:pStyle w:val="Body"/>
        <w:numPr>
          <w:ilvl w:val="1"/>
          <w:numId w:val="4"/>
        </w:numPr>
        <w:spacing w:before="160"/>
        <w:rPr>
          <w:rFonts w:ascii="Courier" w:hAnsi="Courier"/>
          <w:lang w:val="en-US"/>
        </w:rPr>
      </w:pPr>
      <w:r>
        <w:rPr>
          <w:rFonts w:ascii="Courier" w:hAnsi="Courier"/>
          <w:rtl w:val="0"/>
          <w:lang w:val="en-US"/>
        </w:rPr>
        <w:t xml:space="preserve">Curry is a pattern where a function with more than one parameter is broken into multiple functions that when called in series will accumulate all of the required parameters one at a time </w:t>
      </w:r>
    </w:p>
    <w:p>
      <w:pPr>
        <w:pStyle w:val="Body"/>
        <w:numPr>
          <w:ilvl w:val="1"/>
          <w:numId w:val="4"/>
        </w:numPr>
        <w:spacing w:before="160"/>
        <w:rPr>
          <w:rFonts w:ascii="Courier" w:hAnsi="Courier"/>
          <w:lang w:val="en-US"/>
        </w:rPr>
      </w:pPr>
      <w:r>
        <w:rPr>
          <w:rFonts w:ascii="Courier" w:hAnsi="Courier"/>
          <w:rtl w:val="0"/>
          <w:lang w:val="en-US"/>
        </w:rPr>
        <w:t>For function to be curried, it needs to start out as one function then broken out into a sequence of functions that each accepts one parameter</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are the benefits of using spread syntax &amp; how is it different from rest syntax?   </w:t>
      </w:r>
    </w:p>
    <w:p>
      <w:pPr>
        <w:pStyle w:val="Body"/>
        <w:numPr>
          <w:ilvl w:val="1"/>
          <w:numId w:val="4"/>
        </w:numPr>
        <w:spacing w:before="160"/>
        <w:rPr>
          <w:rFonts w:ascii="Courier" w:hAnsi="Courier"/>
          <w:lang w:val="en-US"/>
        </w:rPr>
      </w:pPr>
      <w:r>
        <w:rPr>
          <w:rFonts w:ascii="Courier" w:hAnsi="Courier"/>
          <w:rtl w:val="0"/>
          <w:lang w:val="en-US"/>
        </w:rPr>
        <w:t xml:space="preserve">ES6 spread syntax is very useful when coding in a functional paradigm as we can easily create copies of arrays or objects </w:t>
      </w:r>
    </w:p>
    <w:p>
      <w:pPr>
        <w:pStyle w:val="Body"/>
        <w:numPr>
          <w:ilvl w:val="1"/>
          <w:numId w:val="4"/>
        </w:numPr>
        <w:spacing w:before="160"/>
        <w:rPr>
          <w:rFonts w:ascii="Courier" w:hAnsi="Courier"/>
          <w:lang w:val="en-US"/>
        </w:rPr>
      </w:pPr>
      <w:r>
        <w:rPr>
          <w:rFonts w:ascii="Courier" w:hAnsi="Courier"/>
          <w:rtl w:val="0"/>
          <w:lang w:val="en-US"/>
        </w:rPr>
        <w:t xml:space="preserve">When using spread, you are expanding a single variable into more </w:t>
      </w:r>
    </w:p>
    <w:p>
      <w:pPr>
        <w:pStyle w:val="Body"/>
        <w:numPr>
          <w:ilvl w:val="1"/>
          <w:numId w:val="4"/>
        </w:numPr>
        <w:spacing w:before="160"/>
        <w:rPr>
          <w:rFonts w:ascii="Courier" w:hAnsi="Courier"/>
          <w:lang w:val="en-US"/>
        </w:rPr>
      </w:pPr>
      <w:r>
        <w:rPr>
          <w:rFonts w:ascii="Courier" w:hAnsi="Courier"/>
          <w:rtl w:val="0"/>
          <w:lang w:val="en-US"/>
        </w:rPr>
        <w:t>When using rest, you are collapsing all remaining arguments of a function into on array</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the ways to handle Asynchronous in Javascript</w:t>
      </w:r>
    </w:p>
    <w:p>
      <w:pPr>
        <w:pStyle w:val="Body"/>
        <w:numPr>
          <w:ilvl w:val="1"/>
          <w:numId w:val="4"/>
        </w:numPr>
        <w:spacing w:before="160"/>
        <w:rPr>
          <w:rFonts w:ascii="Courier" w:hAnsi="Courier"/>
          <w:lang w:val="en-US"/>
        </w:rPr>
      </w:pPr>
      <w:r>
        <w:rPr>
          <w:rFonts w:ascii="Courier" w:hAnsi="Courier"/>
          <w:b w:val="1"/>
          <w:bCs w:val="1"/>
          <w:rtl w:val="0"/>
          <w:lang w:val="en-US"/>
        </w:rPr>
        <w:t>Callback,</w:t>
      </w:r>
      <w:r>
        <w:rPr>
          <w:rFonts w:ascii="Courier" w:hAnsi="Courier"/>
          <w:rtl w:val="0"/>
          <w:lang w:val="en-US"/>
        </w:rPr>
        <w:t xml:space="preserve"> the original method of handling </w:t>
      </w:r>
      <w:r>
        <w:rPr>
          <w:rFonts w:ascii="Courier" w:hAnsi="Courier"/>
          <w:rtl w:val="0"/>
          <w:lang w:val="en-US"/>
        </w:rPr>
        <w:t>asynchronicity</w:t>
      </w:r>
      <w:r>
        <w:rPr>
          <w:rFonts w:ascii="Courier" w:hAnsi="Courier"/>
          <w:rtl w:val="0"/>
          <w:lang w:val="en-US"/>
        </w:rPr>
        <w:t>.</w:t>
      </w:r>
    </w:p>
    <w:p>
      <w:pPr>
        <w:pStyle w:val="Body"/>
        <w:numPr>
          <w:ilvl w:val="1"/>
          <w:numId w:val="4"/>
        </w:numPr>
        <w:spacing w:before="160"/>
        <w:rPr>
          <w:rFonts w:ascii="Courier" w:hAnsi="Courier"/>
          <w:lang w:val="en-US"/>
        </w:rPr>
      </w:pPr>
      <w:r>
        <w:rPr>
          <w:rFonts w:ascii="Courier" w:hAnsi="Courier"/>
          <w:b w:val="1"/>
          <w:bCs w:val="1"/>
          <w:rtl w:val="0"/>
          <w:lang w:val="en-US"/>
        </w:rPr>
        <w:t>Promise,</w:t>
      </w:r>
      <w:r>
        <w:rPr>
          <w:rFonts w:ascii="Courier" w:hAnsi="Courier"/>
          <w:rtl w:val="0"/>
          <w:lang w:val="en-US"/>
        </w:rPr>
        <w:t xml:space="preserve"> makes it easier to chain promise together using </w:t>
      </w:r>
      <w:r>
        <w:rPr>
          <w:rFonts w:ascii="Courier" w:hAnsi="Courier" w:hint="default"/>
          <w:rtl w:val="0"/>
          <w:lang w:val="en-US"/>
        </w:rPr>
        <w:t>“</w:t>
      </w:r>
      <w:r>
        <w:rPr>
          <w:rFonts w:ascii="Courier" w:hAnsi="Courier"/>
          <w:rtl w:val="0"/>
          <w:lang w:val="en-US"/>
        </w:rPr>
        <w:t>.then()</w:t>
      </w:r>
      <w:r>
        <w:rPr>
          <w:rFonts w:ascii="Courier" w:hAnsi="Courier" w:hint="default"/>
          <w:rtl w:val="0"/>
          <w:lang w:val="en-US"/>
        </w:rPr>
        <w:t>”</w:t>
      </w:r>
    </w:p>
    <w:p>
      <w:pPr>
        <w:pStyle w:val="Body"/>
        <w:numPr>
          <w:ilvl w:val="1"/>
          <w:numId w:val="4"/>
        </w:numPr>
        <w:spacing w:before="160"/>
        <w:rPr>
          <w:rFonts w:ascii="Courier" w:hAnsi="Courier"/>
          <w:lang w:val="en-US"/>
        </w:rPr>
      </w:pPr>
      <w:r>
        <w:rPr>
          <w:rFonts w:ascii="Courier" w:hAnsi="Courier"/>
          <w:b w:val="1"/>
          <w:bCs w:val="1"/>
          <w:rtl w:val="0"/>
          <w:lang w:val="en-US"/>
        </w:rPr>
        <w:t>Async/Await,</w:t>
      </w:r>
      <w:r>
        <w:rPr>
          <w:rFonts w:ascii="Courier" w:hAnsi="Courier"/>
          <w:rtl w:val="0"/>
          <w:lang w:val="en-US"/>
        </w:rPr>
        <w:t xml:space="preserve"> most recent way of doing with clean syntax</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the difference between Promise &amp; O</w:t>
      </w:r>
      <w:r>
        <w:rPr>
          <w:rFonts w:ascii="Courier" w:hAnsi="Courier"/>
          <w:b w:val="1"/>
          <w:bCs w:val="1"/>
          <w:sz w:val="24"/>
          <w:szCs w:val="24"/>
          <w:rtl w:val="0"/>
          <w:lang w:val="fr-FR"/>
        </w:rPr>
        <w:t>bservable</w:t>
      </w:r>
    </w:p>
    <w:p>
      <w:pPr>
        <w:pStyle w:val="Body"/>
        <w:numPr>
          <w:ilvl w:val="1"/>
          <w:numId w:val="4"/>
        </w:numPr>
        <w:spacing w:before="160"/>
        <w:rPr>
          <w:rFonts w:ascii="Courier" w:hAnsi="Courier"/>
          <w:lang w:val="en-US"/>
        </w:rPr>
      </w:pPr>
      <w:r>
        <w:rPr>
          <w:rFonts w:ascii="Courier" w:hAnsi="Courier"/>
          <w:b w:val="1"/>
          <w:bCs w:val="1"/>
          <w:rtl w:val="0"/>
          <w:lang w:val="en-US"/>
        </w:rPr>
        <w:t>Promise</w:t>
      </w:r>
      <w:r>
        <w:rPr>
          <w:rFonts w:ascii="Courier" w:hAnsi="Courier"/>
          <w:rtl w:val="0"/>
          <w:lang w:val="en-US"/>
        </w:rPr>
        <w:t xml:space="preserve"> handles a</w:t>
      </w:r>
      <w:r>
        <w:rPr>
          <w:rFonts w:ascii="Courier" w:hAnsi="Courier" w:hint="default"/>
          <w:rtl w:val="0"/>
          <w:lang w:val="en-US"/>
        </w:rPr>
        <w:t> </w:t>
      </w:r>
      <w:r>
        <w:rPr>
          <w:rFonts w:ascii="Courier" w:hAnsi="Courier"/>
          <w:rtl w:val="0"/>
          <w:lang w:val="en-US"/>
        </w:rPr>
        <w:t>single event</w:t>
      </w:r>
      <w:r>
        <w:rPr>
          <w:rFonts w:ascii="Courier" w:hAnsi="Courier" w:hint="default"/>
          <w:rtl w:val="0"/>
          <w:lang w:val="en-US"/>
        </w:rPr>
        <w:t> </w:t>
      </w:r>
      <w:r>
        <w:rPr>
          <w:rFonts w:ascii="Courier" w:hAnsi="Courier"/>
          <w:rtl w:val="0"/>
          <w:lang w:val="en-US"/>
        </w:rPr>
        <w:t xml:space="preserve">when an async operation completes or fails </w:t>
      </w:r>
    </w:p>
    <w:p>
      <w:pPr>
        <w:pStyle w:val="Body"/>
        <w:numPr>
          <w:ilvl w:val="1"/>
          <w:numId w:val="4"/>
        </w:numPr>
        <w:spacing w:before="160"/>
        <w:rPr>
          <w:rFonts w:ascii="Courier" w:hAnsi="Courier"/>
          <w:lang w:val="en-US"/>
        </w:rPr>
      </w:pPr>
      <w:r>
        <w:rPr>
          <w:rFonts w:ascii="Courier" w:hAnsi="Courier"/>
          <w:b w:val="1"/>
          <w:bCs w:val="1"/>
          <w:rtl w:val="0"/>
          <w:lang w:val="en-US"/>
        </w:rPr>
        <w:t>Observable</w:t>
      </w:r>
      <w:r>
        <w:rPr>
          <w:rFonts w:ascii="Courier" w:hAnsi="Courier"/>
          <w:rtl w:val="0"/>
          <w:lang w:val="en-US"/>
        </w:rPr>
        <w:t xml:space="preserve"> is like a Stream and allows to pass zero or more events where the callback is called for each event</w:t>
      </w:r>
    </w:p>
    <w:p>
      <w:pPr>
        <w:pStyle w:val="Body"/>
        <w:numPr>
          <w:ilvl w:val="1"/>
          <w:numId w:val="4"/>
        </w:numPr>
        <w:spacing w:before="160"/>
        <w:rPr>
          <w:rFonts w:ascii="Courier" w:hAnsi="Courier"/>
          <w:lang w:val="en-US"/>
        </w:rPr>
      </w:pPr>
      <w:r>
        <w:rPr>
          <w:rFonts w:ascii="Courier" w:hAnsi="Courier"/>
          <w:rtl w:val="0"/>
          <w:lang w:val="en-US"/>
        </w:rPr>
        <w:t>Observable is preferred over Promise</w:t>
      </w:r>
      <w:r>
        <w:rPr>
          <w:rFonts w:ascii="Courier" w:hAnsi="Courier"/>
          <w:b w:val="1"/>
          <w:bCs w:val="1"/>
          <w:rtl w:val="0"/>
          <w:lang w:val="en-US"/>
        </w:rPr>
        <w:t xml:space="preserve"> </w:t>
      </w:r>
      <w:r>
        <w:rPr>
          <w:rFonts w:ascii="Courier" w:hAnsi="Courier"/>
          <w:rtl w:val="0"/>
          <w:lang w:val="en-US"/>
        </w:rPr>
        <w:t>because it provides the feature of Promise and more. With Observable</w:t>
      </w:r>
      <w:r>
        <w:rPr>
          <w:rFonts w:ascii="Courier" w:hAnsi="Courier"/>
          <w:b w:val="1"/>
          <w:bCs w:val="1"/>
          <w:rtl w:val="0"/>
          <w:lang w:val="en-US"/>
        </w:rPr>
        <w:t xml:space="preserve"> </w:t>
      </w:r>
      <w:r>
        <w:rPr>
          <w:rFonts w:ascii="Courier" w:hAnsi="Courier"/>
          <w:rtl w:val="0"/>
          <w:lang w:val="en-US"/>
        </w:rPr>
        <w:t>it doesn</w:t>
      </w:r>
      <w:r>
        <w:rPr>
          <w:rFonts w:ascii="Courier" w:hAnsi="Courier" w:hint="default"/>
          <w:rtl w:val="0"/>
          <w:lang w:val="en-US"/>
        </w:rPr>
        <w:t>’</w:t>
      </w:r>
      <w:r>
        <w:rPr>
          <w:rFonts w:ascii="Courier" w:hAnsi="Courier"/>
          <w:rtl w:val="0"/>
          <w:lang w:val="en-US"/>
        </w:rPr>
        <w:t xml:space="preserve">t matter if you want to handle how many ever events. You can Utilize the same API in each case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ote Taking">
    <w:name w:val="Note Taking"/>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