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65A56" w14:textId="7735A075" w:rsidR="00697B4F" w:rsidRDefault="00A2647D" w:rsidP="00697B4F">
      <w:pPr>
        <w:pStyle w:val="Title"/>
        <w:jc w:val="center"/>
        <w:rPr>
          <w:sz w:val="20"/>
        </w:rPr>
      </w:pPr>
      <w:r>
        <w:pict w14:anchorId="15340AF6">
          <v:rect id="_x0000_s1033" style="position:absolute;left:0;text-align:left;margin-left:70.55pt;margin-top:37pt;width:471.2pt;height:1pt;z-index:-251658752;mso-wrap-distance-left:0;mso-wrap-distance-right:0;mso-position-horizontal-relative:page" fillcolor="#4471c4" stroked="f">
            <w10:wrap type="topAndBottom" anchorx="page"/>
          </v:rect>
        </w:pict>
      </w:r>
      <w:r w:rsidR="00224F75">
        <w:t>Pharmacy</w:t>
      </w:r>
      <w:r w:rsidR="00697B4F">
        <w:t xml:space="preserve"> Management System</w:t>
      </w:r>
    </w:p>
    <w:p w14:paraId="34F02E68" w14:textId="46C4651E" w:rsidR="00697B4F" w:rsidRDefault="00697B4F" w:rsidP="00697B4F">
      <w:pPr>
        <w:pStyle w:val="Title"/>
        <w:jc w:val="center"/>
      </w:pPr>
    </w:p>
    <w:p w14:paraId="751D709F" w14:textId="6FDC3158" w:rsidR="00555A27" w:rsidRDefault="007E2492" w:rsidP="007E2492">
      <w:pPr>
        <w:pStyle w:val="BodyText"/>
        <w:spacing w:before="3"/>
        <w:jc w:val="center"/>
        <w:rPr>
          <w:sz w:val="14"/>
        </w:rPr>
      </w:pPr>
      <w:r>
        <w:rPr>
          <w:noProof/>
        </w:rPr>
        <w:drawing>
          <wp:inline distT="0" distB="0" distL="0" distR="0" wp14:anchorId="4F9A7FA1" wp14:editId="061D555B">
            <wp:extent cx="1797050" cy="179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7050" cy="1797050"/>
                    </a:xfrm>
                    <a:prstGeom prst="rect">
                      <a:avLst/>
                    </a:prstGeom>
                    <a:noFill/>
                    <a:ln>
                      <a:noFill/>
                    </a:ln>
                  </pic:spPr>
                </pic:pic>
              </a:graphicData>
            </a:graphic>
          </wp:inline>
        </w:drawing>
      </w:r>
    </w:p>
    <w:p w14:paraId="05766E77" w14:textId="77777777" w:rsidR="00555A27" w:rsidRDefault="00555A27">
      <w:pPr>
        <w:pStyle w:val="BodyText"/>
        <w:spacing w:before="5"/>
        <w:rPr>
          <w:sz w:val="9"/>
        </w:rPr>
      </w:pPr>
    </w:p>
    <w:p w14:paraId="2B787185" w14:textId="77777777" w:rsidR="00555A27" w:rsidRDefault="00B10193">
      <w:pPr>
        <w:spacing w:before="90"/>
        <w:ind w:left="3733" w:right="3747"/>
        <w:jc w:val="center"/>
        <w:rPr>
          <w:sz w:val="24"/>
        </w:rPr>
      </w:pPr>
      <w:r>
        <w:rPr>
          <w:sz w:val="24"/>
        </w:rPr>
        <w:t>Session:</w:t>
      </w:r>
      <w:r>
        <w:rPr>
          <w:spacing w:val="-3"/>
          <w:sz w:val="24"/>
        </w:rPr>
        <w:t xml:space="preserve"> </w:t>
      </w:r>
      <w:r>
        <w:rPr>
          <w:sz w:val="24"/>
        </w:rPr>
        <w:t>2022</w:t>
      </w:r>
      <w:r>
        <w:rPr>
          <w:spacing w:val="1"/>
          <w:sz w:val="24"/>
        </w:rPr>
        <w:t xml:space="preserve"> </w:t>
      </w:r>
      <w:r>
        <w:rPr>
          <w:sz w:val="24"/>
        </w:rPr>
        <w:t>– 2026</w:t>
      </w:r>
    </w:p>
    <w:p w14:paraId="46A7CE30" w14:textId="77777777" w:rsidR="00555A27" w:rsidRDefault="00555A27">
      <w:pPr>
        <w:pStyle w:val="BodyText"/>
        <w:spacing w:before="2"/>
        <w:rPr>
          <w:sz w:val="21"/>
        </w:rPr>
      </w:pPr>
    </w:p>
    <w:p w14:paraId="2E9DDD3B" w14:textId="77777777" w:rsidR="00555A27" w:rsidRPr="0066782C" w:rsidRDefault="00B10193" w:rsidP="0066782C">
      <w:pPr>
        <w:jc w:val="center"/>
        <w:rPr>
          <w:b/>
          <w:bCs/>
          <w:sz w:val="32"/>
          <w:szCs w:val="32"/>
        </w:rPr>
      </w:pPr>
      <w:r w:rsidRPr="0066782C">
        <w:rPr>
          <w:b/>
          <w:bCs/>
          <w:sz w:val="32"/>
          <w:szCs w:val="32"/>
        </w:rPr>
        <w:t>Submitted</w:t>
      </w:r>
      <w:r w:rsidRPr="0066782C">
        <w:rPr>
          <w:b/>
          <w:bCs/>
          <w:spacing w:val="-1"/>
          <w:sz w:val="32"/>
          <w:szCs w:val="32"/>
        </w:rPr>
        <w:t xml:space="preserve"> </w:t>
      </w:r>
      <w:r w:rsidRPr="0066782C">
        <w:rPr>
          <w:b/>
          <w:bCs/>
          <w:sz w:val="32"/>
          <w:szCs w:val="32"/>
        </w:rPr>
        <w:t>by:</w:t>
      </w:r>
    </w:p>
    <w:p w14:paraId="793CF972" w14:textId="77777777" w:rsidR="00555A27" w:rsidRDefault="00555A27">
      <w:pPr>
        <w:pStyle w:val="BodyText"/>
        <w:spacing w:before="9"/>
        <w:rPr>
          <w:b/>
          <w:sz w:val="21"/>
        </w:rPr>
      </w:pPr>
    </w:p>
    <w:tbl>
      <w:tblPr>
        <w:tblW w:w="0" w:type="auto"/>
        <w:tblInd w:w="2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6"/>
        <w:gridCol w:w="2661"/>
      </w:tblGrid>
      <w:tr w:rsidR="00555A27" w14:paraId="43523C9C" w14:textId="77777777">
        <w:trPr>
          <w:trHeight w:val="625"/>
        </w:trPr>
        <w:tc>
          <w:tcPr>
            <w:tcW w:w="2896" w:type="dxa"/>
          </w:tcPr>
          <w:p w14:paraId="333A8286" w14:textId="43B3A697" w:rsidR="00555A27" w:rsidRDefault="00224F75" w:rsidP="002C73C4">
            <w:pPr>
              <w:pStyle w:val="TableParagraph"/>
              <w:ind w:left="0" w:right="506"/>
              <w:rPr>
                <w:sz w:val="32"/>
              </w:rPr>
            </w:pPr>
            <w:r>
              <w:rPr>
                <w:sz w:val="32"/>
              </w:rPr>
              <w:t>Hashim Shahid</w:t>
            </w:r>
          </w:p>
        </w:tc>
        <w:tc>
          <w:tcPr>
            <w:tcW w:w="2661" w:type="dxa"/>
          </w:tcPr>
          <w:p w14:paraId="66AE2F1C" w14:textId="2D296F3F" w:rsidR="00555A27" w:rsidRDefault="00344B6B" w:rsidP="002C73C4">
            <w:pPr>
              <w:pStyle w:val="TableParagraph"/>
              <w:rPr>
                <w:sz w:val="32"/>
              </w:rPr>
            </w:pPr>
            <w:r>
              <w:rPr>
                <w:sz w:val="32"/>
              </w:rPr>
              <w:t>2022-CS-821</w:t>
            </w:r>
          </w:p>
        </w:tc>
      </w:tr>
      <w:tr w:rsidR="00555A27" w14:paraId="193AEEC1" w14:textId="77777777">
        <w:trPr>
          <w:trHeight w:val="620"/>
        </w:trPr>
        <w:tc>
          <w:tcPr>
            <w:tcW w:w="2896" w:type="dxa"/>
          </w:tcPr>
          <w:p w14:paraId="44EBF4AE" w14:textId="66A666C4" w:rsidR="00555A27" w:rsidRDefault="00344B6B" w:rsidP="00003CF6">
            <w:pPr>
              <w:pStyle w:val="TableParagraph"/>
              <w:ind w:left="0" w:right="465"/>
              <w:rPr>
                <w:sz w:val="32"/>
              </w:rPr>
            </w:pPr>
            <w:r>
              <w:rPr>
                <w:sz w:val="32"/>
              </w:rPr>
              <w:t>Mateen Javed</w:t>
            </w:r>
          </w:p>
        </w:tc>
        <w:tc>
          <w:tcPr>
            <w:tcW w:w="2661" w:type="dxa"/>
          </w:tcPr>
          <w:p w14:paraId="2B16800B" w14:textId="637473E0" w:rsidR="00555A27" w:rsidRDefault="00B10193" w:rsidP="002C73C4">
            <w:pPr>
              <w:pStyle w:val="TableParagraph"/>
              <w:rPr>
                <w:sz w:val="32"/>
              </w:rPr>
            </w:pPr>
            <w:r>
              <w:rPr>
                <w:sz w:val="32"/>
              </w:rPr>
              <w:t>2022-CS-8</w:t>
            </w:r>
            <w:r w:rsidR="00344B6B">
              <w:rPr>
                <w:sz w:val="32"/>
              </w:rPr>
              <w:t>32</w:t>
            </w:r>
          </w:p>
        </w:tc>
      </w:tr>
    </w:tbl>
    <w:p w14:paraId="2E05F615" w14:textId="77777777" w:rsidR="00555A27" w:rsidRDefault="00555A27">
      <w:pPr>
        <w:pStyle w:val="BodyText"/>
        <w:rPr>
          <w:b/>
          <w:sz w:val="34"/>
        </w:rPr>
      </w:pPr>
    </w:p>
    <w:p w14:paraId="35BE4CD6" w14:textId="77777777" w:rsidR="00555A27" w:rsidRDefault="00B10193">
      <w:pPr>
        <w:spacing w:before="235"/>
        <w:ind w:left="3733" w:right="3747"/>
        <w:jc w:val="center"/>
        <w:rPr>
          <w:b/>
          <w:sz w:val="32"/>
        </w:rPr>
      </w:pPr>
      <w:r>
        <w:rPr>
          <w:b/>
          <w:sz w:val="32"/>
        </w:rPr>
        <w:t>Supervised</w:t>
      </w:r>
      <w:r>
        <w:rPr>
          <w:b/>
          <w:spacing w:val="-1"/>
          <w:sz w:val="32"/>
        </w:rPr>
        <w:t xml:space="preserve"> </w:t>
      </w:r>
      <w:r>
        <w:rPr>
          <w:b/>
          <w:sz w:val="32"/>
        </w:rPr>
        <w:t>by:</w:t>
      </w:r>
    </w:p>
    <w:p w14:paraId="413ACC28" w14:textId="562A59D6" w:rsidR="00EC11F9" w:rsidRDefault="004A639D" w:rsidP="002C73C4">
      <w:pPr>
        <w:spacing w:before="257"/>
        <w:ind w:left="825" w:right="850"/>
        <w:jc w:val="center"/>
        <w:rPr>
          <w:sz w:val="32"/>
        </w:rPr>
      </w:pPr>
      <w:r>
        <w:rPr>
          <w:sz w:val="32"/>
        </w:rPr>
        <w:t>Mr. Mohsin Sheraz</w:t>
      </w:r>
    </w:p>
    <w:p w14:paraId="06C5B45F" w14:textId="77777777" w:rsidR="00555A27" w:rsidRDefault="00555A27">
      <w:pPr>
        <w:pStyle w:val="BodyText"/>
        <w:rPr>
          <w:sz w:val="34"/>
        </w:rPr>
      </w:pPr>
    </w:p>
    <w:p w14:paraId="69A541ED" w14:textId="77777777" w:rsidR="00555A27" w:rsidRDefault="00555A27">
      <w:pPr>
        <w:pStyle w:val="BodyText"/>
        <w:spacing w:before="4"/>
        <w:rPr>
          <w:sz w:val="42"/>
        </w:rPr>
      </w:pPr>
    </w:p>
    <w:p w14:paraId="03DF21C1" w14:textId="77777777" w:rsidR="00555A27" w:rsidRDefault="00B10193">
      <w:pPr>
        <w:ind w:left="828" w:right="850"/>
        <w:jc w:val="center"/>
        <w:rPr>
          <w:sz w:val="32"/>
        </w:rPr>
      </w:pPr>
      <w:r>
        <w:rPr>
          <w:sz w:val="32"/>
        </w:rPr>
        <w:t>Department</w:t>
      </w:r>
      <w:r>
        <w:rPr>
          <w:spacing w:val="-4"/>
          <w:sz w:val="32"/>
        </w:rPr>
        <w:t xml:space="preserve"> </w:t>
      </w:r>
      <w:r>
        <w:rPr>
          <w:sz w:val="32"/>
        </w:rPr>
        <w:t>of</w:t>
      </w:r>
      <w:r>
        <w:rPr>
          <w:spacing w:val="-6"/>
          <w:sz w:val="32"/>
        </w:rPr>
        <w:t xml:space="preserve"> </w:t>
      </w:r>
      <w:r>
        <w:rPr>
          <w:sz w:val="32"/>
        </w:rPr>
        <w:t>Computer</w:t>
      </w:r>
      <w:r>
        <w:rPr>
          <w:spacing w:val="-6"/>
          <w:sz w:val="32"/>
        </w:rPr>
        <w:t xml:space="preserve"> </w:t>
      </w:r>
      <w:r>
        <w:rPr>
          <w:sz w:val="32"/>
        </w:rPr>
        <w:t>Science</w:t>
      </w:r>
    </w:p>
    <w:p w14:paraId="3F111047" w14:textId="77777777" w:rsidR="00A96C39" w:rsidRDefault="00B10193" w:rsidP="00697B4F">
      <w:pPr>
        <w:spacing w:before="255" w:line="276" w:lineRule="auto"/>
        <w:ind w:left="836" w:right="850"/>
        <w:jc w:val="center"/>
        <w:rPr>
          <w:b/>
          <w:sz w:val="36"/>
        </w:rPr>
      </w:pPr>
      <w:r>
        <w:rPr>
          <w:b/>
          <w:sz w:val="36"/>
        </w:rPr>
        <w:t>University of Engineering and Technology, Lahore,</w:t>
      </w:r>
      <w:r>
        <w:rPr>
          <w:b/>
          <w:spacing w:val="-87"/>
          <w:sz w:val="36"/>
        </w:rPr>
        <w:t xml:space="preserve"> </w:t>
      </w:r>
      <w:r>
        <w:rPr>
          <w:b/>
          <w:sz w:val="36"/>
        </w:rPr>
        <w:t>Faisalabad</w:t>
      </w:r>
      <w:r>
        <w:rPr>
          <w:b/>
          <w:spacing w:val="-1"/>
          <w:sz w:val="36"/>
        </w:rPr>
        <w:t xml:space="preserve"> </w:t>
      </w:r>
      <w:r>
        <w:rPr>
          <w:b/>
          <w:sz w:val="36"/>
        </w:rPr>
        <w:t>Campu</w:t>
      </w:r>
      <w:r w:rsidR="00A96C39">
        <w:rPr>
          <w:b/>
          <w:sz w:val="36"/>
        </w:rPr>
        <w:t xml:space="preserve">s </w:t>
      </w:r>
    </w:p>
    <w:p w14:paraId="7E25FDDD" w14:textId="77777777" w:rsidR="00697B4F" w:rsidRDefault="00697B4F" w:rsidP="00697B4F">
      <w:pPr>
        <w:spacing w:before="255" w:line="276" w:lineRule="auto"/>
        <w:ind w:left="836" w:right="850"/>
        <w:jc w:val="center"/>
        <w:rPr>
          <w:b/>
          <w:sz w:val="36"/>
        </w:rPr>
      </w:pPr>
    </w:p>
    <w:p w14:paraId="2BFCEEA9" w14:textId="77777777" w:rsidR="00697B4F" w:rsidRDefault="00697B4F" w:rsidP="00697B4F">
      <w:pPr>
        <w:spacing w:before="255" w:line="276" w:lineRule="auto"/>
        <w:ind w:left="836" w:right="850"/>
        <w:jc w:val="center"/>
        <w:rPr>
          <w:b/>
          <w:sz w:val="36"/>
        </w:rPr>
      </w:pPr>
    </w:p>
    <w:p w14:paraId="7922EFA6" w14:textId="77777777" w:rsidR="00697B4F" w:rsidRDefault="00697B4F" w:rsidP="00697B4F">
      <w:pPr>
        <w:spacing w:before="255" w:line="276" w:lineRule="auto"/>
        <w:ind w:left="836" w:right="850"/>
        <w:jc w:val="center"/>
        <w:rPr>
          <w:b/>
          <w:sz w:val="36"/>
        </w:rPr>
      </w:pPr>
    </w:p>
    <w:p w14:paraId="2F2AEF61" w14:textId="1D2E2286" w:rsidR="006C0B84" w:rsidRDefault="006C0B84" w:rsidP="00697B4F">
      <w:pPr>
        <w:spacing w:before="255" w:line="276" w:lineRule="auto"/>
        <w:ind w:left="836" w:right="850"/>
        <w:jc w:val="center"/>
        <w:rPr>
          <w:b/>
          <w:sz w:val="36"/>
        </w:rPr>
      </w:pPr>
    </w:p>
    <w:sdt>
      <w:sdtPr>
        <w:id w:val="1474867568"/>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701F362B" w14:textId="37AE9960" w:rsidR="00224F75" w:rsidRDefault="00224F75">
          <w:pPr>
            <w:pStyle w:val="TOCHeading"/>
          </w:pPr>
          <w:r>
            <w:t>Contents</w:t>
          </w:r>
        </w:p>
        <w:p w14:paraId="6AC5E382" w14:textId="113914B1" w:rsidR="00224F75" w:rsidRDefault="00224F75">
          <w:pPr>
            <w:pStyle w:val="TOC1"/>
            <w:tabs>
              <w:tab w:val="right" w:leader="dot" w:pos="9570"/>
            </w:tabs>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64288134" w:history="1">
            <w:r w:rsidRPr="006F6A10">
              <w:rPr>
                <w:rStyle w:val="Hyperlink"/>
                <w:noProof/>
              </w:rPr>
              <w:t>1. Introduction:</w:t>
            </w:r>
            <w:r>
              <w:rPr>
                <w:noProof/>
                <w:webHidden/>
              </w:rPr>
              <w:tab/>
            </w:r>
            <w:r>
              <w:rPr>
                <w:noProof/>
                <w:webHidden/>
              </w:rPr>
              <w:fldChar w:fldCharType="begin"/>
            </w:r>
            <w:r>
              <w:rPr>
                <w:noProof/>
                <w:webHidden/>
              </w:rPr>
              <w:instrText xml:space="preserve"> PAGEREF _Toc164288134 \h </w:instrText>
            </w:r>
            <w:r>
              <w:rPr>
                <w:noProof/>
                <w:webHidden/>
              </w:rPr>
            </w:r>
            <w:r>
              <w:rPr>
                <w:noProof/>
                <w:webHidden/>
              </w:rPr>
              <w:fldChar w:fldCharType="separate"/>
            </w:r>
            <w:r>
              <w:rPr>
                <w:noProof/>
                <w:webHidden/>
              </w:rPr>
              <w:t>2</w:t>
            </w:r>
            <w:r>
              <w:rPr>
                <w:noProof/>
                <w:webHidden/>
              </w:rPr>
              <w:fldChar w:fldCharType="end"/>
            </w:r>
          </w:hyperlink>
        </w:p>
        <w:p w14:paraId="44B5E012" w14:textId="2760C75C" w:rsidR="00224F75" w:rsidRDefault="00224F75">
          <w:pPr>
            <w:pStyle w:val="TOC1"/>
            <w:tabs>
              <w:tab w:val="right" w:leader="dot" w:pos="9570"/>
            </w:tabs>
            <w:rPr>
              <w:rFonts w:asciiTheme="minorHAnsi" w:eastAsiaTheme="minorEastAsia" w:hAnsiTheme="minorHAnsi" w:cstheme="minorBidi"/>
              <w:b w:val="0"/>
              <w:bCs w:val="0"/>
              <w:noProof/>
            </w:rPr>
          </w:pPr>
          <w:hyperlink w:anchor="_Toc164288135" w:history="1">
            <w:r w:rsidRPr="006F6A10">
              <w:rPr>
                <w:rStyle w:val="Hyperlink"/>
                <w:noProof/>
              </w:rPr>
              <w:t>2. Problem Statement and Current Challenges:</w:t>
            </w:r>
            <w:r>
              <w:rPr>
                <w:noProof/>
                <w:webHidden/>
              </w:rPr>
              <w:tab/>
            </w:r>
            <w:r>
              <w:rPr>
                <w:noProof/>
                <w:webHidden/>
              </w:rPr>
              <w:fldChar w:fldCharType="begin"/>
            </w:r>
            <w:r>
              <w:rPr>
                <w:noProof/>
                <w:webHidden/>
              </w:rPr>
              <w:instrText xml:space="preserve"> PAGEREF _Toc164288135 \h </w:instrText>
            </w:r>
            <w:r>
              <w:rPr>
                <w:noProof/>
                <w:webHidden/>
              </w:rPr>
            </w:r>
            <w:r>
              <w:rPr>
                <w:noProof/>
                <w:webHidden/>
              </w:rPr>
              <w:fldChar w:fldCharType="separate"/>
            </w:r>
            <w:r>
              <w:rPr>
                <w:noProof/>
                <w:webHidden/>
              </w:rPr>
              <w:t>2</w:t>
            </w:r>
            <w:r>
              <w:rPr>
                <w:noProof/>
                <w:webHidden/>
              </w:rPr>
              <w:fldChar w:fldCharType="end"/>
            </w:r>
          </w:hyperlink>
        </w:p>
        <w:p w14:paraId="1061F778" w14:textId="6069116F"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36"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Inventory Management:</w:t>
            </w:r>
            <w:r>
              <w:rPr>
                <w:noProof/>
                <w:webHidden/>
              </w:rPr>
              <w:tab/>
            </w:r>
            <w:r>
              <w:rPr>
                <w:noProof/>
                <w:webHidden/>
              </w:rPr>
              <w:fldChar w:fldCharType="begin"/>
            </w:r>
            <w:r>
              <w:rPr>
                <w:noProof/>
                <w:webHidden/>
              </w:rPr>
              <w:instrText xml:space="preserve"> PAGEREF _Toc164288136 \h </w:instrText>
            </w:r>
            <w:r>
              <w:rPr>
                <w:noProof/>
                <w:webHidden/>
              </w:rPr>
            </w:r>
            <w:r>
              <w:rPr>
                <w:noProof/>
                <w:webHidden/>
              </w:rPr>
              <w:fldChar w:fldCharType="separate"/>
            </w:r>
            <w:r>
              <w:rPr>
                <w:noProof/>
                <w:webHidden/>
              </w:rPr>
              <w:t>2</w:t>
            </w:r>
            <w:r>
              <w:rPr>
                <w:noProof/>
                <w:webHidden/>
              </w:rPr>
              <w:fldChar w:fldCharType="end"/>
            </w:r>
          </w:hyperlink>
        </w:p>
        <w:p w14:paraId="195F83C6" w14:textId="7F98E28D"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37"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Prescription Management:</w:t>
            </w:r>
            <w:r>
              <w:rPr>
                <w:noProof/>
                <w:webHidden/>
              </w:rPr>
              <w:tab/>
            </w:r>
            <w:r>
              <w:rPr>
                <w:noProof/>
                <w:webHidden/>
              </w:rPr>
              <w:fldChar w:fldCharType="begin"/>
            </w:r>
            <w:r>
              <w:rPr>
                <w:noProof/>
                <w:webHidden/>
              </w:rPr>
              <w:instrText xml:space="preserve"> PAGEREF _Toc164288137 \h </w:instrText>
            </w:r>
            <w:r>
              <w:rPr>
                <w:noProof/>
                <w:webHidden/>
              </w:rPr>
            </w:r>
            <w:r>
              <w:rPr>
                <w:noProof/>
                <w:webHidden/>
              </w:rPr>
              <w:fldChar w:fldCharType="separate"/>
            </w:r>
            <w:r>
              <w:rPr>
                <w:noProof/>
                <w:webHidden/>
              </w:rPr>
              <w:t>2</w:t>
            </w:r>
            <w:r>
              <w:rPr>
                <w:noProof/>
                <w:webHidden/>
              </w:rPr>
              <w:fldChar w:fldCharType="end"/>
            </w:r>
          </w:hyperlink>
        </w:p>
        <w:p w14:paraId="004EF9DB" w14:textId="373000D2"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38"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Customer Relationship Management:</w:t>
            </w:r>
            <w:r>
              <w:rPr>
                <w:noProof/>
                <w:webHidden/>
              </w:rPr>
              <w:tab/>
            </w:r>
            <w:r>
              <w:rPr>
                <w:noProof/>
                <w:webHidden/>
              </w:rPr>
              <w:fldChar w:fldCharType="begin"/>
            </w:r>
            <w:r>
              <w:rPr>
                <w:noProof/>
                <w:webHidden/>
              </w:rPr>
              <w:instrText xml:space="preserve"> PAGEREF _Toc164288138 \h </w:instrText>
            </w:r>
            <w:r>
              <w:rPr>
                <w:noProof/>
                <w:webHidden/>
              </w:rPr>
            </w:r>
            <w:r>
              <w:rPr>
                <w:noProof/>
                <w:webHidden/>
              </w:rPr>
              <w:fldChar w:fldCharType="separate"/>
            </w:r>
            <w:r>
              <w:rPr>
                <w:noProof/>
                <w:webHidden/>
              </w:rPr>
              <w:t>2</w:t>
            </w:r>
            <w:r>
              <w:rPr>
                <w:noProof/>
                <w:webHidden/>
              </w:rPr>
              <w:fldChar w:fldCharType="end"/>
            </w:r>
          </w:hyperlink>
        </w:p>
        <w:p w14:paraId="70D3FF80" w14:textId="6B6C4869"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39"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Compliance and Reporting:</w:t>
            </w:r>
            <w:r>
              <w:rPr>
                <w:noProof/>
                <w:webHidden/>
              </w:rPr>
              <w:tab/>
            </w:r>
            <w:r>
              <w:rPr>
                <w:noProof/>
                <w:webHidden/>
              </w:rPr>
              <w:fldChar w:fldCharType="begin"/>
            </w:r>
            <w:r>
              <w:rPr>
                <w:noProof/>
                <w:webHidden/>
              </w:rPr>
              <w:instrText xml:space="preserve"> PAGEREF _Toc164288139 \h </w:instrText>
            </w:r>
            <w:r>
              <w:rPr>
                <w:noProof/>
                <w:webHidden/>
              </w:rPr>
            </w:r>
            <w:r>
              <w:rPr>
                <w:noProof/>
                <w:webHidden/>
              </w:rPr>
              <w:fldChar w:fldCharType="separate"/>
            </w:r>
            <w:r>
              <w:rPr>
                <w:noProof/>
                <w:webHidden/>
              </w:rPr>
              <w:t>2</w:t>
            </w:r>
            <w:r>
              <w:rPr>
                <w:noProof/>
                <w:webHidden/>
              </w:rPr>
              <w:fldChar w:fldCharType="end"/>
            </w:r>
          </w:hyperlink>
        </w:p>
        <w:p w14:paraId="0FFDD381" w14:textId="43F45268" w:rsidR="00224F75" w:rsidRDefault="00224F75">
          <w:pPr>
            <w:pStyle w:val="TOC1"/>
            <w:tabs>
              <w:tab w:val="right" w:leader="dot" w:pos="9570"/>
            </w:tabs>
            <w:rPr>
              <w:rFonts w:asciiTheme="minorHAnsi" w:eastAsiaTheme="minorEastAsia" w:hAnsiTheme="minorHAnsi" w:cstheme="minorBidi"/>
              <w:b w:val="0"/>
              <w:bCs w:val="0"/>
              <w:noProof/>
            </w:rPr>
          </w:pPr>
          <w:hyperlink w:anchor="_Toc164288140" w:history="1">
            <w:r w:rsidRPr="006F6A10">
              <w:rPr>
                <w:rStyle w:val="Hyperlink"/>
                <w:noProof/>
              </w:rPr>
              <w:t>3. Proposed Solution:</w:t>
            </w:r>
            <w:r>
              <w:rPr>
                <w:noProof/>
                <w:webHidden/>
              </w:rPr>
              <w:tab/>
            </w:r>
            <w:r>
              <w:rPr>
                <w:noProof/>
                <w:webHidden/>
              </w:rPr>
              <w:fldChar w:fldCharType="begin"/>
            </w:r>
            <w:r>
              <w:rPr>
                <w:noProof/>
                <w:webHidden/>
              </w:rPr>
              <w:instrText xml:space="preserve"> PAGEREF _Toc164288140 \h </w:instrText>
            </w:r>
            <w:r>
              <w:rPr>
                <w:noProof/>
                <w:webHidden/>
              </w:rPr>
            </w:r>
            <w:r>
              <w:rPr>
                <w:noProof/>
                <w:webHidden/>
              </w:rPr>
              <w:fldChar w:fldCharType="separate"/>
            </w:r>
            <w:r>
              <w:rPr>
                <w:noProof/>
                <w:webHidden/>
              </w:rPr>
              <w:t>2</w:t>
            </w:r>
            <w:r>
              <w:rPr>
                <w:noProof/>
                <w:webHidden/>
              </w:rPr>
              <w:fldChar w:fldCharType="end"/>
            </w:r>
          </w:hyperlink>
        </w:p>
        <w:p w14:paraId="17A7C36C" w14:textId="7ED06372" w:rsidR="00224F75" w:rsidRDefault="00224F75">
          <w:pPr>
            <w:pStyle w:val="TOC1"/>
            <w:tabs>
              <w:tab w:val="right" w:leader="dot" w:pos="9570"/>
            </w:tabs>
            <w:rPr>
              <w:rFonts w:asciiTheme="minorHAnsi" w:eastAsiaTheme="minorEastAsia" w:hAnsiTheme="minorHAnsi" w:cstheme="minorBidi"/>
              <w:b w:val="0"/>
              <w:bCs w:val="0"/>
              <w:noProof/>
            </w:rPr>
          </w:pPr>
          <w:hyperlink w:anchor="_Toc164288141" w:history="1">
            <w:r w:rsidRPr="006F6A10">
              <w:rPr>
                <w:rStyle w:val="Hyperlink"/>
                <w:noProof/>
              </w:rPr>
              <w:t>4. Solution:</w:t>
            </w:r>
            <w:r>
              <w:rPr>
                <w:noProof/>
                <w:webHidden/>
              </w:rPr>
              <w:tab/>
            </w:r>
            <w:r>
              <w:rPr>
                <w:noProof/>
                <w:webHidden/>
              </w:rPr>
              <w:fldChar w:fldCharType="begin"/>
            </w:r>
            <w:r>
              <w:rPr>
                <w:noProof/>
                <w:webHidden/>
              </w:rPr>
              <w:instrText xml:space="preserve"> PAGEREF _Toc164288141 \h </w:instrText>
            </w:r>
            <w:r>
              <w:rPr>
                <w:noProof/>
                <w:webHidden/>
              </w:rPr>
            </w:r>
            <w:r>
              <w:rPr>
                <w:noProof/>
                <w:webHidden/>
              </w:rPr>
              <w:fldChar w:fldCharType="separate"/>
            </w:r>
            <w:r>
              <w:rPr>
                <w:noProof/>
                <w:webHidden/>
              </w:rPr>
              <w:t>2</w:t>
            </w:r>
            <w:r>
              <w:rPr>
                <w:noProof/>
                <w:webHidden/>
              </w:rPr>
              <w:fldChar w:fldCharType="end"/>
            </w:r>
          </w:hyperlink>
        </w:p>
        <w:p w14:paraId="1A00CB9F" w14:textId="5E1D1364"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42"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Secure Login:</w:t>
            </w:r>
            <w:r>
              <w:rPr>
                <w:noProof/>
                <w:webHidden/>
              </w:rPr>
              <w:tab/>
            </w:r>
            <w:r>
              <w:rPr>
                <w:noProof/>
                <w:webHidden/>
              </w:rPr>
              <w:fldChar w:fldCharType="begin"/>
            </w:r>
            <w:r>
              <w:rPr>
                <w:noProof/>
                <w:webHidden/>
              </w:rPr>
              <w:instrText xml:space="preserve"> PAGEREF _Toc164288142 \h </w:instrText>
            </w:r>
            <w:r>
              <w:rPr>
                <w:noProof/>
                <w:webHidden/>
              </w:rPr>
            </w:r>
            <w:r>
              <w:rPr>
                <w:noProof/>
                <w:webHidden/>
              </w:rPr>
              <w:fldChar w:fldCharType="separate"/>
            </w:r>
            <w:r>
              <w:rPr>
                <w:noProof/>
                <w:webHidden/>
              </w:rPr>
              <w:t>2</w:t>
            </w:r>
            <w:r>
              <w:rPr>
                <w:noProof/>
                <w:webHidden/>
              </w:rPr>
              <w:fldChar w:fldCharType="end"/>
            </w:r>
          </w:hyperlink>
        </w:p>
        <w:p w14:paraId="2B904DE2" w14:textId="19530792"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43"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Centralized Database:</w:t>
            </w:r>
            <w:r>
              <w:rPr>
                <w:noProof/>
                <w:webHidden/>
              </w:rPr>
              <w:tab/>
            </w:r>
            <w:r>
              <w:rPr>
                <w:noProof/>
                <w:webHidden/>
              </w:rPr>
              <w:fldChar w:fldCharType="begin"/>
            </w:r>
            <w:r>
              <w:rPr>
                <w:noProof/>
                <w:webHidden/>
              </w:rPr>
              <w:instrText xml:space="preserve"> PAGEREF _Toc164288143 \h </w:instrText>
            </w:r>
            <w:r>
              <w:rPr>
                <w:noProof/>
                <w:webHidden/>
              </w:rPr>
            </w:r>
            <w:r>
              <w:rPr>
                <w:noProof/>
                <w:webHidden/>
              </w:rPr>
              <w:fldChar w:fldCharType="separate"/>
            </w:r>
            <w:r>
              <w:rPr>
                <w:noProof/>
                <w:webHidden/>
              </w:rPr>
              <w:t>2</w:t>
            </w:r>
            <w:r>
              <w:rPr>
                <w:noProof/>
                <w:webHidden/>
              </w:rPr>
              <w:fldChar w:fldCharType="end"/>
            </w:r>
          </w:hyperlink>
        </w:p>
        <w:p w14:paraId="5A0896A4" w14:textId="30C7F8AA"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44"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Intuitive User Interface:</w:t>
            </w:r>
            <w:r>
              <w:rPr>
                <w:noProof/>
                <w:webHidden/>
              </w:rPr>
              <w:tab/>
            </w:r>
            <w:r>
              <w:rPr>
                <w:noProof/>
                <w:webHidden/>
              </w:rPr>
              <w:fldChar w:fldCharType="begin"/>
            </w:r>
            <w:r>
              <w:rPr>
                <w:noProof/>
                <w:webHidden/>
              </w:rPr>
              <w:instrText xml:space="preserve"> PAGEREF _Toc164288144 \h </w:instrText>
            </w:r>
            <w:r>
              <w:rPr>
                <w:noProof/>
                <w:webHidden/>
              </w:rPr>
            </w:r>
            <w:r>
              <w:rPr>
                <w:noProof/>
                <w:webHidden/>
              </w:rPr>
              <w:fldChar w:fldCharType="separate"/>
            </w:r>
            <w:r>
              <w:rPr>
                <w:noProof/>
                <w:webHidden/>
              </w:rPr>
              <w:t>2</w:t>
            </w:r>
            <w:r>
              <w:rPr>
                <w:noProof/>
                <w:webHidden/>
              </w:rPr>
              <w:fldChar w:fldCharType="end"/>
            </w:r>
          </w:hyperlink>
        </w:p>
        <w:p w14:paraId="1687EC9E" w14:textId="26B8A294"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45"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Inventory Management:</w:t>
            </w:r>
            <w:r>
              <w:rPr>
                <w:noProof/>
                <w:webHidden/>
              </w:rPr>
              <w:tab/>
            </w:r>
            <w:r>
              <w:rPr>
                <w:noProof/>
                <w:webHidden/>
              </w:rPr>
              <w:fldChar w:fldCharType="begin"/>
            </w:r>
            <w:r>
              <w:rPr>
                <w:noProof/>
                <w:webHidden/>
              </w:rPr>
              <w:instrText xml:space="preserve"> PAGEREF _Toc164288145 \h </w:instrText>
            </w:r>
            <w:r>
              <w:rPr>
                <w:noProof/>
                <w:webHidden/>
              </w:rPr>
            </w:r>
            <w:r>
              <w:rPr>
                <w:noProof/>
                <w:webHidden/>
              </w:rPr>
              <w:fldChar w:fldCharType="separate"/>
            </w:r>
            <w:r>
              <w:rPr>
                <w:noProof/>
                <w:webHidden/>
              </w:rPr>
              <w:t>3</w:t>
            </w:r>
            <w:r>
              <w:rPr>
                <w:noProof/>
                <w:webHidden/>
              </w:rPr>
              <w:fldChar w:fldCharType="end"/>
            </w:r>
          </w:hyperlink>
        </w:p>
        <w:p w14:paraId="778D3778" w14:textId="576253A7"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46"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Prescription Management:</w:t>
            </w:r>
            <w:r>
              <w:rPr>
                <w:noProof/>
                <w:webHidden/>
              </w:rPr>
              <w:tab/>
            </w:r>
            <w:r>
              <w:rPr>
                <w:noProof/>
                <w:webHidden/>
              </w:rPr>
              <w:fldChar w:fldCharType="begin"/>
            </w:r>
            <w:r>
              <w:rPr>
                <w:noProof/>
                <w:webHidden/>
              </w:rPr>
              <w:instrText xml:space="preserve"> PAGEREF _Toc164288146 \h </w:instrText>
            </w:r>
            <w:r>
              <w:rPr>
                <w:noProof/>
                <w:webHidden/>
              </w:rPr>
            </w:r>
            <w:r>
              <w:rPr>
                <w:noProof/>
                <w:webHidden/>
              </w:rPr>
              <w:fldChar w:fldCharType="separate"/>
            </w:r>
            <w:r>
              <w:rPr>
                <w:noProof/>
                <w:webHidden/>
              </w:rPr>
              <w:t>3</w:t>
            </w:r>
            <w:r>
              <w:rPr>
                <w:noProof/>
                <w:webHidden/>
              </w:rPr>
              <w:fldChar w:fldCharType="end"/>
            </w:r>
          </w:hyperlink>
        </w:p>
        <w:p w14:paraId="7F960122" w14:textId="1DD1CC5F"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47"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Customer Relationship Management (CRM):</w:t>
            </w:r>
            <w:r>
              <w:rPr>
                <w:noProof/>
                <w:webHidden/>
              </w:rPr>
              <w:tab/>
            </w:r>
            <w:r>
              <w:rPr>
                <w:noProof/>
                <w:webHidden/>
              </w:rPr>
              <w:fldChar w:fldCharType="begin"/>
            </w:r>
            <w:r>
              <w:rPr>
                <w:noProof/>
                <w:webHidden/>
              </w:rPr>
              <w:instrText xml:space="preserve"> PAGEREF _Toc164288147 \h </w:instrText>
            </w:r>
            <w:r>
              <w:rPr>
                <w:noProof/>
                <w:webHidden/>
              </w:rPr>
            </w:r>
            <w:r>
              <w:rPr>
                <w:noProof/>
                <w:webHidden/>
              </w:rPr>
              <w:fldChar w:fldCharType="separate"/>
            </w:r>
            <w:r>
              <w:rPr>
                <w:noProof/>
                <w:webHidden/>
              </w:rPr>
              <w:t>3</w:t>
            </w:r>
            <w:r>
              <w:rPr>
                <w:noProof/>
                <w:webHidden/>
              </w:rPr>
              <w:fldChar w:fldCharType="end"/>
            </w:r>
          </w:hyperlink>
        </w:p>
        <w:p w14:paraId="38B67003" w14:textId="472392C2"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48"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Compliance and Reporting:</w:t>
            </w:r>
            <w:r>
              <w:rPr>
                <w:noProof/>
                <w:webHidden/>
              </w:rPr>
              <w:tab/>
            </w:r>
            <w:r>
              <w:rPr>
                <w:noProof/>
                <w:webHidden/>
              </w:rPr>
              <w:fldChar w:fldCharType="begin"/>
            </w:r>
            <w:r>
              <w:rPr>
                <w:noProof/>
                <w:webHidden/>
              </w:rPr>
              <w:instrText xml:space="preserve"> PAGEREF _Toc164288148 \h </w:instrText>
            </w:r>
            <w:r>
              <w:rPr>
                <w:noProof/>
                <w:webHidden/>
              </w:rPr>
            </w:r>
            <w:r>
              <w:rPr>
                <w:noProof/>
                <w:webHidden/>
              </w:rPr>
              <w:fldChar w:fldCharType="separate"/>
            </w:r>
            <w:r>
              <w:rPr>
                <w:noProof/>
                <w:webHidden/>
              </w:rPr>
              <w:t>3</w:t>
            </w:r>
            <w:r>
              <w:rPr>
                <w:noProof/>
                <w:webHidden/>
              </w:rPr>
              <w:fldChar w:fldCharType="end"/>
            </w:r>
          </w:hyperlink>
        </w:p>
        <w:p w14:paraId="49F3E3E7" w14:textId="4FBB9FDB" w:rsidR="00224F75" w:rsidRDefault="00224F75">
          <w:pPr>
            <w:pStyle w:val="TOC1"/>
            <w:tabs>
              <w:tab w:val="right" w:leader="dot" w:pos="9570"/>
            </w:tabs>
            <w:rPr>
              <w:rFonts w:asciiTheme="minorHAnsi" w:eastAsiaTheme="minorEastAsia" w:hAnsiTheme="minorHAnsi" w:cstheme="minorBidi"/>
              <w:b w:val="0"/>
              <w:bCs w:val="0"/>
              <w:noProof/>
            </w:rPr>
          </w:pPr>
          <w:hyperlink w:anchor="_Toc164288149" w:history="1">
            <w:r w:rsidRPr="006F6A10">
              <w:rPr>
                <w:rStyle w:val="Hyperlink"/>
                <w:noProof/>
              </w:rPr>
              <w:t>5. Scope:</w:t>
            </w:r>
            <w:r>
              <w:rPr>
                <w:noProof/>
                <w:webHidden/>
              </w:rPr>
              <w:tab/>
            </w:r>
            <w:r>
              <w:rPr>
                <w:noProof/>
                <w:webHidden/>
              </w:rPr>
              <w:fldChar w:fldCharType="begin"/>
            </w:r>
            <w:r>
              <w:rPr>
                <w:noProof/>
                <w:webHidden/>
              </w:rPr>
              <w:instrText xml:space="preserve"> PAGEREF _Toc164288149 \h </w:instrText>
            </w:r>
            <w:r>
              <w:rPr>
                <w:noProof/>
                <w:webHidden/>
              </w:rPr>
            </w:r>
            <w:r>
              <w:rPr>
                <w:noProof/>
                <w:webHidden/>
              </w:rPr>
              <w:fldChar w:fldCharType="separate"/>
            </w:r>
            <w:r>
              <w:rPr>
                <w:noProof/>
                <w:webHidden/>
              </w:rPr>
              <w:t>3</w:t>
            </w:r>
            <w:r>
              <w:rPr>
                <w:noProof/>
                <w:webHidden/>
              </w:rPr>
              <w:fldChar w:fldCharType="end"/>
            </w:r>
          </w:hyperlink>
        </w:p>
        <w:p w14:paraId="2C7AF354" w14:textId="1CF74651" w:rsidR="00224F75" w:rsidRDefault="00224F75">
          <w:pPr>
            <w:pStyle w:val="TOC1"/>
            <w:tabs>
              <w:tab w:val="right" w:leader="dot" w:pos="9570"/>
            </w:tabs>
            <w:rPr>
              <w:rFonts w:asciiTheme="minorHAnsi" w:eastAsiaTheme="minorEastAsia" w:hAnsiTheme="minorHAnsi" w:cstheme="minorBidi"/>
              <w:b w:val="0"/>
              <w:bCs w:val="0"/>
              <w:noProof/>
            </w:rPr>
          </w:pPr>
          <w:hyperlink w:anchor="_Toc164288150" w:history="1">
            <w:r w:rsidRPr="006F6A10">
              <w:rPr>
                <w:rStyle w:val="Hyperlink"/>
                <w:noProof/>
              </w:rPr>
              <w:t>6. Resources and Technology:</w:t>
            </w:r>
            <w:r>
              <w:rPr>
                <w:noProof/>
                <w:webHidden/>
              </w:rPr>
              <w:tab/>
            </w:r>
            <w:r>
              <w:rPr>
                <w:noProof/>
                <w:webHidden/>
              </w:rPr>
              <w:fldChar w:fldCharType="begin"/>
            </w:r>
            <w:r>
              <w:rPr>
                <w:noProof/>
                <w:webHidden/>
              </w:rPr>
              <w:instrText xml:space="preserve"> PAGEREF _Toc164288150 \h </w:instrText>
            </w:r>
            <w:r>
              <w:rPr>
                <w:noProof/>
                <w:webHidden/>
              </w:rPr>
            </w:r>
            <w:r>
              <w:rPr>
                <w:noProof/>
                <w:webHidden/>
              </w:rPr>
              <w:fldChar w:fldCharType="separate"/>
            </w:r>
            <w:r>
              <w:rPr>
                <w:noProof/>
                <w:webHidden/>
              </w:rPr>
              <w:t>3</w:t>
            </w:r>
            <w:r>
              <w:rPr>
                <w:noProof/>
                <w:webHidden/>
              </w:rPr>
              <w:fldChar w:fldCharType="end"/>
            </w:r>
          </w:hyperlink>
        </w:p>
        <w:p w14:paraId="03D5B243" w14:textId="627EC613"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51"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Development Team:</w:t>
            </w:r>
            <w:r>
              <w:rPr>
                <w:noProof/>
                <w:webHidden/>
              </w:rPr>
              <w:tab/>
            </w:r>
            <w:r>
              <w:rPr>
                <w:noProof/>
                <w:webHidden/>
              </w:rPr>
              <w:fldChar w:fldCharType="begin"/>
            </w:r>
            <w:r>
              <w:rPr>
                <w:noProof/>
                <w:webHidden/>
              </w:rPr>
              <w:instrText xml:space="preserve"> PAGEREF _Toc164288151 \h </w:instrText>
            </w:r>
            <w:r>
              <w:rPr>
                <w:noProof/>
                <w:webHidden/>
              </w:rPr>
            </w:r>
            <w:r>
              <w:rPr>
                <w:noProof/>
                <w:webHidden/>
              </w:rPr>
              <w:fldChar w:fldCharType="separate"/>
            </w:r>
            <w:r>
              <w:rPr>
                <w:noProof/>
                <w:webHidden/>
              </w:rPr>
              <w:t>3</w:t>
            </w:r>
            <w:r>
              <w:rPr>
                <w:noProof/>
                <w:webHidden/>
              </w:rPr>
              <w:fldChar w:fldCharType="end"/>
            </w:r>
          </w:hyperlink>
        </w:p>
        <w:p w14:paraId="38247887" w14:textId="044D9378"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52"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Required Resources</w:t>
            </w:r>
            <w:r>
              <w:rPr>
                <w:noProof/>
                <w:webHidden/>
              </w:rPr>
              <w:tab/>
            </w:r>
            <w:r>
              <w:rPr>
                <w:noProof/>
                <w:webHidden/>
              </w:rPr>
              <w:fldChar w:fldCharType="begin"/>
            </w:r>
            <w:r>
              <w:rPr>
                <w:noProof/>
                <w:webHidden/>
              </w:rPr>
              <w:instrText xml:space="preserve"> PAGEREF _Toc164288152 \h </w:instrText>
            </w:r>
            <w:r>
              <w:rPr>
                <w:noProof/>
                <w:webHidden/>
              </w:rPr>
            </w:r>
            <w:r>
              <w:rPr>
                <w:noProof/>
                <w:webHidden/>
              </w:rPr>
              <w:fldChar w:fldCharType="separate"/>
            </w:r>
            <w:r>
              <w:rPr>
                <w:noProof/>
                <w:webHidden/>
              </w:rPr>
              <w:t>3</w:t>
            </w:r>
            <w:r>
              <w:rPr>
                <w:noProof/>
                <w:webHidden/>
              </w:rPr>
              <w:fldChar w:fldCharType="end"/>
            </w:r>
          </w:hyperlink>
        </w:p>
        <w:p w14:paraId="6A3091C1" w14:textId="12742B34"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53"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Development Language:</w:t>
            </w:r>
            <w:r>
              <w:rPr>
                <w:noProof/>
                <w:webHidden/>
              </w:rPr>
              <w:tab/>
            </w:r>
            <w:r>
              <w:rPr>
                <w:noProof/>
                <w:webHidden/>
              </w:rPr>
              <w:fldChar w:fldCharType="begin"/>
            </w:r>
            <w:r>
              <w:rPr>
                <w:noProof/>
                <w:webHidden/>
              </w:rPr>
              <w:instrText xml:space="preserve"> PAGEREF _Toc164288153 \h </w:instrText>
            </w:r>
            <w:r>
              <w:rPr>
                <w:noProof/>
                <w:webHidden/>
              </w:rPr>
            </w:r>
            <w:r>
              <w:rPr>
                <w:noProof/>
                <w:webHidden/>
              </w:rPr>
              <w:fldChar w:fldCharType="separate"/>
            </w:r>
            <w:r>
              <w:rPr>
                <w:noProof/>
                <w:webHidden/>
              </w:rPr>
              <w:t>3</w:t>
            </w:r>
            <w:r>
              <w:rPr>
                <w:noProof/>
                <w:webHidden/>
              </w:rPr>
              <w:fldChar w:fldCharType="end"/>
            </w:r>
          </w:hyperlink>
        </w:p>
        <w:p w14:paraId="64549A96" w14:textId="7197FDC6" w:rsidR="00224F75" w:rsidRDefault="00224F75">
          <w:pPr>
            <w:pStyle w:val="TOC3"/>
            <w:tabs>
              <w:tab w:val="right" w:leader="dot" w:pos="9570"/>
            </w:tabs>
            <w:rPr>
              <w:rFonts w:asciiTheme="minorHAnsi" w:eastAsiaTheme="minorEastAsia" w:hAnsiTheme="minorHAnsi" w:cstheme="minorBidi"/>
              <w:b w:val="0"/>
              <w:bCs w:val="0"/>
              <w:i w:val="0"/>
              <w:iCs w:val="0"/>
              <w:noProof/>
            </w:rPr>
          </w:pPr>
          <w:hyperlink w:anchor="_Toc164288154" w:history="1">
            <w:r w:rsidRPr="006F6A10">
              <w:rPr>
                <w:rStyle w:val="Hyperlink"/>
                <w:rFonts w:ascii="Wingdings" w:eastAsia="Times New Roman" w:hAnsi="Wingdings" w:cs="Times New Roman"/>
                <w:noProof/>
              </w:rPr>
              <w:t></w:t>
            </w:r>
            <w:r>
              <w:rPr>
                <w:rFonts w:asciiTheme="minorHAnsi" w:eastAsiaTheme="minorEastAsia" w:hAnsiTheme="minorHAnsi" w:cstheme="minorBidi"/>
                <w:b w:val="0"/>
                <w:bCs w:val="0"/>
                <w:i w:val="0"/>
                <w:iCs w:val="0"/>
                <w:noProof/>
              </w:rPr>
              <w:tab/>
            </w:r>
            <w:r w:rsidRPr="006F6A10">
              <w:rPr>
                <w:rStyle w:val="Hyperlink"/>
                <w:noProof/>
              </w:rPr>
              <w:t>Database Management System:</w:t>
            </w:r>
            <w:r>
              <w:rPr>
                <w:noProof/>
                <w:webHidden/>
              </w:rPr>
              <w:tab/>
            </w:r>
            <w:r>
              <w:rPr>
                <w:noProof/>
                <w:webHidden/>
              </w:rPr>
              <w:fldChar w:fldCharType="begin"/>
            </w:r>
            <w:r>
              <w:rPr>
                <w:noProof/>
                <w:webHidden/>
              </w:rPr>
              <w:instrText xml:space="preserve"> PAGEREF _Toc164288154 \h </w:instrText>
            </w:r>
            <w:r>
              <w:rPr>
                <w:noProof/>
                <w:webHidden/>
              </w:rPr>
            </w:r>
            <w:r>
              <w:rPr>
                <w:noProof/>
                <w:webHidden/>
              </w:rPr>
              <w:fldChar w:fldCharType="separate"/>
            </w:r>
            <w:r>
              <w:rPr>
                <w:noProof/>
                <w:webHidden/>
              </w:rPr>
              <w:t>3</w:t>
            </w:r>
            <w:r>
              <w:rPr>
                <w:noProof/>
                <w:webHidden/>
              </w:rPr>
              <w:fldChar w:fldCharType="end"/>
            </w:r>
          </w:hyperlink>
        </w:p>
        <w:p w14:paraId="1CBB67E7" w14:textId="2FF5AB1F" w:rsidR="00224F75" w:rsidRDefault="00224F75">
          <w:pPr>
            <w:pStyle w:val="TOC1"/>
            <w:tabs>
              <w:tab w:val="right" w:leader="dot" w:pos="9570"/>
            </w:tabs>
            <w:rPr>
              <w:rFonts w:asciiTheme="minorHAnsi" w:eastAsiaTheme="minorEastAsia" w:hAnsiTheme="minorHAnsi" w:cstheme="minorBidi"/>
              <w:b w:val="0"/>
              <w:bCs w:val="0"/>
              <w:noProof/>
            </w:rPr>
          </w:pPr>
          <w:hyperlink w:anchor="_Toc164288155" w:history="1">
            <w:r w:rsidRPr="006F6A10">
              <w:rPr>
                <w:rStyle w:val="Hyperlink"/>
                <w:noProof/>
              </w:rPr>
              <w:t>7. ER Diagram:</w:t>
            </w:r>
            <w:r>
              <w:rPr>
                <w:noProof/>
                <w:webHidden/>
              </w:rPr>
              <w:tab/>
            </w:r>
            <w:r>
              <w:rPr>
                <w:noProof/>
                <w:webHidden/>
              </w:rPr>
              <w:fldChar w:fldCharType="begin"/>
            </w:r>
            <w:r>
              <w:rPr>
                <w:noProof/>
                <w:webHidden/>
              </w:rPr>
              <w:instrText xml:space="preserve"> PAGEREF _Toc164288155 \h </w:instrText>
            </w:r>
            <w:r>
              <w:rPr>
                <w:noProof/>
                <w:webHidden/>
              </w:rPr>
            </w:r>
            <w:r>
              <w:rPr>
                <w:noProof/>
                <w:webHidden/>
              </w:rPr>
              <w:fldChar w:fldCharType="separate"/>
            </w:r>
            <w:r>
              <w:rPr>
                <w:noProof/>
                <w:webHidden/>
              </w:rPr>
              <w:t>3</w:t>
            </w:r>
            <w:r>
              <w:rPr>
                <w:noProof/>
                <w:webHidden/>
              </w:rPr>
              <w:fldChar w:fldCharType="end"/>
            </w:r>
          </w:hyperlink>
        </w:p>
        <w:p w14:paraId="5C8DC29D" w14:textId="14FBBE05" w:rsidR="00224F75" w:rsidRDefault="00224F75">
          <w:pPr>
            <w:pStyle w:val="TOC1"/>
            <w:tabs>
              <w:tab w:val="right" w:leader="dot" w:pos="9570"/>
            </w:tabs>
            <w:rPr>
              <w:rFonts w:asciiTheme="minorHAnsi" w:eastAsiaTheme="minorEastAsia" w:hAnsiTheme="minorHAnsi" w:cstheme="minorBidi"/>
              <w:b w:val="0"/>
              <w:bCs w:val="0"/>
              <w:noProof/>
            </w:rPr>
          </w:pPr>
          <w:hyperlink w:anchor="_Toc164288156" w:history="1">
            <w:r w:rsidRPr="006F6A10">
              <w:rPr>
                <w:rStyle w:val="Hyperlink"/>
                <w:noProof/>
              </w:rPr>
              <w:t>8. Future Working:</w:t>
            </w:r>
            <w:r>
              <w:rPr>
                <w:noProof/>
                <w:webHidden/>
              </w:rPr>
              <w:tab/>
            </w:r>
            <w:r>
              <w:rPr>
                <w:noProof/>
                <w:webHidden/>
              </w:rPr>
              <w:fldChar w:fldCharType="begin"/>
            </w:r>
            <w:r>
              <w:rPr>
                <w:noProof/>
                <w:webHidden/>
              </w:rPr>
              <w:instrText xml:space="preserve"> PAGEREF _Toc164288156 \h </w:instrText>
            </w:r>
            <w:r>
              <w:rPr>
                <w:noProof/>
                <w:webHidden/>
              </w:rPr>
            </w:r>
            <w:r>
              <w:rPr>
                <w:noProof/>
                <w:webHidden/>
              </w:rPr>
              <w:fldChar w:fldCharType="separate"/>
            </w:r>
            <w:r>
              <w:rPr>
                <w:noProof/>
                <w:webHidden/>
              </w:rPr>
              <w:t>4</w:t>
            </w:r>
            <w:r>
              <w:rPr>
                <w:noProof/>
                <w:webHidden/>
              </w:rPr>
              <w:fldChar w:fldCharType="end"/>
            </w:r>
          </w:hyperlink>
        </w:p>
        <w:p w14:paraId="456FD5A1" w14:textId="20F975F7" w:rsidR="00224F75" w:rsidRDefault="00224F75">
          <w:pPr>
            <w:pStyle w:val="TOC1"/>
            <w:tabs>
              <w:tab w:val="right" w:leader="dot" w:pos="9570"/>
            </w:tabs>
            <w:rPr>
              <w:rFonts w:asciiTheme="minorHAnsi" w:eastAsiaTheme="minorEastAsia" w:hAnsiTheme="minorHAnsi" w:cstheme="minorBidi"/>
              <w:b w:val="0"/>
              <w:bCs w:val="0"/>
              <w:noProof/>
            </w:rPr>
          </w:pPr>
          <w:hyperlink w:anchor="_Toc164288157" w:history="1">
            <w:r w:rsidRPr="006F6A10">
              <w:rPr>
                <w:rStyle w:val="Hyperlink"/>
                <w:noProof/>
              </w:rPr>
              <w:t>9. Conclusion:</w:t>
            </w:r>
            <w:r>
              <w:rPr>
                <w:noProof/>
                <w:webHidden/>
              </w:rPr>
              <w:tab/>
            </w:r>
            <w:r>
              <w:rPr>
                <w:noProof/>
                <w:webHidden/>
              </w:rPr>
              <w:fldChar w:fldCharType="begin"/>
            </w:r>
            <w:r>
              <w:rPr>
                <w:noProof/>
                <w:webHidden/>
              </w:rPr>
              <w:instrText xml:space="preserve"> PAGEREF _Toc164288157 \h </w:instrText>
            </w:r>
            <w:r>
              <w:rPr>
                <w:noProof/>
                <w:webHidden/>
              </w:rPr>
            </w:r>
            <w:r>
              <w:rPr>
                <w:noProof/>
                <w:webHidden/>
              </w:rPr>
              <w:fldChar w:fldCharType="separate"/>
            </w:r>
            <w:r>
              <w:rPr>
                <w:noProof/>
                <w:webHidden/>
              </w:rPr>
              <w:t>4</w:t>
            </w:r>
            <w:r>
              <w:rPr>
                <w:noProof/>
                <w:webHidden/>
              </w:rPr>
              <w:fldChar w:fldCharType="end"/>
            </w:r>
          </w:hyperlink>
        </w:p>
        <w:p w14:paraId="786DF31F" w14:textId="1D2F391C" w:rsidR="00224F75" w:rsidRDefault="00224F75">
          <w:r>
            <w:rPr>
              <w:b/>
              <w:bCs/>
              <w:noProof/>
            </w:rPr>
            <w:fldChar w:fldCharType="end"/>
          </w:r>
        </w:p>
      </w:sdtContent>
    </w:sdt>
    <w:p w14:paraId="38725BFD" w14:textId="0213E0C3" w:rsidR="006C0B84" w:rsidRDefault="006C0B84" w:rsidP="00697B4F">
      <w:pPr>
        <w:spacing w:before="255" w:line="276" w:lineRule="auto"/>
        <w:ind w:left="836" w:right="850"/>
        <w:jc w:val="center"/>
        <w:rPr>
          <w:b/>
          <w:sz w:val="36"/>
        </w:rPr>
      </w:pPr>
    </w:p>
    <w:p w14:paraId="4FA25947" w14:textId="20BFAC8F" w:rsidR="001D7EFF" w:rsidRDefault="001D7EFF" w:rsidP="00697B4F">
      <w:pPr>
        <w:spacing w:before="255" w:line="276" w:lineRule="auto"/>
        <w:ind w:left="836" w:right="850"/>
        <w:jc w:val="center"/>
        <w:rPr>
          <w:b/>
          <w:sz w:val="36"/>
        </w:rPr>
      </w:pPr>
    </w:p>
    <w:p w14:paraId="744BBB18" w14:textId="77777777" w:rsidR="001D7EFF" w:rsidRDefault="001D7EFF" w:rsidP="00697B4F">
      <w:pPr>
        <w:spacing w:before="255" w:line="276" w:lineRule="auto"/>
        <w:ind w:left="836" w:right="850"/>
        <w:jc w:val="center"/>
        <w:rPr>
          <w:b/>
          <w:sz w:val="36"/>
        </w:rPr>
      </w:pPr>
    </w:p>
    <w:p w14:paraId="6E33FB57" w14:textId="77777777" w:rsidR="006C0B84" w:rsidRDefault="006C0B84" w:rsidP="001D7EFF">
      <w:pPr>
        <w:pStyle w:val="Heading1"/>
        <w:ind w:left="0" w:firstLine="0"/>
      </w:pPr>
    </w:p>
    <w:p w14:paraId="743CF3F7" w14:textId="29138DCF" w:rsidR="00431FC2" w:rsidRPr="00431FC2" w:rsidRDefault="00431FC2" w:rsidP="0076746C">
      <w:pPr>
        <w:pStyle w:val="Heading1"/>
      </w:pPr>
      <w:bookmarkStart w:id="0" w:name="_Toc162789189"/>
      <w:bookmarkStart w:id="1" w:name="_Toc164288134"/>
      <w:r w:rsidRPr="00431FC2">
        <w:lastRenderedPageBreak/>
        <w:t>1. Introduction:</w:t>
      </w:r>
      <w:bookmarkEnd w:id="0"/>
      <w:bookmarkEnd w:id="1"/>
    </w:p>
    <w:p w14:paraId="57B73F6B" w14:textId="77777777" w:rsidR="00D277EA" w:rsidRPr="00D277EA" w:rsidRDefault="00D277EA" w:rsidP="00D277EA">
      <w:pPr>
        <w:pStyle w:val="NormalWeb"/>
        <w:spacing w:before="240" w:beforeAutospacing="0" w:after="240" w:afterAutospacing="0" w:line="276" w:lineRule="auto"/>
        <w:rPr>
          <w:color w:val="1F1F1F"/>
        </w:rPr>
      </w:pPr>
      <w:r w:rsidRPr="00D277EA">
        <w:rPr>
          <w:color w:val="1F1F1F"/>
        </w:rPr>
        <w:t>In today's fast-paced healthcare environment, pharmacies rely on efficient systems to manage their inventory, patient information, and prescriptions. Traditional manual methods, often involving paper records and spreadsheets, are error-prone and time-consuming. This proposal outlines a comprehensive Pharmacy Management System (PMS) to streamline pharmacy operations, enhance customer service, and ensure medication accuracy.</w:t>
      </w:r>
    </w:p>
    <w:p w14:paraId="57D5DD71" w14:textId="77777777" w:rsidR="006A2269" w:rsidRPr="006A2269" w:rsidRDefault="006A2269" w:rsidP="006A2269"/>
    <w:p w14:paraId="4003AC8D" w14:textId="300B831F" w:rsidR="00431FC2" w:rsidRDefault="00431FC2" w:rsidP="0076746C">
      <w:pPr>
        <w:pStyle w:val="Heading1"/>
      </w:pPr>
      <w:bookmarkStart w:id="2" w:name="_Toc162789190"/>
      <w:bookmarkStart w:id="3" w:name="_Toc164288135"/>
      <w:r>
        <w:t>2. Problem Statement and Current Challenges:</w:t>
      </w:r>
      <w:bookmarkEnd w:id="2"/>
      <w:bookmarkEnd w:id="3"/>
    </w:p>
    <w:p w14:paraId="5EB687C1" w14:textId="1B82ED6D" w:rsidR="00D277EA" w:rsidRPr="00D277EA" w:rsidRDefault="00D277EA" w:rsidP="00D277EA">
      <w:pPr>
        <w:pStyle w:val="NormalWeb"/>
        <w:spacing w:before="240" w:beforeAutospacing="0" w:after="240" w:afterAutospacing="0" w:line="276" w:lineRule="auto"/>
        <w:rPr>
          <w:color w:val="1F1F1F"/>
        </w:rPr>
      </w:pPr>
      <w:bookmarkStart w:id="4" w:name="_Toc162789191"/>
      <w:r w:rsidRPr="00D277EA">
        <w:rPr>
          <w:color w:val="1F1F1F"/>
        </w:rPr>
        <w:t>Many pharmacies face challenges with their current systems:</w:t>
      </w:r>
    </w:p>
    <w:p w14:paraId="32FF424A" w14:textId="5EDFA201" w:rsidR="00D277EA" w:rsidRPr="00D277EA" w:rsidRDefault="00D277EA" w:rsidP="00D277EA">
      <w:pPr>
        <w:pStyle w:val="ListParagraph"/>
        <w:widowControl/>
        <w:numPr>
          <w:ilvl w:val="0"/>
          <w:numId w:val="41"/>
        </w:numPr>
        <w:autoSpaceDE/>
        <w:autoSpaceDN/>
        <w:spacing w:line="276" w:lineRule="auto"/>
        <w:rPr>
          <w:color w:val="1F1F1F"/>
          <w:sz w:val="24"/>
          <w:szCs w:val="24"/>
        </w:rPr>
      </w:pPr>
      <w:bookmarkStart w:id="5" w:name="_Toc164288136"/>
      <w:bookmarkEnd w:id="4"/>
      <w:r w:rsidRPr="00D277EA">
        <w:rPr>
          <w:rStyle w:val="Heading3Char"/>
        </w:rPr>
        <w:t>Inventory Management:</w:t>
      </w:r>
      <w:bookmarkEnd w:id="5"/>
      <w:r w:rsidRPr="00D277EA">
        <w:rPr>
          <w:color w:val="1F1F1F"/>
          <w:sz w:val="24"/>
          <w:szCs w:val="24"/>
        </w:rPr>
        <w:t xml:space="preserve"> Manual tracking leads to stockouts</w:t>
      </w:r>
      <w:r w:rsidR="0065007D">
        <w:rPr>
          <w:color w:val="1F1F1F"/>
          <w:sz w:val="24"/>
          <w:szCs w:val="24"/>
        </w:rPr>
        <w:t xml:space="preserve"> </w:t>
      </w:r>
      <w:bookmarkStart w:id="6" w:name="_GoBack"/>
      <w:bookmarkEnd w:id="6"/>
      <w:r w:rsidRPr="00D277EA">
        <w:rPr>
          <w:color w:val="1F1F1F"/>
          <w:sz w:val="24"/>
          <w:szCs w:val="24"/>
        </w:rPr>
        <w:t>, expired medications, and difficulty maintaining optimal stock levels.</w:t>
      </w:r>
    </w:p>
    <w:p w14:paraId="059ED239" w14:textId="77777777" w:rsidR="00D277EA" w:rsidRPr="00D277EA" w:rsidRDefault="00D277EA" w:rsidP="00D277EA">
      <w:pPr>
        <w:pStyle w:val="ListParagraph"/>
        <w:widowControl/>
        <w:numPr>
          <w:ilvl w:val="0"/>
          <w:numId w:val="41"/>
        </w:numPr>
        <w:autoSpaceDE/>
        <w:autoSpaceDN/>
        <w:spacing w:line="276" w:lineRule="auto"/>
        <w:rPr>
          <w:color w:val="1F1F1F"/>
          <w:sz w:val="24"/>
          <w:szCs w:val="24"/>
        </w:rPr>
      </w:pPr>
      <w:bookmarkStart w:id="7" w:name="_Toc164288137"/>
      <w:r w:rsidRPr="00D277EA">
        <w:rPr>
          <w:rStyle w:val="Heading3Char"/>
        </w:rPr>
        <w:t>Prescription Management:</w:t>
      </w:r>
      <w:bookmarkEnd w:id="7"/>
      <w:r w:rsidRPr="00D277EA">
        <w:rPr>
          <w:color w:val="1F1F1F"/>
          <w:sz w:val="24"/>
          <w:szCs w:val="24"/>
        </w:rPr>
        <w:t xml:space="preserve"> Prone to errors in data entry, potential for fraud, and challenges in tracking refills.</w:t>
      </w:r>
    </w:p>
    <w:p w14:paraId="38F3972B" w14:textId="77777777" w:rsidR="00D277EA" w:rsidRPr="00D277EA" w:rsidRDefault="00D277EA" w:rsidP="00D277EA">
      <w:pPr>
        <w:pStyle w:val="ListParagraph"/>
        <w:widowControl/>
        <w:numPr>
          <w:ilvl w:val="0"/>
          <w:numId w:val="41"/>
        </w:numPr>
        <w:autoSpaceDE/>
        <w:autoSpaceDN/>
        <w:spacing w:line="276" w:lineRule="auto"/>
        <w:rPr>
          <w:color w:val="1F1F1F"/>
          <w:sz w:val="24"/>
          <w:szCs w:val="24"/>
        </w:rPr>
      </w:pPr>
      <w:bookmarkStart w:id="8" w:name="_Toc164288138"/>
      <w:r w:rsidRPr="00D277EA">
        <w:rPr>
          <w:rStyle w:val="Heading3Char"/>
        </w:rPr>
        <w:t>Customer Relationship Management:</w:t>
      </w:r>
      <w:bookmarkEnd w:id="8"/>
      <w:r w:rsidRPr="00D277EA">
        <w:rPr>
          <w:color w:val="1F1F1F"/>
          <w:sz w:val="24"/>
          <w:szCs w:val="24"/>
        </w:rPr>
        <w:t xml:space="preserve"> Limited ability to track patient medication history, allergies, and preferences.</w:t>
      </w:r>
    </w:p>
    <w:p w14:paraId="73FB2AE1" w14:textId="77777777" w:rsidR="00D277EA" w:rsidRPr="00D277EA" w:rsidRDefault="00D277EA" w:rsidP="00D277EA">
      <w:pPr>
        <w:pStyle w:val="ListParagraph"/>
        <w:widowControl/>
        <w:numPr>
          <w:ilvl w:val="0"/>
          <w:numId w:val="41"/>
        </w:numPr>
        <w:autoSpaceDE/>
        <w:autoSpaceDN/>
        <w:spacing w:line="276" w:lineRule="auto"/>
        <w:rPr>
          <w:color w:val="1F1F1F"/>
          <w:sz w:val="24"/>
          <w:szCs w:val="24"/>
        </w:rPr>
      </w:pPr>
      <w:bookmarkStart w:id="9" w:name="_Toc164288139"/>
      <w:r w:rsidRPr="00D277EA">
        <w:rPr>
          <w:rStyle w:val="Heading3Char"/>
        </w:rPr>
        <w:t>Compliance and Reporting:</w:t>
      </w:r>
      <w:bookmarkEnd w:id="9"/>
      <w:r w:rsidRPr="00D277EA">
        <w:rPr>
          <w:color w:val="1F1F1F"/>
          <w:sz w:val="24"/>
          <w:szCs w:val="24"/>
        </w:rPr>
        <w:t xml:space="preserve"> Difficulty complying with regulations and generating accurate reports for insurance purposes.</w:t>
      </w:r>
    </w:p>
    <w:p w14:paraId="3F35574A" w14:textId="7C628E31" w:rsidR="0076746C" w:rsidRDefault="0076746C" w:rsidP="0076746C">
      <w:pPr>
        <w:pStyle w:val="BodyText"/>
        <w:rPr>
          <w:b/>
          <w:bCs/>
          <w:sz w:val="24"/>
          <w:szCs w:val="24"/>
        </w:rPr>
      </w:pPr>
    </w:p>
    <w:p w14:paraId="1AB28548" w14:textId="2FAE5E2A" w:rsidR="0076746C" w:rsidRPr="0076746C" w:rsidRDefault="0076746C" w:rsidP="0076746C">
      <w:pPr>
        <w:pStyle w:val="Heading1"/>
      </w:pPr>
      <w:bookmarkStart w:id="10" w:name="_Toc162789196"/>
      <w:bookmarkStart w:id="11" w:name="_Toc164288140"/>
      <w:r w:rsidRPr="0076746C">
        <w:t>3. Proposed Solution:</w:t>
      </w:r>
      <w:bookmarkEnd w:id="10"/>
      <w:bookmarkEnd w:id="11"/>
    </w:p>
    <w:p w14:paraId="3A514B55" w14:textId="25B6BFE7" w:rsidR="006C37DD" w:rsidRPr="00D277EA" w:rsidRDefault="00D277EA" w:rsidP="00D277EA">
      <w:pPr>
        <w:pStyle w:val="NormalWeb"/>
        <w:spacing w:before="240" w:beforeAutospacing="0" w:after="240" w:afterAutospacing="0" w:line="276" w:lineRule="auto"/>
        <w:rPr>
          <w:color w:val="1F1F1F"/>
        </w:rPr>
      </w:pPr>
      <w:r w:rsidRPr="00D277EA">
        <w:rPr>
          <w:color w:val="1F1F1F"/>
        </w:rPr>
        <w:t>We propose the development of a Pharmacy Management System, a user-friendly software application designed to automate various pharmacy operations. This system will be built with a secure database for data storage and a user interface optimized for ease of use.</w:t>
      </w:r>
    </w:p>
    <w:p w14:paraId="1FF70B4B" w14:textId="664A2E86" w:rsidR="001A0E01" w:rsidRPr="00003CF6" w:rsidRDefault="001A0E01" w:rsidP="001A0E01">
      <w:pPr>
        <w:pStyle w:val="Heading1"/>
      </w:pPr>
      <w:bookmarkStart w:id="12" w:name="_Toc164288141"/>
      <w:r>
        <w:t xml:space="preserve">4. </w:t>
      </w:r>
      <w:r w:rsidRPr="00003CF6">
        <w:t>Solution:</w:t>
      </w:r>
      <w:bookmarkEnd w:id="12"/>
    </w:p>
    <w:p w14:paraId="48717036" w14:textId="30101979" w:rsidR="00BE14E1" w:rsidRPr="00D277EA" w:rsidRDefault="00BE14E1" w:rsidP="00BE14E1">
      <w:pPr>
        <w:pStyle w:val="NormalWeb"/>
        <w:spacing w:before="240" w:beforeAutospacing="0" w:after="240" w:afterAutospacing="0" w:line="276" w:lineRule="auto"/>
        <w:rPr>
          <w:color w:val="1F1F1F"/>
        </w:rPr>
      </w:pPr>
      <w:bookmarkStart w:id="13" w:name="_Toc162789205"/>
      <w:r w:rsidRPr="00D277EA">
        <w:rPr>
          <w:color w:val="1F1F1F"/>
        </w:rPr>
        <w:t>The Pharmacy Management System will feature:</w:t>
      </w:r>
    </w:p>
    <w:p w14:paraId="42EAB47D" w14:textId="77777777" w:rsidR="00BE14E1" w:rsidRPr="00D277EA" w:rsidRDefault="00BE14E1" w:rsidP="00BE14E1">
      <w:pPr>
        <w:widowControl/>
        <w:numPr>
          <w:ilvl w:val="0"/>
          <w:numId w:val="42"/>
        </w:numPr>
        <w:autoSpaceDE/>
        <w:autoSpaceDN/>
        <w:spacing w:line="276" w:lineRule="auto"/>
        <w:rPr>
          <w:color w:val="1F1F1F"/>
          <w:sz w:val="24"/>
          <w:szCs w:val="24"/>
        </w:rPr>
      </w:pPr>
      <w:bookmarkStart w:id="14" w:name="_Toc164288142"/>
      <w:r w:rsidRPr="00BE14E1">
        <w:rPr>
          <w:rStyle w:val="Heading3Char"/>
        </w:rPr>
        <w:t>Secure Login:</w:t>
      </w:r>
      <w:bookmarkEnd w:id="14"/>
      <w:r w:rsidRPr="00D277EA">
        <w:rPr>
          <w:color w:val="1F1F1F"/>
          <w:sz w:val="24"/>
          <w:szCs w:val="24"/>
        </w:rPr>
        <w:t xml:space="preserve"> Role-based access control ensures data security and privacy for staff with different user levels.</w:t>
      </w:r>
    </w:p>
    <w:p w14:paraId="411AF654" w14:textId="77777777" w:rsidR="00BE14E1" w:rsidRPr="00D277EA" w:rsidRDefault="00BE14E1" w:rsidP="00BE14E1">
      <w:pPr>
        <w:widowControl/>
        <w:numPr>
          <w:ilvl w:val="0"/>
          <w:numId w:val="42"/>
        </w:numPr>
        <w:autoSpaceDE/>
        <w:autoSpaceDN/>
        <w:spacing w:line="276" w:lineRule="auto"/>
        <w:rPr>
          <w:color w:val="1F1F1F"/>
          <w:sz w:val="24"/>
          <w:szCs w:val="24"/>
        </w:rPr>
      </w:pPr>
      <w:bookmarkStart w:id="15" w:name="_Toc164288143"/>
      <w:r w:rsidRPr="00BE14E1">
        <w:rPr>
          <w:rStyle w:val="Heading3Char"/>
        </w:rPr>
        <w:t>Centralized Database:</w:t>
      </w:r>
      <w:bookmarkEnd w:id="15"/>
      <w:r w:rsidRPr="00D277EA">
        <w:rPr>
          <w:color w:val="1F1F1F"/>
          <w:sz w:val="24"/>
          <w:szCs w:val="24"/>
        </w:rPr>
        <w:t xml:space="preserve"> A central repository for storing medication details, patient information, prescription history, inventory levels, and financial records.</w:t>
      </w:r>
    </w:p>
    <w:p w14:paraId="4268C2F7" w14:textId="77777777" w:rsidR="00BE14E1" w:rsidRPr="00D277EA" w:rsidRDefault="00BE14E1" w:rsidP="00BE14E1">
      <w:pPr>
        <w:widowControl/>
        <w:numPr>
          <w:ilvl w:val="0"/>
          <w:numId w:val="42"/>
        </w:numPr>
        <w:autoSpaceDE/>
        <w:autoSpaceDN/>
        <w:spacing w:line="276" w:lineRule="auto"/>
        <w:rPr>
          <w:color w:val="1F1F1F"/>
          <w:sz w:val="24"/>
          <w:szCs w:val="24"/>
        </w:rPr>
      </w:pPr>
      <w:bookmarkStart w:id="16" w:name="_Toc164288144"/>
      <w:r w:rsidRPr="00BE14E1">
        <w:rPr>
          <w:rStyle w:val="Heading3Char"/>
        </w:rPr>
        <w:t>Intuitive User Interface:</w:t>
      </w:r>
      <w:bookmarkEnd w:id="16"/>
      <w:r w:rsidRPr="00D277EA">
        <w:rPr>
          <w:color w:val="1F1F1F"/>
          <w:sz w:val="24"/>
          <w:szCs w:val="24"/>
        </w:rPr>
        <w:t xml:space="preserve"> User-friendly interface designed specifically for pharmacy workflows, facilitating quick access to functionalities.</w:t>
      </w:r>
    </w:p>
    <w:p w14:paraId="480C5E63" w14:textId="77777777" w:rsidR="00BE14E1" w:rsidRPr="00D277EA" w:rsidRDefault="00BE14E1" w:rsidP="00BE14E1">
      <w:pPr>
        <w:widowControl/>
        <w:numPr>
          <w:ilvl w:val="0"/>
          <w:numId w:val="42"/>
        </w:numPr>
        <w:autoSpaceDE/>
        <w:autoSpaceDN/>
        <w:spacing w:line="276" w:lineRule="auto"/>
        <w:rPr>
          <w:color w:val="1F1F1F"/>
          <w:sz w:val="24"/>
          <w:szCs w:val="24"/>
        </w:rPr>
      </w:pPr>
      <w:bookmarkStart w:id="17" w:name="_Toc164288145"/>
      <w:r w:rsidRPr="00BE14E1">
        <w:rPr>
          <w:rStyle w:val="Heading3Char"/>
        </w:rPr>
        <w:t>Inventory Management:</w:t>
      </w:r>
      <w:bookmarkEnd w:id="17"/>
      <w:r w:rsidRPr="00D277EA">
        <w:rPr>
          <w:color w:val="1F1F1F"/>
          <w:sz w:val="24"/>
          <w:szCs w:val="24"/>
        </w:rPr>
        <w:t xml:space="preserve"> Real-time tracking of medication stock levels, expiry dates, automatic reorder points, and generation of purchase orders.</w:t>
      </w:r>
    </w:p>
    <w:p w14:paraId="1D8DE1F2" w14:textId="77777777" w:rsidR="00BE14E1" w:rsidRPr="00D277EA" w:rsidRDefault="00BE14E1" w:rsidP="00BE14E1">
      <w:pPr>
        <w:widowControl/>
        <w:numPr>
          <w:ilvl w:val="0"/>
          <w:numId w:val="42"/>
        </w:numPr>
        <w:autoSpaceDE/>
        <w:autoSpaceDN/>
        <w:spacing w:line="276" w:lineRule="auto"/>
        <w:rPr>
          <w:color w:val="1F1F1F"/>
          <w:sz w:val="24"/>
          <w:szCs w:val="24"/>
        </w:rPr>
      </w:pPr>
      <w:bookmarkStart w:id="18" w:name="_Toc164288146"/>
      <w:r w:rsidRPr="00BE14E1">
        <w:rPr>
          <w:rStyle w:val="Heading3Char"/>
        </w:rPr>
        <w:t>Prescription Management:</w:t>
      </w:r>
      <w:bookmarkEnd w:id="18"/>
      <w:r w:rsidRPr="00D277EA">
        <w:rPr>
          <w:color w:val="1F1F1F"/>
          <w:sz w:val="24"/>
          <w:szCs w:val="24"/>
        </w:rPr>
        <w:t xml:space="preserve"> Streamlined prescription processing, including electronic prescribing, drug interaction checks, refill management, and medication labeling.</w:t>
      </w:r>
    </w:p>
    <w:p w14:paraId="6721BC8E" w14:textId="77777777" w:rsidR="00BE14E1" w:rsidRPr="00D277EA" w:rsidRDefault="00BE14E1" w:rsidP="00BE14E1">
      <w:pPr>
        <w:widowControl/>
        <w:numPr>
          <w:ilvl w:val="0"/>
          <w:numId w:val="42"/>
        </w:numPr>
        <w:autoSpaceDE/>
        <w:autoSpaceDN/>
        <w:spacing w:line="276" w:lineRule="auto"/>
        <w:rPr>
          <w:color w:val="1F1F1F"/>
          <w:sz w:val="24"/>
          <w:szCs w:val="24"/>
        </w:rPr>
      </w:pPr>
      <w:bookmarkStart w:id="19" w:name="_Toc164288147"/>
      <w:r w:rsidRPr="00BE14E1">
        <w:rPr>
          <w:rStyle w:val="Heading3Char"/>
        </w:rPr>
        <w:t>Customer Relationship Management (CRM):</w:t>
      </w:r>
      <w:bookmarkEnd w:id="19"/>
      <w:r w:rsidRPr="00D277EA">
        <w:rPr>
          <w:color w:val="1F1F1F"/>
          <w:sz w:val="24"/>
          <w:szCs w:val="24"/>
        </w:rPr>
        <w:t xml:space="preserve"> Comprehensive patient profiles with medication history, allergies, and personalized medicine reminders.</w:t>
      </w:r>
    </w:p>
    <w:p w14:paraId="144B83E8" w14:textId="77777777" w:rsidR="00BE14E1" w:rsidRPr="00D277EA" w:rsidRDefault="00BE14E1" w:rsidP="00BE14E1">
      <w:pPr>
        <w:widowControl/>
        <w:numPr>
          <w:ilvl w:val="0"/>
          <w:numId w:val="42"/>
        </w:numPr>
        <w:autoSpaceDE/>
        <w:autoSpaceDN/>
        <w:spacing w:line="276" w:lineRule="auto"/>
        <w:rPr>
          <w:color w:val="1F1F1F"/>
          <w:sz w:val="24"/>
          <w:szCs w:val="24"/>
        </w:rPr>
      </w:pPr>
      <w:bookmarkStart w:id="20" w:name="_Toc164288148"/>
      <w:r w:rsidRPr="00BE14E1">
        <w:rPr>
          <w:rStyle w:val="Heading3Char"/>
        </w:rPr>
        <w:lastRenderedPageBreak/>
        <w:t>Compliance and Reporting:</w:t>
      </w:r>
      <w:bookmarkEnd w:id="20"/>
      <w:r w:rsidRPr="00D277EA">
        <w:rPr>
          <w:color w:val="1F1F1F"/>
          <w:sz w:val="24"/>
          <w:szCs w:val="24"/>
        </w:rPr>
        <w:t xml:space="preserve"> Tools to ensure compliance with regulations, generate accurate reports for insurance claims and audits, and track key performance indicators (KPIs).</w:t>
      </w:r>
    </w:p>
    <w:p w14:paraId="5C573DB5" w14:textId="6DE3F7BC" w:rsidR="00C07415" w:rsidRPr="00713A50" w:rsidRDefault="00C07415" w:rsidP="00713A50">
      <w:pPr>
        <w:pStyle w:val="Heading1"/>
      </w:pPr>
      <w:bookmarkStart w:id="21" w:name="_Toc164288149"/>
      <w:r w:rsidRPr="00C07415">
        <w:t>5. Scope:</w:t>
      </w:r>
      <w:bookmarkEnd w:id="13"/>
      <w:bookmarkEnd w:id="21"/>
    </w:p>
    <w:p w14:paraId="0EA531F3" w14:textId="102C08E9" w:rsidR="00CA7446" w:rsidRPr="00BE14E1" w:rsidRDefault="00BE14E1" w:rsidP="00BE14E1">
      <w:pPr>
        <w:pStyle w:val="NormalWeb"/>
        <w:spacing w:before="240" w:beforeAutospacing="0" w:after="240" w:afterAutospacing="0" w:line="276" w:lineRule="auto"/>
        <w:rPr>
          <w:color w:val="1F1F1F"/>
        </w:rPr>
      </w:pPr>
      <w:r w:rsidRPr="00D277EA">
        <w:rPr>
          <w:color w:val="1F1F1F"/>
        </w:rPr>
        <w:t>The system can be tailored to the needs of individual pharmacies or pharmacy chains. It will accommodate a wide range of medications, including prescriptions, over-the-counter drugs, and controlled substances. Additionally, the PMS can integrate with external systems like insurance providers and medical record systems for seamless data exchange.</w:t>
      </w:r>
    </w:p>
    <w:p w14:paraId="23E36463" w14:textId="44BCCDFA" w:rsidR="00CA7446" w:rsidRDefault="00CA7446" w:rsidP="00CA7446">
      <w:pPr>
        <w:pStyle w:val="Heading1"/>
      </w:pPr>
      <w:bookmarkStart w:id="22" w:name="_Toc162789206"/>
      <w:bookmarkStart w:id="23" w:name="_Toc164288150"/>
      <w:r w:rsidRPr="00CA7446">
        <w:t>6. Resources and Technology:</w:t>
      </w:r>
      <w:bookmarkEnd w:id="22"/>
      <w:bookmarkEnd w:id="23"/>
    </w:p>
    <w:p w14:paraId="44C290C0" w14:textId="77777777" w:rsidR="00670108" w:rsidRDefault="00670108" w:rsidP="00670108">
      <w:pPr>
        <w:pStyle w:val="BodyText"/>
        <w:rPr>
          <w:sz w:val="24"/>
          <w:szCs w:val="24"/>
        </w:rPr>
      </w:pPr>
    </w:p>
    <w:p w14:paraId="3D6B2A3A" w14:textId="77777777" w:rsidR="00BE14E1" w:rsidRPr="00D277EA" w:rsidRDefault="00BE14E1" w:rsidP="00BE14E1">
      <w:pPr>
        <w:widowControl/>
        <w:numPr>
          <w:ilvl w:val="0"/>
          <w:numId w:val="43"/>
        </w:numPr>
        <w:autoSpaceDE/>
        <w:autoSpaceDN/>
        <w:spacing w:line="276" w:lineRule="auto"/>
        <w:rPr>
          <w:color w:val="1F1F1F"/>
          <w:sz w:val="24"/>
          <w:szCs w:val="24"/>
        </w:rPr>
      </w:pPr>
      <w:bookmarkStart w:id="24" w:name="_Toc164288151"/>
      <w:r w:rsidRPr="00BE14E1">
        <w:rPr>
          <w:rStyle w:val="Heading3Char"/>
        </w:rPr>
        <w:t>Development Team:</w:t>
      </w:r>
      <w:bookmarkEnd w:id="24"/>
      <w:r w:rsidRPr="00D277EA">
        <w:rPr>
          <w:color w:val="1F1F1F"/>
          <w:sz w:val="24"/>
          <w:szCs w:val="24"/>
        </w:rPr>
        <w:t xml:space="preserve"> Experienced developers specializing in database management and user interface design for healthcare applications.</w:t>
      </w:r>
    </w:p>
    <w:p w14:paraId="4F603271" w14:textId="2638BBCD" w:rsidR="00BE14E1" w:rsidRPr="00D277EA" w:rsidRDefault="00BE14E1" w:rsidP="00BE14E1">
      <w:pPr>
        <w:widowControl/>
        <w:numPr>
          <w:ilvl w:val="0"/>
          <w:numId w:val="43"/>
        </w:numPr>
        <w:autoSpaceDE/>
        <w:autoSpaceDN/>
        <w:spacing w:line="276" w:lineRule="auto"/>
        <w:rPr>
          <w:color w:val="1F1F1F"/>
          <w:sz w:val="24"/>
          <w:szCs w:val="24"/>
        </w:rPr>
      </w:pPr>
      <w:bookmarkStart w:id="25" w:name="_Toc164288152"/>
      <w:r w:rsidRPr="00BE14E1">
        <w:rPr>
          <w:rStyle w:val="Heading3Char"/>
        </w:rPr>
        <w:t>Required Resources</w:t>
      </w:r>
      <w:bookmarkEnd w:id="25"/>
      <w:r w:rsidRPr="00D277EA">
        <w:rPr>
          <w:rStyle w:val="Strong"/>
          <w:color w:val="1F1F1F"/>
          <w:sz w:val="24"/>
          <w:szCs w:val="24"/>
          <w:bdr w:val="none" w:sz="0" w:space="0" w:color="auto" w:frame="1"/>
        </w:rPr>
        <w:t>:</w:t>
      </w:r>
      <w:r w:rsidRPr="00D277EA">
        <w:rPr>
          <w:color w:val="1F1F1F"/>
          <w:sz w:val="24"/>
          <w:szCs w:val="24"/>
        </w:rPr>
        <w:t xml:space="preserve"> Computers for development and testing, secure database servers, and ongoing user feedback.</w:t>
      </w:r>
    </w:p>
    <w:p w14:paraId="387BE6E7" w14:textId="04FD2ED5" w:rsidR="00BE14E1" w:rsidRPr="00D277EA" w:rsidRDefault="00BE14E1" w:rsidP="00BE14E1">
      <w:pPr>
        <w:widowControl/>
        <w:numPr>
          <w:ilvl w:val="0"/>
          <w:numId w:val="43"/>
        </w:numPr>
        <w:autoSpaceDE/>
        <w:autoSpaceDN/>
        <w:spacing w:line="276" w:lineRule="auto"/>
        <w:rPr>
          <w:color w:val="1F1F1F"/>
          <w:sz w:val="24"/>
          <w:szCs w:val="24"/>
        </w:rPr>
      </w:pPr>
      <w:bookmarkStart w:id="26" w:name="_Toc164288153"/>
      <w:r w:rsidRPr="00BE14E1">
        <w:rPr>
          <w:rStyle w:val="Heading3Char"/>
        </w:rPr>
        <w:t>Development Language:</w:t>
      </w:r>
      <w:bookmarkEnd w:id="26"/>
      <w:r>
        <w:rPr>
          <w:color w:val="1F1F1F"/>
          <w:sz w:val="24"/>
          <w:szCs w:val="24"/>
        </w:rPr>
        <w:t xml:space="preserve"> C#.</w:t>
      </w:r>
    </w:p>
    <w:p w14:paraId="0455FB32" w14:textId="604FC96C" w:rsidR="00BE14E1" w:rsidRPr="00D277EA" w:rsidRDefault="00BE14E1" w:rsidP="00BE14E1">
      <w:pPr>
        <w:widowControl/>
        <w:numPr>
          <w:ilvl w:val="0"/>
          <w:numId w:val="43"/>
        </w:numPr>
        <w:autoSpaceDE/>
        <w:autoSpaceDN/>
        <w:spacing w:line="276" w:lineRule="auto"/>
        <w:rPr>
          <w:color w:val="1F1F1F"/>
          <w:sz w:val="24"/>
          <w:szCs w:val="24"/>
        </w:rPr>
      </w:pPr>
      <w:bookmarkStart w:id="27" w:name="_Toc164288154"/>
      <w:r w:rsidRPr="00BE14E1">
        <w:rPr>
          <w:rStyle w:val="Heading3Char"/>
        </w:rPr>
        <w:t>Database Management System:</w:t>
      </w:r>
      <w:bookmarkEnd w:id="27"/>
      <w:r w:rsidRPr="00D277EA">
        <w:rPr>
          <w:color w:val="1F1F1F"/>
          <w:sz w:val="24"/>
          <w:szCs w:val="24"/>
        </w:rPr>
        <w:t xml:space="preserve"> </w:t>
      </w:r>
      <w:r>
        <w:rPr>
          <w:color w:val="1F1F1F"/>
          <w:sz w:val="24"/>
          <w:szCs w:val="24"/>
        </w:rPr>
        <w:t>My SQL.</w:t>
      </w:r>
    </w:p>
    <w:p w14:paraId="1C748704" w14:textId="3D6C706E" w:rsidR="000F63F5" w:rsidRDefault="000F63F5" w:rsidP="000F63F5">
      <w:pPr>
        <w:pStyle w:val="BodyText"/>
        <w:rPr>
          <w:sz w:val="24"/>
          <w:szCs w:val="24"/>
        </w:rPr>
      </w:pPr>
    </w:p>
    <w:p w14:paraId="36AF1B37" w14:textId="72934A6D" w:rsidR="00E32A15" w:rsidRDefault="000F63F5" w:rsidP="000F63F5">
      <w:pPr>
        <w:pStyle w:val="Heading1"/>
      </w:pPr>
      <w:bookmarkStart w:id="28" w:name="_Toc162789210"/>
      <w:bookmarkStart w:id="29" w:name="_Toc164288155"/>
      <w:r>
        <w:t>7. ER Diagram:</w:t>
      </w:r>
      <w:bookmarkEnd w:id="28"/>
      <w:bookmarkEnd w:id="29"/>
    </w:p>
    <w:p w14:paraId="179B1E2D" w14:textId="77777777" w:rsidR="0080778A" w:rsidRDefault="0080778A" w:rsidP="005775B8">
      <w:pPr>
        <w:pStyle w:val="Heading1"/>
        <w:ind w:left="0" w:firstLine="0"/>
      </w:pPr>
    </w:p>
    <w:p w14:paraId="04220CD9" w14:textId="3D13ABB5" w:rsidR="000F63F5" w:rsidRDefault="000F63F5" w:rsidP="001D7EFF">
      <w:pPr>
        <w:jc w:val="center"/>
      </w:pPr>
      <w:bookmarkStart w:id="30" w:name="_Toc162789211"/>
      <w:r>
        <w:rPr>
          <w:noProof/>
        </w:rPr>
        <w:drawing>
          <wp:inline distT="0" distB="0" distL="0" distR="0" wp14:anchorId="75A650BD" wp14:editId="08C6849B">
            <wp:extent cx="4208272" cy="4164330"/>
            <wp:effectExtent l="114300" t="114300" r="135255"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4793" cy="41707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0"/>
    </w:p>
    <w:p w14:paraId="05A1558F" w14:textId="77777777" w:rsidR="000F63F5" w:rsidRDefault="000F63F5" w:rsidP="000F63F5">
      <w:pPr>
        <w:pStyle w:val="BodyText"/>
        <w:rPr>
          <w:sz w:val="24"/>
          <w:szCs w:val="24"/>
        </w:rPr>
      </w:pPr>
    </w:p>
    <w:p w14:paraId="0D1C132D" w14:textId="0918615E" w:rsidR="005A5AF8" w:rsidRDefault="005A5AF8" w:rsidP="005A5AF8">
      <w:pPr>
        <w:pStyle w:val="BodyText"/>
        <w:rPr>
          <w:sz w:val="24"/>
          <w:szCs w:val="24"/>
        </w:rPr>
      </w:pPr>
    </w:p>
    <w:p w14:paraId="313F2564" w14:textId="6A2349C8" w:rsidR="005A5AF8" w:rsidRPr="00D048E3" w:rsidRDefault="00BB4D95" w:rsidP="00D048E3">
      <w:pPr>
        <w:pStyle w:val="Heading1"/>
      </w:pPr>
      <w:bookmarkStart w:id="31" w:name="_Toc162789212"/>
      <w:bookmarkStart w:id="32" w:name="_Toc164288156"/>
      <w:r>
        <w:t>8</w:t>
      </w:r>
      <w:r w:rsidR="005A5AF8" w:rsidRPr="005A5AF8">
        <w:t>. Future Working:</w:t>
      </w:r>
      <w:bookmarkEnd w:id="31"/>
      <w:bookmarkEnd w:id="32"/>
    </w:p>
    <w:p w14:paraId="73BCE77D" w14:textId="216E2DBA" w:rsidR="00D048E3" w:rsidRPr="00BE14E1" w:rsidRDefault="00BE14E1" w:rsidP="00BE14E1">
      <w:pPr>
        <w:pStyle w:val="NormalWeb"/>
        <w:spacing w:before="240" w:beforeAutospacing="0" w:after="240" w:afterAutospacing="0" w:line="276" w:lineRule="auto"/>
        <w:rPr>
          <w:color w:val="1F1F1F"/>
        </w:rPr>
      </w:pPr>
      <w:r w:rsidRPr="00D277EA">
        <w:rPr>
          <w:color w:val="1F1F1F"/>
        </w:rPr>
        <w:t>Following development, the system will be rigorously tested to ensure accuracy, security, and performance. Regular updates and maintenance will be provided to address emerging needs, incorporate user feedback, and maintain compatibi</w:t>
      </w:r>
      <w:r>
        <w:rPr>
          <w:color w:val="1F1F1F"/>
        </w:rPr>
        <w:t>lity with evolving technologies.</w:t>
      </w:r>
    </w:p>
    <w:p w14:paraId="3F993275" w14:textId="32E8A178" w:rsidR="00D048E3" w:rsidRPr="00D048E3" w:rsidRDefault="00BB4D95" w:rsidP="00D048E3">
      <w:pPr>
        <w:pStyle w:val="Heading1"/>
      </w:pPr>
      <w:bookmarkStart w:id="33" w:name="_Toc162789213"/>
      <w:bookmarkStart w:id="34" w:name="_Toc164288157"/>
      <w:r>
        <w:t>9</w:t>
      </w:r>
      <w:r w:rsidR="00D048E3" w:rsidRPr="00D048E3">
        <w:t>. Conclusion:</w:t>
      </w:r>
      <w:bookmarkEnd w:id="33"/>
      <w:bookmarkEnd w:id="34"/>
    </w:p>
    <w:p w14:paraId="03797617" w14:textId="77777777" w:rsidR="00BE14E1" w:rsidRPr="00D277EA" w:rsidRDefault="00BE14E1" w:rsidP="00BE14E1">
      <w:pPr>
        <w:pStyle w:val="NormalWeb"/>
        <w:spacing w:before="240" w:beforeAutospacing="0" w:after="240" w:afterAutospacing="0" w:line="276" w:lineRule="auto"/>
        <w:rPr>
          <w:color w:val="1F1F1F"/>
        </w:rPr>
      </w:pPr>
      <w:r w:rsidRPr="00D277EA">
        <w:rPr>
          <w:color w:val="1F1F1F"/>
        </w:rPr>
        <w:t>The Pharmacy Management System will empower pharmacies to optimize their operations, improve medication accuracy, and enhance patient care. By automating tasks, generating insightful reports, and fostering patient engagement, the PMS will ensure efficient pharmacy management in the dynamic healthcare landscape.</w:t>
      </w:r>
    </w:p>
    <w:p w14:paraId="6EFF1C7F" w14:textId="4BF534CA" w:rsidR="00003CF6" w:rsidRDefault="00003CF6" w:rsidP="00D048E3">
      <w:pPr>
        <w:pStyle w:val="BodyText"/>
        <w:jc w:val="both"/>
        <w:rPr>
          <w:sz w:val="24"/>
          <w:szCs w:val="24"/>
        </w:rPr>
      </w:pPr>
    </w:p>
    <w:p w14:paraId="18F6FE94" w14:textId="56913B65" w:rsidR="00003CF6" w:rsidRDefault="00003CF6" w:rsidP="00D048E3">
      <w:pPr>
        <w:pStyle w:val="BodyText"/>
        <w:jc w:val="both"/>
        <w:rPr>
          <w:sz w:val="24"/>
          <w:szCs w:val="24"/>
        </w:rPr>
      </w:pPr>
    </w:p>
    <w:p w14:paraId="1CA08469" w14:textId="55046724" w:rsidR="00003CF6" w:rsidRDefault="00003CF6" w:rsidP="00D048E3">
      <w:pPr>
        <w:pStyle w:val="BodyText"/>
        <w:jc w:val="both"/>
        <w:rPr>
          <w:sz w:val="24"/>
          <w:szCs w:val="24"/>
        </w:rPr>
      </w:pPr>
    </w:p>
    <w:p w14:paraId="24F5B65B" w14:textId="01619894" w:rsidR="00003CF6" w:rsidRDefault="00003CF6" w:rsidP="00D048E3">
      <w:pPr>
        <w:pStyle w:val="BodyText"/>
        <w:jc w:val="both"/>
        <w:rPr>
          <w:sz w:val="24"/>
          <w:szCs w:val="24"/>
        </w:rPr>
      </w:pPr>
    </w:p>
    <w:p w14:paraId="18271F3D" w14:textId="2FE626DA" w:rsidR="00003CF6" w:rsidRDefault="00003CF6" w:rsidP="00D048E3">
      <w:pPr>
        <w:pStyle w:val="BodyText"/>
        <w:jc w:val="both"/>
        <w:rPr>
          <w:sz w:val="24"/>
          <w:szCs w:val="24"/>
        </w:rPr>
      </w:pPr>
    </w:p>
    <w:p w14:paraId="757CC244" w14:textId="77777777" w:rsidR="00D277EA" w:rsidRPr="001F75BE" w:rsidRDefault="00D277EA" w:rsidP="00003CF6">
      <w:pPr>
        <w:pStyle w:val="BodyText"/>
        <w:jc w:val="both"/>
        <w:rPr>
          <w:sz w:val="24"/>
          <w:szCs w:val="24"/>
        </w:rPr>
      </w:pPr>
    </w:p>
    <w:sectPr w:rsidR="00D277EA" w:rsidRPr="001F75BE">
      <w:pgSz w:w="12240" w:h="15840"/>
      <w:pgMar w:top="138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D4AC0" w14:textId="77777777" w:rsidR="00A2647D" w:rsidRDefault="00A2647D" w:rsidP="00A96C39">
      <w:r>
        <w:separator/>
      </w:r>
    </w:p>
  </w:endnote>
  <w:endnote w:type="continuationSeparator" w:id="0">
    <w:p w14:paraId="292F21D6" w14:textId="77777777" w:rsidR="00A2647D" w:rsidRDefault="00A2647D" w:rsidP="00A96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80923" w14:textId="77777777" w:rsidR="00A2647D" w:rsidRDefault="00A2647D" w:rsidP="00A96C39">
      <w:r>
        <w:separator/>
      </w:r>
    </w:p>
  </w:footnote>
  <w:footnote w:type="continuationSeparator" w:id="0">
    <w:p w14:paraId="363CF0CD" w14:textId="77777777" w:rsidR="00A2647D" w:rsidRDefault="00A2647D" w:rsidP="00A96C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6FB1"/>
    <w:multiLevelType w:val="hybridMultilevel"/>
    <w:tmpl w:val="3416B4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 w15:restartNumberingAfterBreak="0">
    <w:nsid w:val="05A83BAE"/>
    <w:multiLevelType w:val="hybridMultilevel"/>
    <w:tmpl w:val="9BF6D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C90165"/>
    <w:multiLevelType w:val="hybridMultilevel"/>
    <w:tmpl w:val="75A6F0E8"/>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8666526"/>
    <w:multiLevelType w:val="multilevel"/>
    <w:tmpl w:val="0C9E6F00"/>
    <w:lvl w:ilvl="0">
      <w:start w:val="1"/>
      <w:numFmt w:val="decimal"/>
      <w:lvlText w:val="%1."/>
      <w:lvlJc w:val="left"/>
      <w:pPr>
        <w:ind w:left="341" w:hanging="241"/>
      </w:pPr>
      <w:rPr>
        <w:rFonts w:ascii="Times New Roman" w:eastAsia="Times New Roman" w:hAnsi="Times New Roman" w:cs="Times New Roman" w:hint="default"/>
        <w:b/>
        <w:bCs/>
        <w:w w:val="100"/>
        <w:sz w:val="30"/>
        <w:szCs w:val="30"/>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551" w:hanging="361"/>
      </w:pPr>
      <w:rPr>
        <w:rFonts w:hint="default"/>
        <w:w w:val="100"/>
        <w:lang w:val="en-US" w:eastAsia="en-US" w:bidi="ar-SA"/>
      </w:rPr>
    </w:lvl>
    <w:lvl w:ilvl="3">
      <w:numFmt w:val="bullet"/>
      <w:lvlText w:val="•"/>
      <w:lvlJc w:val="left"/>
      <w:pPr>
        <w:ind w:left="1687" w:hanging="361"/>
      </w:pPr>
      <w:rPr>
        <w:rFonts w:hint="default"/>
        <w:lang w:val="en-US" w:eastAsia="en-US" w:bidi="ar-SA"/>
      </w:rPr>
    </w:lvl>
    <w:lvl w:ilvl="4">
      <w:numFmt w:val="bullet"/>
      <w:lvlText w:val="•"/>
      <w:lvlJc w:val="left"/>
      <w:pPr>
        <w:ind w:left="2815" w:hanging="361"/>
      </w:pPr>
      <w:rPr>
        <w:rFonts w:hint="default"/>
        <w:lang w:val="en-US" w:eastAsia="en-US" w:bidi="ar-SA"/>
      </w:rPr>
    </w:lvl>
    <w:lvl w:ilvl="5">
      <w:numFmt w:val="bullet"/>
      <w:lvlText w:val="•"/>
      <w:lvlJc w:val="left"/>
      <w:pPr>
        <w:ind w:left="3942" w:hanging="361"/>
      </w:pPr>
      <w:rPr>
        <w:rFonts w:hint="default"/>
        <w:lang w:val="en-US" w:eastAsia="en-US" w:bidi="ar-SA"/>
      </w:rPr>
    </w:lvl>
    <w:lvl w:ilvl="6">
      <w:numFmt w:val="bullet"/>
      <w:lvlText w:val="•"/>
      <w:lvlJc w:val="left"/>
      <w:pPr>
        <w:ind w:left="5070" w:hanging="361"/>
      </w:pPr>
      <w:rPr>
        <w:rFonts w:hint="default"/>
        <w:lang w:val="en-US" w:eastAsia="en-US" w:bidi="ar-SA"/>
      </w:rPr>
    </w:lvl>
    <w:lvl w:ilvl="7">
      <w:numFmt w:val="bullet"/>
      <w:lvlText w:val="•"/>
      <w:lvlJc w:val="left"/>
      <w:pPr>
        <w:ind w:left="6197" w:hanging="361"/>
      </w:pPr>
      <w:rPr>
        <w:rFonts w:hint="default"/>
        <w:lang w:val="en-US" w:eastAsia="en-US" w:bidi="ar-SA"/>
      </w:rPr>
    </w:lvl>
    <w:lvl w:ilvl="8">
      <w:numFmt w:val="bullet"/>
      <w:lvlText w:val="•"/>
      <w:lvlJc w:val="left"/>
      <w:pPr>
        <w:ind w:left="7325" w:hanging="361"/>
      </w:pPr>
      <w:rPr>
        <w:rFonts w:hint="default"/>
        <w:lang w:val="en-US" w:eastAsia="en-US" w:bidi="ar-SA"/>
      </w:rPr>
    </w:lvl>
  </w:abstractNum>
  <w:abstractNum w:abstractNumId="4" w15:restartNumberingAfterBreak="0">
    <w:nsid w:val="09A06892"/>
    <w:multiLevelType w:val="hybridMultilevel"/>
    <w:tmpl w:val="33F2326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0DB93497"/>
    <w:multiLevelType w:val="hybridMultilevel"/>
    <w:tmpl w:val="9590390C"/>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19B153A5"/>
    <w:multiLevelType w:val="multilevel"/>
    <w:tmpl w:val="568472B2"/>
    <w:lvl w:ilvl="0">
      <w:start w:val="1"/>
      <w:numFmt w:val="decimal"/>
      <w:lvlText w:val="%1"/>
      <w:lvlJc w:val="left"/>
      <w:pPr>
        <w:ind w:left="510" w:hanging="510"/>
      </w:pPr>
      <w:rPr>
        <w:rFonts w:eastAsiaTheme="minorEastAsia" w:hint="default"/>
        <w:color w:val="000000" w:themeColor="text1"/>
        <w:sz w:val="36"/>
      </w:rPr>
    </w:lvl>
    <w:lvl w:ilvl="1">
      <w:start w:val="1"/>
      <w:numFmt w:val="decimal"/>
      <w:lvlText w:val="%1.%2"/>
      <w:lvlJc w:val="left"/>
      <w:pPr>
        <w:ind w:left="609" w:hanging="510"/>
      </w:pPr>
      <w:rPr>
        <w:rFonts w:eastAsiaTheme="minorEastAsia" w:hint="default"/>
        <w:color w:val="000000" w:themeColor="text1"/>
        <w:sz w:val="36"/>
      </w:rPr>
    </w:lvl>
    <w:lvl w:ilvl="2">
      <w:start w:val="1"/>
      <w:numFmt w:val="decimal"/>
      <w:lvlText w:val="%1.%2.%3"/>
      <w:lvlJc w:val="left"/>
      <w:pPr>
        <w:ind w:left="918" w:hanging="720"/>
      </w:pPr>
      <w:rPr>
        <w:rFonts w:eastAsiaTheme="minorEastAsia" w:hint="default"/>
        <w:color w:val="000000" w:themeColor="text1"/>
        <w:sz w:val="36"/>
      </w:rPr>
    </w:lvl>
    <w:lvl w:ilvl="3">
      <w:start w:val="1"/>
      <w:numFmt w:val="decimal"/>
      <w:lvlText w:val="%1.%2.%3.%4"/>
      <w:lvlJc w:val="left"/>
      <w:pPr>
        <w:ind w:left="1377" w:hanging="1080"/>
      </w:pPr>
      <w:rPr>
        <w:rFonts w:eastAsiaTheme="minorEastAsia" w:hint="default"/>
        <w:color w:val="000000" w:themeColor="text1"/>
        <w:sz w:val="36"/>
      </w:rPr>
    </w:lvl>
    <w:lvl w:ilvl="4">
      <w:start w:val="1"/>
      <w:numFmt w:val="decimal"/>
      <w:lvlText w:val="%1.%2.%3.%4.%5"/>
      <w:lvlJc w:val="left"/>
      <w:pPr>
        <w:ind w:left="1476" w:hanging="1080"/>
      </w:pPr>
      <w:rPr>
        <w:rFonts w:eastAsiaTheme="minorEastAsia" w:hint="default"/>
        <w:color w:val="000000" w:themeColor="text1"/>
        <w:sz w:val="36"/>
      </w:rPr>
    </w:lvl>
    <w:lvl w:ilvl="5">
      <w:start w:val="1"/>
      <w:numFmt w:val="decimal"/>
      <w:lvlText w:val="%1.%2.%3.%4.%5.%6"/>
      <w:lvlJc w:val="left"/>
      <w:pPr>
        <w:ind w:left="1935" w:hanging="1440"/>
      </w:pPr>
      <w:rPr>
        <w:rFonts w:eastAsiaTheme="minorEastAsia" w:hint="default"/>
        <w:color w:val="000000" w:themeColor="text1"/>
        <w:sz w:val="36"/>
      </w:rPr>
    </w:lvl>
    <w:lvl w:ilvl="6">
      <w:start w:val="1"/>
      <w:numFmt w:val="decimal"/>
      <w:lvlText w:val="%1.%2.%3.%4.%5.%6.%7"/>
      <w:lvlJc w:val="left"/>
      <w:pPr>
        <w:ind w:left="2034" w:hanging="1440"/>
      </w:pPr>
      <w:rPr>
        <w:rFonts w:eastAsiaTheme="minorEastAsia" w:hint="default"/>
        <w:color w:val="000000" w:themeColor="text1"/>
        <w:sz w:val="36"/>
      </w:rPr>
    </w:lvl>
    <w:lvl w:ilvl="7">
      <w:start w:val="1"/>
      <w:numFmt w:val="decimal"/>
      <w:lvlText w:val="%1.%2.%3.%4.%5.%6.%7.%8"/>
      <w:lvlJc w:val="left"/>
      <w:pPr>
        <w:ind w:left="2493" w:hanging="1800"/>
      </w:pPr>
      <w:rPr>
        <w:rFonts w:eastAsiaTheme="minorEastAsia" w:hint="default"/>
        <w:color w:val="000000" w:themeColor="text1"/>
        <w:sz w:val="36"/>
      </w:rPr>
    </w:lvl>
    <w:lvl w:ilvl="8">
      <w:start w:val="1"/>
      <w:numFmt w:val="decimal"/>
      <w:lvlText w:val="%1.%2.%3.%4.%5.%6.%7.%8.%9"/>
      <w:lvlJc w:val="left"/>
      <w:pPr>
        <w:ind w:left="2952" w:hanging="2160"/>
      </w:pPr>
      <w:rPr>
        <w:rFonts w:eastAsiaTheme="minorEastAsia" w:hint="default"/>
        <w:color w:val="000000" w:themeColor="text1"/>
        <w:sz w:val="36"/>
      </w:rPr>
    </w:lvl>
  </w:abstractNum>
  <w:abstractNum w:abstractNumId="7" w15:restartNumberingAfterBreak="0">
    <w:nsid w:val="1C17440F"/>
    <w:multiLevelType w:val="multilevel"/>
    <w:tmpl w:val="79B0B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62870"/>
    <w:multiLevelType w:val="hybridMultilevel"/>
    <w:tmpl w:val="13AE51DE"/>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1F720C42"/>
    <w:multiLevelType w:val="hybridMultilevel"/>
    <w:tmpl w:val="FA3ED15E"/>
    <w:lvl w:ilvl="0" w:tplc="6A0E3C3A">
      <w:start w:val="1"/>
      <w:numFmt w:val="decimal"/>
      <w:lvlText w:val="%1."/>
      <w:lvlJc w:val="left"/>
      <w:pPr>
        <w:ind w:left="1046" w:hanging="360"/>
      </w:pPr>
      <w:rPr>
        <w:rFonts w:hint="default"/>
      </w:rPr>
    </w:lvl>
    <w:lvl w:ilvl="1" w:tplc="0C000019" w:tentative="1">
      <w:start w:val="1"/>
      <w:numFmt w:val="lowerLetter"/>
      <w:lvlText w:val="%2."/>
      <w:lvlJc w:val="left"/>
      <w:pPr>
        <w:ind w:left="1766" w:hanging="360"/>
      </w:pPr>
    </w:lvl>
    <w:lvl w:ilvl="2" w:tplc="0C00001B" w:tentative="1">
      <w:start w:val="1"/>
      <w:numFmt w:val="lowerRoman"/>
      <w:lvlText w:val="%3."/>
      <w:lvlJc w:val="right"/>
      <w:pPr>
        <w:ind w:left="2486" w:hanging="180"/>
      </w:pPr>
    </w:lvl>
    <w:lvl w:ilvl="3" w:tplc="0C00000F" w:tentative="1">
      <w:start w:val="1"/>
      <w:numFmt w:val="decimal"/>
      <w:lvlText w:val="%4."/>
      <w:lvlJc w:val="left"/>
      <w:pPr>
        <w:ind w:left="3206" w:hanging="360"/>
      </w:pPr>
    </w:lvl>
    <w:lvl w:ilvl="4" w:tplc="0C000019" w:tentative="1">
      <w:start w:val="1"/>
      <w:numFmt w:val="lowerLetter"/>
      <w:lvlText w:val="%5."/>
      <w:lvlJc w:val="left"/>
      <w:pPr>
        <w:ind w:left="3926" w:hanging="360"/>
      </w:pPr>
    </w:lvl>
    <w:lvl w:ilvl="5" w:tplc="0C00001B" w:tentative="1">
      <w:start w:val="1"/>
      <w:numFmt w:val="lowerRoman"/>
      <w:lvlText w:val="%6."/>
      <w:lvlJc w:val="right"/>
      <w:pPr>
        <w:ind w:left="4646" w:hanging="180"/>
      </w:pPr>
    </w:lvl>
    <w:lvl w:ilvl="6" w:tplc="0C00000F" w:tentative="1">
      <w:start w:val="1"/>
      <w:numFmt w:val="decimal"/>
      <w:lvlText w:val="%7."/>
      <w:lvlJc w:val="left"/>
      <w:pPr>
        <w:ind w:left="5366" w:hanging="360"/>
      </w:pPr>
    </w:lvl>
    <w:lvl w:ilvl="7" w:tplc="0C000019" w:tentative="1">
      <w:start w:val="1"/>
      <w:numFmt w:val="lowerLetter"/>
      <w:lvlText w:val="%8."/>
      <w:lvlJc w:val="left"/>
      <w:pPr>
        <w:ind w:left="6086" w:hanging="360"/>
      </w:pPr>
    </w:lvl>
    <w:lvl w:ilvl="8" w:tplc="0C00001B" w:tentative="1">
      <w:start w:val="1"/>
      <w:numFmt w:val="lowerRoman"/>
      <w:lvlText w:val="%9."/>
      <w:lvlJc w:val="right"/>
      <w:pPr>
        <w:ind w:left="6806" w:hanging="180"/>
      </w:pPr>
    </w:lvl>
  </w:abstractNum>
  <w:abstractNum w:abstractNumId="10" w15:restartNumberingAfterBreak="0">
    <w:nsid w:val="1FD90365"/>
    <w:multiLevelType w:val="hybridMultilevel"/>
    <w:tmpl w:val="C234B954"/>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20BF08D7"/>
    <w:multiLevelType w:val="multilevel"/>
    <w:tmpl w:val="C4D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E0093"/>
    <w:multiLevelType w:val="hybridMultilevel"/>
    <w:tmpl w:val="523ADB6E"/>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2E8F5B5E"/>
    <w:multiLevelType w:val="multilevel"/>
    <w:tmpl w:val="C9FC4994"/>
    <w:lvl w:ilvl="0">
      <w:start w:val="1"/>
      <w:numFmt w:val="decimal"/>
      <w:lvlText w:val="%1."/>
      <w:lvlJc w:val="left"/>
      <w:pPr>
        <w:ind w:left="270" w:hanging="170"/>
      </w:pPr>
      <w:rPr>
        <w:rFonts w:ascii="Calibri" w:eastAsia="Calibri" w:hAnsi="Calibri" w:cs="Calibri" w:hint="default"/>
        <w:b/>
        <w:bCs/>
        <w:spacing w:val="-2"/>
        <w:w w:val="100"/>
        <w:sz w:val="20"/>
        <w:szCs w:val="20"/>
        <w:lang w:val="en-US" w:eastAsia="en-US" w:bidi="ar-SA"/>
      </w:rPr>
    </w:lvl>
    <w:lvl w:ilvl="1">
      <w:start w:val="1"/>
      <w:numFmt w:val="decimal"/>
      <w:lvlText w:val="%1.%2"/>
      <w:lvlJc w:val="left"/>
      <w:pPr>
        <w:ind w:left="420" w:hanging="320"/>
      </w:pPr>
      <w:rPr>
        <w:rFonts w:ascii="Calibri" w:eastAsia="Calibri" w:hAnsi="Calibri" w:cs="Calibri" w:hint="default"/>
        <w:b/>
        <w:bCs/>
        <w:spacing w:val="-2"/>
        <w:w w:val="100"/>
        <w:sz w:val="22"/>
        <w:szCs w:val="22"/>
        <w:lang w:val="en-US" w:eastAsia="en-US" w:bidi="ar-SA"/>
      </w:rPr>
    </w:lvl>
    <w:lvl w:ilvl="2">
      <w:numFmt w:val="bullet"/>
      <w:lvlText w:val="•"/>
      <w:lvlJc w:val="left"/>
      <w:pPr>
        <w:ind w:left="1437" w:hanging="320"/>
      </w:pPr>
      <w:rPr>
        <w:rFonts w:hint="default"/>
        <w:lang w:val="en-US" w:eastAsia="en-US" w:bidi="ar-SA"/>
      </w:rPr>
    </w:lvl>
    <w:lvl w:ilvl="3">
      <w:numFmt w:val="bullet"/>
      <w:lvlText w:val="•"/>
      <w:lvlJc w:val="left"/>
      <w:pPr>
        <w:ind w:left="2455" w:hanging="320"/>
      </w:pPr>
      <w:rPr>
        <w:rFonts w:hint="default"/>
        <w:lang w:val="en-US" w:eastAsia="en-US" w:bidi="ar-SA"/>
      </w:rPr>
    </w:lvl>
    <w:lvl w:ilvl="4">
      <w:numFmt w:val="bullet"/>
      <w:lvlText w:val="•"/>
      <w:lvlJc w:val="left"/>
      <w:pPr>
        <w:ind w:left="3473" w:hanging="320"/>
      </w:pPr>
      <w:rPr>
        <w:rFonts w:hint="default"/>
        <w:lang w:val="en-US" w:eastAsia="en-US" w:bidi="ar-SA"/>
      </w:rPr>
    </w:lvl>
    <w:lvl w:ilvl="5">
      <w:numFmt w:val="bullet"/>
      <w:lvlText w:val="•"/>
      <w:lvlJc w:val="left"/>
      <w:pPr>
        <w:ind w:left="4491" w:hanging="320"/>
      </w:pPr>
      <w:rPr>
        <w:rFonts w:hint="default"/>
        <w:lang w:val="en-US" w:eastAsia="en-US" w:bidi="ar-SA"/>
      </w:rPr>
    </w:lvl>
    <w:lvl w:ilvl="6">
      <w:numFmt w:val="bullet"/>
      <w:lvlText w:val="•"/>
      <w:lvlJc w:val="left"/>
      <w:pPr>
        <w:ind w:left="5508" w:hanging="320"/>
      </w:pPr>
      <w:rPr>
        <w:rFonts w:hint="default"/>
        <w:lang w:val="en-US" w:eastAsia="en-US" w:bidi="ar-SA"/>
      </w:rPr>
    </w:lvl>
    <w:lvl w:ilvl="7">
      <w:numFmt w:val="bullet"/>
      <w:lvlText w:val="•"/>
      <w:lvlJc w:val="left"/>
      <w:pPr>
        <w:ind w:left="6526" w:hanging="320"/>
      </w:pPr>
      <w:rPr>
        <w:rFonts w:hint="default"/>
        <w:lang w:val="en-US" w:eastAsia="en-US" w:bidi="ar-SA"/>
      </w:rPr>
    </w:lvl>
    <w:lvl w:ilvl="8">
      <w:numFmt w:val="bullet"/>
      <w:lvlText w:val="•"/>
      <w:lvlJc w:val="left"/>
      <w:pPr>
        <w:ind w:left="7544" w:hanging="320"/>
      </w:pPr>
      <w:rPr>
        <w:rFonts w:hint="default"/>
        <w:lang w:val="en-US" w:eastAsia="en-US" w:bidi="ar-SA"/>
      </w:rPr>
    </w:lvl>
  </w:abstractNum>
  <w:abstractNum w:abstractNumId="14" w15:restartNumberingAfterBreak="0">
    <w:nsid w:val="301856D0"/>
    <w:multiLevelType w:val="hybridMultilevel"/>
    <w:tmpl w:val="64767A88"/>
    <w:lvl w:ilvl="0" w:tplc="0C00000F">
      <w:start w:val="1"/>
      <w:numFmt w:val="decimal"/>
      <w:lvlText w:val="%1."/>
      <w:lvlJc w:val="left"/>
      <w:pPr>
        <w:ind w:left="819" w:hanging="360"/>
      </w:pPr>
    </w:lvl>
    <w:lvl w:ilvl="1" w:tplc="0C000019" w:tentative="1">
      <w:start w:val="1"/>
      <w:numFmt w:val="lowerLetter"/>
      <w:lvlText w:val="%2."/>
      <w:lvlJc w:val="left"/>
      <w:pPr>
        <w:ind w:left="1539" w:hanging="360"/>
      </w:pPr>
    </w:lvl>
    <w:lvl w:ilvl="2" w:tplc="0C00001B" w:tentative="1">
      <w:start w:val="1"/>
      <w:numFmt w:val="lowerRoman"/>
      <w:lvlText w:val="%3."/>
      <w:lvlJc w:val="right"/>
      <w:pPr>
        <w:ind w:left="2259" w:hanging="180"/>
      </w:pPr>
    </w:lvl>
    <w:lvl w:ilvl="3" w:tplc="0C00000F" w:tentative="1">
      <w:start w:val="1"/>
      <w:numFmt w:val="decimal"/>
      <w:lvlText w:val="%4."/>
      <w:lvlJc w:val="left"/>
      <w:pPr>
        <w:ind w:left="2979" w:hanging="360"/>
      </w:pPr>
    </w:lvl>
    <w:lvl w:ilvl="4" w:tplc="0C000019" w:tentative="1">
      <w:start w:val="1"/>
      <w:numFmt w:val="lowerLetter"/>
      <w:lvlText w:val="%5."/>
      <w:lvlJc w:val="left"/>
      <w:pPr>
        <w:ind w:left="3699" w:hanging="360"/>
      </w:pPr>
    </w:lvl>
    <w:lvl w:ilvl="5" w:tplc="0C00001B" w:tentative="1">
      <w:start w:val="1"/>
      <w:numFmt w:val="lowerRoman"/>
      <w:lvlText w:val="%6."/>
      <w:lvlJc w:val="right"/>
      <w:pPr>
        <w:ind w:left="4419" w:hanging="180"/>
      </w:pPr>
    </w:lvl>
    <w:lvl w:ilvl="6" w:tplc="0C00000F" w:tentative="1">
      <w:start w:val="1"/>
      <w:numFmt w:val="decimal"/>
      <w:lvlText w:val="%7."/>
      <w:lvlJc w:val="left"/>
      <w:pPr>
        <w:ind w:left="5139" w:hanging="360"/>
      </w:pPr>
    </w:lvl>
    <w:lvl w:ilvl="7" w:tplc="0C000019" w:tentative="1">
      <w:start w:val="1"/>
      <w:numFmt w:val="lowerLetter"/>
      <w:lvlText w:val="%8."/>
      <w:lvlJc w:val="left"/>
      <w:pPr>
        <w:ind w:left="5859" w:hanging="360"/>
      </w:pPr>
    </w:lvl>
    <w:lvl w:ilvl="8" w:tplc="0C00001B" w:tentative="1">
      <w:start w:val="1"/>
      <w:numFmt w:val="lowerRoman"/>
      <w:lvlText w:val="%9."/>
      <w:lvlJc w:val="right"/>
      <w:pPr>
        <w:ind w:left="6579" w:hanging="180"/>
      </w:pPr>
    </w:lvl>
  </w:abstractNum>
  <w:abstractNum w:abstractNumId="15" w15:restartNumberingAfterBreak="0">
    <w:nsid w:val="342F23FD"/>
    <w:multiLevelType w:val="multilevel"/>
    <w:tmpl w:val="BD9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80AEA"/>
    <w:multiLevelType w:val="hybridMultilevel"/>
    <w:tmpl w:val="90603AB6"/>
    <w:lvl w:ilvl="0" w:tplc="EFD8DCEA">
      <w:start w:val="1"/>
      <w:numFmt w:val="decimal"/>
      <w:lvlText w:val="%1."/>
      <w:lvlJc w:val="left"/>
      <w:pPr>
        <w:ind w:left="1046" w:hanging="360"/>
      </w:pPr>
      <w:rPr>
        <w:rFonts w:hint="default"/>
      </w:rPr>
    </w:lvl>
    <w:lvl w:ilvl="1" w:tplc="0C000019" w:tentative="1">
      <w:start w:val="1"/>
      <w:numFmt w:val="lowerLetter"/>
      <w:lvlText w:val="%2."/>
      <w:lvlJc w:val="left"/>
      <w:pPr>
        <w:ind w:left="1766" w:hanging="360"/>
      </w:pPr>
    </w:lvl>
    <w:lvl w:ilvl="2" w:tplc="0C00001B" w:tentative="1">
      <w:start w:val="1"/>
      <w:numFmt w:val="lowerRoman"/>
      <w:lvlText w:val="%3."/>
      <w:lvlJc w:val="right"/>
      <w:pPr>
        <w:ind w:left="2486" w:hanging="180"/>
      </w:pPr>
    </w:lvl>
    <w:lvl w:ilvl="3" w:tplc="0C00000F" w:tentative="1">
      <w:start w:val="1"/>
      <w:numFmt w:val="decimal"/>
      <w:lvlText w:val="%4."/>
      <w:lvlJc w:val="left"/>
      <w:pPr>
        <w:ind w:left="3206" w:hanging="360"/>
      </w:pPr>
    </w:lvl>
    <w:lvl w:ilvl="4" w:tplc="0C000019" w:tentative="1">
      <w:start w:val="1"/>
      <w:numFmt w:val="lowerLetter"/>
      <w:lvlText w:val="%5."/>
      <w:lvlJc w:val="left"/>
      <w:pPr>
        <w:ind w:left="3926" w:hanging="360"/>
      </w:pPr>
    </w:lvl>
    <w:lvl w:ilvl="5" w:tplc="0C00001B" w:tentative="1">
      <w:start w:val="1"/>
      <w:numFmt w:val="lowerRoman"/>
      <w:lvlText w:val="%6."/>
      <w:lvlJc w:val="right"/>
      <w:pPr>
        <w:ind w:left="4646" w:hanging="180"/>
      </w:pPr>
    </w:lvl>
    <w:lvl w:ilvl="6" w:tplc="0C00000F" w:tentative="1">
      <w:start w:val="1"/>
      <w:numFmt w:val="decimal"/>
      <w:lvlText w:val="%7."/>
      <w:lvlJc w:val="left"/>
      <w:pPr>
        <w:ind w:left="5366" w:hanging="360"/>
      </w:pPr>
    </w:lvl>
    <w:lvl w:ilvl="7" w:tplc="0C000019" w:tentative="1">
      <w:start w:val="1"/>
      <w:numFmt w:val="lowerLetter"/>
      <w:lvlText w:val="%8."/>
      <w:lvlJc w:val="left"/>
      <w:pPr>
        <w:ind w:left="6086" w:hanging="360"/>
      </w:pPr>
    </w:lvl>
    <w:lvl w:ilvl="8" w:tplc="0C00001B" w:tentative="1">
      <w:start w:val="1"/>
      <w:numFmt w:val="lowerRoman"/>
      <w:lvlText w:val="%9."/>
      <w:lvlJc w:val="right"/>
      <w:pPr>
        <w:ind w:left="6806" w:hanging="180"/>
      </w:pPr>
    </w:lvl>
  </w:abstractNum>
  <w:abstractNum w:abstractNumId="17" w15:restartNumberingAfterBreak="0">
    <w:nsid w:val="37421E69"/>
    <w:multiLevelType w:val="hybridMultilevel"/>
    <w:tmpl w:val="CEB48F40"/>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380846F1"/>
    <w:multiLevelType w:val="hybridMultilevel"/>
    <w:tmpl w:val="A386C36C"/>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09E2439"/>
    <w:multiLevelType w:val="multilevel"/>
    <w:tmpl w:val="BEEC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F1EC1"/>
    <w:multiLevelType w:val="multilevel"/>
    <w:tmpl w:val="8084B958"/>
    <w:lvl w:ilvl="0">
      <w:start w:val="1"/>
      <w:numFmt w:val="decimal"/>
      <w:lvlText w:val="%1."/>
      <w:lvlJc w:val="left"/>
      <w:pPr>
        <w:ind w:left="720" w:hanging="360"/>
      </w:pPr>
    </w:lvl>
    <w:lvl w:ilvl="1">
      <w:start w:val="3"/>
      <w:numFmt w:val="decimal"/>
      <w:isLgl/>
      <w:lvlText w:val="%1.%2"/>
      <w:lvlJc w:val="left"/>
      <w:pPr>
        <w:ind w:left="124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2440" w:hanging="1440"/>
      </w:pPr>
      <w:rPr>
        <w:rFonts w:hint="default"/>
      </w:rPr>
    </w:lvl>
    <w:lvl w:ilvl="5">
      <w:start w:val="1"/>
      <w:numFmt w:val="decimal"/>
      <w:isLgl/>
      <w:lvlText w:val="%1.%2.%3.%4.%5.%6"/>
      <w:lvlJc w:val="left"/>
      <w:pPr>
        <w:ind w:left="2600" w:hanging="1440"/>
      </w:pPr>
      <w:rPr>
        <w:rFonts w:hint="default"/>
      </w:rPr>
    </w:lvl>
    <w:lvl w:ilvl="6">
      <w:start w:val="1"/>
      <w:numFmt w:val="decimal"/>
      <w:isLgl/>
      <w:lvlText w:val="%1.%2.%3.%4.%5.%6.%7"/>
      <w:lvlJc w:val="left"/>
      <w:pPr>
        <w:ind w:left="3120" w:hanging="1800"/>
      </w:pPr>
      <w:rPr>
        <w:rFonts w:hint="default"/>
      </w:rPr>
    </w:lvl>
    <w:lvl w:ilvl="7">
      <w:start w:val="1"/>
      <w:numFmt w:val="decimal"/>
      <w:isLgl/>
      <w:lvlText w:val="%1.%2.%3.%4.%5.%6.%7.%8"/>
      <w:lvlJc w:val="left"/>
      <w:pPr>
        <w:ind w:left="3640" w:hanging="2160"/>
      </w:pPr>
      <w:rPr>
        <w:rFonts w:hint="default"/>
      </w:rPr>
    </w:lvl>
    <w:lvl w:ilvl="8">
      <w:start w:val="1"/>
      <w:numFmt w:val="decimal"/>
      <w:isLgl/>
      <w:lvlText w:val="%1.%2.%3.%4.%5.%6.%7.%8.%9"/>
      <w:lvlJc w:val="left"/>
      <w:pPr>
        <w:ind w:left="3800" w:hanging="2160"/>
      </w:pPr>
      <w:rPr>
        <w:rFonts w:hint="default"/>
      </w:rPr>
    </w:lvl>
  </w:abstractNum>
  <w:abstractNum w:abstractNumId="21" w15:restartNumberingAfterBreak="0">
    <w:nsid w:val="46E73FB2"/>
    <w:multiLevelType w:val="hybridMultilevel"/>
    <w:tmpl w:val="BA54B0B6"/>
    <w:lvl w:ilvl="0" w:tplc="0C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964E4"/>
    <w:multiLevelType w:val="hybridMultilevel"/>
    <w:tmpl w:val="B542564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3" w15:restartNumberingAfterBreak="0">
    <w:nsid w:val="482F70FF"/>
    <w:multiLevelType w:val="hybridMultilevel"/>
    <w:tmpl w:val="4C801DF6"/>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99E6831"/>
    <w:multiLevelType w:val="hybridMultilevel"/>
    <w:tmpl w:val="6E727BB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50657D44"/>
    <w:multiLevelType w:val="hybridMultilevel"/>
    <w:tmpl w:val="6CD8277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51207169"/>
    <w:multiLevelType w:val="hybridMultilevel"/>
    <w:tmpl w:val="44362268"/>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51A87240"/>
    <w:multiLevelType w:val="hybridMultilevel"/>
    <w:tmpl w:val="A10A6E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D315EA"/>
    <w:multiLevelType w:val="hybridMultilevel"/>
    <w:tmpl w:val="E07EEEB8"/>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5C590FF2"/>
    <w:multiLevelType w:val="hybridMultilevel"/>
    <w:tmpl w:val="D5A26A5A"/>
    <w:lvl w:ilvl="0" w:tplc="DF5C48F2">
      <w:numFmt w:val="bullet"/>
      <w:lvlText w:val="-"/>
      <w:lvlJc w:val="left"/>
      <w:pPr>
        <w:ind w:left="720" w:hanging="360"/>
      </w:pPr>
      <w:rPr>
        <w:rFonts w:ascii="Times New Roman" w:eastAsia="Times New Roman"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5D066BF1"/>
    <w:multiLevelType w:val="hybridMultilevel"/>
    <w:tmpl w:val="389296C4"/>
    <w:lvl w:ilvl="0" w:tplc="22B859D8">
      <w:start w:val="1"/>
      <w:numFmt w:val="decimal"/>
      <w:lvlText w:val="%1."/>
      <w:lvlJc w:val="left"/>
      <w:pPr>
        <w:ind w:left="1046" w:hanging="360"/>
      </w:pPr>
      <w:rPr>
        <w:rFonts w:hint="default"/>
      </w:rPr>
    </w:lvl>
    <w:lvl w:ilvl="1" w:tplc="0C000019" w:tentative="1">
      <w:start w:val="1"/>
      <w:numFmt w:val="lowerLetter"/>
      <w:lvlText w:val="%2."/>
      <w:lvlJc w:val="left"/>
      <w:pPr>
        <w:ind w:left="1766" w:hanging="360"/>
      </w:pPr>
    </w:lvl>
    <w:lvl w:ilvl="2" w:tplc="0C00001B" w:tentative="1">
      <w:start w:val="1"/>
      <w:numFmt w:val="lowerRoman"/>
      <w:lvlText w:val="%3."/>
      <w:lvlJc w:val="right"/>
      <w:pPr>
        <w:ind w:left="2486" w:hanging="180"/>
      </w:pPr>
    </w:lvl>
    <w:lvl w:ilvl="3" w:tplc="0C00000F" w:tentative="1">
      <w:start w:val="1"/>
      <w:numFmt w:val="decimal"/>
      <w:lvlText w:val="%4."/>
      <w:lvlJc w:val="left"/>
      <w:pPr>
        <w:ind w:left="3206" w:hanging="360"/>
      </w:pPr>
    </w:lvl>
    <w:lvl w:ilvl="4" w:tplc="0C000019" w:tentative="1">
      <w:start w:val="1"/>
      <w:numFmt w:val="lowerLetter"/>
      <w:lvlText w:val="%5."/>
      <w:lvlJc w:val="left"/>
      <w:pPr>
        <w:ind w:left="3926" w:hanging="360"/>
      </w:pPr>
    </w:lvl>
    <w:lvl w:ilvl="5" w:tplc="0C00001B" w:tentative="1">
      <w:start w:val="1"/>
      <w:numFmt w:val="lowerRoman"/>
      <w:lvlText w:val="%6."/>
      <w:lvlJc w:val="right"/>
      <w:pPr>
        <w:ind w:left="4646" w:hanging="180"/>
      </w:pPr>
    </w:lvl>
    <w:lvl w:ilvl="6" w:tplc="0C00000F" w:tentative="1">
      <w:start w:val="1"/>
      <w:numFmt w:val="decimal"/>
      <w:lvlText w:val="%7."/>
      <w:lvlJc w:val="left"/>
      <w:pPr>
        <w:ind w:left="5366" w:hanging="360"/>
      </w:pPr>
    </w:lvl>
    <w:lvl w:ilvl="7" w:tplc="0C000019" w:tentative="1">
      <w:start w:val="1"/>
      <w:numFmt w:val="lowerLetter"/>
      <w:lvlText w:val="%8."/>
      <w:lvlJc w:val="left"/>
      <w:pPr>
        <w:ind w:left="6086" w:hanging="360"/>
      </w:pPr>
    </w:lvl>
    <w:lvl w:ilvl="8" w:tplc="0C00001B" w:tentative="1">
      <w:start w:val="1"/>
      <w:numFmt w:val="lowerRoman"/>
      <w:lvlText w:val="%9."/>
      <w:lvlJc w:val="right"/>
      <w:pPr>
        <w:ind w:left="6806" w:hanging="180"/>
      </w:pPr>
    </w:lvl>
  </w:abstractNum>
  <w:abstractNum w:abstractNumId="31" w15:restartNumberingAfterBreak="0">
    <w:nsid w:val="5F0E7398"/>
    <w:multiLevelType w:val="hybridMultilevel"/>
    <w:tmpl w:val="6DEC8D1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2" w15:restartNumberingAfterBreak="0">
    <w:nsid w:val="5F417D20"/>
    <w:multiLevelType w:val="hybridMultilevel"/>
    <w:tmpl w:val="515822A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3" w15:restartNumberingAfterBreak="0">
    <w:nsid w:val="666574E1"/>
    <w:multiLevelType w:val="hybridMultilevel"/>
    <w:tmpl w:val="3B86013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67254987"/>
    <w:multiLevelType w:val="hybridMultilevel"/>
    <w:tmpl w:val="34B0C07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5" w15:restartNumberingAfterBreak="0">
    <w:nsid w:val="67557D8E"/>
    <w:multiLevelType w:val="hybridMultilevel"/>
    <w:tmpl w:val="9E327B3A"/>
    <w:lvl w:ilvl="0" w:tplc="4DBE03BC">
      <w:numFmt w:val="bullet"/>
      <w:lvlText w:val="-"/>
      <w:lvlJc w:val="left"/>
      <w:pPr>
        <w:ind w:left="720" w:hanging="360"/>
      </w:pPr>
      <w:rPr>
        <w:rFonts w:ascii="Times New Roman" w:eastAsia="Times New Roman"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685C510F"/>
    <w:multiLevelType w:val="multilevel"/>
    <w:tmpl w:val="DA38190E"/>
    <w:lvl w:ilvl="0">
      <w:start w:val="1"/>
      <w:numFmt w:val="decimal"/>
      <w:lvlText w:val="%1"/>
      <w:lvlJc w:val="left"/>
      <w:pPr>
        <w:ind w:left="400" w:hanging="400"/>
      </w:pPr>
      <w:rPr>
        <w:rFonts w:hint="default"/>
      </w:rPr>
    </w:lvl>
    <w:lvl w:ilvl="1">
      <w:start w:val="4"/>
      <w:numFmt w:val="decimal"/>
      <w:lvlText w:val="%1.%2"/>
      <w:lvlJc w:val="left"/>
      <w:pPr>
        <w:ind w:left="820" w:hanging="72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400" w:hanging="1800"/>
      </w:pPr>
      <w:rPr>
        <w:rFonts w:hint="default"/>
      </w:rPr>
    </w:lvl>
    <w:lvl w:ilvl="7">
      <w:start w:val="1"/>
      <w:numFmt w:val="decimal"/>
      <w:lvlText w:val="%1.%2.%3.%4.%5.%6.%7.%8"/>
      <w:lvlJc w:val="left"/>
      <w:pPr>
        <w:ind w:left="2860" w:hanging="2160"/>
      </w:pPr>
      <w:rPr>
        <w:rFonts w:hint="default"/>
      </w:rPr>
    </w:lvl>
    <w:lvl w:ilvl="8">
      <w:start w:val="1"/>
      <w:numFmt w:val="decimal"/>
      <w:lvlText w:val="%1.%2.%3.%4.%5.%6.%7.%8.%9"/>
      <w:lvlJc w:val="left"/>
      <w:pPr>
        <w:ind w:left="2960" w:hanging="2160"/>
      </w:pPr>
      <w:rPr>
        <w:rFonts w:hint="default"/>
      </w:rPr>
    </w:lvl>
  </w:abstractNum>
  <w:abstractNum w:abstractNumId="37" w15:restartNumberingAfterBreak="0">
    <w:nsid w:val="6A882207"/>
    <w:multiLevelType w:val="hybridMultilevel"/>
    <w:tmpl w:val="8F6830A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8" w15:restartNumberingAfterBreak="0">
    <w:nsid w:val="6CA260DD"/>
    <w:multiLevelType w:val="hybridMultilevel"/>
    <w:tmpl w:val="E90289F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9" w15:restartNumberingAfterBreak="0">
    <w:nsid w:val="6DD13C76"/>
    <w:multiLevelType w:val="multilevel"/>
    <w:tmpl w:val="784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11894"/>
    <w:multiLevelType w:val="multilevel"/>
    <w:tmpl w:val="79B0B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7966BC"/>
    <w:multiLevelType w:val="hybridMultilevel"/>
    <w:tmpl w:val="19B0CFC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2" w15:restartNumberingAfterBreak="0">
    <w:nsid w:val="76DD42FD"/>
    <w:multiLevelType w:val="hybridMultilevel"/>
    <w:tmpl w:val="14E8771C"/>
    <w:lvl w:ilvl="0" w:tplc="057E36C8">
      <w:start w:val="1"/>
      <w:numFmt w:val="decimal"/>
      <w:lvlText w:val="%1."/>
      <w:lvlJc w:val="left"/>
      <w:pPr>
        <w:ind w:left="1046" w:hanging="360"/>
      </w:pPr>
      <w:rPr>
        <w:rFonts w:hint="default"/>
      </w:rPr>
    </w:lvl>
    <w:lvl w:ilvl="1" w:tplc="0C000019" w:tentative="1">
      <w:start w:val="1"/>
      <w:numFmt w:val="lowerLetter"/>
      <w:lvlText w:val="%2."/>
      <w:lvlJc w:val="left"/>
      <w:pPr>
        <w:ind w:left="1766" w:hanging="360"/>
      </w:pPr>
    </w:lvl>
    <w:lvl w:ilvl="2" w:tplc="0C00001B" w:tentative="1">
      <w:start w:val="1"/>
      <w:numFmt w:val="lowerRoman"/>
      <w:lvlText w:val="%3."/>
      <w:lvlJc w:val="right"/>
      <w:pPr>
        <w:ind w:left="2486" w:hanging="180"/>
      </w:pPr>
    </w:lvl>
    <w:lvl w:ilvl="3" w:tplc="0C00000F" w:tentative="1">
      <w:start w:val="1"/>
      <w:numFmt w:val="decimal"/>
      <w:lvlText w:val="%4."/>
      <w:lvlJc w:val="left"/>
      <w:pPr>
        <w:ind w:left="3206" w:hanging="360"/>
      </w:pPr>
    </w:lvl>
    <w:lvl w:ilvl="4" w:tplc="0C000019" w:tentative="1">
      <w:start w:val="1"/>
      <w:numFmt w:val="lowerLetter"/>
      <w:lvlText w:val="%5."/>
      <w:lvlJc w:val="left"/>
      <w:pPr>
        <w:ind w:left="3926" w:hanging="360"/>
      </w:pPr>
    </w:lvl>
    <w:lvl w:ilvl="5" w:tplc="0C00001B" w:tentative="1">
      <w:start w:val="1"/>
      <w:numFmt w:val="lowerRoman"/>
      <w:lvlText w:val="%6."/>
      <w:lvlJc w:val="right"/>
      <w:pPr>
        <w:ind w:left="4646" w:hanging="180"/>
      </w:pPr>
    </w:lvl>
    <w:lvl w:ilvl="6" w:tplc="0C00000F" w:tentative="1">
      <w:start w:val="1"/>
      <w:numFmt w:val="decimal"/>
      <w:lvlText w:val="%7."/>
      <w:lvlJc w:val="left"/>
      <w:pPr>
        <w:ind w:left="5366" w:hanging="360"/>
      </w:pPr>
    </w:lvl>
    <w:lvl w:ilvl="7" w:tplc="0C000019" w:tentative="1">
      <w:start w:val="1"/>
      <w:numFmt w:val="lowerLetter"/>
      <w:lvlText w:val="%8."/>
      <w:lvlJc w:val="left"/>
      <w:pPr>
        <w:ind w:left="6086" w:hanging="360"/>
      </w:pPr>
    </w:lvl>
    <w:lvl w:ilvl="8" w:tplc="0C00001B" w:tentative="1">
      <w:start w:val="1"/>
      <w:numFmt w:val="lowerRoman"/>
      <w:lvlText w:val="%9."/>
      <w:lvlJc w:val="right"/>
      <w:pPr>
        <w:ind w:left="6806" w:hanging="180"/>
      </w:pPr>
    </w:lvl>
  </w:abstractNum>
  <w:num w:numId="1">
    <w:abstractNumId w:val="3"/>
  </w:num>
  <w:num w:numId="2">
    <w:abstractNumId w:val="13"/>
  </w:num>
  <w:num w:numId="3">
    <w:abstractNumId w:val="36"/>
  </w:num>
  <w:num w:numId="4">
    <w:abstractNumId w:val="25"/>
  </w:num>
  <w:num w:numId="5">
    <w:abstractNumId w:val="30"/>
  </w:num>
  <w:num w:numId="6">
    <w:abstractNumId w:val="20"/>
  </w:num>
  <w:num w:numId="7">
    <w:abstractNumId w:val="14"/>
  </w:num>
  <w:num w:numId="8">
    <w:abstractNumId w:val="6"/>
  </w:num>
  <w:num w:numId="9">
    <w:abstractNumId w:val="24"/>
  </w:num>
  <w:num w:numId="10">
    <w:abstractNumId w:val="9"/>
  </w:num>
  <w:num w:numId="11">
    <w:abstractNumId w:val="31"/>
  </w:num>
  <w:num w:numId="12">
    <w:abstractNumId w:val="38"/>
  </w:num>
  <w:num w:numId="13">
    <w:abstractNumId w:val="37"/>
  </w:num>
  <w:num w:numId="14">
    <w:abstractNumId w:val="5"/>
  </w:num>
  <w:num w:numId="15">
    <w:abstractNumId w:val="32"/>
  </w:num>
  <w:num w:numId="16">
    <w:abstractNumId w:val="33"/>
  </w:num>
  <w:num w:numId="17">
    <w:abstractNumId w:val="42"/>
  </w:num>
  <w:num w:numId="18">
    <w:abstractNumId w:val="4"/>
  </w:num>
  <w:num w:numId="19">
    <w:abstractNumId w:val="16"/>
  </w:num>
  <w:num w:numId="20">
    <w:abstractNumId w:val="34"/>
  </w:num>
  <w:num w:numId="21">
    <w:abstractNumId w:val="17"/>
  </w:num>
  <w:num w:numId="22">
    <w:abstractNumId w:val="29"/>
  </w:num>
  <w:num w:numId="23">
    <w:abstractNumId w:val="18"/>
  </w:num>
  <w:num w:numId="24">
    <w:abstractNumId w:val="23"/>
  </w:num>
  <w:num w:numId="25">
    <w:abstractNumId w:val="35"/>
  </w:num>
  <w:num w:numId="26">
    <w:abstractNumId w:val="2"/>
  </w:num>
  <w:num w:numId="27">
    <w:abstractNumId w:val="12"/>
  </w:num>
  <w:num w:numId="28">
    <w:abstractNumId w:val="0"/>
  </w:num>
  <w:num w:numId="29">
    <w:abstractNumId w:val="26"/>
  </w:num>
  <w:num w:numId="30">
    <w:abstractNumId w:val="22"/>
  </w:num>
  <w:num w:numId="31">
    <w:abstractNumId w:val="41"/>
  </w:num>
  <w:num w:numId="32">
    <w:abstractNumId w:val="8"/>
  </w:num>
  <w:num w:numId="33">
    <w:abstractNumId w:val="10"/>
  </w:num>
  <w:num w:numId="34">
    <w:abstractNumId w:val="28"/>
  </w:num>
  <w:num w:numId="35">
    <w:abstractNumId w:val="21"/>
  </w:num>
  <w:num w:numId="36">
    <w:abstractNumId w:val="19"/>
  </w:num>
  <w:num w:numId="37">
    <w:abstractNumId w:val="15"/>
  </w:num>
  <w:num w:numId="38">
    <w:abstractNumId w:val="39"/>
  </w:num>
  <w:num w:numId="39">
    <w:abstractNumId w:val="11"/>
  </w:num>
  <w:num w:numId="40">
    <w:abstractNumId w:val="1"/>
  </w:num>
  <w:num w:numId="41">
    <w:abstractNumId w:val="27"/>
  </w:num>
  <w:num w:numId="42">
    <w:abstractNumId w:val="7"/>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55A27"/>
    <w:rsid w:val="00003CF6"/>
    <w:rsid w:val="0005038A"/>
    <w:rsid w:val="00055EED"/>
    <w:rsid w:val="00060762"/>
    <w:rsid w:val="0008728D"/>
    <w:rsid w:val="000D572D"/>
    <w:rsid w:val="000F63F5"/>
    <w:rsid w:val="00121DCC"/>
    <w:rsid w:val="00126820"/>
    <w:rsid w:val="00161236"/>
    <w:rsid w:val="00175434"/>
    <w:rsid w:val="001A0E01"/>
    <w:rsid w:val="001D7EFF"/>
    <w:rsid w:val="001E039C"/>
    <w:rsid w:val="001F75BE"/>
    <w:rsid w:val="00224F75"/>
    <w:rsid w:val="002615B1"/>
    <w:rsid w:val="002C73C4"/>
    <w:rsid w:val="002D4032"/>
    <w:rsid w:val="002E77CD"/>
    <w:rsid w:val="00325997"/>
    <w:rsid w:val="00334B3F"/>
    <w:rsid w:val="00344B6B"/>
    <w:rsid w:val="003942B9"/>
    <w:rsid w:val="003B7B84"/>
    <w:rsid w:val="003E7B52"/>
    <w:rsid w:val="00431FC2"/>
    <w:rsid w:val="004630EC"/>
    <w:rsid w:val="0048146C"/>
    <w:rsid w:val="00492BA0"/>
    <w:rsid w:val="004A639D"/>
    <w:rsid w:val="004A7AAA"/>
    <w:rsid w:val="004C5C57"/>
    <w:rsid w:val="00510D6C"/>
    <w:rsid w:val="00555A27"/>
    <w:rsid w:val="00572052"/>
    <w:rsid w:val="005775B8"/>
    <w:rsid w:val="005A5AF8"/>
    <w:rsid w:val="005C5C98"/>
    <w:rsid w:val="005E64D6"/>
    <w:rsid w:val="00622E42"/>
    <w:rsid w:val="0065007D"/>
    <w:rsid w:val="00657B6C"/>
    <w:rsid w:val="0066782C"/>
    <w:rsid w:val="00670108"/>
    <w:rsid w:val="006930A9"/>
    <w:rsid w:val="00697B4F"/>
    <w:rsid w:val="006A2269"/>
    <w:rsid w:val="006C0B84"/>
    <w:rsid w:val="006C37DD"/>
    <w:rsid w:val="006D7F61"/>
    <w:rsid w:val="00712549"/>
    <w:rsid w:val="00712C1A"/>
    <w:rsid w:val="00713A50"/>
    <w:rsid w:val="00733329"/>
    <w:rsid w:val="0076746C"/>
    <w:rsid w:val="007A4290"/>
    <w:rsid w:val="007E2492"/>
    <w:rsid w:val="0080778A"/>
    <w:rsid w:val="008955AD"/>
    <w:rsid w:val="008960E5"/>
    <w:rsid w:val="008B0A30"/>
    <w:rsid w:val="008C0EAA"/>
    <w:rsid w:val="0090316A"/>
    <w:rsid w:val="00907010"/>
    <w:rsid w:val="009471A3"/>
    <w:rsid w:val="00955F8E"/>
    <w:rsid w:val="00992929"/>
    <w:rsid w:val="009F5037"/>
    <w:rsid w:val="00A2647D"/>
    <w:rsid w:val="00A267D5"/>
    <w:rsid w:val="00A62FC5"/>
    <w:rsid w:val="00A96C39"/>
    <w:rsid w:val="00B06DB2"/>
    <w:rsid w:val="00B10193"/>
    <w:rsid w:val="00B107D5"/>
    <w:rsid w:val="00B11F5B"/>
    <w:rsid w:val="00B13F22"/>
    <w:rsid w:val="00B147DB"/>
    <w:rsid w:val="00B40D20"/>
    <w:rsid w:val="00B64E37"/>
    <w:rsid w:val="00B81149"/>
    <w:rsid w:val="00BB4D95"/>
    <w:rsid w:val="00BD6480"/>
    <w:rsid w:val="00BE14E1"/>
    <w:rsid w:val="00C07415"/>
    <w:rsid w:val="00C4583B"/>
    <w:rsid w:val="00C46CF4"/>
    <w:rsid w:val="00C511A3"/>
    <w:rsid w:val="00CA7446"/>
    <w:rsid w:val="00CD3BCC"/>
    <w:rsid w:val="00D02529"/>
    <w:rsid w:val="00D035DB"/>
    <w:rsid w:val="00D048E3"/>
    <w:rsid w:val="00D277EA"/>
    <w:rsid w:val="00D60E19"/>
    <w:rsid w:val="00D66ECC"/>
    <w:rsid w:val="00DD18AD"/>
    <w:rsid w:val="00DF334E"/>
    <w:rsid w:val="00E32A15"/>
    <w:rsid w:val="00E47E2E"/>
    <w:rsid w:val="00E668D7"/>
    <w:rsid w:val="00E71653"/>
    <w:rsid w:val="00E75DFD"/>
    <w:rsid w:val="00E849BD"/>
    <w:rsid w:val="00E95074"/>
    <w:rsid w:val="00E96DC4"/>
    <w:rsid w:val="00E9761E"/>
    <w:rsid w:val="00EC11F9"/>
    <w:rsid w:val="00F0388D"/>
    <w:rsid w:val="00F1516B"/>
    <w:rsid w:val="00F55736"/>
    <w:rsid w:val="00F562AE"/>
    <w:rsid w:val="00F60476"/>
    <w:rsid w:val="00F74F73"/>
    <w:rsid w:val="00F81BDE"/>
    <w:rsid w:val="00F90AE5"/>
    <w:rsid w:val="00FB1604"/>
    <w:rsid w:val="00FB7D13"/>
    <w:rsid w:val="00FC6E95"/>
    <w:rsid w:val="00FC79E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6FBB13B"/>
  <w15:docId w15:val="{B46EFA69-8F6B-4278-B1CA-33C697D5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4E1"/>
    <w:rPr>
      <w:rFonts w:ascii="Times New Roman" w:eastAsia="Times New Roman" w:hAnsi="Times New Roman" w:cs="Times New Roman"/>
    </w:rPr>
  </w:style>
  <w:style w:type="paragraph" w:styleId="Heading1">
    <w:name w:val="heading 1"/>
    <w:basedOn w:val="Normal"/>
    <w:uiPriority w:val="9"/>
    <w:qFormat/>
    <w:rsid w:val="0076746C"/>
    <w:pPr>
      <w:ind w:left="420" w:hanging="321"/>
      <w:outlineLvl w:val="0"/>
    </w:pPr>
    <w:rPr>
      <w:b/>
      <w:bCs/>
      <w:sz w:val="36"/>
      <w:szCs w:val="32"/>
      <w:u w:color="000000"/>
    </w:rPr>
  </w:style>
  <w:style w:type="paragraph" w:styleId="Heading2">
    <w:name w:val="heading 2"/>
    <w:basedOn w:val="Normal"/>
    <w:uiPriority w:val="9"/>
    <w:unhideWhenUsed/>
    <w:qFormat/>
    <w:rsid w:val="00D035DB"/>
    <w:pPr>
      <w:spacing w:before="193" w:line="321" w:lineRule="exact"/>
      <w:ind w:left="520" w:hanging="421"/>
      <w:outlineLvl w:val="1"/>
    </w:pPr>
    <w:rPr>
      <w:b/>
      <w:bCs/>
      <w:sz w:val="40"/>
      <w:szCs w:val="28"/>
    </w:rPr>
  </w:style>
  <w:style w:type="paragraph" w:styleId="Heading3">
    <w:name w:val="heading 3"/>
    <w:basedOn w:val="Normal"/>
    <w:next w:val="Normal"/>
    <w:link w:val="Heading3Char"/>
    <w:uiPriority w:val="9"/>
    <w:unhideWhenUsed/>
    <w:qFormat/>
    <w:rsid w:val="006D7F61"/>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02"/>
      <w:ind w:left="320" w:hanging="221"/>
    </w:pPr>
    <w:rPr>
      <w:rFonts w:ascii="Calibri" w:eastAsia="Calibri" w:hAnsi="Calibri" w:cs="Calibri"/>
      <w:b/>
      <w:bCs/>
    </w:rPr>
  </w:style>
  <w:style w:type="paragraph" w:styleId="TOC2">
    <w:name w:val="toc 2"/>
    <w:basedOn w:val="Normal"/>
    <w:uiPriority w:val="39"/>
    <w:qFormat/>
    <w:pPr>
      <w:spacing w:before="37"/>
      <w:ind w:left="420" w:hanging="321"/>
    </w:pPr>
    <w:rPr>
      <w:rFonts w:ascii="Calibri" w:eastAsia="Calibri" w:hAnsi="Calibri" w:cs="Calibri"/>
      <w:b/>
      <w:bCs/>
      <w:sz w:val="18"/>
      <w:szCs w:val="18"/>
    </w:rPr>
  </w:style>
  <w:style w:type="paragraph" w:styleId="TOC3">
    <w:name w:val="toc 3"/>
    <w:basedOn w:val="Normal"/>
    <w:uiPriority w:val="39"/>
    <w:qFormat/>
    <w:pPr>
      <w:spacing w:before="42"/>
      <w:ind w:left="420" w:hanging="321"/>
    </w:pPr>
    <w:rPr>
      <w:rFonts w:ascii="Calibri" w:eastAsia="Calibri" w:hAnsi="Calibri" w:cs="Calibri"/>
      <w:b/>
      <w:bCs/>
      <w:i/>
      <w:iCs/>
    </w:rPr>
  </w:style>
  <w:style w:type="paragraph" w:styleId="BodyText">
    <w:name w:val="Body Text"/>
    <w:basedOn w:val="Normal"/>
    <w:link w:val="BodyTextChar"/>
    <w:uiPriority w:val="1"/>
    <w:qFormat/>
  </w:style>
  <w:style w:type="paragraph" w:styleId="Title">
    <w:name w:val="Title"/>
    <w:basedOn w:val="Normal"/>
    <w:link w:val="TitleChar"/>
    <w:uiPriority w:val="10"/>
    <w:qFormat/>
    <w:rsid w:val="00325997"/>
    <w:pPr>
      <w:spacing w:before="65"/>
      <w:ind w:left="686"/>
    </w:pPr>
    <w:rPr>
      <w:b/>
      <w:color w:val="000000" w:themeColor="text1"/>
      <w:sz w:val="40"/>
      <w:szCs w:val="52"/>
    </w:rPr>
  </w:style>
  <w:style w:type="paragraph" w:styleId="ListParagraph">
    <w:name w:val="List Paragraph"/>
    <w:basedOn w:val="Normal"/>
    <w:uiPriority w:val="1"/>
    <w:qFormat/>
    <w:pPr>
      <w:ind w:left="420" w:hanging="321"/>
    </w:pPr>
  </w:style>
  <w:style w:type="paragraph" w:customStyle="1" w:styleId="TableParagraph">
    <w:name w:val="Table Paragraph"/>
    <w:basedOn w:val="Normal"/>
    <w:uiPriority w:val="1"/>
    <w:qFormat/>
    <w:pPr>
      <w:spacing w:before="1"/>
      <w:ind w:left="445" w:right="440"/>
      <w:jc w:val="center"/>
    </w:pPr>
  </w:style>
  <w:style w:type="character" w:styleId="Strong">
    <w:name w:val="Strong"/>
    <w:basedOn w:val="DefaultParagraphFont"/>
    <w:uiPriority w:val="22"/>
    <w:qFormat/>
    <w:rsid w:val="003B7B84"/>
    <w:rPr>
      <w:b/>
      <w:bCs/>
    </w:rPr>
  </w:style>
  <w:style w:type="paragraph" w:styleId="Subtitle">
    <w:name w:val="Subtitle"/>
    <w:basedOn w:val="Normal"/>
    <w:next w:val="Normal"/>
    <w:link w:val="SubtitleChar"/>
    <w:uiPriority w:val="11"/>
    <w:qFormat/>
    <w:rsid w:val="00E75DFD"/>
    <w:pPr>
      <w:numPr>
        <w:ilvl w:val="1"/>
      </w:numPr>
      <w:spacing w:after="160"/>
    </w:pPr>
    <w:rPr>
      <w:rFonts w:eastAsiaTheme="minorEastAsia" w:cstheme="minorBidi"/>
      <w:b/>
      <w:color w:val="000000" w:themeColor="text1"/>
      <w:spacing w:val="15"/>
      <w:sz w:val="36"/>
    </w:rPr>
  </w:style>
  <w:style w:type="character" w:customStyle="1" w:styleId="SubtitleChar">
    <w:name w:val="Subtitle Char"/>
    <w:basedOn w:val="DefaultParagraphFont"/>
    <w:link w:val="Subtitle"/>
    <w:uiPriority w:val="11"/>
    <w:rsid w:val="00E75DFD"/>
    <w:rPr>
      <w:rFonts w:ascii="Times New Roman" w:eastAsiaTheme="minorEastAsia" w:hAnsi="Times New Roman"/>
      <w:b/>
      <w:color w:val="000000" w:themeColor="text1"/>
      <w:spacing w:val="15"/>
      <w:sz w:val="36"/>
    </w:rPr>
  </w:style>
  <w:style w:type="character" w:customStyle="1" w:styleId="Heading3Char">
    <w:name w:val="Heading 3 Char"/>
    <w:basedOn w:val="DefaultParagraphFont"/>
    <w:link w:val="Heading3"/>
    <w:uiPriority w:val="9"/>
    <w:rsid w:val="006D7F61"/>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A96C39"/>
    <w:pPr>
      <w:tabs>
        <w:tab w:val="center" w:pos="4513"/>
        <w:tab w:val="right" w:pos="9026"/>
      </w:tabs>
    </w:pPr>
  </w:style>
  <w:style w:type="character" w:customStyle="1" w:styleId="HeaderChar">
    <w:name w:val="Header Char"/>
    <w:basedOn w:val="DefaultParagraphFont"/>
    <w:link w:val="Header"/>
    <w:uiPriority w:val="99"/>
    <w:rsid w:val="00A96C39"/>
    <w:rPr>
      <w:rFonts w:ascii="Times New Roman" w:eastAsia="Times New Roman" w:hAnsi="Times New Roman" w:cs="Times New Roman"/>
    </w:rPr>
  </w:style>
  <w:style w:type="paragraph" w:styleId="Footer">
    <w:name w:val="footer"/>
    <w:basedOn w:val="Normal"/>
    <w:link w:val="FooterChar"/>
    <w:uiPriority w:val="99"/>
    <w:unhideWhenUsed/>
    <w:rsid w:val="00A96C39"/>
    <w:pPr>
      <w:tabs>
        <w:tab w:val="center" w:pos="4513"/>
        <w:tab w:val="right" w:pos="9026"/>
      </w:tabs>
    </w:pPr>
  </w:style>
  <w:style w:type="character" w:customStyle="1" w:styleId="FooterChar">
    <w:name w:val="Footer Char"/>
    <w:basedOn w:val="DefaultParagraphFont"/>
    <w:link w:val="Footer"/>
    <w:uiPriority w:val="99"/>
    <w:rsid w:val="00A96C39"/>
    <w:rPr>
      <w:rFonts w:ascii="Times New Roman" w:eastAsia="Times New Roman" w:hAnsi="Times New Roman" w:cs="Times New Roman"/>
    </w:rPr>
  </w:style>
  <w:style w:type="paragraph" w:styleId="TOCHeading">
    <w:name w:val="TOC Heading"/>
    <w:basedOn w:val="Heading1"/>
    <w:next w:val="Normal"/>
    <w:uiPriority w:val="39"/>
    <w:unhideWhenUsed/>
    <w:qFormat/>
    <w:rsid w:val="00A96C3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rPr>
  </w:style>
  <w:style w:type="character" w:styleId="Hyperlink">
    <w:name w:val="Hyperlink"/>
    <w:basedOn w:val="DefaultParagraphFont"/>
    <w:uiPriority w:val="99"/>
    <w:unhideWhenUsed/>
    <w:rsid w:val="00A96C39"/>
    <w:rPr>
      <w:color w:val="0000FF" w:themeColor="hyperlink"/>
      <w:u w:val="single"/>
    </w:rPr>
  </w:style>
  <w:style w:type="character" w:customStyle="1" w:styleId="TitleChar">
    <w:name w:val="Title Char"/>
    <w:basedOn w:val="DefaultParagraphFont"/>
    <w:link w:val="Title"/>
    <w:uiPriority w:val="10"/>
    <w:rsid w:val="00697B4F"/>
    <w:rPr>
      <w:rFonts w:ascii="Times New Roman" w:eastAsia="Times New Roman" w:hAnsi="Times New Roman" w:cs="Times New Roman"/>
      <w:b/>
      <w:color w:val="000000" w:themeColor="text1"/>
      <w:sz w:val="40"/>
      <w:szCs w:val="52"/>
    </w:rPr>
  </w:style>
  <w:style w:type="character" w:customStyle="1" w:styleId="BodyTextChar">
    <w:name w:val="Body Text Char"/>
    <w:basedOn w:val="DefaultParagraphFont"/>
    <w:link w:val="BodyText"/>
    <w:uiPriority w:val="1"/>
    <w:rsid w:val="00003CF6"/>
    <w:rPr>
      <w:rFonts w:ascii="Times New Roman" w:eastAsia="Times New Roman" w:hAnsi="Times New Roman" w:cs="Times New Roman"/>
    </w:rPr>
  </w:style>
  <w:style w:type="paragraph" w:styleId="NormalWeb">
    <w:name w:val="Normal (Web)"/>
    <w:basedOn w:val="Normal"/>
    <w:uiPriority w:val="99"/>
    <w:unhideWhenUsed/>
    <w:rsid w:val="00D277E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575">
      <w:bodyDiv w:val="1"/>
      <w:marLeft w:val="0"/>
      <w:marRight w:val="0"/>
      <w:marTop w:val="0"/>
      <w:marBottom w:val="0"/>
      <w:divBdr>
        <w:top w:val="none" w:sz="0" w:space="0" w:color="auto"/>
        <w:left w:val="none" w:sz="0" w:space="0" w:color="auto"/>
        <w:bottom w:val="none" w:sz="0" w:space="0" w:color="auto"/>
        <w:right w:val="none" w:sz="0" w:space="0" w:color="auto"/>
      </w:divBdr>
    </w:div>
    <w:div w:id="239828175">
      <w:bodyDiv w:val="1"/>
      <w:marLeft w:val="0"/>
      <w:marRight w:val="0"/>
      <w:marTop w:val="0"/>
      <w:marBottom w:val="0"/>
      <w:divBdr>
        <w:top w:val="none" w:sz="0" w:space="0" w:color="auto"/>
        <w:left w:val="none" w:sz="0" w:space="0" w:color="auto"/>
        <w:bottom w:val="none" w:sz="0" w:space="0" w:color="auto"/>
        <w:right w:val="none" w:sz="0" w:space="0" w:color="auto"/>
      </w:divBdr>
    </w:div>
    <w:div w:id="249782320">
      <w:bodyDiv w:val="1"/>
      <w:marLeft w:val="0"/>
      <w:marRight w:val="0"/>
      <w:marTop w:val="0"/>
      <w:marBottom w:val="0"/>
      <w:divBdr>
        <w:top w:val="none" w:sz="0" w:space="0" w:color="auto"/>
        <w:left w:val="none" w:sz="0" w:space="0" w:color="auto"/>
        <w:bottom w:val="none" w:sz="0" w:space="0" w:color="auto"/>
        <w:right w:val="none" w:sz="0" w:space="0" w:color="auto"/>
      </w:divBdr>
    </w:div>
    <w:div w:id="312179031">
      <w:bodyDiv w:val="1"/>
      <w:marLeft w:val="0"/>
      <w:marRight w:val="0"/>
      <w:marTop w:val="0"/>
      <w:marBottom w:val="0"/>
      <w:divBdr>
        <w:top w:val="none" w:sz="0" w:space="0" w:color="auto"/>
        <w:left w:val="none" w:sz="0" w:space="0" w:color="auto"/>
        <w:bottom w:val="none" w:sz="0" w:space="0" w:color="auto"/>
        <w:right w:val="none" w:sz="0" w:space="0" w:color="auto"/>
      </w:divBdr>
    </w:div>
    <w:div w:id="921794267">
      <w:bodyDiv w:val="1"/>
      <w:marLeft w:val="0"/>
      <w:marRight w:val="0"/>
      <w:marTop w:val="0"/>
      <w:marBottom w:val="0"/>
      <w:divBdr>
        <w:top w:val="none" w:sz="0" w:space="0" w:color="auto"/>
        <w:left w:val="none" w:sz="0" w:space="0" w:color="auto"/>
        <w:bottom w:val="none" w:sz="0" w:space="0" w:color="auto"/>
        <w:right w:val="none" w:sz="0" w:space="0" w:color="auto"/>
      </w:divBdr>
    </w:div>
    <w:div w:id="970595364">
      <w:bodyDiv w:val="1"/>
      <w:marLeft w:val="0"/>
      <w:marRight w:val="0"/>
      <w:marTop w:val="0"/>
      <w:marBottom w:val="0"/>
      <w:divBdr>
        <w:top w:val="none" w:sz="0" w:space="0" w:color="auto"/>
        <w:left w:val="none" w:sz="0" w:space="0" w:color="auto"/>
        <w:bottom w:val="none" w:sz="0" w:space="0" w:color="auto"/>
        <w:right w:val="none" w:sz="0" w:space="0" w:color="auto"/>
      </w:divBdr>
    </w:div>
    <w:div w:id="1767340226">
      <w:bodyDiv w:val="1"/>
      <w:marLeft w:val="0"/>
      <w:marRight w:val="0"/>
      <w:marTop w:val="0"/>
      <w:marBottom w:val="0"/>
      <w:divBdr>
        <w:top w:val="none" w:sz="0" w:space="0" w:color="auto"/>
        <w:left w:val="none" w:sz="0" w:space="0" w:color="auto"/>
        <w:bottom w:val="none" w:sz="0" w:space="0" w:color="auto"/>
        <w:right w:val="none" w:sz="0" w:space="0" w:color="auto"/>
      </w:divBdr>
    </w:div>
    <w:div w:id="1964310681">
      <w:bodyDiv w:val="1"/>
      <w:marLeft w:val="0"/>
      <w:marRight w:val="0"/>
      <w:marTop w:val="0"/>
      <w:marBottom w:val="0"/>
      <w:divBdr>
        <w:top w:val="none" w:sz="0" w:space="0" w:color="auto"/>
        <w:left w:val="none" w:sz="0" w:space="0" w:color="auto"/>
        <w:bottom w:val="none" w:sz="0" w:space="0" w:color="auto"/>
        <w:right w:val="none" w:sz="0" w:space="0" w:color="auto"/>
      </w:divBdr>
    </w:div>
    <w:div w:id="1989435230">
      <w:bodyDiv w:val="1"/>
      <w:marLeft w:val="0"/>
      <w:marRight w:val="0"/>
      <w:marTop w:val="0"/>
      <w:marBottom w:val="0"/>
      <w:divBdr>
        <w:top w:val="none" w:sz="0" w:space="0" w:color="auto"/>
        <w:left w:val="none" w:sz="0" w:space="0" w:color="auto"/>
        <w:bottom w:val="none" w:sz="0" w:space="0" w:color="auto"/>
        <w:right w:val="none" w:sz="0" w:space="0" w:color="auto"/>
      </w:divBdr>
    </w:div>
    <w:div w:id="2011562601">
      <w:bodyDiv w:val="1"/>
      <w:marLeft w:val="0"/>
      <w:marRight w:val="0"/>
      <w:marTop w:val="0"/>
      <w:marBottom w:val="0"/>
      <w:divBdr>
        <w:top w:val="none" w:sz="0" w:space="0" w:color="auto"/>
        <w:left w:val="none" w:sz="0" w:space="0" w:color="auto"/>
        <w:bottom w:val="none" w:sz="0" w:space="0" w:color="auto"/>
        <w:right w:val="none" w:sz="0" w:space="0" w:color="auto"/>
      </w:divBdr>
    </w:div>
    <w:div w:id="2051807281">
      <w:bodyDiv w:val="1"/>
      <w:marLeft w:val="0"/>
      <w:marRight w:val="0"/>
      <w:marTop w:val="0"/>
      <w:marBottom w:val="0"/>
      <w:divBdr>
        <w:top w:val="none" w:sz="0" w:space="0" w:color="auto"/>
        <w:left w:val="none" w:sz="0" w:space="0" w:color="auto"/>
        <w:bottom w:val="none" w:sz="0" w:space="0" w:color="auto"/>
        <w:right w:val="none" w:sz="0" w:space="0" w:color="auto"/>
      </w:divBdr>
    </w:div>
    <w:div w:id="2057577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8FF57-1A4B-4B3F-9650-EAFA4F18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BHPFSCMM2102788</dc:creator>
  <cp:lastModifiedBy>Mubeen</cp:lastModifiedBy>
  <cp:revision>110</cp:revision>
  <cp:lastPrinted>2024-03-28T05:36:00Z</cp:lastPrinted>
  <dcterms:created xsi:type="dcterms:W3CDTF">2024-03-20T17:35:00Z</dcterms:created>
  <dcterms:modified xsi:type="dcterms:W3CDTF">2024-04-17T18:17:00Z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vt:lpwstr>
  </property>
  <property fmtid="{D5CDD505-2E9C-101B-9397-08002B2CF9AE}" pid="4" name="LastSaved">
    <vt:filetime>2024-03-20T00:00:00Z</vt:filetime>
  </property>
</Properties>
</file>