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21D07" w14:textId="77777777" w:rsidR="009A106F" w:rsidRPr="0051782F" w:rsidRDefault="009A106F" w:rsidP="009A106F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51782F">
        <w:rPr>
          <w:rFonts w:ascii="Times New Roman" w:hAnsi="Times New Roman" w:cs="Times New Roman"/>
          <w:sz w:val="56"/>
          <w:szCs w:val="56"/>
        </w:rPr>
        <w:t>Universitatea</w:t>
      </w:r>
      <w:proofErr w:type="spellEnd"/>
      <w:r w:rsidRPr="0051782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51782F">
        <w:rPr>
          <w:rFonts w:ascii="Times New Roman" w:hAnsi="Times New Roman" w:cs="Times New Roman"/>
          <w:sz w:val="56"/>
          <w:szCs w:val="56"/>
        </w:rPr>
        <w:t>Tehnică</w:t>
      </w:r>
      <w:proofErr w:type="spellEnd"/>
      <w:r w:rsidRPr="0051782F">
        <w:rPr>
          <w:rFonts w:ascii="Times New Roman" w:hAnsi="Times New Roman" w:cs="Times New Roman"/>
          <w:sz w:val="56"/>
          <w:szCs w:val="56"/>
        </w:rPr>
        <w:t xml:space="preserve"> din Cluj-Napoca</w:t>
      </w:r>
    </w:p>
    <w:p w14:paraId="45D07753" w14:textId="77777777" w:rsidR="009A106F" w:rsidRDefault="009A106F" w:rsidP="009A106F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51782F">
        <w:rPr>
          <w:rFonts w:ascii="Times New Roman" w:hAnsi="Times New Roman" w:cs="Times New Roman"/>
          <w:sz w:val="56"/>
          <w:szCs w:val="56"/>
        </w:rPr>
        <w:t>Facultatea</w:t>
      </w:r>
      <w:proofErr w:type="spellEnd"/>
      <w:r w:rsidRPr="0051782F">
        <w:rPr>
          <w:rFonts w:ascii="Times New Roman" w:hAnsi="Times New Roman" w:cs="Times New Roman"/>
          <w:sz w:val="56"/>
          <w:szCs w:val="56"/>
        </w:rPr>
        <w:t xml:space="preserve"> de </w:t>
      </w:r>
      <w:proofErr w:type="spellStart"/>
      <w:r w:rsidRPr="0051782F">
        <w:rPr>
          <w:rFonts w:ascii="Times New Roman" w:hAnsi="Times New Roman" w:cs="Times New Roman"/>
          <w:sz w:val="56"/>
          <w:szCs w:val="56"/>
        </w:rPr>
        <w:t>Automatică</w:t>
      </w:r>
      <w:proofErr w:type="spellEnd"/>
      <w:r w:rsidRPr="0051782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51782F">
        <w:rPr>
          <w:rFonts w:ascii="Times New Roman" w:hAnsi="Times New Roman" w:cs="Times New Roman"/>
          <w:sz w:val="56"/>
          <w:szCs w:val="56"/>
        </w:rPr>
        <w:t>și</w:t>
      </w:r>
      <w:proofErr w:type="spellEnd"/>
      <w:r w:rsidRPr="0051782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51782F">
        <w:rPr>
          <w:rFonts w:ascii="Times New Roman" w:hAnsi="Times New Roman" w:cs="Times New Roman"/>
          <w:sz w:val="56"/>
          <w:szCs w:val="56"/>
        </w:rPr>
        <w:t>Calculatoare</w:t>
      </w:r>
      <w:proofErr w:type="spellEnd"/>
    </w:p>
    <w:p w14:paraId="697E8690" w14:textId="77777777" w:rsidR="009A106F" w:rsidRDefault="009A106F" w:rsidP="009A106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5FD333B" w14:textId="77777777" w:rsidR="009A106F" w:rsidRDefault="009A106F" w:rsidP="009A106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DA32E02" w14:textId="77777777" w:rsidR="009A106F" w:rsidRDefault="009A106F" w:rsidP="009A106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212BED1" w14:textId="6EE4FD81" w:rsidR="009A106F" w:rsidRDefault="009A106F" w:rsidP="009A106F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96"/>
          <w:szCs w:val="96"/>
          <w:u w:val="single"/>
        </w:rPr>
        <w:t>Gestionarea</w:t>
      </w:r>
      <w:proofErr w:type="spellEnd"/>
      <w:r>
        <w:rPr>
          <w:rFonts w:ascii="Times New Roman" w:hAnsi="Times New Roman" w:cs="Times New Roman"/>
          <w:sz w:val="96"/>
          <w:szCs w:val="9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96"/>
          <w:szCs w:val="96"/>
          <w:u w:val="single"/>
        </w:rPr>
        <w:t>comenzilor</w:t>
      </w:r>
      <w:proofErr w:type="spellEnd"/>
    </w:p>
    <w:p w14:paraId="442F1930" w14:textId="77777777" w:rsidR="009A106F" w:rsidRDefault="009A106F" w:rsidP="009A106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DE6284B" w14:textId="77777777" w:rsidR="009A106F" w:rsidRDefault="009A106F" w:rsidP="009A106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1A4A7A0" w14:textId="77777777" w:rsidR="009A106F" w:rsidRDefault="009A106F" w:rsidP="009A106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4BF91ED" w14:textId="77777777" w:rsidR="009A106F" w:rsidRDefault="009A106F" w:rsidP="009A106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44DDAAF" w14:textId="77777777" w:rsidR="009A106F" w:rsidRDefault="009A106F" w:rsidP="009A106F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79CB3E24" w14:textId="77777777" w:rsidR="009A106F" w:rsidRDefault="009A106F" w:rsidP="009A106F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051BF1BA" w14:textId="77777777" w:rsidR="009A106F" w:rsidRDefault="009A106F" w:rsidP="009A106F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1C152FC9" w14:textId="77777777" w:rsidR="009A106F" w:rsidRDefault="009A106F" w:rsidP="009A106F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73D6E2DF" w14:textId="77777777" w:rsidR="009A106F" w:rsidRDefault="009A106F" w:rsidP="009A106F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15CA6F56" w14:textId="77777777" w:rsidR="009A106F" w:rsidRDefault="009A106F" w:rsidP="009A106F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121E067E" w14:textId="77777777" w:rsidR="009A106F" w:rsidRDefault="009A106F" w:rsidP="009A106F">
      <w:pPr>
        <w:jc w:val="right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Matei Anechitei</w:t>
      </w:r>
    </w:p>
    <w:p w14:paraId="24EBD7DB" w14:textId="61DE23B0" w:rsidR="009A106F" w:rsidRDefault="009A106F" w:rsidP="009A106F">
      <w:pPr>
        <w:jc w:val="right"/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Grupa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30221</w:t>
      </w:r>
    </w:p>
    <w:p w14:paraId="7D597F05" w14:textId="77777777" w:rsidR="009A106F" w:rsidRDefault="009A106F" w:rsidP="009A106F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3ECB39F2" w14:textId="4398E1EE" w:rsidR="002F169A" w:rsidRDefault="000D23B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1.Obiectivul </w:t>
      </w:r>
      <w:proofErr w:type="spellStart"/>
      <w:r>
        <w:rPr>
          <w:rFonts w:ascii="Times New Roman" w:hAnsi="Times New Roman" w:cs="Times New Roman"/>
          <w:sz w:val="48"/>
          <w:szCs w:val="48"/>
        </w:rPr>
        <w:t>temei</w:t>
      </w:r>
      <w:proofErr w:type="spellEnd"/>
    </w:p>
    <w:p w14:paraId="6EADDEBE" w14:textId="6449066B" w:rsidR="000D23B4" w:rsidRDefault="000D23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14:paraId="60EDD8D1" w14:textId="50B551DD" w:rsidR="000D23B4" w:rsidRDefault="000D23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Proiectati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depozit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71267BF" w14:textId="26370B07" w:rsidR="000D23B4" w:rsidRDefault="000D23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82A34">
        <w:rPr>
          <w:rFonts w:ascii="Times New Roman" w:hAnsi="Times New Roman" w:cs="Times New Roman"/>
          <w:sz w:val="48"/>
          <w:szCs w:val="48"/>
        </w:rPr>
        <w:t>Detalii</w:t>
      </w:r>
      <w:proofErr w:type="spellEnd"/>
      <w:r w:rsidRPr="00B82A34">
        <w:rPr>
          <w:rFonts w:ascii="Times New Roman" w:hAnsi="Times New Roman" w:cs="Times New Roman"/>
          <w:sz w:val="48"/>
          <w:szCs w:val="48"/>
        </w:rPr>
        <w:t>:</w:t>
      </w:r>
    </w:p>
    <w:p w14:paraId="28AEDE91" w14:textId="6EC44FE8" w:rsidR="000D23B4" w:rsidRDefault="000D23B4" w:rsidP="000D23B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relationala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CDC17D3" w14:textId="77777777" w:rsidR="000D23B4" w:rsidRDefault="000D23B4" w:rsidP="000D23B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nivele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792BC4EF" w14:textId="1295E152" w:rsidR="000D23B4" w:rsidRDefault="000D23B4" w:rsidP="000D23B4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 -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ale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7C3A602D" w14:textId="6B0926BE" w:rsidR="000D23B4" w:rsidRDefault="000D23B4" w:rsidP="000D23B4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Business Logic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– </w:t>
      </w:r>
      <w:r w:rsidRPr="000D23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logicii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41F82A63" w14:textId="02695E42" w:rsidR="000D23B4" w:rsidRDefault="000D23B4" w:rsidP="000D23B4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Presentation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I/E</w:t>
      </w:r>
    </w:p>
    <w:p w14:paraId="1F51C360" w14:textId="3041824A" w:rsidR="000D23B4" w:rsidRDefault="000D23B4" w:rsidP="000D23B4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 access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accesului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5C302B9F" w14:textId="290F35E0" w:rsidR="000D23B4" w:rsidRDefault="000D23B4" w:rsidP="000D23B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text </w:t>
      </w:r>
      <w:proofErr w:type="spellStart"/>
      <w:r>
        <w:rPr>
          <w:rFonts w:ascii="Times New Roman" w:hAnsi="Times New Roman" w:cs="Times New Roman"/>
          <w:sz w:val="20"/>
          <w:szCs w:val="20"/>
        </w:rPr>
        <w:t>dat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argument, </w:t>
      </w:r>
      <w:proofErr w:type="spellStart"/>
      <w:r>
        <w:rPr>
          <w:rFonts w:ascii="Times New Roman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cerute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salveaza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42C3F">
        <w:rPr>
          <w:rFonts w:ascii="Times New Roman" w:hAnsi="Times New Roman" w:cs="Times New Roman"/>
          <w:sz w:val="20"/>
          <w:szCs w:val="20"/>
        </w:rPr>
        <w:t xml:space="preserve">date in </w:t>
      </w:r>
      <w:proofErr w:type="spellStart"/>
      <w:r w:rsidR="00342C3F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342C3F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342C3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42C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42C3F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="00342C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42C3F">
        <w:rPr>
          <w:rFonts w:ascii="Times New Roman" w:hAnsi="Times New Roman" w:cs="Times New Roman"/>
          <w:sz w:val="20"/>
          <w:szCs w:val="20"/>
        </w:rPr>
        <w:t>rapoarte</w:t>
      </w:r>
      <w:proofErr w:type="spellEnd"/>
      <w:r w:rsidR="00342C3F">
        <w:rPr>
          <w:rFonts w:ascii="Times New Roman" w:hAnsi="Times New Roman" w:cs="Times New Roman"/>
          <w:sz w:val="20"/>
          <w:szCs w:val="20"/>
        </w:rPr>
        <w:t xml:space="preserve"> in format pdf.</w:t>
      </w:r>
    </w:p>
    <w:p w14:paraId="4792A1CD" w14:textId="766C6AF8" w:rsidR="00342C3F" w:rsidRDefault="00342C3F" w:rsidP="00342C3F">
      <w:pPr>
        <w:rPr>
          <w:rFonts w:ascii="Times New Roman" w:hAnsi="Times New Roman" w:cs="Times New Roman"/>
          <w:sz w:val="48"/>
          <w:szCs w:val="48"/>
        </w:rPr>
      </w:pPr>
      <w:r w:rsidRPr="00342C3F">
        <w:rPr>
          <w:rFonts w:ascii="Times New Roman" w:hAnsi="Times New Roman" w:cs="Times New Roman"/>
          <w:sz w:val="48"/>
          <w:szCs w:val="48"/>
        </w:rPr>
        <w:t xml:space="preserve">2.Analiza </w:t>
      </w:r>
      <w:proofErr w:type="spellStart"/>
      <w:r w:rsidRPr="00342C3F">
        <w:rPr>
          <w:rFonts w:ascii="Times New Roman" w:hAnsi="Times New Roman" w:cs="Times New Roman"/>
          <w:sz w:val="48"/>
          <w:szCs w:val="48"/>
        </w:rPr>
        <w:t>Problemei</w:t>
      </w:r>
      <w:proofErr w:type="spellEnd"/>
      <w:r w:rsidRPr="00342C3F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342C3F">
        <w:rPr>
          <w:rFonts w:ascii="Times New Roman" w:hAnsi="Times New Roman" w:cs="Times New Roman"/>
          <w:sz w:val="48"/>
          <w:szCs w:val="48"/>
        </w:rPr>
        <w:t>modelare</w:t>
      </w:r>
      <w:proofErr w:type="spellEnd"/>
      <w:r w:rsidRPr="00342C3F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342C3F">
        <w:rPr>
          <w:rFonts w:ascii="Times New Roman" w:hAnsi="Times New Roman" w:cs="Times New Roman"/>
          <w:sz w:val="48"/>
          <w:szCs w:val="48"/>
        </w:rPr>
        <w:t>scenarii</w:t>
      </w:r>
      <w:proofErr w:type="spellEnd"/>
      <w:r w:rsidRPr="00342C3F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342C3F">
        <w:rPr>
          <w:rFonts w:ascii="Times New Roman" w:hAnsi="Times New Roman" w:cs="Times New Roman"/>
          <w:sz w:val="48"/>
          <w:szCs w:val="48"/>
        </w:rPr>
        <w:t>cazuri</w:t>
      </w:r>
      <w:proofErr w:type="spellEnd"/>
      <w:r w:rsidRPr="00342C3F">
        <w:rPr>
          <w:rFonts w:ascii="Times New Roman" w:hAnsi="Times New Roman" w:cs="Times New Roman"/>
          <w:sz w:val="48"/>
          <w:szCs w:val="48"/>
        </w:rPr>
        <w:t xml:space="preserve"> de </w:t>
      </w:r>
      <w:proofErr w:type="spellStart"/>
      <w:r w:rsidRPr="00342C3F">
        <w:rPr>
          <w:rFonts w:ascii="Times New Roman" w:hAnsi="Times New Roman" w:cs="Times New Roman"/>
          <w:sz w:val="48"/>
          <w:szCs w:val="48"/>
        </w:rPr>
        <w:t>utilizare</w:t>
      </w:r>
      <w:proofErr w:type="spellEnd"/>
    </w:p>
    <w:p w14:paraId="3850A58E" w14:textId="6F7BC4A2" w:rsidR="00342C3F" w:rsidRDefault="00342C3F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nevoie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o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relationala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MySQL),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pdf.</w:t>
      </w:r>
    </w:p>
    <w:p w14:paraId="7A3362B3" w14:textId="277FDBE2" w:rsidR="00342C3F" w:rsidRPr="00854268" w:rsidRDefault="00342C3F" w:rsidP="00342C3F">
      <w:pPr>
        <w:rPr>
          <w:rFonts w:ascii="Times New Roman" w:hAnsi="Times New Roman" w:cs="Times New Roman"/>
          <w:sz w:val="48"/>
          <w:szCs w:val="48"/>
        </w:rPr>
      </w:pPr>
      <w:r w:rsidRPr="00854268">
        <w:rPr>
          <w:rFonts w:ascii="Times New Roman" w:hAnsi="Times New Roman" w:cs="Times New Roman"/>
          <w:sz w:val="48"/>
          <w:szCs w:val="48"/>
        </w:rPr>
        <w:t>3.Proiectare</w:t>
      </w:r>
    </w:p>
    <w:p w14:paraId="6F232A51" w14:textId="7B16AE4A" w:rsidR="00342C3F" w:rsidRDefault="00342C3F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1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specializare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3029478B" w14:textId="0D9FF8D1" w:rsidR="00342C3F" w:rsidRDefault="00342C3F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1)start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start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Start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Reflection.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Start e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main-ul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avand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prelua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text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argument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Reflection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inlocuieste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sz w:val="20"/>
          <w:szCs w:val="20"/>
        </w:rPr>
        <w:t>putand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scopul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a-l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C241265" w14:textId="75BD1683" w:rsidR="00342C3F" w:rsidRDefault="00342C3F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2)connection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connection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ConnectionFactory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inchida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6E89"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 w:rsidR="000E6E89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0E6E89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0E6E89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gramStart"/>
      <w:r w:rsidR="000E6E89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0E6E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6E89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0E6E89">
        <w:rPr>
          <w:rFonts w:ascii="Times New Roman" w:hAnsi="Times New Roman" w:cs="Times New Roman"/>
          <w:sz w:val="20"/>
          <w:szCs w:val="20"/>
        </w:rPr>
        <w:t>.</w:t>
      </w:r>
    </w:p>
    <w:p w14:paraId="070299A0" w14:textId="0CA08E24" w:rsidR="000E6E89" w:rsidRDefault="000E6E89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3)model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intrarilor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date: Client, Product, Order.</w:t>
      </w:r>
    </w:p>
    <w:p w14:paraId="0679C51C" w14:textId="2D431741" w:rsidR="000E6E89" w:rsidRDefault="000E6E89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4)</w:t>
      </w:r>
      <w:proofErr w:type="spellStart"/>
      <w:r>
        <w:rPr>
          <w:rFonts w:ascii="Times New Roman" w:hAnsi="Times New Roman" w:cs="Times New Roman"/>
          <w:sz w:val="20"/>
          <w:szCs w:val="20"/>
        </w:rPr>
        <w:t>dataaccess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dataaccess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query-urile SQL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1DFE618" w14:textId="1AA71D65" w:rsidR="000E6E89" w:rsidRDefault="000E6E89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5)</w:t>
      </w:r>
      <w:proofErr w:type="spellStart"/>
      <w:r>
        <w:rPr>
          <w:rFonts w:ascii="Times New Roman" w:hAnsi="Times New Roman" w:cs="Times New Roman"/>
          <w:sz w:val="20"/>
          <w:szCs w:val="20"/>
        </w:rPr>
        <w:t>businesslogic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businesslogic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corectitudinea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rapoartele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cerute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81F7DBE" w14:textId="76F8A5A6" w:rsidR="000E6E89" w:rsidRDefault="000E6E89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6)presentation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presentation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text </w:t>
      </w:r>
      <w:proofErr w:type="spellStart"/>
      <w:r>
        <w:rPr>
          <w:rFonts w:ascii="Times New Roman" w:hAnsi="Times New Roman" w:cs="Times New Roman"/>
          <w:sz w:val="20"/>
          <w:szCs w:val="20"/>
        </w:rPr>
        <w:t>dat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pot fi </w:t>
      </w:r>
      <w:proofErr w:type="spellStart"/>
      <w:r>
        <w:rPr>
          <w:rFonts w:ascii="Times New Roman" w:hAnsi="Times New Roman" w:cs="Times New Roman"/>
          <w:sz w:val="20"/>
          <w:szCs w:val="20"/>
        </w:rPr>
        <w:t>recunoscute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businesslogic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BF7D721" w14:textId="4C44BF22" w:rsidR="00854268" w:rsidRDefault="00854268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Rularea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IDE, </w:t>
      </w:r>
      <w:proofErr w:type="spellStart"/>
      <w:r>
        <w:rPr>
          <w:rFonts w:ascii="Times New Roman" w:hAnsi="Times New Roman" w:cs="Times New Roman"/>
          <w:sz w:val="20"/>
          <w:szCs w:val="20"/>
        </w:rPr>
        <w:t>setand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argumentele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.jar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rulat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linia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sintaxei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46558F1" w14:textId="4772B1C1" w:rsidR="00854268" w:rsidRDefault="00854268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61A0F95" wp14:editId="00D49223">
            <wp:extent cx="5924550" cy="2667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515A" w14:textId="5F91C9D4" w:rsidR="00854268" w:rsidRPr="00342C3F" w:rsidRDefault="00854268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4E7230BA" w14:textId="094CFE1A" w:rsidR="00342C3F" w:rsidRDefault="00854268" w:rsidP="00342C3F">
      <w:pPr>
        <w:rPr>
          <w:rFonts w:ascii="Times New Roman" w:hAnsi="Times New Roman" w:cs="Times New Roman"/>
          <w:sz w:val="48"/>
          <w:szCs w:val="48"/>
        </w:rPr>
      </w:pPr>
      <w:r w:rsidRPr="00854268">
        <w:rPr>
          <w:rFonts w:ascii="Times New Roman" w:hAnsi="Times New Roman" w:cs="Times New Roman"/>
          <w:sz w:val="48"/>
          <w:szCs w:val="48"/>
        </w:rPr>
        <w:t>4.Implementare</w:t>
      </w:r>
    </w:p>
    <w:p w14:paraId="38E96C70" w14:textId="77777777" w:rsidR="00B82A34" w:rsidRDefault="00854268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2A34">
        <w:rPr>
          <w:rFonts w:ascii="Times New Roman" w:hAnsi="Times New Roman" w:cs="Times New Roman"/>
          <w:sz w:val="20"/>
          <w:szCs w:val="20"/>
        </w:rPr>
        <w:t>importante</w:t>
      </w:r>
      <w:proofErr w:type="spellEnd"/>
      <w:r w:rsidR="00B82A34">
        <w:rPr>
          <w:rFonts w:ascii="Times New Roman" w:hAnsi="Times New Roman" w:cs="Times New Roman"/>
          <w:sz w:val="20"/>
          <w:szCs w:val="20"/>
        </w:rPr>
        <w:t>.</w:t>
      </w:r>
    </w:p>
    <w:p w14:paraId="54E7D7F6" w14:textId="1522077C" w:rsidR="004376CA" w:rsidRDefault="00B82A34" w:rsidP="00342C3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82A34">
        <w:rPr>
          <w:rFonts w:ascii="Times New Roman" w:hAnsi="Times New Roman" w:cs="Times New Roman"/>
          <w:sz w:val="48"/>
          <w:szCs w:val="48"/>
        </w:rPr>
        <w:t>presentation.CommandControl</w:t>
      </w:r>
      <w:proofErr w:type="spellEnd"/>
      <w:proofErr w:type="gramEnd"/>
    </w:p>
    <w:p w14:paraId="25711464" w14:textId="1974F3E8" w:rsidR="00B82A34" w:rsidRDefault="004376CA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presentation.CommandControl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text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intermediului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businesslogic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sunt: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fileProcessing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commandSplit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commandProcessing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221940F" w14:textId="6A837299" w:rsidR="00FE439E" w:rsidRDefault="00FE439E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fileProcessing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text </w:t>
      </w:r>
      <w:proofErr w:type="spellStart"/>
      <w:r>
        <w:rPr>
          <w:rFonts w:ascii="Times New Roman" w:hAnsi="Times New Roman" w:cs="Times New Roman"/>
          <w:sz w:val="20"/>
          <w:szCs w:val="20"/>
        </w:rPr>
        <w:t>dat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FD04726" w14:textId="651F134D" w:rsidR="00FE439E" w:rsidRDefault="00FE439E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commandSplit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linie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fiserului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text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separa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referitoare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</w:t>
      </w:r>
      <w:r w:rsidR="000A53B8">
        <w:rPr>
          <w:rFonts w:ascii="Times New Roman" w:hAnsi="Times New Roman" w:cs="Times New Roman"/>
          <w:sz w:val="20"/>
          <w:szCs w:val="20"/>
        </w:rPr>
        <w:t>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RegEx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43452C0" w14:textId="3559D22A" w:rsidR="00B669FA" w:rsidRDefault="00B669FA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commandProcessing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precedenta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nivelului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buisnesslogic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verificata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1E063A2" w14:textId="1C042B49" w:rsidR="00283CC6" w:rsidRDefault="00283CC6" w:rsidP="00342C3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83CC6">
        <w:rPr>
          <w:rFonts w:ascii="Times New Roman" w:hAnsi="Times New Roman" w:cs="Times New Roman"/>
          <w:sz w:val="48"/>
          <w:szCs w:val="48"/>
        </w:rPr>
        <w:t>model.Client</w:t>
      </w:r>
      <w:proofErr w:type="spellEnd"/>
      <w:proofErr w:type="gramEnd"/>
    </w:p>
    <w:p w14:paraId="66FD5B45" w14:textId="117C5C7A" w:rsidR="00283CC6" w:rsidRDefault="00283CC6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model.Client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regasite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6AF46F23" w14:textId="447B2C3F" w:rsidR="00283CC6" w:rsidRDefault="00283CC6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afara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84DA1"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 w:rsidR="00F84DA1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setter-e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getter-e,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@Override al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special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</w:t>
      </w:r>
      <w:r w:rsidR="00B43A04">
        <w:rPr>
          <w:rFonts w:ascii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 valid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query-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SQL INSERT.</w:t>
      </w:r>
    </w:p>
    <w:p w14:paraId="7744CB30" w14:textId="5C2EAFD6" w:rsidR="00B43A04" w:rsidRDefault="00B43A04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43A04">
        <w:rPr>
          <w:rFonts w:ascii="Times New Roman" w:hAnsi="Times New Roman" w:cs="Times New Roman"/>
          <w:sz w:val="48"/>
          <w:szCs w:val="48"/>
        </w:rPr>
        <w:t>model.Product</w:t>
      </w:r>
      <w:proofErr w:type="spellEnd"/>
      <w:proofErr w:type="gramEnd"/>
    </w:p>
    <w:p w14:paraId="14E7470F" w14:textId="245719F9" w:rsidR="00B43A04" w:rsidRDefault="00B43A04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model.Product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regasite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3C8C2020" w14:textId="2A85EC31" w:rsidR="00B43A04" w:rsidRDefault="00B43A04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afara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84DA1"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 w:rsidR="00F84DA1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setter-e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getter-e,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@Override al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special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 valid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query-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SQL INSERT.</w:t>
      </w:r>
    </w:p>
    <w:p w14:paraId="79699799" w14:textId="1B694FBF" w:rsidR="00B43A04" w:rsidRDefault="00B43A04" w:rsidP="00342C3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43A04">
        <w:rPr>
          <w:rFonts w:ascii="Times New Roman" w:hAnsi="Times New Roman" w:cs="Times New Roman"/>
          <w:sz w:val="48"/>
          <w:szCs w:val="48"/>
        </w:rPr>
        <w:t>model.Order</w:t>
      </w:r>
      <w:proofErr w:type="spellEnd"/>
      <w:proofErr w:type="gramEnd"/>
    </w:p>
    <w:p w14:paraId="2AA1B7D8" w14:textId="28035014" w:rsidR="00B43A04" w:rsidRDefault="00B43A04" w:rsidP="00B43A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model.</w:t>
      </w:r>
      <w:r>
        <w:rPr>
          <w:rFonts w:ascii="Times New Roman" w:hAnsi="Times New Roman" w:cs="Times New Roman"/>
          <w:sz w:val="20"/>
          <w:szCs w:val="20"/>
        </w:rPr>
        <w:t>order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regasite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1916ABF8" w14:textId="5CEACBF1" w:rsidR="00B43A04" w:rsidRDefault="00B43A04" w:rsidP="00B43A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afara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84DA1"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 w:rsidR="00F84DA1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setter-e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getter-e,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@Override al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special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 valid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query-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SQL INSERT.</w:t>
      </w:r>
    </w:p>
    <w:p w14:paraId="369EB9D6" w14:textId="76B52A39" w:rsidR="008B24A7" w:rsidRDefault="008B24A7" w:rsidP="00B43A0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8B24A7">
        <w:rPr>
          <w:rFonts w:ascii="Times New Roman" w:hAnsi="Times New Roman" w:cs="Times New Roman"/>
          <w:sz w:val="48"/>
          <w:szCs w:val="48"/>
        </w:rPr>
        <w:t>dataaccess.AbstractDAO</w:t>
      </w:r>
      <w:proofErr w:type="spellEnd"/>
      <w:proofErr w:type="gramEnd"/>
    </w:p>
    <w:p w14:paraId="1F21D2E8" w14:textId="07BCD6A2" w:rsidR="008B24A7" w:rsidRDefault="008B24A7" w:rsidP="00B43A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9374A1">
        <w:rPr>
          <w:rFonts w:ascii="Times New Roman" w:hAnsi="Times New Roman" w:cs="Times New Roman"/>
          <w:sz w:val="20"/>
          <w:szCs w:val="20"/>
        </w:rPr>
        <w:t>dataaccess.AbstractDAO</w:t>
      </w:r>
      <w:proofErr w:type="spellEnd"/>
      <w:proofErr w:type="gramEnd"/>
      <w:r w:rsidR="00937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cotine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facute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query-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de tip SQL SELECT, SQL INSERT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SQL DELETE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executarea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de date.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Datorita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abstractizarii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, query-urile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prezentate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valide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tipuri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tabelelor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9374A1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9374A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="009374A1">
        <w:rPr>
          <w:rFonts w:ascii="Times New Roman" w:hAnsi="Times New Roman" w:cs="Times New Roman"/>
          <w:sz w:val="20"/>
          <w:szCs w:val="20"/>
        </w:rPr>
        <w:t>date:Client</w:t>
      </w:r>
      <w:proofErr w:type="spellEnd"/>
      <w:proofErr w:type="gramEnd"/>
      <w:r w:rsidR="009374A1">
        <w:rPr>
          <w:rFonts w:ascii="Times New Roman" w:hAnsi="Times New Roman" w:cs="Times New Roman"/>
          <w:sz w:val="20"/>
          <w:szCs w:val="20"/>
        </w:rPr>
        <w:t>, Product, Order.</w:t>
      </w:r>
    </w:p>
    <w:p w14:paraId="7E7376CD" w14:textId="77777777" w:rsidR="00F13965" w:rsidRDefault="00F13965" w:rsidP="00B43A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createSelectQuery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createInsertQuery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createDeleteQuery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responsabile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query-</w:t>
      </w:r>
      <w:proofErr w:type="spellStart"/>
      <w:r>
        <w:rPr>
          <w:rFonts w:ascii="Times New Roman" w:hAnsi="Times New Roman" w:cs="Times New Roman"/>
          <w:sz w:val="20"/>
          <w:szCs w:val="20"/>
        </w:rPr>
        <w:t>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executate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703F81B" w14:textId="77777777" w:rsidR="00F13965" w:rsidRDefault="00F13965" w:rsidP="00B43A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insert, delete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insertia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329A4CB4" w14:textId="77777777" w:rsidR="00F13965" w:rsidRDefault="00F13965" w:rsidP="00B43A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createObjects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query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1C0C396F" w14:textId="64FC2B2A" w:rsidR="00312F0D" w:rsidRDefault="00F13965" w:rsidP="00B43A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findByName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SQL 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createObjects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carui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5A09224C" w14:textId="77777777" w:rsidR="00312F0D" w:rsidRDefault="00312F0D" w:rsidP="00312F0D">
      <w:pPr>
        <w:ind w:firstLine="720"/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d</w:t>
      </w:r>
      <w:r w:rsidRPr="00312F0D">
        <w:rPr>
          <w:rFonts w:ascii="Times New Roman" w:hAnsi="Times New Roman" w:cs="Times New Roman"/>
          <w:sz w:val="48"/>
          <w:szCs w:val="48"/>
        </w:rPr>
        <w:t>ataaccess.ClientDAO</w:t>
      </w:r>
      <w:proofErr w:type="spellEnd"/>
      <w:proofErr w:type="gramEnd"/>
      <w:r w:rsidRPr="00312F0D">
        <w:rPr>
          <w:rFonts w:ascii="Times New Roman" w:hAnsi="Times New Roman" w:cs="Times New Roman"/>
          <w:sz w:val="48"/>
          <w:szCs w:val="48"/>
        </w:rPr>
        <w:t>/</w:t>
      </w:r>
    </w:p>
    <w:p w14:paraId="5D535981" w14:textId="77777777" w:rsidR="00312F0D" w:rsidRDefault="00312F0D" w:rsidP="00312F0D">
      <w:pPr>
        <w:ind w:firstLine="720"/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312F0D">
        <w:rPr>
          <w:rFonts w:ascii="Times New Roman" w:hAnsi="Times New Roman" w:cs="Times New Roman"/>
          <w:sz w:val="48"/>
          <w:szCs w:val="48"/>
        </w:rPr>
        <w:t>dataaccess.ProductDAO</w:t>
      </w:r>
      <w:proofErr w:type="spellEnd"/>
      <w:proofErr w:type="gramEnd"/>
      <w:r w:rsidRPr="00312F0D">
        <w:rPr>
          <w:rFonts w:ascii="Times New Roman" w:hAnsi="Times New Roman" w:cs="Times New Roman"/>
          <w:sz w:val="48"/>
          <w:szCs w:val="48"/>
        </w:rPr>
        <w:t>/</w:t>
      </w:r>
    </w:p>
    <w:p w14:paraId="3910DAF3" w14:textId="2B75B2A6" w:rsidR="00312F0D" w:rsidRDefault="00312F0D" w:rsidP="00312F0D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12F0D">
        <w:rPr>
          <w:rFonts w:ascii="Times New Roman" w:hAnsi="Times New Roman" w:cs="Times New Roman"/>
          <w:sz w:val="48"/>
          <w:szCs w:val="48"/>
        </w:rPr>
        <w:t>dataaccess.OrderDAO</w:t>
      </w:r>
      <w:proofErr w:type="spellEnd"/>
      <w:proofErr w:type="gramEnd"/>
    </w:p>
    <w:p w14:paraId="7282AAC3" w14:textId="6914454A" w:rsidR="00F13965" w:rsidRDefault="00312F0D" w:rsidP="00B43A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13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dataccess.ClientDAO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dataaccess.ProductDAO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dataaccess.OrderDAO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extind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AbstractDAO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individual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tip de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. Pe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langa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ProductDAO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createProductUpdateQuery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, update. Prima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un query de tip SQL UPDATE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modificata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ruleaza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 xml:space="preserve"> query-ul </w:t>
      </w:r>
      <w:proofErr w:type="spellStart"/>
      <w:r w:rsidR="00067FA9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="00067FA9">
        <w:rPr>
          <w:rFonts w:ascii="Times New Roman" w:hAnsi="Times New Roman" w:cs="Times New Roman"/>
          <w:sz w:val="20"/>
          <w:szCs w:val="20"/>
        </w:rPr>
        <w:t>.</w:t>
      </w:r>
    </w:p>
    <w:p w14:paraId="5397BCE5" w14:textId="1467FE24" w:rsidR="000C180D" w:rsidRDefault="000C180D" w:rsidP="00B43A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C180D">
        <w:rPr>
          <w:rFonts w:ascii="Times New Roman" w:hAnsi="Times New Roman" w:cs="Times New Roman"/>
          <w:sz w:val="48"/>
          <w:szCs w:val="48"/>
        </w:rPr>
        <w:t>businesslogic.ClientBLL</w:t>
      </w:r>
      <w:proofErr w:type="spellEnd"/>
      <w:proofErr w:type="gramEnd"/>
    </w:p>
    <w:p w14:paraId="552565C0" w14:textId="61D0E61F" w:rsidR="000C180D" w:rsidRDefault="000C180D" w:rsidP="00B43A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60078F">
        <w:rPr>
          <w:rFonts w:ascii="Times New Roman" w:hAnsi="Times New Roman" w:cs="Times New Roman"/>
          <w:sz w:val="20"/>
          <w:szCs w:val="20"/>
        </w:rPr>
        <w:t>businesslogic.ClientBLL</w:t>
      </w:r>
      <w:proofErr w:type="spellEnd"/>
      <w:proofErr w:type="gramEnd"/>
      <w:r w:rsidR="006007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verificarea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operatiilor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apelarea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executiilor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insertClient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deleteClient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reportClient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reportClient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un pdf care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in forma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tabulara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tot table-ul din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 xml:space="preserve"> de date al </w:t>
      </w:r>
      <w:proofErr w:type="spellStart"/>
      <w:r w:rsidR="0060078F"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 w:rsidR="0060078F">
        <w:rPr>
          <w:rFonts w:ascii="Times New Roman" w:hAnsi="Times New Roman" w:cs="Times New Roman"/>
          <w:sz w:val="20"/>
          <w:szCs w:val="20"/>
        </w:rPr>
        <w:t>.</w:t>
      </w:r>
    </w:p>
    <w:p w14:paraId="1C717FA9" w14:textId="493B478B" w:rsidR="00CC23A2" w:rsidRDefault="00CC23A2" w:rsidP="00B43A04">
      <w:pPr>
        <w:rPr>
          <w:rFonts w:ascii="Times New Roman" w:hAnsi="Times New Roman" w:cs="Times New Roman"/>
          <w:sz w:val="20"/>
          <w:szCs w:val="20"/>
        </w:rPr>
      </w:pPr>
    </w:p>
    <w:p w14:paraId="02346E7A" w14:textId="77777777" w:rsidR="00CC23A2" w:rsidRDefault="00CC23A2" w:rsidP="00B43A04">
      <w:pPr>
        <w:rPr>
          <w:rFonts w:ascii="Times New Roman" w:hAnsi="Times New Roman" w:cs="Times New Roman"/>
          <w:sz w:val="20"/>
          <w:szCs w:val="20"/>
        </w:rPr>
      </w:pPr>
    </w:p>
    <w:p w14:paraId="37CABA05" w14:textId="322E89B5" w:rsidR="00155CAB" w:rsidRDefault="00155CAB" w:rsidP="00B43A0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b</w:t>
      </w:r>
      <w:r w:rsidRPr="00155CAB">
        <w:rPr>
          <w:rFonts w:ascii="Times New Roman" w:hAnsi="Times New Roman" w:cs="Times New Roman"/>
          <w:sz w:val="48"/>
          <w:szCs w:val="48"/>
        </w:rPr>
        <w:t>usinesslogic.ProductBLL</w:t>
      </w:r>
      <w:proofErr w:type="spellEnd"/>
      <w:proofErr w:type="gramEnd"/>
    </w:p>
    <w:p w14:paraId="1B641E15" w14:textId="23557C1F" w:rsidR="00CC23A2" w:rsidRDefault="00CC23A2" w:rsidP="00B43A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businesslogic.ProductBLL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0FBB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insertProduct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deleteProduct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reportProduct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reportProduct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pdf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forma </w:t>
      </w:r>
      <w:proofErr w:type="spellStart"/>
      <w:r>
        <w:rPr>
          <w:rFonts w:ascii="Times New Roman" w:hAnsi="Times New Roman" w:cs="Times New Roman"/>
          <w:sz w:val="20"/>
          <w:szCs w:val="20"/>
        </w:rPr>
        <w:t>tabulara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tot table-ul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al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7813DFA" w14:textId="02E86014" w:rsidR="00412EAD" w:rsidRDefault="00412EAD" w:rsidP="00B43A0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b</w:t>
      </w:r>
      <w:r w:rsidRPr="00412EAD">
        <w:rPr>
          <w:rFonts w:ascii="Times New Roman" w:hAnsi="Times New Roman" w:cs="Times New Roman"/>
          <w:sz w:val="48"/>
          <w:szCs w:val="48"/>
        </w:rPr>
        <w:t>usinesslogic.OrderBLL</w:t>
      </w:r>
      <w:proofErr w:type="spellEnd"/>
      <w:proofErr w:type="gramEnd"/>
    </w:p>
    <w:p w14:paraId="429C6568" w14:textId="017B258A" w:rsidR="00736E85" w:rsidRDefault="00412EAD" w:rsidP="00736E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736E85">
        <w:rPr>
          <w:rFonts w:ascii="Times New Roman" w:hAnsi="Times New Roman" w:cs="Times New Roman"/>
          <w:sz w:val="20"/>
          <w:szCs w:val="20"/>
        </w:rPr>
        <w:t>businesslogic.</w:t>
      </w:r>
      <w:r w:rsidR="00736E85">
        <w:rPr>
          <w:rFonts w:ascii="Times New Roman" w:hAnsi="Times New Roman" w:cs="Times New Roman"/>
          <w:sz w:val="20"/>
          <w:szCs w:val="20"/>
        </w:rPr>
        <w:t>Order</w:t>
      </w:r>
      <w:r w:rsidR="00736E85">
        <w:rPr>
          <w:rFonts w:ascii="Times New Roman" w:hAnsi="Times New Roman" w:cs="Times New Roman"/>
          <w:sz w:val="20"/>
          <w:szCs w:val="20"/>
        </w:rPr>
        <w:t>BLL</w:t>
      </w:r>
      <w:proofErr w:type="spellEnd"/>
      <w:proofErr w:type="gramEnd"/>
      <w:r w:rsidR="00736E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verificarea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operatiilor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apelarea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executiilor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80C7E">
        <w:rPr>
          <w:rFonts w:ascii="Times New Roman" w:hAnsi="Times New Roman" w:cs="Times New Roman"/>
          <w:sz w:val="20"/>
          <w:szCs w:val="20"/>
        </w:rPr>
        <w:t>comenzilo</w:t>
      </w:r>
      <w:r w:rsidR="00736E85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</w:t>
      </w:r>
      <w:r w:rsidR="00380C7E">
        <w:rPr>
          <w:rFonts w:ascii="Times New Roman" w:hAnsi="Times New Roman" w:cs="Times New Roman"/>
          <w:sz w:val="20"/>
          <w:szCs w:val="20"/>
        </w:rPr>
        <w:t>4</w:t>
      </w:r>
      <w:r w:rsidR="00736E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insert</w:t>
      </w:r>
      <w:r w:rsidR="00380C7E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80C7E">
        <w:rPr>
          <w:rFonts w:ascii="Times New Roman" w:hAnsi="Times New Roman" w:cs="Times New Roman"/>
          <w:sz w:val="20"/>
          <w:szCs w:val="20"/>
        </w:rPr>
        <w:t>generateBill</w:t>
      </w:r>
      <w:proofErr w:type="spellEnd"/>
      <w:r w:rsidR="00380C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80C7E">
        <w:rPr>
          <w:rFonts w:ascii="Times New Roman" w:hAnsi="Times New Roman" w:cs="Times New Roman"/>
          <w:sz w:val="20"/>
          <w:szCs w:val="20"/>
        </w:rPr>
        <w:t>generateUnderStock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report</w:t>
      </w:r>
      <w:r w:rsidR="00380C7E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report</w:t>
      </w:r>
      <w:r w:rsidR="00A90952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un pdf care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in forma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tabulara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tot table-ul din </w:t>
      </w:r>
      <w:proofErr w:type="spellStart"/>
      <w:r w:rsidR="00736E85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 xml:space="preserve"> de date al </w:t>
      </w:r>
      <w:proofErr w:type="spellStart"/>
      <w:r w:rsidR="00A90952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="00736E85">
        <w:rPr>
          <w:rFonts w:ascii="Times New Roman" w:hAnsi="Times New Roman" w:cs="Times New Roman"/>
          <w:sz w:val="20"/>
          <w:szCs w:val="20"/>
        </w:rPr>
        <w:t>.</w:t>
      </w:r>
      <w:r w:rsidR="00A90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0952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A90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0952">
        <w:rPr>
          <w:rFonts w:ascii="Times New Roman" w:hAnsi="Times New Roman" w:cs="Times New Roman"/>
          <w:sz w:val="20"/>
          <w:szCs w:val="20"/>
        </w:rPr>
        <w:t>generateBill</w:t>
      </w:r>
      <w:proofErr w:type="spellEnd"/>
      <w:r w:rsidR="00A90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0952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="00A90952">
        <w:rPr>
          <w:rFonts w:ascii="Times New Roman" w:hAnsi="Times New Roman" w:cs="Times New Roman"/>
          <w:sz w:val="20"/>
          <w:szCs w:val="20"/>
        </w:rPr>
        <w:t xml:space="preserve"> un pdf care </w:t>
      </w:r>
      <w:proofErr w:type="spellStart"/>
      <w:r w:rsidR="00A90952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A90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0952">
        <w:rPr>
          <w:rFonts w:ascii="Times New Roman" w:hAnsi="Times New Roman" w:cs="Times New Roman"/>
          <w:sz w:val="20"/>
          <w:szCs w:val="20"/>
        </w:rPr>
        <w:t>ordinul</w:t>
      </w:r>
      <w:proofErr w:type="spellEnd"/>
      <w:r w:rsidR="00A9095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90952">
        <w:rPr>
          <w:rFonts w:ascii="Times New Roman" w:hAnsi="Times New Roman" w:cs="Times New Roman"/>
          <w:sz w:val="20"/>
          <w:szCs w:val="20"/>
        </w:rPr>
        <w:t>plata</w:t>
      </w:r>
      <w:proofErr w:type="spellEnd"/>
      <w:r w:rsidR="00A90952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A90952">
        <w:rPr>
          <w:rFonts w:ascii="Times New Roman" w:hAnsi="Times New Roman" w:cs="Times New Roman"/>
          <w:sz w:val="20"/>
          <w:szCs w:val="20"/>
        </w:rPr>
        <w:t>oricarei</w:t>
      </w:r>
      <w:proofErr w:type="spellEnd"/>
      <w:r w:rsidR="00A90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0952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A90952">
        <w:rPr>
          <w:rFonts w:ascii="Times New Roman" w:hAnsi="Times New Roman" w:cs="Times New Roman"/>
          <w:sz w:val="20"/>
          <w:szCs w:val="20"/>
        </w:rPr>
        <w:t>.</w:t>
      </w:r>
      <w:r w:rsidR="0073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54E1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73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54E1">
        <w:rPr>
          <w:rFonts w:ascii="Times New Roman" w:hAnsi="Times New Roman" w:cs="Times New Roman"/>
          <w:sz w:val="20"/>
          <w:szCs w:val="20"/>
        </w:rPr>
        <w:t>generateUnderStock</w:t>
      </w:r>
      <w:proofErr w:type="spellEnd"/>
      <w:r w:rsidR="0073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54E1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="007354E1">
        <w:rPr>
          <w:rFonts w:ascii="Times New Roman" w:hAnsi="Times New Roman" w:cs="Times New Roman"/>
          <w:sz w:val="20"/>
          <w:szCs w:val="20"/>
        </w:rPr>
        <w:t xml:space="preserve"> un pdf in </w:t>
      </w:r>
      <w:proofErr w:type="spellStart"/>
      <w:r w:rsidR="007354E1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7354E1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7354E1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="0073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54E1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7354E1">
        <w:rPr>
          <w:rFonts w:ascii="Times New Roman" w:hAnsi="Times New Roman" w:cs="Times New Roman"/>
          <w:sz w:val="20"/>
          <w:szCs w:val="20"/>
        </w:rPr>
        <w:t xml:space="preserve"> de tip Order </w:t>
      </w:r>
      <w:proofErr w:type="spellStart"/>
      <w:r w:rsidR="007354E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354E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7354E1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73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54E1">
        <w:rPr>
          <w:rFonts w:ascii="Times New Roman" w:hAnsi="Times New Roman" w:cs="Times New Roman"/>
          <w:sz w:val="20"/>
          <w:szCs w:val="20"/>
        </w:rPr>
        <w:t>ceruta</w:t>
      </w:r>
      <w:proofErr w:type="spellEnd"/>
      <w:r w:rsidR="007354E1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="007354E1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7354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54E1">
        <w:rPr>
          <w:rFonts w:ascii="Times New Roman" w:hAnsi="Times New Roman" w:cs="Times New Roman"/>
          <w:sz w:val="20"/>
          <w:szCs w:val="20"/>
        </w:rPr>
        <w:t>disponibila</w:t>
      </w:r>
      <w:proofErr w:type="spellEnd"/>
      <w:r w:rsidR="007354E1">
        <w:rPr>
          <w:rFonts w:ascii="Times New Roman" w:hAnsi="Times New Roman" w:cs="Times New Roman"/>
          <w:sz w:val="20"/>
          <w:szCs w:val="20"/>
        </w:rPr>
        <w:t>.</w:t>
      </w:r>
    </w:p>
    <w:p w14:paraId="1BC7E409" w14:textId="77777777" w:rsidR="009B3E94" w:rsidRPr="009B3E94" w:rsidRDefault="009B3E94" w:rsidP="009B3E94">
      <w:pPr>
        <w:rPr>
          <w:rFonts w:ascii="Times New Roman" w:hAnsi="Times New Roman" w:cs="Times New Roman"/>
          <w:sz w:val="48"/>
          <w:szCs w:val="48"/>
        </w:rPr>
      </w:pPr>
      <w:r w:rsidRPr="009B3E94">
        <w:rPr>
          <w:rFonts w:ascii="Times New Roman" w:hAnsi="Times New Roman" w:cs="Times New Roman"/>
          <w:sz w:val="48"/>
          <w:szCs w:val="48"/>
        </w:rPr>
        <w:t>5.Rezultate</w:t>
      </w:r>
    </w:p>
    <w:p w14:paraId="6C5BE0B1" w14:textId="1308B45C" w:rsidR="009B3E94" w:rsidRDefault="009B3E94" w:rsidP="00736E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foler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Reports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pdf-urile generate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commands.txt.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Continutul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vazut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linia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continutul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folder-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Reports.</w:t>
      </w:r>
    </w:p>
    <w:p w14:paraId="4FFBEA30" w14:textId="327A8046" w:rsidR="009B3E94" w:rsidRDefault="009B3E94" w:rsidP="00736E85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266A62A" wp14:editId="1701933E">
            <wp:extent cx="3486150" cy="38004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399" w14:textId="2F5FC096" w:rsidR="009B3E94" w:rsidRDefault="002C7EB3" w:rsidP="00736E85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AD2267" wp14:editId="46151C55">
            <wp:extent cx="5943600" cy="2508250"/>
            <wp:effectExtent l="0" t="0" r="0" b="635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07F9" w14:textId="7CA4F927" w:rsidR="000E0E3B" w:rsidRDefault="000E0E3B" w:rsidP="00736E85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9B2EFBC" wp14:editId="10A3F2C4">
            <wp:extent cx="2400300" cy="2943225"/>
            <wp:effectExtent l="0" t="0" r="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56F6" w14:textId="5904FF95" w:rsidR="000E0E3B" w:rsidRDefault="000E0E3B" w:rsidP="00736E85">
      <w:pPr>
        <w:rPr>
          <w:rFonts w:ascii="Times New Roman" w:hAnsi="Times New Roman" w:cs="Times New Roman"/>
          <w:sz w:val="20"/>
          <w:szCs w:val="20"/>
        </w:rPr>
      </w:pPr>
    </w:p>
    <w:p w14:paraId="2FCDE9B2" w14:textId="23BA41E5" w:rsidR="003E76D0" w:rsidRPr="003E76D0" w:rsidRDefault="003E76D0" w:rsidP="00736E85">
      <w:pPr>
        <w:rPr>
          <w:rFonts w:ascii="Times New Roman" w:hAnsi="Times New Roman" w:cs="Times New Roman"/>
          <w:sz w:val="48"/>
          <w:szCs w:val="48"/>
        </w:rPr>
      </w:pPr>
      <w:r w:rsidRPr="003E76D0">
        <w:rPr>
          <w:rFonts w:ascii="Times New Roman" w:hAnsi="Times New Roman" w:cs="Times New Roman"/>
          <w:sz w:val="48"/>
          <w:szCs w:val="48"/>
        </w:rPr>
        <w:t>6.Concluzii</w:t>
      </w:r>
    </w:p>
    <w:p w14:paraId="1699FE5E" w14:textId="1B0FD0C5" w:rsidR="00412EAD" w:rsidRDefault="003E76D0" w:rsidP="00B43A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program Java,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2,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string-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SQL Queries</w:t>
      </w:r>
      <w:r w:rsidR="003067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rularea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Totodata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revenit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RegEx-urilor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3067BF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3067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organizarii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nivele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bazata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concepte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abstractizare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reflexie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folositoare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generalizarea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7BF">
        <w:rPr>
          <w:rFonts w:ascii="Times New Roman" w:hAnsi="Times New Roman" w:cs="Times New Roman"/>
          <w:sz w:val="20"/>
          <w:szCs w:val="20"/>
        </w:rPr>
        <w:t>opreatiilor</w:t>
      </w:r>
      <w:proofErr w:type="spellEnd"/>
      <w:r w:rsidR="003067BF">
        <w:rPr>
          <w:rFonts w:ascii="Times New Roman" w:hAnsi="Times New Roman" w:cs="Times New Roman"/>
          <w:sz w:val="20"/>
          <w:szCs w:val="20"/>
        </w:rPr>
        <w:t>.</w:t>
      </w:r>
    </w:p>
    <w:p w14:paraId="48C8DA33" w14:textId="7929B20A" w:rsidR="003067BF" w:rsidRDefault="003067BF" w:rsidP="00B43A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pe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sine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regasesc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ambele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.jar-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folerul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generate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commands.txt,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.jar din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rula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JavaDoc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un dump al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6866B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866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66B7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6866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66B7">
        <w:rPr>
          <w:rFonts w:ascii="Times New Roman" w:hAnsi="Times New Roman" w:cs="Times New Roman"/>
          <w:sz w:val="20"/>
          <w:szCs w:val="20"/>
        </w:rPr>
        <w:t>documentatie</w:t>
      </w:r>
      <w:proofErr w:type="spellEnd"/>
      <w:r w:rsidR="006866B7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14:paraId="3CB48946" w14:textId="7FF0C894" w:rsidR="003067BF" w:rsidRDefault="003067BF" w:rsidP="00B43A0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067BF">
        <w:rPr>
          <w:rFonts w:ascii="Times New Roman" w:hAnsi="Times New Roman" w:cs="Times New Roman"/>
          <w:sz w:val="48"/>
          <w:szCs w:val="48"/>
        </w:rPr>
        <w:t>Posibile</w:t>
      </w:r>
      <w:proofErr w:type="spellEnd"/>
      <w:r w:rsidRPr="003067B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3067BF">
        <w:rPr>
          <w:rFonts w:ascii="Times New Roman" w:hAnsi="Times New Roman" w:cs="Times New Roman"/>
          <w:sz w:val="48"/>
          <w:szCs w:val="48"/>
        </w:rPr>
        <w:t>imbunatatiri</w:t>
      </w:r>
      <w:proofErr w:type="spellEnd"/>
      <w:r>
        <w:rPr>
          <w:rFonts w:ascii="Times New Roman" w:hAnsi="Times New Roman" w:cs="Times New Roman"/>
          <w:sz w:val="48"/>
          <w:szCs w:val="48"/>
        </w:rPr>
        <w:t>:</w:t>
      </w:r>
    </w:p>
    <w:p w14:paraId="534BE1A8" w14:textId="3C4DC6C1" w:rsidR="003067BF" w:rsidRDefault="003067BF" w:rsidP="003067B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Imbunatatirea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securitatii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date;</w:t>
      </w:r>
    </w:p>
    <w:p w14:paraId="0ECEA618" w14:textId="7AA67E7E" w:rsidR="003067BF" w:rsidRDefault="003067BF" w:rsidP="003067B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posibile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3ACCCD2F" w14:textId="30746504" w:rsidR="003067BF" w:rsidRDefault="003067BF" w:rsidP="003067B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Asigurarea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micilor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iregularitati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nivel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sintaxa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actual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rigid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punct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vedere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format-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acceptat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C540BB6" w14:textId="5C428B24" w:rsidR="003067BF" w:rsidRDefault="003067BF" w:rsidP="003067BF">
      <w:pPr>
        <w:rPr>
          <w:rFonts w:ascii="Times New Roman" w:hAnsi="Times New Roman" w:cs="Times New Roman"/>
          <w:sz w:val="48"/>
          <w:szCs w:val="48"/>
        </w:rPr>
      </w:pPr>
      <w:r w:rsidRPr="003067BF">
        <w:rPr>
          <w:rFonts w:ascii="Times New Roman" w:hAnsi="Times New Roman" w:cs="Times New Roman"/>
          <w:sz w:val="48"/>
          <w:szCs w:val="48"/>
        </w:rPr>
        <w:lastRenderedPageBreak/>
        <w:t>7.Bibliografie</w:t>
      </w:r>
    </w:p>
    <w:p w14:paraId="7FE0D897" w14:textId="617C8540" w:rsidR="003067BF" w:rsidRPr="003067BF" w:rsidRDefault="003067BF" w:rsidP="003067BF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9" w:history="1">
        <w:r>
          <w:rPr>
            <w:rStyle w:val="Hyperlink"/>
          </w:rPr>
          <w:t>http://coned.utcluj.ro/~salomie/PT_Lic/4_Lab/Assignment_3/Assignment_3.pdf</w:t>
        </w:r>
      </w:hyperlink>
    </w:p>
    <w:p w14:paraId="0110D3DA" w14:textId="1BDC3AA5" w:rsidR="003067BF" w:rsidRPr="003067BF" w:rsidRDefault="003067BF" w:rsidP="003067BF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10" w:history="1">
        <w:r>
          <w:rPr>
            <w:rStyle w:val="Hyperlink"/>
          </w:rPr>
          <w:t>http://coned.utcluj.ro/~salomie/PT_Lic/4_Lab/Assignment_3/Assignment_3_Indications.pdf</w:t>
        </w:r>
      </w:hyperlink>
    </w:p>
    <w:p w14:paraId="6AC2863C" w14:textId="1817DE53" w:rsidR="003067BF" w:rsidRPr="003067BF" w:rsidRDefault="003067BF" w:rsidP="003067BF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11" w:history="1">
        <w:r>
          <w:rPr>
            <w:rStyle w:val="Hyperlink"/>
          </w:rPr>
          <w:t>https://bitbucket.org/utcn_dsrl/pt-reflection-example/src/master/</w:t>
        </w:r>
      </w:hyperlink>
    </w:p>
    <w:p w14:paraId="66B8C32F" w14:textId="6866E6CD" w:rsidR="003067BF" w:rsidRPr="003067BF" w:rsidRDefault="003067BF" w:rsidP="003067BF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12" w:history="1">
        <w:r>
          <w:rPr>
            <w:rStyle w:val="Hyperlink"/>
          </w:rPr>
          <w:t>https://www.baeldung.com/javadoc</w:t>
        </w:r>
      </w:hyperlink>
    </w:p>
    <w:p w14:paraId="4EB13537" w14:textId="57C20868" w:rsidR="003067BF" w:rsidRPr="003067BF" w:rsidRDefault="003067BF" w:rsidP="003067BF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13" w:history="1">
        <w:r>
          <w:rPr>
            <w:rStyle w:val="Hyperlink"/>
          </w:rPr>
          <w:t>https://dev.mysql.com/downloads/connector/j/5.1.html</w:t>
        </w:r>
      </w:hyperlink>
    </w:p>
    <w:p w14:paraId="49C95440" w14:textId="5CAE0557" w:rsidR="003067BF" w:rsidRPr="003067BF" w:rsidRDefault="003067BF" w:rsidP="003067BF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14" w:history="1">
        <w:r>
          <w:rPr>
            <w:rStyle w:val="Hyperlink"/>
          </w:rPr>
          <w:t>https://jar-download.com/artifacts/com.itextpdf/itextpdf/5.5.9/source-code</w:t>
        </w:r>
      </w:hyperlink>
    </w:p>
    <w:p w14:paraId="488EA3E2" w14:textId="2331FA8F" w:rsidR="00412EAD" w:rsidRDefault="00412EAD" w:rsidP="00B43A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036E2FFA" w14:textId="353329D1" w:rsidR="00412EAD" w:rsidRPr="00CC23A2" w:rsidRDefault="00412EAD" w:rsidP="00B43A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3EF91827" w14:textId="7520644F" w:rsidR="008B24A7" w:rsidRDefault="008B24A7" w:rsidP="00B43A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32250783" w14:textId="3730E561" w:rsidR="00B43A04" w:rsidRDefault="00B43A04" w:rsidP="00342C3F">
      <w:pPr>
        <w:rPr>
          <w:rFonts w:ascii="Times New Roman" w:hAnsi="Times New Roman" w:cs="Times New Roman"/>
          <w:sz w:val="20"/>
          <w:szCs w:val="20"/>
        </w:rPr>
      </w:pPr>
    </w:p>
    <w:p w14:paraId="60E0DE71" w14:textId="2DC28B5E" w:rsidR="00B43A04" w:rsidRDefault="00B43A04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2B0B6859" w14:textId="6FAEEA15" w:rsidR="00B43A04" w:rsidRPr="00283CC6" w:rsidRDefault="00B43A04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0AFBE1EE" w14:textId="7C17116B" w:rsidR="00283CC6" w:rsidRDefault="00283CC6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02479CFF" w14:textId="105EA1E1" w:rsidR="00FE439E" w:rsidRPr="004376CA" w:rsidRDefault="00FE439E" w:rsidP="00342C3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55D4D9A3" w14:textId="6FFB50CE" w:rsidR="00342C3F" w:rsidRDefault="00342C3F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1757F0D7" w14:textId="23BF2147" w:rsidR="00342C3F" w:rsidRPr="00342C3F" w:rsidRDefault="00342C3F" w:rsidP="00342C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25133768" w14:textId="00B5922C" w:rsidR="000D23B4" w:rsidRPr="000D23B4" w:rsidRDefault="000D23B4">
      <w:pPr>
        <w:rPr>
          <w:rFonts w:ascii="Times New Roman" w:hAnsi="Times New Roman" w:cs="Times New Roman"/>
          <w:sz w:val="20"/>
          <w:szCs w:val="20"/>
        </w:rPr>
      </w:pPr>
    </w:p>
    <w:sectPr w:rsidR="000D23B4" w:rsidRPr="000D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42D0"/>
    <w:multiLevelType w:val="hybridMultilevel"/>
    <w:tmpl w:val="E9A4DF8E"/>
    <w:lvl w:ilvl="0" w:tplc="B694C2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B26B93"/>
    <w:multiLevelType w:val="hybridMultilevel"/>
    <w:tmpl w:val="87682C24"/>
    <w:lvl w:ilvl="0" w:tplc="B694C2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165A9"/>
    <w:multiLevelType w:val="hybridMultilevel"/>
    <w:tmpl w:val="E4820DA2"/>
    <w:lvl w:ilvl="0" w:tplc="3FA63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707D3E"/>
    <w:multiLevelType w:val="hybridMultilevel"/>
    <w:tmpl w:val="5C0CC3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05D98"/>
    <w:multiLevelType w:val="hybridMultilevel"/>
    <w:tmpl w:val="C16E1F34"/>
    <w:lvl w:ilvl="0" w:tplc="B694C2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9379E"/>
    <w:multiLevelType w:val="hybridMultilevel"/>
    <w:tmpl w:val="C632F8C4"/>
    <w:lvl w:ilvl="0" w:tplc="3CBA0D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2A"/>
    <w:rsid w:val="00067FA9"/>
    <w:rsid w:val="000A53B8"/>
    <w:rsid w:val="000C180D"/>
    <w:rsid w:val="000D23B4"/>
    <w:rsid w:val="000E0E3B"/>
    <w:rsid w:val="000E6E89"/>
    <w:rsid w:val="00155CAB"/>
    <w:rsid w:val="00250FBB"/>
    <w:rsid w:val="00283CC6"/>
    <w:rsid w:val="002C717D"/>
    <w:rsid w:val="002C7EB3"/>
    <w:rsid w:val="002F169A"/>
    <w:rsid w:val="003067BF"/>
    <w:rsid w:val="00312F0D"/>
    <w:rsid w:val="00342C3F"/>
    <w:rsid w:val="00380C7E"/>
    <w:rsid w:val="003E76D0"/>
    <w:rsid w:val="00412EAD"/>
    <w:rsid w:val="004376CA"/>
    <w:rsid w:val="0060078F"/>
    <w:rsid w:val="006866B7"/>
    <w:rsid w:val="007354E1"/>
    <w:rsid w:val="00736E85"/>
    <w:rsid w:val="007A232A"/>
    <w:rsid w:val="00854268"/>
    <w:rsid w:val="008B24A7"/>
    <w:rsid w:val="009374A1"/>
    <w:rsid w:val="009A106F"/>
    <w:rsid w:val="009B3E94"/>
    <w:rsid w:val="00A90952"/>
    <w:rsid w:val="00B43A04"/>
    <w:rsid w:val="00B669FA"/>
    <w:rsid w:val="00B82A34"/>
    <w:rsid w:val="00CC23A2"/>
    <w:rsid w:val="00F13965"/>
    <w:rsid w:val="00F84DA1"/>
    <w:rsid w:val="00FE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BC5C"/>
  <w15:chartTrackingRefBased/>
  <w15:docId w15:val="{7E7AF2C6-382A-4A57-A505-7C83362F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106F"/>
    <w:pPr>
      <w:spacing w:after="0" w:line="240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D23B4"/>
    <w:pPr>
      <w:ind w:left="720"/>
      <w:contextualSpacing/>
    </w:pPr>
  </w:style>
  <w:style w:type="character" w:styleId="Hyperlink">
    <w:name w:val="Hyperlink"/>
    <w:basedOn w:val="Fontdeparagrafimplicit"/>
    <w:uiPriority w:val="99"/>
    <w:semiHidden/>
    <w:unhideWhenUsed/>
    <w:rsid w:val="003067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.mysql.com/downloads/connector/j/5.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aeldung.com/java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itbucket.org/utcn_dsrl/pt-reflection-example/src/master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coned.utcluj.ro/~salomie/PT_Lic/4_Lab/Assignment_3/Assignment_3_Indication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ed.utcluj.ro/~salomie/PT_Lic/4_Lab/Assignment_3/Assignment_3.pdf" TargetMode="External"/><Relationship Id="rId14" Type="http://schemas.openxmlformats.org/officeDocument/2006/relationships/hyperlink" Target="https://jar-download.com/artifacts/com.itextpdf/itextpdf/5.5.9/source-code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Anechitei</dc:creator>
  <cp:keywords/>
  <dc:description/>
  <cp:lastModifiedBy>Matei Anechitei</cp:lastModifiedBy>
  <cp:revision>23</cp:revision>
  <dcterms:created xsi:type="dcterms:W3CDTF">2020-05-06T06:50:00Z</dcterms:created>
  <dcterms:modified xsi:type="dcterms:W3CDTF">2020-05-06T10:12:00Z</dcterms:modified>
</cp:coreProperties>
</file>