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4e3ec28d0ae2481c" /><Relationship Type="http://schemas.openxmlformats.org/package/2006/relationships/metadata/core-properties" Target="package/services/metadata/core-properties/b271d2c055f249968b3c826c0eac8a0e.psmdcp" Id="Rbaaf09a15a33467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365351B0" wp14:textId="77777777">
      <w:pPr>
        <w:spacing w:before="0" w:after="40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56"/>
          <w:shd w:val="clear" w:fill="auto"/>
        </w:rPr>
      </w:pPr>
      <w:r>
        <w:rPr>
          <w:rFonts w:ascii="Trebuchet MS" w:hAnsi="Trebuchet MS" w:eastAsia="Trebuchet MS" w:cs="Trebuchet MS"/>
          <w:color w:val="F38200"/>
          <w:spacing w:val="0"/>
          <w:position w:val="0"/>
          <w:sz w:val="56"/>
          <w:shd w:val="clear" w:fill="auto"/>
        </w:rPr>
        <w:t xml:space="preserve">Notes &amp; Minutes</w:t>
      </w:r>
    </w:p>
    <w:tbl>
      <w:tblPr/>
      <w:tblGrid>
        <w:gridCol w:w="1800"/>
        <w:gridCol w:w="8280"/>
      </w:tblGrid>
      <w:tr xmlns:wp14="http://schemas.microsoft.com/office/word/2010/wordml" w14:paraId="7D7E7AC3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5C4879D2" wp14:textId="77777777">
            <w:pPr>
              <w:spacing w:before="0" w:after="320" w:line="264"/>
              <w:ind w:left="0" w:right="288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595959"/>
                <w:spacing w:val="0"/>
                <w:position w:val="0"/>
                <w:sz w:val="20"/>
                <w:shd w:val="clear" w:fill="auto"/>
              </w:rPr>
              <w:t xml:space="preserve">Location:</w:t>
            </w:r>
          </w:p>
        </w:tc>
        <w:tc>
          <w:tcPr>
            <w:tcW w:w="8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ECB97DF" wp14:textId="77777777">
            <w:pPr>
              <w:spacing w:before="0" w:after="320" w:line="264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0D0D0D"/>
                <w:spacing w:val="0"/>
                <w:position w:val="0"/>
                <w:sz w:val="20"/>
                <w:shd w:val="clear" w:fill="auto"/>
              </w:rPr>
              <w:t xml:space="preserve">Drebbelweg PC1</w:t>
            </w:r>
          </w:p>
        </w:tc>
      </w:tr>
      <w:tr xmlns:wp14="http://schemas.microsoft.com/office/word/2010/wordml" w14:paraId="378DE4F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3101716D" wp14:textId="77777777">
            <w:pPr>
              <w:spacing w:before="0" w:after="320" w:line="264"/>
              <w:ind w:left="0" w:right="288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595959"/>
                <w:spacing w:val="0"/>
                <w:position w:val="0"/>
                <w:sz w:val="20"/>
                <w:shd w:val="clear" w:fill="auto"/>
              </w:rPr>
              <w:t xml:space="preserve">Date:</w:t>
            </w:r>
          </w:p>
        </w:tc>
        <w:tc>
          <w:tcPr>
            <w:tcW w:w="8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56AFD1BC" wp14:textId="77777777">
            <w:pPr>
              <w:spacing w:before="0" w:after="320" w:line="264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0D0D0D"/>
                <w:spacing w:val="0"/>
                <w:position w:val="0"/>
                <w:sz w:val="20"/>
                <w:shd w:val="clear" w:fill="auto"/>
              </w:rPr>
              <w:t xml:space="preserve">28/03/2023</w:t>
            </w:r>
          </w:p>
        </w:tc>
      </w:tr>
      <w:tr xmlns:wp14="http://schemas.microsoft.com/office/word/2010/wordml" w14:paraId="400EADD3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5DFB5DF1" wp14:textId="77777777">
            <w:pPr>
              <w:spacing w:before="0" w:after="320" w:line="264"/>
              <w:ind w:left="0" w:right="288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595959"/>
                <w:spacing w:val="0"/>
                <w:position w:val="0"/>
                <w:sz w:val="20"/>
                <w:shd w:val="clear" w:fill="auto"/>
              </w:rPr>
              <w:t xml:space="preserve">Time:</w:t>
            </w:r>
          </w:p>
        </w:tc>
        <w:tc>
          <w:tcPr>
            <w:tcW w:w="8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4C1908AA" wp14:textId="77777777">
            <w:pPr>
              <w:spacing w:before="0" w:after="320" w:line="264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rebuchet MS" w:hAnsi="Trebuchet MS" w:eastAsia="Trebuchet MS" w:cs="Trebuchet MS"/>
                <w:color w:val="0D0D0D"/>
                <w:spacing w:val="0"/>
                <w:position w:val="0"/>
                <w:sz w:val="20"/>
                <w:shd w:val="clear" w:fill="auto"/>
              </w:rPr>
              <w:t xml:space="preserve">16:45-17:30</w:t>
            </w:r>
          </w:p>
        </w:tc>
      </w:tr>
    </w:tbl>
    <w:p xmlns:wp14="http://schemas.microsoft.com/office/word/2010/wordml" w14:paraId="422F6549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</w:pPr>
      <w:r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  <w:t xml:space="preserve">Agenda items</w:t>
      </w:r>
    </w:p>
    <w:p xmlns:wp14="http://schemas.microsoft.com/office/word/2010/wordml" w14:paraId="6C5B5550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Introduction:</w:t>
      </w:r>
    </w:p>
    <w:p xmlns:wp14="http://schemas.microsoft.com/office/word/2010/wordml" w14:paraId="690B346C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Short check-in</w:t>
      </w:r>
    </w:p>
    <w:p xmlns:wp14="http://schemas.microsoft.com/office/word/2010/wordml" w14:paraId="17B5B4CB" wp14:textId="77777777">
      <w:pPr>
        <w:keepNext w:val="true"/>
        <w:keepLines w:val="true"/>
        <w:numPr>
          <w:ilvl w:val="0"/>
          <w:numId w:val="14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Everybody is doing good.</w:t>
      </w:r>
    </w:p>
    <w:p xmlns:wp14="http://schemas.microsoft.com/office/word/2010/wordml" w14:paraId="14E1F398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 State of affairs</w:t>
      </w:r>
    </w:p>
    <w:p xmlns:wp14="http://schemas.microsoft.com/office/word/2010/wordml" w14:paraId="65924B12" wp14:textId="77777777">
      <w:pPr>
        <w:keepNext w:val="true"/>
        <w:keepLines w:val="true"/>
        <w:numPr>
          <w:ilvl w:val="0"/>
          <w:numId w:val="16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Every member is present at the meeting</w:t>
      </w:r>
    </w:p>
    <w:p xmlns:wp14="http://schemas.microsoft.com/office/word/2010/wordml" w14:paraId="7B3EE8CC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Approval of agenda</w:t>
      </w:r>
    </w:p>
    <w:p xmlns:wp14="http://schemas.microsoft.com/office/word/2010/wordml" w14:paraId="078A2D5D" wp14:textId="77777777">
      <w:pPr>
        <w:keepNext w:val="true"/>
        <w:keepLines w:val="true"/>
        <w:numPr>
          <w:ilvl w:val="0"/>
          <w:numId w:val="18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Agenda was approved without additional modifications</w:t>
      </w:r>
    </w:p>
    <w:p xmlns:wp14="http://schemas.microsoft.com/office/word/2010/wordml" w14:paraId="70CAC281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Discuss code progress:</w:t>
      </w:r>
    </w:p>
    <w:p xmlns:wp14="http://schemas.microsoft.com/office/word/2010/wordml" w14:paraId="68C3BF13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4.  Presenting individual progress:</w:t>
      </w:r>
    </w:p>
    <w:p xmlns:wp14="http://schemas.microsoft.com/office/word/2010/wordml" w14:paraId="678BB36F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Kenzo:</w:t>
      </w:r>
    </w:p>
    <w:p xmlns:wp14="http://schemas.microsoft.com/office/word/2010/wordml" w14:paraId="1E962823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web sockets</w:t>
      </w:r>
    </w:p>
    <w:p xmlns:wp14="http://schemas.microsoft.com/office/word/2010/wordml" w:rsidP="5D73D45F" w14:paraId="0A7257F2" wp14:textId="2B015FDD">
      <w:pPr>
        <w:keepNext w:val="1"/>
        <w:keepLines w:val="1"/>
        <w:numPr>
          <w:ilvl w:val="0"/>
          <w:numId w:val="21"/>
        </w:numPr>
        <w:spacing w:before="360" w:after="120" w:line="264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No </w:t>
      </w:r>
      <w:r w:rsidRPr="5D73D45F" w:rsidR="336FD554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MR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last week due to difficulties implementing and the size of the issue</w:t>
      </w:r>
    </w:p>
    <w:p xmlns:wp14="http://schemas.microsoft.com/office/word/2010/wordml" w:rsidP="5D73D45F" w14:paraId="3EA0C52B" wp14:textId="77777777">
      <w:pPr>
        <w:keepNext w:val="1"/>
        <w:keepLines w:val="1"/>
        <w:numPr>
          <w:ilvl w:val="0"/>
          <w:numId w:val="21"/>
        </w:numPr>
        <w:spacing w:before="360" w:after="120" w:line="264" w:lineRule="auto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Refactored entire </w:t>
      </w:r>
      <w:bookmarkStart w:name="_Int_hbsRWpv1" w:id="1072494693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back-end</w:t>
      </w:r>
      <w:bookmarkEnd w:id="1072494693"/>
    </w:p>
    <w:p xmlns:wp14="http://schemas.microsoft.com/office/word/2010/wordml" w14:paraId="764666D4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Split controllers</w:t>
      </w:r>
    </w:p>
    <w:p xmlns:wp14="http://schemas.microsoft.com/office/word/2010/wordml" w14:paraId="2CCE0D57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Matei:</w:t>
      </w:r>
    </w:p>
    <w:p xmlns:wp14="http://schemas.microsoft.com/office/word/2010/wordml" w14:paraId="36915D03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the editing / deleting cards feature</w:t>
      </w:r>
    </w:p>
    <w:p xmlns:wp14="http://schemas.microsoft.com/office/word/2010/wordml" w14:paraId="430863B8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Horia:</w:t>
      </w:r>
    </w:p>
    <w:p xmlns:wp14="http://schemas.microsoft.com/office/word/2010/wordml" w14:paraId="1D325B65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the editing / deleting tasks feature (only back-end)</w:t>
      </w:r>
    </w:p>
    <w:p xmlns:wp14="http://schemas.microsoft.com/office/word/2010/wordml" w14:paraId="273F4AAA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Maria:</w:t>
      </w:r>
    </w:p>
    <w:p xmlns:wp14="http://schemas.microsoft.com/office/word/2010/wordml" w14:paraId="76526F21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multi board viewing (scene)</w:t>
      </w:r>
    </w:p>
    <w:p xmlns:wp14="http://schemas.microsoft.com/office/word/2010/wordml" w14:paraId="458D6C8E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Made it possible to create multiple boards and use them in parallel</w:t>
      </w:r>
    </w:p>
    <w:p xmlns:wp14="http://schemas.microsoft.com/office/word/2010/wordml" w14:paraId="787D4588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Karol:</w:t>
      </w:r>
    </w:p>
    <w:p xmlns:wp14="http://schemas.microsoft.com/office/word/2010/wordml" w14:paraId="7BC28EA2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Implemented drag and drop within a list (with card collision)</w:t>
      </w:r>
    </w:p>
    <w:p xmlns:wp14="http://schemas.microsoft.com/office/word/2010/wordml" w14:paraId="42CFFBFE" wp14:textId="77777777">
      <w:pPr>
        <w:keepNext w:val="true"/>
        <w:keepLines w:val="true"/>
        <w:numPr>
          <w:ilvl w:val="0"/>
          <w:numId w:val="21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Made the feature persistent on the database</w:t>
      </w:r>
    </w:p>
    <w:p xmlns:wp14="http://schemas.microsoft.com/office/word/2010/wordml" w14:paraId="5416969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5. Feedback from TA:</w:t>
      </w:r>
    </w:p>
    <w:p xmlns:wp14="http://schemas.microsoft.com/office/word/2010/wordml" w14:paraId="506C1420" wp14:textId="77777777">
      <w:pPr>
        <w:keepNext w:val="true"/>
        <w:keepLines w:val="true"/>
        <w:numPr>
          <w:ilvl w:val="0"/>
          <w:numId w:val="32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Bug regarding "Add card" button (will soon be fixed by Karol)</w:t>
      </w:r>
    </w:p>
    <w:p xmlns:wp14="http://schemas.microsoft.com/office/word/2010/wordml" w14:paraId="462FDB6E" wp14:textId="77777777">
      <w:pPr>
        <w:keepNext w:val="true"/>
        <w:keepLines w:val="true"/>
        <w:numPr>
          <w:ilvl w:val="0"/>
          <w:numId w:val="32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Suggestion: move the button on top of the list</w:t>
      </w:r>
    </w:p>
    <w:p xmlns:wp14="http://schemas.microsoft.com/office/word/2010/wordml" w:rsidP="5D73D45F" w14:paraId="69877FBE" wp14:textId="46737487">
      <w:pPr>
        <w:keepNext w:val="1"/>
        <w:keepLines w:val="1"/>
        <w:numPr>
          <w:ilvl w:val="0"/>
          <w:numId w:val="32"/>
        </w:numPr>
        <w:spacing w:before="360" w:after="120" w:line="264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Services would be good to use, but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it's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not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worth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implementing them now as there is little time left</w:t>
      </w:r>
    </w:p>
    <w:p xmlns:wp14="http://schemas.microsoft.com/office/word/2010/wordml" w14:paraId="275DF9B4" wp14:textId="77777777">
      <w:pPr>
        <w:keepNext w:val="true"/>
        <w:keepLines w:val="true"/>
        <w:numPr>
          <w:ilvl w:val="0"/>
          <w:numId w:val="32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Merge earlier in the week</w:t>
      </w:r>
    </w:p>
    <w:p xmlns:wp14="http://schemas.microsoft.com/office/word/2010/wordml" w:rsidP="5D73D45F" w14:paraId="632ACE0A" wp14:textId="77777777">
      <w:pPr>
        <w:keepNext w:val="1"/>
        <w:keepLines w:val="1"/>
        <w:numPr>
          <w:ilvl w:val="0"/>
          <w:numId w:val="32"/>
        </w:numPr>
        <w:spacing w:before="360" w:after="120" w:line="264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Some people have fewer line contribution on </w:t>
      </w:r>
      <w:bookmarkStart w:name="_Int_3eRJrxi3" w:id="1631535276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gitlab</w:t>
      </w:r>
      <w:bookmarkEnd w:id="1631535276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than others (Maria and Kenzo)</w:t>
      </w:r>
    </w:p>
    <w:p xmlns:wp14="http://schemas.microsoft.com/office/word/2010/wordml" w:rsidP="5D73D45F" w14:paraId="4BE7327E" wp14:textId="09FDE42C">
      <w:pPr>
        <w:keepNext w:val="1"/>
        <w:keepLines w:val="1"/>
        <w:numPr>
          <w:ilvl w:val="0"/>
          <w:numId w:val="32"/>
        </w:numPr>
        <w:spacing w:before="360" w:after="120" w:line="264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Refactoring code is a persistent team issue that we should fix </w:t>
      </w:r>
      <w:r w:rsidRPr="5D73D45F" w:rsidR="50E2FAF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i.e.,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due to the lack of coordination between developers a lot of refactoring is being done when merging.</w:t>
      </w:r>
    </w:p>
    <w:p xmlns:wp14="http://schemas.microsoft.com/office/word/2010/wordml" w14:paraId="16B2757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Discuss product pitch:</w:t>
      </w:r>
    </w:p>
    <w:p xmlns:wp14="http://schemas.microsoft.com/office/word/2010/wordml" w14:paraId="1EF906BD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6.  Structure of video</w:t>
      </w:r>
    </w:p>
    <w:p xmlns:wp14="http://schemas.microsoft.com/office/word/2010/wordml" w14:paraId="5090C3BB" wp14:textId="77777777">
      <w:pPr>
        <w:keepNext w:val="true"/>
        <w:keepLines w:val="true"/>
        <w:numPr>
          <w:ilvl w:val="0"/>
          <w:numId w:val="35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Idea: Video walk-through of the application:</w:t>
      </w:r>
    </w:p>
    <w:p xmlns:wp14="http://schemas.microsoft.com/office/word/2010/wordml" w14:paraId="5B2148A0" wp14:textId="77777777">
      <w:pPr>
        <w:keepNext w:val="true"/>
        <w:keepLines w:val="true"/>
        <w:numPr>
          <w:ilvl w:val="0"/>
          <w:numId w:val="35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We can record our voices over a video of application</w:t>
      </w:r>
    </w:p>
    <w:p xmlns:wp14="http://schemas.microsoft.com/office/word/2010/wordml" w14:paraId="4E0281A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7. Plan meeting for filming</w:t>
      </w:r>
    </w:p>
    <w:p xmlns:wp14="http://schemas.microsoft.com/office/word/2010/wordml" w:rsidP="5D73D45F" w14:paraId="5DEFE306" wp14:textId="319E33A4">
      <w:pPr>
        <w:keepNext w:val="1"/>
        <w:keepLines w:val="1"/>
        <w:numPr>
          <w:ilvl w:val="0"/>
          <w:numId w:val="38"/>
        </w:numPr>
        <w:spacing w:before="360" w:after="120" w:line="264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Decision: Film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separately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and then merge the videos</w:t>
      </w:r>
    </w:p>
    <w:p xmlns:wp14="http://schemas.microsoft.com/office/word/2010/wordml" w14:paraId="156ADF35" wp14:textId="77777777">
      <w:pPr>
        <w:keepNext w:val="true"/>
        <w:keepLines w:val="true"/>
        <w:numPr>
          <w:ilvl w:val="0"/>
          <w:numId w:val="38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Approved date: Thursday evening</w:t>
      </w:r>
    </w:p>
    <w:p xmlns:wp14="http://schemas.microsoft.com/office/word/2010/wordml" w14:paraId="6F920B25" wp14:textId="77777777">
      <w:pPr>
        <w:keepNext w:val="true"/>
        <w:keepLines w:val="true"/>
        <w:numPr>
          <w:ilvl w:val="0"/>
          <w:numId w:val="38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Idea: Everyone records what features they've implemented:</w:t>
      </w:r>
    </w:p>
    <w:p xmlns:wp14="http://schemas.microsoft.com/office/word/2010/wordml" w14:paraId="6D2B8EC0" wp14:textId="77777777">
      <w:pPr>
        <w:keepNext w:val="true"/>
        <w:keepLines w:val="true"/>
        <w:numPr>
          <w:ilvl w:val="0"/>
          <w:numId w:val="38"/>
        </w:numPr>
        <w:spacing w:before="360" w:after="120" w:line="264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Problem: Some people have implemented more than others</w:t>
      </w:r>
    </w:p>
    <w:p xmlns:wp14="http://schemas.microsoft.com/office/word/2010/wordml" w:rsidP="5D73D45F" w14:paraId="27C77603" wp14:textId="483E238E">
      <w:pPr>
        <w:keepNext w:val="1"/>
        <w:keepLines w:val="1"/>
        <w:numPr>
          <w:ilvl w:val="0"/>
          <w:numId w:val="38"/>
        </w:numPr>
        <w:spacing w:before="360" w:after="120" w:line="264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Idea: We discuss how to split the features </w:t>
      </w:r>
      <w:r w:rsidRPr="5D73D45F" w:rsidR="1586322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 that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we split evenly</w:t>
      </w:r>
    </w:p>
    <w:p xmlns:wp14="http://schemas.microsoft.com/office/word/2010/wordml" w14:paraId="466E7D18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Closure:</w:t>
      </w:r>
    </w:p>
    <w:p xmlns:wp14="http://schemas.microsoft.com/office/word/2010/wordml" w14:paraId="1936E209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8. Summary of what we accomplished:</w:t>
      </w:r>
    </w:p>
    <w:p xmlns:wp14="http://schemas.microsoft.com/office/word/2010/wordml" w14:paraId="03B1264C" wp14:textId="77777777">
      <w:pPr>
        <w:keepNext w:val="true"/>
        <w:keepLines w:val="true"/>
        <w:numPr>
          <w:ilvl w:val="0"/>
          <w:numId w:val="43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Made a plan for the product pitch</w:t>
      </w:r>
    </w:p>
    <w:p xmlns:wp14="http://schemas.microsoft.com/office/word/2010/wordml" w14:paraId="70295CD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9. Remind of self - reflection deadline:</w:t>
      </w:r>
    </w:p>
    <w:p xmlns:wp14="http://schemas.microsoft.com/office/word/2010/wordml" w14:paraId="18BA91A9" wp14:textId="77777777">
      <w:pPr>
        <w:keepNext w:val="true"/>
        <w:keepLines w:val="true"/>
        <w:numPr>
          <w:ilvl w:val="0"/>
          <w:numId w:val="45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Deadline is Friday evening</w:t>
      </w:r>
    </w:p>
    <w:p xmlns:wp14="http://schemas.microsoft.com/office/word/2010/wordml" w14:paraId="32253D66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10. Questions:</w:t>
      </w:r>
    </w:p>
    <w:p xmlns:wp14="http://schemas.microsoft.com/office/word/2010/wordml" w14:paraId="4E501662" wp14:textId="77777777">
      <w:pPr>
        <w:keepNext w:val="true"/>
        <w:keepLines w:val="true"/>
        <w:numPr>
          <w:ilvl w:val="0"/>
          <w:numId w:val="47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the Q&amp;A section following next</w:t>
      </w:r>
    </w:p>
    <w:p xmlns:wp14="http://schemas.microsoft.com/office/word/2010/wordml" w14:paraId="0C676FAB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11. Closure:</w:t>
      </w:r>
    </w:p>
    <w:p xmlns:wp14="http://schemas.microsoft.com/office/word/2010/wordml" w14:paraId="54D00AA7" wp14:textId="77777777">
      <w:pPr>
        <w:keepNext w:val="true"/>
        <w:keepLines w:val="true"/>
        <w:numPr>
          <w:ilvl w:val="0"/>
          <w:numId w:val="49"/>
        </w:numPr>
        <w:spacing w:before="360" w:after="120" w:line="264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Meeting is over</w:t>
      </w:r>
    </w:p>
    <w:p xmlns:wp14="http://schemas.microsoft.com/office/word/2010/wordml" w14:paraId="26750613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</w:pPr>
      <w:r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  <w:t xml:space="preserve">Q&amp;A</w:t>
      </w:r>
    </w:p>
    <w:p xmlns:wp14="http://schemas.microsoft.com/office/word/2010/wordml" w14:paraId="682F4531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Q: How to improve dependency injection grade?</w:t>
      </w:r>
    </w:p>
    <w:p xmlns:wp14="http://schemas.microsoft.com/office/word/2010/wordml" w:rsidP="5D73D45F" w14:paraId="299000B2" wp14:textId="52038020">
      <w:pPr>
        <w:keepNext w:val="1"/>
        <w:keepLines w:val="1"/>
        <w:spacing w:before="360" w:after="120" w:line="264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A: Add dependency injection to </w:t>
      </w:r>
      <w:bookmarkStart w:name="_Int_yXwDpDoc" w:id="789333134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ServerUtils</w:t>
      </w:r>
      <w:bookmarkEnd w:id="789333134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class. No other imports </w:t>
      </w:r>
      <w:r w:rsidRPr="5D73D45F" w:rsidR="0C2B6D1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than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FXML,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use </w:t>
      </w:r>
      <w:bookmarkStart w:name="_Int_9rTw3CNO" w:id="1058946418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AutoWired</w:t>
      </w:r>
      <w:bookmarkEnd w:id="1058946418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repository.</w:t>
      </w:r>
    </w:p>
    <w:p xmlns:wp14="http://schemas.microsoft.com/office/word/2010/wordml" w14:paraId="76BA5CC0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Extra: Services</w:t>
      </w:r>
    </w:p>
    <w:p xmlns:wp14="http://schemas.microsoft.com/office/word/2010/wordml" w14:paraId="672A6659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D73D45F" w14:paraId="1D6C2016" wp14:textId="77777777">
      <w:pPr>
        <w:keepNext w:val="1"/>
        <w:keepLines w:val="1"/>
        <w:spacing w:before="360" w:after="120" w:line="264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Q: How to instantiate </w:t>
      </w:r>
      <w:bookmarkStart w:name="_Int_xwAxik4Z" w:id="183412378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ServerUtils</w:t>
      </w:r>
      <w:bookmarkEnd w:id="183412378"/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 main and then pass it to all controllers?</w:t>
      </w:r>
    </w:p>
    <w:p xmlns:wp14="http://schemas.microsoft.com/office/word/2010/wordml" w14:paraId="77B2EF09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Think outside the template.</w:t>
      </w:r>
    </w:p>
    <w:p xmlns:wp14="http://schemas.microsoft.com/office/word/2010/wordml" w14:paraId="0A37501D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D73D45F" w14:paraId="30E8F11F" wp14:textId="28D01993">
      <w:pPr>
        <w:keepNext w:val="1"/>
        <w:keepLines w:val="1"/>
        <w:spacing w:before="360" w:after="120" w:line="264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Q: Do we do the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product with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the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final version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of the app?</w:t>
      </w:r>
    </w:p>
    <w:p xmlns:wp14="http://schemas.microsoft.com/office/word/2010/wordml" w14:paraId="0294D716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Draft with whatever we have. Final assignment with the final version.</w:t>
      </w:r>
    </w:p>
    <w:p xmlns:wp14="http://schemas.microsoft.com/office/word/2010/wordml" w14:paraId="5DAB6C7B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D90061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Q: If we do the recordings do we need to also be seen?</w:t>
      </w:r>
    </w:p>
    <w:p xmlns:wp14="http://schemas.microsoft.com/office/word/2010/wordml" w14:paraId="5CEF1D8E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Showing faces is not mandatory, but everyone must be included.</w:t>
      </w:r>
    </w:p>
    <w:p xmlns:wp14="http://schemas.microsoft.com/office/word/2010/wordml" w14:paraId="02EB378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D73D45F" w14:paraId="7D5F56AE" wp14:textId="5578356D">
      <w:pPr>
        <w:keepNext w:val="1"/>
        <w:keepLines w:val="1"/>
        <w:spacing w:before="360" w:after="120" w:line="264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Q: Would it be useful to add a logo </w:t>
      </w:r>
      <w:r w:rsidRPr="5D73D45F" w:rsidR="326EA16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the mockups?</w:t>
      </w:r>
    </w:p>
    <w:p xmlns:wp14="http://schemas.microsoft.com/office/word/2010/wordml" w14:paraId="7F3C972F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Yes</w:t>
      </w:r>
    </w:p>
    <w:p xmlns:wp14="http://schemas.microsoft.com/office/word/2010/wordml" w14:paraId="6A05A809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E205CD6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Q: Should the screen size stay consistent?</w:t>
      </w:r>
    </w:p>
    <w:p xmlns:wp14="http://schemas.microsoft.com/office/word/2010/wordml" w14:paraId="483DF604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Yes</w:t>
      </w:r>
    </w:p>
    <w:p xmlns:wp14="http://schemas.microsoft.com/office/word/2010/wordml" w14:paraId="5A39BBE3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0B33320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Q: Squash or not? Does it matter for the code contribution?</w:t>
      </w:r>
    </w:p>
    <w:p xmlns:wp14="http://schemas.microsoft.com/office/word/2010/wordml" w:rsidP="5D73D45F" w14:paraId="2EB24630" wp14:textId="42A8DEB7">
      <w:pPr>
        <w:keepNext w:val="1"/>
        <w:keepLines w:val="1"/>
        <w:spacing w:before="360" w:after="120" w:line="264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A: It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doesn't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matter. Implemented features </w:t>
      </w:r>
      <w:r w:rsidRPr="5D73D45F" w:rsidR="3FC147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are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the most important metric. </w:t>
      </w:r>
      <w:r w:rsidRPr="5D73D45F" w:rsidR="4604BA0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number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of commits 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isn't</w:t>
      </w:r>
      <w:r w:rsidRPr="5D73D45F" w:rsidR="5D73D45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even looked at.</w:t>
      </w:r>
    </w:p>
    <w:p xmlns:wp14="http://schemas.microsoft.com/office/word/2010/wordml" w14:paraId="41C8F396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4A31F65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Q: Do we need the mockups to accurately describe the application?</w:t>
      </w:r>
    </w:p>
    <w:p xmlns:wp14="http://schemas.microsoft.com/office/word/2010/wordml" w14:paraId="714DF430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A: No.</w:t>
      </w:r>
    </w:p>
    <w:p xmlns:wp14="http://schemas.microsoft.com/office/word/2010/wordml" w14:paraId="1AFADB3A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</w:pPr>
      <w:r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  <w:t xml:space="preserve">Additional notes</w:t>
      </w:r>
    </w:p>
    <w:p xmlns:wp14="http://schemas.microsoft.com/office/word/2010/wordml" w:rsidP="5D73D45F" w14:paraId="042DAE57" wp14:textId="6A90C131">
      <w:pPr>
        <w:keepNext w:val="1"/>
        <w:keepLines w:val="1"/>
        <w:numPr>
          <w:ilvl w:val="0"/>
          <w:numId w:val="53"/>
        </w:numPr>
        <w:spacing w:before="360" w:after="120" w:line="264" w:lineRule="auto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zCs w:val="22"/>
          <w:shd w:val="clear" w:fill="auto"/>
        </w:rPr>
      </w:pPr>
      <w:r w:rsidRPr="5D73D45F" w:rsidR="4E5FB181">
        <w:rPr>
          <w:rFonts w:ascii="Trebuchet MS" w:hAnsi="Trebuchet MS" w:eastAsia="Trebuchet MS" w:cs="Trebuchet MS"/>
          <w:color w:val="auto"/>
          <w:spacing w:val="0"/>
          <w:position w:val="0"/>
          <w:sz w:val="22"/>
          <w:szCs w:val="22"/>
          <w:shd w:val="clear" w:fill="auto"/>
        </w:rPr>
        <w:t xml:space="preserve">Web sockets</w:t>
      </w:r>
      <w:r w:rsidRPr="5D73D45F" w:rsidR="4E5FB181">
        <w:rPr>
          <w:rFonts w:ascii="Trebuchet MS" w:hAnsi="Trebuchet MS" w:eastAsia="Trebuchet MS" w:cs="Trebuchet MS"/>
          <w:color w:val="auto"/>
          <w:spacing w:val="0"/>
          <w:position w:val="0"/>
          <w:sz w:val="22"/>
          <w:szCs w:val="22"/>
          <w:shd w:val="clear" w:fill="auto"/>
        </w:rPr>
        <w:t xml:space="preserve"> are a problem for every team</w:t>
      </w:r>
    </w:p>
    <w:p xmlns:wp14="http://schemas.microsoft.com/office/word/2010/wordml" w14:paraId="0AA0D23E" wp14:textId="77777777">
      <w:pPr>
        <w:keepNext w:val="true"/>
        <w:keepLines w:val="true"/>
        <w:numPr>
          <w:ilvl w:val="0"/>
          <w:numId w:val="53"/>
        </w:numPr>
        <w:spacing w:before="360" w:after="120" w:line="264"/>
        <w:ind w:left="720" w:right="0" w:hanging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Do not forget about self-reflection</w:t>
      </w:r>
    </w:p>
    <w:p xmlns:wp14="http://schemas.microsoft.com/office/word/2010/wordml" w14:paraId="72A3D3EC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868AA0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</w:pPr>
      <w:r w:rsidRPr="5D73D45F" w:rsidR="5D73D45F">
        <w:rPr>
          <w:rFonts w:ascii="Trebuchet MS" w:hAnsi="Trebuchet MS" w:eastAsia="Trebuchet MS" w:cs="Trebuchet MS"/>
          <w:color w:val="F38200"/>
          <w:spacing w:val="0"/>
          <w:position w:val="0"/>
          <w:sz w:val="30"/>
          <w:szCs w:val="30"/>
          <w:shd w:val="clear" w:fill="auto"/>
        </w:rPr>
        <w:t xml:space="preserve">Summary of action points: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80"/>
        <w:gridCol w:w="2850"/>
        <w:gridCol w:w="2730"/>
      </w:tblGrid>
      <w:tr w:rsidR="5D73D45F" w:rsidTr="5D73D45F" w14:paraId="09350E78">
        <w:trPr>
          <w:trHeight w:val="300"/>
        </w:trPr>
        <w:tc>
          <w:tcPr>
            <w:tcW w:w="3780" w:type="dxa"/>
            <w:shd w:val="clear" w:color="auto" w:fill="1E8BCD"/>
            <w:tcMar/>
          </w:tcPr>
          <w:p w:rsidR="1E0A0EAD" w:rsidP="5D73D45F" w:rsidRDefault="1E0A0EAD" w14:paraId="69490A16" w14:textId="1F0998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 xml:space="preserve">Action Item </w:t>
            </w:r>
          </w:p>
        </w:tc>
        <w:tc>
          <w:tcPr>
            <w:tcW w:w="2850" w:type="dxa"/>
            <w:shd w:val="clear" w:color="auto" w:fill="1E8BCD"/>
            <w:tcMar/>
          </w:tcPr>
          <w:p w:rsidR="1E0A0EAD" w:rsidP="5D73D45F" w:rsidRDefault="1E0A0EAD" w14:paraId="7AA9328D" w14:textId="05A8AE1A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Who is responsible</w:t>
            </w:r>
          </w:p>
        </w:tc>
        <w:tc>
          <w:tcPr>
            <w:tcW w:w="2730" w:type="dxa"/>
            <w:shd w:val="clear" w:color="auto" w:fill="1E8BCD"/>
            <w:tcMar/>
          </w:tcPr>
          <w:p w:rsidR="1E0A0EAD" w:rsidP="5D73D45F" w:rsidRDefault="1E0A0EAD" w14:paraId="683C4BB7" w14:textId="03C628D9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Deadline</w:t>
            </w:r>
          </w:p>
        </w:tc>
      </w:tr>
      <w:tr w:rsidR="5D73D45F" w:rsidTr="5D73D45F" w14:paraId="624FF61E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3DFB194A" w14:textId="4C7A6F87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Finish</w:t>
            </w: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 xml:space="preserve"> </w:t>
            </w: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websockets</w:t>
            </w:r>
          </w:p>
        </w:tc>
        <w:tc>
          <w:tcPr>
            <w:tcW w:w="2850" w:type="dxa"/>
            <w:tcMar/>
          </w:tcPr>
          <w:p w:rsidR="1E0A0EAD" w:rsidP="5D73D45F" w:rsidRDefault="1E0A0EAD" w14:paraId="0D9B89B1" w14:textId="154848BE">
            <w:pPr>
              <w:pStyle w:val="Normal"/>
              <w:rPr>
                <w:rFonts w:ascii="Trebuchet MS" w:hAnsi="Trebuchet MS" w:eastAsia="Trebuchet MS" w:cs="Trebuchet MS"/>
                <w:color w:val="F38200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Kenzo</w:t>
            </w:r>
          </w:p>
        </w:tc>
        <w:tc>
          <w:tcPr>
            <w:tcW w:w="2730" w:type="dxa"/>
            <w:tcMar/>
          </w:tcPr>
          <w:p w:rsidR="1E0A0EAD" w:rsidP="5D73D45F" w:rsidRDefault="1E0A0EAD" w14:paraId="29BD0834" w14:textId="135B976A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29/03</w:t>
            </w:r>
          </w:p>
        </w:tc>
      </w:tr>
      <w:tr w:rsidR="5D73D45F" w:rsidTr="5D73D45F" w14:paraId="3E272BAB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6CE4C9FB" w14:textId="2A532F23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Finish drag and drop</w:t>
            </w:r>
          </w:p>
        </w:tc>
        <w:tc>
          <w:tcPr>
            <w:tcW w:w="2850" w:type="dxa"/>
            <w:tcMar/>
          </w:tcPr>
          <w:p w:rsidR="1E0A0EAD" w:rsidP="5D73D45F" w:rsidRDefault="1E0A0EAD" w14:paraId="404DC5C7" w14:textId="2E982A4D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Karol</w:t>
            </w:r>
          </w:p>
        </w:tc>
        <w:tc>
          <w:tcPr>
            <w:tcW w:w="2730" w:type="dxa"/>
            <w:tcMar/>
          </w:tcPr>
          <w:p w:rsidR="1E0A0EAD" w:rsidP="5D73D45F" w:rsidRDefault="1E0A0EAD" w14:paraId="21AA251A" w14:textId="09FB797C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End of the week</w:t>
            </w:r>
          </w:p>
        </w:tc>
      </w:tr>
      <w:tr w:rsidR="5D73D45F" w:rsidTr="5D73D45F" w14:paraId="6F55D966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6DE44418" w14:textId="19FC6733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Work on multi-board</w:t>
            </w:r>
          </w:p>
        </w:tc>
        <w:tc>
          <w:tcPr>
            <w:tcW w:w="2850" w:type="dxa"/>
            <w:tcMar/>
          </w:tcPr>
          <w:p w:rsidR="1E0A0EAD" w:rsidP="5D73D45F" w:rsidRDefault="1E0A0EAD" w14:paraId="77B3AB78" w14:textId="75B3F58A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Matei and Maria</w:t>
            </w:r>
          </w:p>
        </w:tc>
        <w:tc>
          <w:tcPr>
            <w:tcW w:w="2730" w:type="dxa"/>
            <w:tcMar/>
          </w:tcPr>
          <w:p w:rsidR="1E0A0EAD" w:rsidP="5D73D45F" w:rsidRDefault="1E0A0EAD" w14:paraId="066B1939" w14:textId="18F1A2E4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End of the week</w:t>
            </w:r>
          </w:p>
        </w:tc>
      </w:tr>
      <w:tr w:rsidR="5D73D45F" w:rsidTr="5D73D45F" w14:paraId="7F2F565C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6CDA963A" w14:textId="7BD6F170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Work on card details</w:t>
            </w:r>
          </w:p>
        </w:tc>
        <w:tc>
          <w:tcPr>
            <w:tcW w:w="2850" w:type="dxa"/>
            <w:tcMar/>
          </w:tcPr>
          <w:p w:rsidR="1E0A0EAD" w:rsidP="5D73D45F" w:rsidRDefault="1E0A0EAD" w14:paraId="67F33F1A" w14:textId="44C83748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Horia</w:t>
            </w:r>
          </w:p>
        </w:tc>
        <w:tc>
          <w:tcPr>
            <w:tcW w:w="2730" w:type="dxa"/>
            <w:tcMar/>
          </w:tcPr>
          <w:p w:rsidR="1E0A0EAD" w:rsidP="5D73D45F" w:rsidRDefault="1E0A0EAD" w14:paraId="788419E7" w14:textId="6F4BD56E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End of the week</w:t>
            </w:r>
          </w:p>
        </w:tc>
      </w:tr>
      <w:tr w:rsidR="5D73D45F" w:rsidTr="5D73D45F" w14:paraId="1D53CD1B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28BFEC70" w14:textId="7E79EA3A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Product pitch</w:t>
            </w:r>
          </w:p>
        </w:tc>
        <w:tc>
          <w:tcPr>
            <w:tcW w:w="2850" w:type="dxa"/>
            <w:tcMar/>
          </w:tcPr>
          <w:p w:rsidR="1E0A0EAD" w:rsidP="5D73D45F" w:rsidRDefault="1E0A0EAD" w14:paraId="06B8F7AD" w14:textId="72D1BA43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All team</w:t>
            </w:r>
          </w:p>
        </w:tc>
        <w:tc>
          <w:tcPr>
            <w:tcW w:w="2730" w:type="dxa"/>
            <w:tcMar/>
          </w:tcPr>
          <w:p w:rsidR="1E0A0EAD" w:rsidP="5D73D45F" w:rsidRDefault="1E0A0EAD" w14:paraId="21832D1F" w14:textId="68AC814C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30/03</w:t>
            </w:r>
          </w:p>
        </w:tc>
      </w:tr>
      <w:tr w:rsidR="5D73D45F" w:rsidTr="5D73D45F" w14:paraId="121F17D6">
        <w:trPr>
          <w:trHeight w:val="300"/>
        </w:trPr>
        <w:tc>
          <w:tcPr>
            <w:tcW w:w="3780" w:type="dxa"/>
            <w:tcMar/>
          </w:tcPr>
          <w:p w:rsidR="1E0A0EAD" w:rsidP="5D73D45F" w:rsidRDefault="1E0A0EAD" w14:paraId="5AEEB138" w14:textId="0EBFFC0C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Complete self-reflection</w:t>
            </w:r>
          </w:p>
        </w:tc>
        <w:tc>
          <w:tcPr>
            <w:tcW w:w="2850" w:type="dxa"/>
            <w:tcMar/>
          </w:tcPr>
          <w:p w:rsidR="1E0A0EAD" w:rsidP="5D73D45F" w:rsidRDefault="1E0A0EAD" w14:paraId="0DE08003" w14:textId="0BC910B0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All team (individually)</w:t>
            </w:r>
          </w:p>
        </w:tc>
        <w:tc>
          <w:tcPr>
            <w:tcW w:w="2730" w:type="dxa"/>
            <w:tcMar/>
          </w:tcPr>
          <w:p w:rsidR="1E0A0EAD" w:rsidP="5D73D45F" w:rsidRDefault="1E0A0EAD" w14:paraId="0BA3F44B" w14:textId="0E19EF72">
            <w:pPr>
              <w:pStyle w:val="Normal"/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</w:pPr>
            <w:r w:rsidRPr="5D73D45F" w:rsidR="1E0A0EAD">
              <w:rPr>
                <w:rFonts w:ascii="Trebuchet MS" w:hAnsi="Trebuchet MS" w:eastAsia="Trebuchet MS" w:cs="Trebuchet MS"/>
                <w:color w:val="auto"/>
                <w:sz w:val="30"/>
                <w:szCs w:val="30"/>
              </w:rPr>
              <w:t>Friday evening</w:t>
            </w:r>
          </w:p>
        </w:tc>
      </w:tr>
    </w:tbl>
    <w:p xmlns:wp14="http://schemas.microsoft.com/office/word/2010/wordml" w14:paraId="0D0B940D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Trebuchet MS" w:hAnsi="Trebuchet MS" w:eastAsia="Trebuchet MS" w:cs="Trebuchet MS"/>
          <w:color w:val="F382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E27B00A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4EAFD9C" wp14:textId="77777777">
      <w:pPr>
        <w:keepNext w:val="true"/>
        <w:keepLines w:val="true"/>
        <w:spacing w:before="360" w:after="120" w:line="264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bookmark int2:bookmarkName="_Int_hbsRWpv1" int2:invalidationBookmarkName="" int2:hashCode="3vTuQ95ZKZPlIN" int2:id="TrpSr3GP">
      <int2:state int2:type="AugLoop_Text_Critique" int2:value="Rejected"/>
    </int2:bookmark>
    <int2:bookmark int2:bookmarkName="_Int_xwAxik4Z" int2:invalidationBookmarkName="" int2:hashCode="OCRxLojorkZZim" int2:id="OdjmaNpl">
      <int2:state int2:type="AugLoop_Text_Critique" int2:value="Rejected"/>
    </int2:bookmark>
    <int2:bookmark int2:bookmarkName="_Int_9rTw3CNO" int2:invalidationBookmarkName="" int2:hashCode="zHgncauOqD4jIf" int2:id="WY1m7eXt">
      <int2:state int2:type="AugLoop_Text_Critique" int2:value="Rejected"/>
    </int2:bookmark>
    <int2:bookmark int2:bookmarkName="_Int_yXwDpDoc" int2:invalidationBookmarkName="" int2:hashCode="OCRxLojorkZZim" int2:id="laBQJWZg">
      <int2:state int2:type="AugLoop_Text_Critique" int2:value="Rejected"/>
    </int2:bookmark>
    <int2:bookmark int2:bookmarkName="_Int_3eRJrxi3" int2:invalidationBookmarkName="" int2:hashCode="Mi8xYx3ma89xvW" int2:id="7ORrMSN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b33989d"/>
  </w:abstractNum>
  <w:abstractNum w:abstractNumId="6">
    <w:lvl w:ilvl="0">
      <w:start w:val="1"/>
      <w:numFmt w:val="bullet"/>
      <w:lvlText w:val="•"/>
    </w:lvl>
    <w:nsid w:val="67beb0cf"/>
  </w:abstractNum>
  <w:abstractNum w:abstractNumId="12">
    <w:lvl w:ilvl="0">
      <w:start w:val="1"/>
      <w:numFmt w:val="bullet"/>
      <w:lvlText w:val="•"/>
    </w:lvl>
    <w:nsid w:val="4cce0463"/>
  </w:abstractNum>
  <w:abstractNum w:abstractNumId="18">
    <w:lvl w:ilvl="0">
      <w:start w:val="1"/>
      <w:numFmt w:val="bullet"/>
      <w:lvlText w:val="•"/>
    </w:lvl>
    <w:nsid w:val="4a36d92a"/>
  </w:abstractNum>
  <w:abstractNum w:abstractNumId="24">
    <w:lvl w:ilvl="0">
      <w:start w:val="1"/>
      <w:numFmt w:val="bullet"/>
      <w:lvlText w:val="•"/>
    </w:lvl>
    <w:nsid w:val="1cb537b1"/>
  </w:abstractNum>
  <w:abstractNum w:abstractNumId="30">
    <w:lvl w:ilvl="0">
      <w:start w:val="1"/>
      <w:numFmt w:val="bullet"/>
      <w:lvlText w:val="•"/>
    </w:lvl>
    <w:nsid w:val="110912c2"/>
  </w:abstractNum>
  <w:abstractNum w:abstractNumId="36">
    <w:lvl w:ilvl="0">
      <w:start w:val="1"/>
      <w:numFmt w:val="bullet"/>
      <w:lvlText w:val="•"/>
    </w:lvl>
    <w:nsid w:val="67f8a1f2"/>
  </w:abstractNum>
  <w:abstractNum w:abstractNumId="42">
    <w:lvl w:ilvl="0">
      <w:start w:val="1"/>
      <w:numFmt w:val="bullet"/>
      <w:lvlText w:val="•"/>
    </w:lvl>
    <w:nsid w:val="1817982"/>
  </w:abstractNum>
  <w:abstractNum w:abstractNumId="48">
    <w:lvl w:ilvl="0">
      <w:start w:val="1"/>
      <w:numFmt w:val="bullet"/>
      <w:lvlText w:val="•"/>
    </w:lvl>
    <w:nsid w:val="35bf335c"/>
  </w:abstractNum>
  <w:abstractNum w:abstractNumId="54">
    <w:lvl w:ilvl="0">
      <w:start w:val="1"/>
      <w:numFmt w:val="bullet"/>
      <w:lvlText w:val="•"/>
    </w:lvl>
    <w:nsid w:val="50a01462"/>
  </w:abstractNum>
  <w:abstractNum w:abstractNumId="60">
    <w:lvl w:ilvl="0">
      <w:start w:val="1"/>
      <w:numFmt w:val="bullet"/>
      <w:lvlText w:val="•"/>
    </w:lvl>
    <w:nsid w:val="5ab98ee0"/>
  </w:abstractNum>
  <w:abstractNum w:abstractNumId="66">
    <w:lvl w:ilvl="0">
      <w:start w:val="1"/>
      <w:numFmt w:val="bullet"/>
      <w:lvlText w:val="•"/>
    </w:lvl>
    <w:nsid w:val="5b03e383"/>
  </w:abstractNum>
  <w:num w:numId="14">
    <w:abstractNumId w:val="66"/>
  </w:num>
  <w:num w:numId="16">
    <w:abstractNumId w:val="60"/>
  </w:num>
  <w:num w:numId="18">
    <w:abstractNumId w:val="54"/>
  </w:num>
  <w:num w:numId="21">
    <w:abstractNumId w:val="48"/>
  </w:num>
  <w:num w:numId="32">
    <w:abstractNumId w:val="42"/>
  </w:num>
  <w:num w:numId="35">
    <w:abstractNumId w:val="36"/>
  </w:num>
  <w:num w:numId="38">
    <w:abstractNumId w:val="30"/>
  </w:num>
  <w:num w:numId="43">
    <w:abstractNumId w:val="24"/>
  </w:num>
  <w:num w:numId="45">
    <w:abstractNumId w:val="18"/>
  </w:num>
  <w:num w:numId="47">
    <w:abstractNumId w:val="12"/>
  </w:num>
  <w:num w:numId="49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D465117"/>
  <w15:docId w15:val="{ED90B800-6E41-4003-AADD-73DCB42099A8}"/>
  <w:rsids>
    <w:rsidRoot w:val="01BA44D2"/>
    <w:rsid w:val="01BA44D2"/>
    <w:rsid w:val="0C2B6D15"/>
    <w:rsid w:val="15863220"/>
    <w:rsid w:val="1E0A0EAD"/>
    <w:rsid w:val="326EA16E"/>
    <w:rsid w:val="336FD554"/>
    <w:rsid w:val="36E9861E"/>
    <w:rsid w:val="3FC147F8"/>
    <w:rsid w:val="4604BA00"/>
    <w:rsid w:val="4E5FB181"/>
    <w:rsid w:val="50AE79B4"/>
    <w:rsid w:val="50E2FAFC"/>
    <w:rsid w:val="547CED0D"/>
    <w:rsid w:val="5568C27A"/>
    <w:rsid w:val="5A3C339D"/>
    <w:rsid w:val="5D73D45F"/>
    <w:rsid w:val="5E679752"/>
    <w:rsid w:val="6722A42B"/>
    <w:rsid w:val="6722A42B"/>
    <w:rsid w:val="67F5513B"/>
    <w:rsid w:val="7F6E797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4984517cb2f54a90" /><Relationship Type="http://schemas.microsoft.com/office/2020/10/relationships/intelligence" Target="intelligence2.xml" Id="R73d2411ac82d4af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