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8F4C1" w14:textId="77777777" w:rsidR="0037359B" w:rsidRDefault="009D7CE3">
      <w:pPr>
        <w:pStyle w:val="Titre1"/>
      </w:pPr>
      <w:r>
        <w:t>R1.08 — Introduction à la gestion des organisations</w:t>
      </w:r>
    </w:p>
    <w:p w14:paraId="7B08F4C2" w14:textId="77777777" w:rsidR="0037359B" w:rsidRDefault="009D7CE3">
      <w:pPr>
        <w:spacing w:after="360"/>
        <w:jc w:val="center"/>
      </w:pPr>
      <w:r>
        <w:rPr>
          <w:i/>
          <w:iCs/>
          <w:color w:val="404040"/>
        </w:rPr>
        <w:t>Synthèse n°2 : Les caractéristiques et finalités d'une entreprise — Questions flash de début de séance (avec corrigé)</w:t>
      </w:r>
    </w:p>
    <w:p w14:paraId="7B08F4C3" w14:textId="77777777" w:rsidR="0037359B" w:rsidRDefault="0037359B">
      <w:pPr>
        <w:pBdr>
          <w:bottom w:val="single" w:sz="4" w:space="1" w:color="D9D9D9"/>
        </w:pBdr>
        <w:spacing w:before="60" w:after="240"/>
      </w:pPr>
    </w:p>
    <w:p w14:paraId="7B08F4C4" w14:textId="77777777" w:rsidR="0037359B" w:rsidRDefault="009D7CE3">
      <w:pPr>
        <w:pStyle w:val="Titre2"/>
      </w:pPr>
      <w:r>
        <w:t>I. Le nom</w:t>
      </w:r>
    </w:p>
    <w:p w14:paraId="7B08F4C5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Définir et distinguer dénomination sociale/raison sociale, nom commercial et enseigne</w:t>
      </w:r>
    </w:p>
    <w:p w14:paraId="7B08F4C6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Quelle est la différence entre la dénomination sociale et le nom commercial d'une entreprise ?</w:t>
      </w:r>
    </w:p>
    <w:p w14:paraId="7B08F4C8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Qu'est-ce qu'une enseigne ?</w:t>
      </w:r>
    </w:p>
    <w:p w14:paraId="7B08F4CA" w14:textId="1EC01284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Une chaîne de magasins s'appelle officiellement « Distribution Atlantique SAS » mais ses magasins affichent tous « FreshMarket » en façade</w:t>
      </w:r>
      <w:r w:rsidR="009D1DC4">
        <w:rPr>
          <w:b/>
          <w:bCs/>
        </w:rPr>
        <w:t xml:space="preserve"> et dans les publicité</w:t>
      </w:r>
      <w:r w:rsidR="00D77DEC">
        <w:rPr>
          <w:b/>
          <w:bCs/>
        </w:rPr>
        <w:t>s</w:t>
      </w:r>
      <w:r>
        <w:rPr>
          <w:b/>
          <w:bCs/>
        </w:rPr>
        <w:t>. Quel est le nom commercial ? Quelle est la dénomination sociale ?</w:t>
      </w:r>
    </w:p>
    <w:p w14:paraId="7B08F4CD" w14:textId="035F3B01" w:rsidR="0037359B" w:rsidRDefault="009D7CE3">
      <w:pPr>
        <w:spacing w:before="160" w:after="40"/>
      </w:pPr>
      <w:r>
        <w:rPr>
          <w:b/>
          <w:bCs/>
          <w:color w:val="1F3864"/>
        </w:rPr>
        <w:t>Q</w:t>
      </w:r>
      <w:r w:rsidR="00925208">
        <w:rPr>
          <w:b/>
          <w:bCs/>
          <w:color w:val="1F3864"/>
        </w:rPr>
        <w:t>4</w:t>
      </w:r>
      <w:r>
        <w:rPr>
          <w:b/>
          <w:bCs/>
          <w:color w:val="1F3864"/>
        </w:rPr>
        <w:t xml:space="preserve">. </w:t>
      </w:r>
      <w:r>
        <w:rPr>
          <w:b/>
          <w:bCs/>
        </w:rPr>
        <w:t>Sur un extrait Kbis</w:t>
      </w:r>
      <w:r w:rsidR="0089657D">
        <w:rPr>
          <w:b/>
          <w:bCs/>
        </w:rPr>
        <w:t xml:space="preserve"> (« carte d’identité officiel d’une entreprise)</w:t>
      </w:r>
      <w:r>
        <w:rPr>
          <w:b/>
          <w:bCs/>
        </w:rPr>
        <w:t>, on lit « Grandé Italia SAS ». De quel type de nom s'agit-il ?</w:t>
      </w:r>
    </w:p>
    <w:p w14:paraId="7B08F4CF" w14:textId="4FE3B778" w:rsidR="0037359B" w:rsidRDefault="009D7CE3">
      <w:pPr>
        <w:spacing w:before="160" w:after="40"/>
      </w:pPr>
      <w:r>
        <w:rPr>
          <w:b/>
          <w:bCs/>
          <w:color w:val="1F3864"/>
        </w:rPr>
        <w:t>Q</w:t>
      </w:r>
      <w:r w:rsidR="00925208">
        <w:rPr>
          <w:b/>
          <w:bCs/>
          <w:color w:val="1F3864"/>
        </w:rPr>
        <w:t>5</w:t>
      </w:r>
      <w:r>
        <w:rPr>
          <w:b/>
          <w:bCs/>
          <w:color w:val="1F3864"/>
        </w:rPr>
        <w:t xml:space="preserve">. </w:t>
      </w:r>
      <w:r>
        <w:rPr>
          <w:b/>
          <w:bCs/>
        </w:rPr>
        <w:t>Dans une publicité télévisée, une entreprise se présente sous le nom « EcoRide ». De quel type de nom s'agit-il ?</w:t>
      </w:r>
    </w:p>
    <w:p w14:paraId="7B08F4D1" w14:textId="6836969E" w:rsidR="0037359B" w:rsidRDefault="009D7CE3">
      <w:pPr>
        <w:spacing w:before="160" w:after="40"/>
      </w:pPr>
      <w:r>
        <w:rPr>
          <w:b/>
          <w:bCs/>
          <w:color w:val="1F3864"/>
        </w:rPr>
        <w:t>Q</w:t>
      </w:r>
      <w:r w:rsidR="00925208">
        <w:rPr>
          <w:b/>
          <w:bCs/>
          <w:color w:val="1F3864"/>
        </w:rPr>
        <w:t>6</w:t>
      </w:r>
      <w:r>
        <w:rPr>
          <w:b/>
          <w:bCs/>
          <w:color w:val="1F3864"/>
        </w:rPr>
        <w:t xml:space="preserve">. </w:t>
      </w:r>
      <w:r>
        <w:rPr>
          <w:b/>
          <w:bCs/>
        </w:rPr>
        <w:t>En passant devant un magasin, vous lisez « BioMarch' » sur la devanture. De quel type de nom s'agit-il ?</w:t>
      </w:r>
    </w:p>
    <w:p w14:paraId="7B08F4D3" w14:textId="77777777" w:rsidR="0037359B" w:rsidRDefault="009D7CE3">
      <w:pPr>
        <w:pStyle w:val="Titre2"/>
      </w:pPr>
      <w:r>
        <w:t>II. Les finalités</w:t>
      </w:r>
    </w:p>
    <w:p w14:paraId="7B08F4D4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Définir ce qu'est la finalité d'une organisation</w:t>
      </w:r>
    </w:p>
    <w:p w14:paraId="7B08F4D5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Qu'est-ce que la finalité d'une entreprise ?</w:t>
      </w:r>
    </w:p>
    <w:p w14:paraId="7B08F4D7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Une même entreprise peut-elle avoir plusieurs finalités à la fois ?</w:t>
      </w:r>
    </w:p>
    <w:p w14:paraId="7B08F4D9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Quelle est la seule finalité que l'on retrouve dans toutes les entreprises sans exception, et pourquoi ?</w:t>
      </w:r>
    </w:p>
    <w:p w14:paraId="7B08F4DB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Définir les trois types de finalité d'une entreprise : économique, sociale et sociétale</w:t>
      </w:r>
    </w:p>
    <w:p w14:paraId="7B08F4DC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Citez les trois types de finalités qu'une entreprise peut poursuivre.</w:t>
      </w:r>
    </w:p>
    <w:p w14:paraId="7B08F4DE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Quelle différence faites-vous entre une finalité sociale et une finalité sociétale ?</w:t>
      </w:r>
    </w:p>
    <w:p w14:paraId="7B08F4E0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Quelle est la différence entre la finalité économique et les deux autres finalités, en termes de présence dans les entreprises ?</w:t>
      </w:r>
    </w:p>
    <w:p w14:paraId="7B08F4E2" w14:textId="1A68D936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Identifier si une entreprise poursuit une finalité sociale et/ou sociétale</w:t>
      </w:r>
      <w:r w:rsidR="00071016">
        <w:rPr>
          <w:b/>
          <w:bCs/>
          <w:color w:val="1F3864"/>
        </w:rPr>
        <w:t xml:space="preserve"> en plus de sa finalité économique</w:t>
      </w:r>
    </w:p>
    <w:p w14:paraId="7B08F4E3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Une entreprise qui recrute exclusivement des personnes en situation de handicap pour leur permettre d'accéder à l'emploi : quelle finalité non économique poursuit-elle ?</w:t>
      </w:r>
    </w:p>
    <w:p w14:paraId="7B08F4E5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Le moteur de recherche Ecosia reverse une partie de ses revenus publicitaires à des programmes de reforestation. Quelle finalité non économique poursuit-il ?</w:t>
      </w:r>
    </w:p>
    <w:p w14:paraId="7B08F4E7" w14:textId="133067FF" w:rsidR="0037359B" w:rsidRDefault="009D7CE3">
      <w:pPr>
        <w:spacing w:before="160" w:after="40"/>
      </w:pPr>
      <w:r>
        <w:rPr>
          <w:b/>
          <w:bCs/>
          <w:color w:val="1F3864"/>
        </w:rPr>
        <w:lastRenderedPageBreak/>
        <w:t xml:space="preserve">Q3. </w:t>
      </w:r>
      <w:r w:rsidR="003C1387">
        <w:rPr>
          <w:b/>
          <w:bCs/>
          <w:color w:val="1F3864"/>
        </w:rPr>
        <w:t xml:space="preserve">L’entreprise </w:t>
      </w:r>
      <w:r w:rsidR="00090909">
        <w:rPr>
          <w:b/>
          <w:bCs/>
        </w:rPr>
        <w:t xml:space="preserve">Backmarket </w:t>
      </w:r>
      <w:r w:rsidR="00095258">
        <w:rPr>
          <w:b/>
          <w:bCs/>
        </w:rPr>
        <w:t>re</w:t>
      </w:r>
      <w:r w:rsidR="00435B45">
        <w:rPr>
          <w:b/>
          <w:bCs/>
        </w:rPr>
        <w:t xml:space="preserve">vend des appareils </w:t>
      </w:r>
      <w:r w:rsidR="003C1387">
        <w:rPr>
          <w:b/>
          <w:bCs/>
        </w:rPr>
        <w:t xml:space="preserve">électroniques </w:t>
      </w:r>
      <w:r w:rsidR="00435B45">
        <w:rPr>
          <w:b/>
          <w:bCs/>
        </w:rPr>
        <w:t>reconditionnés pour</w:t>
      </w:r>
      <w:r w:rsidR="003C1387">
        <w:rPr>
          <w:b/>
          <w:bCs/>
        </w:rPr>
        <w:t xml:space="preserve"> limiter l’utilisation</w:t>
      </w:r>
      <w:r w:rsidR="00435B45">
        <w:rPr>
          <w:b/>
          <w:bCs/>
        </w:rPr>
        <w:t xml:space="preserve"> </w:t>
      </w:r>
      <w:r w:rsidR="003C1387">
        <w:rPr>
          <w:b/>
          <w:bCs/>
        </w:rPr>
        <w:t xml:space="preserve">de ressources </w:t>
      </w:r>
      <w:r w:rsidR="00095258">
        <w:rPr>
          <w:b/>
          <w:bCs/>
        </w:rPr>
        <w:t>naturelles</w:t>
      </w:r>
      <w:r>
        <w:rPr>
          <w:b/>
          <w:bCs/>
        </w:rPr>
        <w:t>. Quelles finalités non économiques identifiez-vous ?</w:t>
      </w:r>
    </w:p>
    <w:p w14:paraId="7B08F4E9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Définir le chiffre d'affaires, les consommations intermédiaires et la valeur ajoutée, et expliquer leur relation</w:t>
      </w:r>
    </w:p>
    <w:p w14:paraId="7B08F4EA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Qu'est-ce que le chiffre d'affaires d'une entreprise ?</w:t>
      </w:r>
    </w:p>
    <w:p w14:paraId="7B08F4EC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Qu'appelle-t-on consommations intermédiaires ?</w:t>
      </w:r>
    </w:p>
    <w:p w14:paraId="7B08F4EE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Comment calcule-t-on la valeur ajoutée d'une entreprise, et que représente-t-elle ?</w:t>
      </w:r>
    </w:p>
    <w:p w14:paraId="7B08F4F0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Citer les 5 acteurs qui se partagent la valeur ajoutée et la contrepartie qu'ils reçoivent</w:t>
      </w:r>
    </w:p>
    <w:p w14:paraId="7B08F4F1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Citez les 5 acteurs qui reçoivent une part de la valeur ajoutée créée par une entreprise.</w:t>
      </w:r>
    </w:p>
    <w:p w14:paraId="7B08F4F3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Quelle contrepartie reçoivent les banques et les administrations publiques sur la valeur ajoutée ?</w:t>
      </w:r>
    </w:p>
    <w:p w14:paraId="7B08F4F5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Pourquoi la répartition de la valeur ajoutée est-elle souvent source de conflits dans l'entreprise ?</w:t>
      </w:r>
    </w:p>
    <w:p w14:paraId="7B08F4F7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Calculer la valeur ajoutée d'une entreprise</w:t>
      </w:r>
    </w:p>
    <w:p w14:paraId="7B08F4F8" w14:textId="2A92FAF5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Une entreprise réalise un chiffre d'affaires de 200 000 € et a acheté pour 120 000 € de matières premières et de services pour produire ses biens. </w:t>
      </w:r>
      <w:r w:rsidR="00964368">
        <w:rPr>
          <w:b/>
          <w:bCs/>
        </w:rPr>
        <w:t xml:space="preserve">Elle a acheté une machine </w:t>
      </w:r>
      <w:r w:rsidR="00EE1105">
        <w:rPr>
          <w:b/>
          <w:bCs/>
        </w:rPr>
        <w:t xml:space="preserve">25000 € pour produire les biens. </w:t>
      </w:r>
      <w:r>
        <w:rPr>
          <w:b/>
          <w:bCs/>
        </w:rPr>
        <w:t>Calculez sa valeur ajoutée.</w:t>
      </w:r>
    </w:p>
    <w:p w14:paraId="7B08F4FA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Une boulangerie achète 15 000 € de farine, beurre et énergie, et vend 40 000 € de pain et viennoiseries. Calculez sa valeur ajoutée.</w:t>
      </w:r>
    </w:p>
    <w:p w14:paraId="7B08F4FC" w14:textId="24BD0863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Une entreprise réalise un CA de 500 000 €. Ses consommations intermédiaires comprennent 180 000 € d'achat de composants, 60 000 € de prestations informatiques externalisées et 30 000 € de frais d'énergie. </w:t>
      </w:r>
      <w:r w:rsidR="003428A7">
        <w:rPr>
          <w:b/>
          <w:bCs/>
        </w:rPr>
        <w:t>Elle a aussi acheté un véhicule 20000 €</w:t>
      </w:r>
      <w:r w:rsidR="0005505B">
        <w:rPr>
          <w:b/>
          <w:bCs/>
        </w:rPr>
        <w:t xml:space="preserve"> et payé </w:t>
      </w:r>
      <w:r w:rsidR="00F40C45">
        <w:rPr>
          <w:b/>
          <w:bCs/>
        </w:rPr>
        <w:t>50000 € de salaire</w:t>
      </w:r>
      <w:r w:rsidR="003428A7">
        <w:rPr>
          <w:b/>
          <w:bCs/>
        </w:rPr>
        <w:t xml:space="preserve">. </w:t>
      </w:r>
      <w:r>
        <w:rPr>
          <w:b/>
          <w:bCs/>
        </w:rPr>
        <w:t>Calculez sa valeur ajoutée.</w:t>
      </w:r>
    </w:p>
    <w:p w14:paraId="7B08F4FE" w14:textId="77777777" w:rsidR="0037359B" w:rsidRDefault="009D7CE3">
      <w:pPr>
        <w:pStyle w:val="Titre2"/>
      </w:pPr>
      <w:r>
        <w:t>III &amp; IV. L'activité et le type d'activité</w:t>
      </w:r>
    </w:p>
    <w:p w14:paraId="7B08F4FF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Définir ce qu'est l'activité d'une entreprise et la repérer</w:t>
      </w:r>
    </w:p>
    <w:p w14:paraId="7B08F500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Qu'est-ce que l'activité d'une entreprise ?</w:t>
      </w:r>
    </w:p>
    <w:p w14:paraId="7B08F502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Une entreprise fabrique des téléphones portables et les vend directement dans ses propres boutiques. Quelle(s) activité(s) exerce-t-elle ?</w:t>
      </w:r>
    </w:p>
    <w:p w14:paraId="7B08F504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Amazon propose à la fois la vente de produits en ligne et des services de cloud computing (AWS). Citez ces deux activités.</w:t>
      </w:r>
    </w:p>
    <w:p w14:paraId="7B08F506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Définir ce qu'est un type d'activité et citer les 5 types</w:t>
      </w:r>
    </w:p>
    <w:p w14:paraId="7B08F507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Qu'est-ce que le type d'activité d'une entreprise ?</w:t>
      </w:r>
    </w:p>
    <w:p w14:paraId="7B08F509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Combien de types d'activité distingue-t-on ? Citez-les.</w:t>
      </w:r>
    </w:p>
    <w:p w14:paraId="7B08F50B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Quelle est la différence entre une entreprise commerciale de biens et une entreprise industrielle ?</w:t>
      </w:r>
    </w:p>
    <w:p w14:paraId="7B08F50D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Classer une entreprise dans le bon type d'activité</w:t>
      </w:r>
    </w:p>
    <w:p w14:paraId="7B08F50E" w14:textId="77777777" w:rsidR="0037359B" w:rsidRDefault="009D7CE3">
      <w:pPr>
        <w:spacing w:before="160" w:after="40"/>
      </w:pPr>
      <w:r>
        <w:rPr>
          <w:b/>
          <w:bCs/>
          <w:color w:val="1F3864"/>
        </w:rPr>
        <w:lastRenderedPageBreak/>
        <w:t xml:space="preserve">Q1. </w:t>
      </w:r>
      <w:r>
        <w:rPr>
          <w:b/>
          <w:bCs/>
        </w:rPr>
        <w:t>Un plombier qui emploie 4 personnes et intervient personnellement sur les chantiers : quel est son type d'activité ?</w:t>
      </w:r>
    </w:p>
    <w:p w14:paraId="7B08F510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Epic Games vend des jeux vidéo en ligne et propose un service de plateforme de distribution numérique. Quel est le type d'activité d'Epic Games ?</w:t>
      </w:r>
    </w:p>
    <w:p w14:paraId="7B08F512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Yoplait transforme du lait en yaourts et desserts lactés qu'elle vend ensuite. Quel est son type d'activité, et pourquoi pas commerciale de biens ?</w:t>
      </w:r>
    </w:p>
    <w:p w14:paraId="7B08F514" w14:textId="77777777" w:rsidR="0037359B" w:rsidRDefault="009D7CE3">
      <w:pPr>
        <w:pStyle w:val="Titre2"/>
      </w:pPr>
      <w:r>
        <w:t>V. Le secteur d'activité</w:t>
      </w:r>
    </w:p>
    <w:p w14:paraId="7B08F515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Définir ce qu'est un secteur d'activité et citer les 3 secteurs</w:t>
      </w:r>
    </w:p>
    <w:p w14:paraId="7B08F516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Qu'est-ce que le secteur d'activité d'une entreprise ?</w:t>
      </w:r>
    </w:p>
    <w:p w14:paraId="7B08F518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Citez les 3 secteurs d'activité et leur terminologie économique associée.</w:t>
      </w:r>
    </w:p>
    <w:p w14:paraId="7B08F51A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Pourquoi le secteur tertiaire est-il défini « par défaut » par rapport aux deux autres ?</w:t>
      </w:r>
    </w:p>
    <w:p w14:paraId="7B08F51C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Classer une entreprise dans le bon secteur d'activité</w:t>
      </w:r>
    </w:p>
    <w:p w14:paraId="7B08F51D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Une entreprise qui exploite une mine de cuivre appartient à quel secteur ?</w:t>
      </w:r>
    </w:p>
    <w:p w14:paraId="7B08F51F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Un constructeur aéronautique qui fabrique des avions appartient à quel secteur ?</w:t>
      </w:r>
    </w:p>
    <w:p w14:paraId="7B08F521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Une banque et un cabinet de conseil en informatique appartiennent-ils au même secteur ? Lequel ?</w:t>
      </w:r>
    </w:p>
    <w:p w14:paraId="7B08F523" w14:textId="77777777" w:rsidR="0037359B" w:rsidRDefault="009D7CE3">
      <w:pPr>
        <w:pStyle w:val="Titre2"/>
      </w:pPr>
      <w:r>
        <w:t>VI. La taille</w:t>
      </w:r>
    </w:p>
    <w:p w14:paraId="7B08F524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Définir la taille d'une entreprise et citer les 3 critères</w:t>
      </w:r>
    </w:p>
    <w:p w14:paraId="7B08F525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Sur quel critère principal classe-t-on généralement la taille d'une entreprise ?</w:t>
      </w:r>
    </w:p>
    <w:p w14:paraId="7B08F527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Quels sont les 3 critères retenus par la classification actuelle pour déterminer la taille d'une entreprise ?</w:t>
      </w:r>
    </w:p>
    <w:p w14:paraId="7B08F529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Combien de catégories de taille distingue-t-on, et comment s'appellent-elles ?</w:t>
      </w:r>
    </w:p>
    <w:p w14:paraId="7B08F52B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Citer les 4 catégories de taille et leurs seuils</w:t>
      </w:r>
    </w:p>
    <w:p w14:paraId="7B08F52C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Quels sont les seuils de la micro-entreprise selon les 3 critères de classification ?</w:t>
      </w:r>
    </w:p>
    <w:p w14:paraId="7B08F52E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Quels sont les seuils d'une ETI en termes d'effectif, de chiffre d'affaires et de total de bilan ?</w:t>
      </w:r>
    </w:p>
    <w:p w14:paraId="7B08F530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À partir de quels seuils une entreprise est-elle classée grande entreprise ?</w:t>
      </w:r>
    </w:p>
    <w:p w14:paraId="7B08F532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Classer une entreprise dans la bonne catégorie de taille</w:t>
      </w:r>
    </w:p>
    <w:p w14:paraId="7B08F533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Une entreprise compte 8 salariés, réalise 1,5 million d'euros de CA et son bilan est de 800 000 €. Dans quelle catégorie la classez-vous ?</w:t>
      </w:r>
    </w:p>
    <w:p w14:paraId="7B08F535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Une entreprise compte 200 salariés, réalise 80 millions d'euros de CA et son bilan est de 40 millions d'euros. Dans quelle catégorie la classez-vous ?</w:t>
      </w:r>
    </w:p>
    <w:p w14:paraId="7B08F537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Une entreprise compte 3 000 salariés, réalise 900 millions d'euros de CA et son bilan est de 2,5 milliards d'euros. Dans quelle catégorie la classez-vous, et pourquoi pas grande entreprise ?</w:t>
      </w:r>
    </w:p>
    <w:p w14:paraId="7B08F539" w14:textId="77777777" w:rsidR="0037359B" w:rsidRDefault="009D7CE3">
      <w:pPr>
        <w:pStyle w:val="Titre2"/>
      </w:pPr>
      <w:r>
        <w:lastRenderedPageBreak/>
        <w:t>VII. Entreprise publique / Entreprise privée</w:t>
      </w:r>
    </w:p>
    <w:p w14:paraId="7B08F53A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Réinvestir le critère de contrôle capitalistique pour qualifier une entreprise de publique ou privée</w:t>
      </w:r>
    </w:p>
    <w:p w14:paraId="7B08F53B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Quel critère permet de qualifier une entreprise d'entreprise publique ?</w:t>
      </w:r>
    </w:p>
    <w:p w14:paraId="7B08F53D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L'État détient 40% des actions d'une entreprise. Les 60% restants sont répartis entre des milliers d'actionnaires individuels qui ne participent jamais aux assemblées générales. L'entreprise est-elle publique ou privée ?</w:t>
      </w:r>
    </w:p>
    <w:p w14:paraId="7B08F53F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L'État détient 40% d'une entreprise, un fonds d'investissement privé en détient 35% et des actionnaires individuels 25% (ces derniers votent toujours). L'entreprise est-elle publique ou privée ?</w:t>
      </w:r>
    </w:p>
    <w:p w14:paraId="7B08F541" w14:textId="77777777" w:rsidR="0037359B" w:rsidRDefault="009D7CE3">
      <w:pPr>
        <w:pStyle w:val="Titre2"/>
      </w:pPr>
      <w:r>
        <w:t>VIII. La forme juridique</w:t>
      </w:r>
    </w:p>
    <w:p w14:paraId="7B08F542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Définir ce qu'est la forme juridique d'une entreprise</w:t>
      </w:r>
    </w:p>
    <w:p w14:paraId="7B08F543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Qu'est-ce que la forme juridique d'une entreprise ?</w:t>
      </w:r>
    </w:p>
    <w:p w14:paraId="7B08F545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Pourquoi le choix de la forme juridique est-il important pour les propriétaires d'une entreprise ?</w:t>
      </w:r>
    </w:p>
    <w:p w14:paraId="7B08F547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Citez deux aspects concrets sur lesquels la forme juridique influe directement.</w:t>
      </w:r>
    </w:p>
    <w:p w14:paraId="7B08F549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Citer les 6 formes juridiques vues en cours</w:t>
      </w:r>
    </w:p>
    <w:p w14:paraId="7B08F54A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Citez les 6 formes juridiques vues en cours.</w:t>
      </w:r>
    </w:p>
    <w:p w14:paraId="7B08F54C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Quelle forme juridique est une SARL avec un seul propriétaire ?</w:t>
      </w:r>
    </w:p>
    <w:p w14:paraId="7B08F54E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Quelle forme juridique est une SAS avec un seul propriétaire ?</w:t>
      </w:r>
    </w:p>
    <w:p w14:paraId="7B08F550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Pour chaque forme, nommer le statut des propriétaires, le nom des titres et l'organe de direction</w:t>
      </w:r>
    </w:p>
    <w:p w14:paraId="7B08F551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Dans une SARL, comment s'appellent les propriétaires, quels titres détiennent-ils, et qui assure la direction ?</w:t>
      </w:r>
    </w:p>
    <w:p w14:paraId="7B08F553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Dans une SA traditionnelle, comment s'appellent les propriétaires, quels titres détiennent-ils, et qui assure la direction ?</w:t>
      </w:r>
    </w:p>
    <w:p w14:paraId="7B08F555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Dans une SAS, qui décide de l'organisation de la direction, et en quoi cela la distingue-t-elle de la SA ?</w:t>
      </w:r>
    </w:p>
    <w:p w14:paraId="7B08F557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Distinguer SARL/EURL et SA/SAS/SASU sur le critère du nombre de propriétaires</w:t>
      </w:r>
    </w:p>
    <w:p w14:paraId="7B08F558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Quelle est la différence entre une SARL et une EURL ?</w:t>
      </w:r>
    </w:p>
    <w:p w14:paraId="7B08F55A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Quelle est la différence entre une SAS et une SASU ?</w:t>
      </w:r>
    </w:p>
    <w:p w14:paraId="7B08F55C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Un entrepreneur souhaite créer seul son entreprise avec une responsabilité limitée à ses apports : quelles formes juridiques peut-il choisir ?</w:t>
      </w:r>
    </w:p>
    <w:p w14:paraId="7B08F55E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Distinguer entreprise individuelle, société de personnes, société de capitaux et société mixte</w:t>
      </w:r>
    </w:p>
    <w:p w14:paraId="7B08F55F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Citez les 4 groupes de classification des formes juridiques vus en cours.</w:t>
      </w:r>
    </w:p>
    <w:p w14:paraId="7B08F561" w14:textId="77777777" w:rsidR="0037359B" w:rsidRDefault="009D7CE3">
      <w:pPr>
        <w:spacing w:before="160" w:after="40"/>
      </w:pPr>
      <w:r>
        <w:rPr>
          <w:b/>
          <w:bCs/>
          <w:color w:val="1F3864"/>
        </w:rPr>
        <w:lastRenderedPageBreak/>
        <w:t xml:space="preserve">Q2. </w:t>
      </w:r>
      <w:r>
        <w:rPr>
          <w:b/>
          <w:bCs/>
        </w:rPr>
        <w:t>Dans une société de personnes, peut-on vendre ses parts sociales librement ? Pourquoi ?</w:t>
      </w:r>
    </w:p>
    <w:p w14:paraId="7B08F563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La SARL est qualifiée de société mixte : qu'est-ce que cela signifie concrètement ?</w:t>
      </w:r>
    </w:p>
    <w:p w14:paraId="7B08F565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Expliquer la différence de responsabilité entre ces catégories et ses conséquences sur le patrimoine personnel</w:t>
      </w:r>
    </w:p>
    <w:p w14:paraId="7B08F566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Quelle est la différence de responsabilité entre un actionnaire d'une SA et un associé d'une société en nom collectif ?</w:t>
      </w:r>
    </w:p>
    <w:p w14:paraId="7B08F568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Qu'est-ce que la responsabilité « solidaire » dans une société de personnes ?</w:t>
      </w:r>
    </w:p>
    <w:p w14:paraId="7B08F56A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Dans une société de capitaux, un créancier peut-il faire saisir la maison personnelle d'un actionnaire pour rembourser les dettes de l'entreprise ?</w:t>
      </w:r>
    </w:p>
    <w:p w14:paraId="7B08F56C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À partir d'un cas, déterminer si les biens personnels d'un propriétaire peuvent être saisis</w:t>
      </w:r>
    </w:p>
    <w:p w14:paraId="7B08F56D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Une SAS est en faillite et ne peut pas rembourser ses dettes. Ses actionnaires ont chacun apporté 10 000 € lors de la création. Peuvent-ils perdre plus que leurs 10 000 € ?</w:t>
      </w:r>
    </w:p>
    <w:p w14:paraId="7B08F56F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Deux associés d'une société en nom collectif doivent 50 000 € à un fournisseur. L'entreprise n'a que 20 000 € d'actifs. Le fournisseur peut-il se retourner contre les associés personnellement ?</w:t>
      </w:r>
    </w:p>
    <w:p w14:paraId="7B08F571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Mme Martin est gérante et unique associée d'une EURL. Son entreprise ne peut pas payer une facture de 15 000 €. Le créancier peut-il saisir les biens personnels de Mme Martin ?</w:t>
      </w:r>
    </w:p>
    <w:p w14:paraId="7B08F573" w14:textId="77777777" w:rsidR="0037359B" w:rsidRDefault="009D7CE3">
      <w:pPr>
        <w:pStyle w:val="Titre2"/>
      </w:pPr>
      <w:r>
        <w:t>IX. La nationalité</w:t>
      </w:r>
    </w:p>
    <w:p w14:paraId="7B08F574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Définir la nationalité d'une entreprise et expliquer le critère qui la détermine</w:t>
      </w:r>
    </w:p>
    <w:p w14:paraId="7B08F575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Qu'est-ce que la nationalité d'une entreprise ?</w:t>
      </w:r>
    </w:p>
    <w:p w14:paraId="7B08F577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Deux entreprises fabriquent leurs produits en France, mais l'une a son siège social à Paris et l'autre à Dublin. Ont-elles la même nationalité ?</w:t>
      </w:r>
    </w:p>
    <w:p w14:paraId="7B08F579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Un entrepreneur français crée une entreprise et installe son siège social au Luxembourg pour des raisons fiscales. De quelle nationalité est cette entreprise ?</w:t>
      </w:r>
    </w:p>
    <w:p w14:paraId="7B08F57B" w14:textId="77777777" w:rsidR="0037359B" w:rsidRDefault="009D7CE3">
      <w:pPr>
        <w:pStyle w:val="Titre2"/>
      </w:pPr>
      <w:r>
        <w:t>X–XII. Les ressources de l'entreprise</w:t>
      </w:r>
    </w:p>
    <w:p w14:paraId="7B08F57C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Réinvestir la typologie des ressources dans le cas spécifique de l'entreprise</w:t>
      </w:r>
    </w:p>
    <w:p w14:paraId="7B08F57D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Citez les 3 origines possibles des ressources financières d'une entreprise.</w:t>
      </w:r>
    </w:p>
    <w:p w14:paraId="7B08F57F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>Les brevets détenus par une entreprise appartiennent à quel type de ressource ?</w:t>
      </w:r>
    </w:p>
    <w:p w14:paraId="7B08F581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Une entreprise dispose d'un brevet déposé, d'un emprunt bancaire de 100 000 €, de 5 commerciaux salariés et d'un entrepôt. Classez chacun de ces éléments dans la bonne catégorie de ressource.</w:t>
      </w:r>
    </w:p>
    <w:p w14:paraId="7B08F583" w14:textId="77777777" w:rsidR="0037359B" w:rsidRDefault="009D7CE3">
      <w:pPr>
        <w:pStyle w:val="Titre2"/>
      </w:pPr>
      <w:r>
        <w:t>XIII. Le champ d'action</w:t>
      </w:r>
    </w:p>
    <w:p w14:paraId="7B08F584" w14:textId="77777777" w:rsidR="0037359B" w:rsidRDefault="009D7CE3">
      <w:pPr>
        <w:shd w:val="clear" w:color="auto" w:fill="F2F2F2"/>
        <w:spacing w:before="280" w:after="80"/>
      </w:pPr>
      <w:r>
        <w:rPr>
          <w:b/>
          <w:bCs/>
          <w:color w:val="1F3864"/>
        </w:rPr>
        <w:t>Objectif — Définir le champ d'action d'une entreprise et l'indiquer</w:t>
      </w:r>
    </w:p>
    <w:p w14:paraId="7B08F585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>Qu'est-ce que le champ d'action d'une entreprise ?</w:t>
      </w:r>
    </w:p>
    <w:p w14:paraId="7B08F587" w14:textId="77777777" w:rsidR="0037359B" w:rsidRDefault="009D7CE3">
      <w:pPr>
        <w:spacing w:before="160" w:after="40"/>
      </w:pPr>
      <w:r>
        <w:rPr>
          <w:b/>
          <w:bCs/>
          <w:color w:val="1F3864"/>
        </w:rPr>
        <w:lastRenderedPageBreak/>
        <w:t xml:space="preserve">Q2. </w:t>
      </w:r>
      <w:r>
        <w:rPr>
          <w:b/>
          <w:bCs/>
        </w:rPr>
        <w:t>Citez les différents niveaux de champ d'action possibles pour une entreprise.</w:t>
      </w:r>
    </w:p>
    <w:p w14:paraId="7B08F589" w14:textId="77777777" w:rsidR="0037359B" w:rsidRDefault="009D7CE3">
      <w:pPr>
        <w:spacing w:before="160" w:after="4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>Une boulangerie vend uniquement dans son quartier ; Amazon vend dans le monde entier. Quel est le champ d'action de chacune ?</w:t>
      </w:r>
    </w:p>
    <w:sectPr w:rsidR="0037359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A27486"/>
    <w:multiLevelType w:val="hybridMultilevel"/>
    <w:tmpl w:val="08EA5844"/>
    <w:lvl w:ilvl="0" w:tplc="981CDC22">
      <w:start w:val="1"/>
      <w:numFmt w:val="bullet"/>
      <w:lvlText w:val="●"/>
      <w:lvlJc w:val="left"/>
      <w:pPr>
        <w:ind w:left="720" w:hanging="360"/>
      </w:pPr>
    </w:lvl>
    <w:lvl w:ilvl="1" w:tplc="BE10E148">
      <w:start w:val="1"/>
      <w:numFmt w:val="bullet"/>
      <w:lvlText w:val="○"/>
      <w:lvlJc w:val="left"/>
      <w:pPr>
        <w:ind w:left="1440" w:hanging="360"/>
      </w:pPr>
    </w:lvl>
    <w:lvl w:ilvl="2" w:tplc="2C204FDE">
      <w:start w:val="1"/>
      <w:numFmt w:val="bullet"/>
      <w:lvlText w:val="■"/>
      <w:lvlJc w:val="left"/>
      <w:pPr>
        <w:ind w:left="2160" w:hanging="360"/>
      </w:pPr>
    </w:lvl>
    <w:lvl w:ilvl="3" w:tplc="90CA2CEC">
      <w:start w:val="1"/>
      <w:numFmt w:val="bullet"/>
      <w:lvlText w:val="●"/>
      <w:lvlJc w:val="left"/>
      <w:pPr>
        <w:ind w:left="2880" w:hanging="360"/>
      </w:pPr>
    </w:lvl>
    <w:lvl w:ilvl="4" w:tplc="BE1CF152">
      <w:start w:val="1"/>
      <w:numFmt w:val="bullet"/>
      <w:lvlText w:val="○"/>
      <w:lvlJc w:val="left"/>
      <w:pPr>
        <w:ind w:left="3600" w:hanging="360"/>
      </w:pPr>
    </w:lvl>
    <w:lvl w:ilvl="5" w:tplc="57467C1C">
      <w:start w:val="1"/>
      <w:numFmt w:val="bullet"/>
      <w:lvlText w:val="■"/>
      <w:lvlJc w:val="left"/>
      <w:pPr>
        <w:ind w:left="4320" w:hanging="360"/>
      </w:pPr>
    </w:lvl>
    <w:lvl w:ilvl="6" w:tplc="9B86FB72">
      <w:start w:val="1"/>
      <w:numFmt w:val="bullet"/>
      <w:lvlText w:val="●"/>
      <w:lvlJc w:val="left"/>
      <w:pPr>
        <w:ind w:left="5040" w:hanging="360"/>
      </w:pPr>
    </w:lvl>
    <w:lvl w:ilvl="7" w:tplc="F8580D20">
      <w:start w:val="1"/>
      <w:numFmt w:val="bullet"/>
      <w:lvlText w:val="●"/>
      <w:lvlJc w:val="left"/>
      <w:pPr>
        <w:ind w:left="5760" w:hanging="360"/>
      </w:pPr>
    </w:lvl>
    <w:lvl w:ilvl="8" w:tplc="FEEEB6A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59B"/>
    <w:rsid w:val="0005505B"/>
    <w:rsid w:val="00071016"/>
    <w:rsid w:val="00090909"/>
    <w:rsid w:val="00095258"/>
    <w:rsid w:val="001D4CC3"/>
    <w:rsid w:val="003428A7"/>
    <w:rsid w:val="0037359B"/>
    <w:rsid w:val="003C1387"/>
    <w:rsid w:val="00435B45"/>
    <w:rsid w:val="008608BF"/>
    <w:rsid w:val="0089657D"/>
    <w:rsid w:val="00925208"/>
    <w:rsid w:val="00964368"/>
    <w:rsid w:val="009D1DC4"/>
    <w:rsid w:val="009D7CE3"/>
    <w:rsid w:val="00B75F8B"/>
    <w:rsid w:val="00BC6F4D"/>
    <w:rsid w:val="00D77DEC"/>
    <w:rsid w:val="00EE1105"/>
    <w:rsid w:val="00F40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8F4C1"/>
  <w15:docId w15:val="{28117D07-3B06-47ED-A7C5-788385C97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after="80"/>
      <w:outlineLvl w:val="0"/>
    </w:pPr>
    <w:rPr>
      <w:b/>
      <w:bCs/>
      <w:color w:val="1F3864"/>
      <w:sz w:val="32"/>
      <w:szCs w:val="32"/>
    </w:rPr>
  </w:style>
  <w:style w:type="paragraph" w:styleId="Titre2">
    <w:name w:val="heading 2"/>
    <w:uiPriority w:val="9"/>
    <w:unhideWhenUsed/>
    <w:qFormat/>
    <w:pPr>
      <w:pBdr>
        <w:bottom w:val="single" w:sz="6" w:space="4" w:color="B08D57"/>
      </w:pBdr>
      <w:spacing w:before="360" w:after="120"/>
      <w:outlineLvl w:val="1"/>
    </w:pPr>
    <w:rPr>
      <w:b/>
      <w:bCs/>
      <w:color w:val="1F3864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1815</Words>
  <Characters>9988</Characters>
  <Application>Microsoft Office Word</Application>
  <DocSecurity>0</DocSecurity>
  <Lines>83</Lines>
  <Paragraphs>23</Paragraphs>
  <ScaleCrop>false</ScaleCrop>
  <Company>IUT de BAYONNE</Company>
  <LinksUpToDate>false</LinksUpToDate>
  <CharactersWithSpaces>11780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Antoine Moulin</cp:lastModifiedBy>
  <cp:revision>20</cp:revision>
  <dcterms:created xsi:type="dcterms:W3CDTF">2026-06-22T09:19:00Z</dcterms:created>
  <dcterms:modified xsi:type="dcterms:W3CDTF">2026-09-10T07:04:00Z</dcterms:modified>
</cp:coreProperties>
</file>