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DISEÑO DE EXPERIMENTO</w:t>
      </w:r>
    </w:p>
    <w:p w:rsidR="00000000" w:rsidDel="00000000" w:rsidP="00000000" w:rsidRDefault="00000000" w:rsidRPr="00000000" w14:paraId="00000002">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numPr>
          <w:ilvl w:val="0"/>
          <w:numId w:val="1"/>
        </w:numPr>
        <w:spacing w:line="360" w:lineRule="auto"/>
        <w:ind w:left="283.4645669291338" w:hanging="283.464566929133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y Realización</w:t>
      </w:r>
    </w:p>
    <w:p w:rsidR="00000000" w:rsidDel="00000000" w:rsidP="00000000" w:rsidRDefault="00000000" w:rsidRPr="00000000" w14:paraId="00000004">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Resumen</w:t>
      </w:r>
    </w:p>
    <w:p w:rsidR="00000000" w:rsidDel="00000000" w:rsidP="00000000" w:rsidRDefault="00000000" w:rsidRPr="00000000" w14:paraId="00000005">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una estructura de datos, el ordenamiento de elementos suele ser un problema el cual se ha llegado a estudiar de una manera estricta en la forma de cómo manejar esta problemática. Hasta la actualidad, se han desarrollado varios algoritmos donde cada uno funciona mejor para una situación adecuada. Para este trabajo, se escogió el  algoritmo </w:t>
      </w:r>
      <w:r w:rsidDel="00000000" w:rsidR="00000000" w:rsidRPr="00000000">
        <w:rPr>
          <w:rFonts w:ascii="Times New Roman" w:cs="Times New Roman" w:eastAsia="Times New Roman" w:hAnsi="Times New Roman"/>
          <w:i w:val="1"/>
          <w:sz w:val="24"/>
          <w:szCs w:val="24"/>
          <w:rtl w:val="0"/>
        </w:rPr>
        <w:t xml:space="preserve">selectionSort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i w:val="1"/>
          <w:sz w:val="24"/>
          <w:szCs w:val="24"/>
          <w:rtl w:val="0"/>
        </w:rPr>
        <w:t xml:space="preserve">insertionSort</w:t>
      </w:r>
      <w:r w:rsidDel="00000000" w:rsidR="00000000" w:rsidRPr="00000000">
        <w:rPr>
          <w:rFonts w:ascii="Times New Roman" w:cs="Times New Roman" w:eastAsia="Times New Roman" w:hAnsi="Times New Roman"/>
          <w:sz w:val="24"/>
          <w:szCs w:val="24"/>
          <w:rtl w:val="0"/>
        </w:rPr>
        <w:t xml:space="preserve"> y se identificará cuál de estos dos algoritmos es más eficientes para los experimentos que se realizarán donde se comparará su eficiencia.</w:t>
      </w:r>
    </w:p>
    <w:p w:rsidR="00000000" w:rsidDel="00000000" w:rsidP="00000000" w:rsidRDefault="00000000" w:rsidRPr="00000000" w14:paraId="0000000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Introducción</w:t>
      </w:r>
    </w:p>
    <w:p w:rsidR="00000000" w:rsidDel="00000000" w:rsidP="00000000" w:rsidRDefault="00000000" w:rsidRPr="00000000" w14:paraId="00000009">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InsertionSort </w:t>
      </w:r>
      <w:r w:rsidDel="00000000" w:rsidR="00000000" w:rsidRPr="00000000">
        <w:rPr>
          <w:rFonts w:ascii="Times New Roman" w:cs="Times New Roman" w:eastAsia="Times New Roman" w:hAnsi="Times New Roman"/>
          <w:sz w:val="24"/>
          <w:szCs w:val="24"/>
          <w:rtl w:val="0"/>
        </w:rPr>
        <w:t xml:space="preserve">es una algoritmo el cual itera sobre las posiciones del arreglo,donde se obtiene un valor como clave el cual se comparará con el resto de valores en el arreglo, insertandolo en el lugar donde corresponde. Este algoritmo tiene una complejidad computacional para el mejor caso O(n) y tanto para el caso promedio como para el peor caso, su complejidad es de O(n^2).</w:t>
      </w:r>
    </w:p>
    <w:p w:rsidR="00000000" w:rsidDel="00000000" w:rsidP="00000000" w:rsidRDefault="00000000" w:rsidRPr="00000000" w14:paraId="0000000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w:t>
      </w:r>
      <w:r w:rsidDel="00000000" w:rsidR="00000000" w:rsidRPr="00000000">
        <w:rPr>
          <w:rFonts w:ascii="Times New Roman" w:cs="Times New Roman" w:eastAsia="Times New Roman" w:hAnsi="Times New Roman"/>
          <w:i w:val="1"/>
          <w:sz w:val="24"/>
          <w:szCs w:val="24"/>
          <w:rtl w:val="0"/>
        </w:rPr>
        <w:t xml:space="preserve">SelectionSort, </w:t>
      </w:r>
      <w:r w:rsidDel="00000000" w:rsidR="00000000" w:rsidRPr="00000000">
        <w:rPr>
          <w:rFonts w:ascii="Times New Roman" w:cs="Times New Roman" w:eastAsia="Times New Roman" w:hAnsi="Times New Roman"/>
          <w:sz w:val="24"/>
          <w:szCs w:val="24"/>
          <w:rtl w:val="0"/>
        </w:rPr>
        <w:t xml:space="preserve">consiste en encontrar el dato menor de todos los elementos que se encuentran en el arreglo y cambiarlo con el que se encuentra en la primer posición hasta ordenar todo el contenedor. Su complejidad computacional es igual al de InsertionSort para el mejor de los casos (O(n)) y para el peor de los casos es O(n^2).</w:t>
      </w:r>
    </w:p>
    <w:p w:rsidR="00000000" w:rsidDel="00000000" w:rsidP="00000000" w:rsidRDefault="00000000" w:rsidRPr="00000000" w14:paraId="0000000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Análisis y Caracterización</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Primero, se procede a hacer un análisis de la complejidad temporal del algoritmo </w:t>
      </w:r>
      <w:r w:rsidDel="00000000" w:rsidR="00000000" w:rsidRPr="00000000">
        <w:rPr>
          <w:rFonts w:ascii="Times New Roman" w:cs="Times New Roman" w:eastAsia="Times New Roman" w:hAnsi="Times New Roman"/>
          <w:i w:val="1"/>
          <w:sz w:val="24"/>
          <w:szCs w:val="24"/>
          <w:rtl w:val="0"/>
        </w:rPr>
        <w:t xml:space="preserve">SelectionSort </w:t>
      </w:r>
      <w:r w:rsidDel="00000000" w:rsidR="00000000" w:rsidRPr="00000000">
        <w:rPr>
          <w:rFonts w:ascii="Times New Roman" w:cs="Times New Roman" w:eastAsia="Times New Roman" w:hAnsi="Times New Roman"/>
          <w:sz w:val="24"/>
          <w:szCs w:val="24"/>
          <w:rtl w:val="0"/>
        </w:rPr>
        <w:t xml:space="preserve">y del algoritmo </w:t>
      </w:r>
      <w:r w:rsidDel="00000000" w:rsidR="00000000" w:rsidRPr="00000000">
        <w:rPr>
          <w:rFonts w:ascii="Times New Roman" w:cs="Times New Roman" w:eastAsia="Times New Roman" w:hAnsi="Times New Roman"/>
          <w:i w:val="1"/>
          <w:sz w:val="24"/>
          <w:szCs w:val="24"/>
          <w:rtl w:val="0"/>
        </w:rPr>
        <w:t xml:space="preserve">InsertionSort</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y de cómo son sus comportamientos en el mejor y peor de los casos, utilizando técnicas de conteo de líneas para algoritmos iterativos.</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y, después de los estudios del paso anterior, se establece nuestra hipótesis de cómo se espera que se comporte cada algoritmo de ordenamiento, teniendo en cuenta su tamaño de entrada para determinar el mejor método  de acuerdo a los factores que influyen en su comportamiento.</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Tercero, se realiza la ejecución de las pruebas para cada tamaño de entrada, repitiendolas 1000 veces. Después, se toma el tiempo de ejecución y se promedia en cada variante de la prueba.</w:t>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Cuarto, y, con los datos recolectados y los promedios calculados, se procede a evaluar la hipótesis utilizando la prueba para comparar la media de 3 o más poblaciones ANOVA.</w:t>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Marco Procedimental</w:t>
      </w:r>
    </w:p>
    <w:p w:rsidR="00000000" w:rsidDel="00000000" w:rsidP="00000000" w:rsidRDefault="00000000" w:rsidRPr="00000000" w14:paraId="00000016">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1.4.1. Materiales</w:t>
      </w:r>
      <w:r w:rsidDel="00000000" w:rsidR="00000000" w:rsidRPr="00000000">
        <w:rPr>
          <w:rtl w:val="0"/>
        </w:rPr>
      </w:r>
    </w:p>
    <w:p w:rsidR="00000000" w:rsidDel="00000000" w:rsidP="00000000" w:rsidRDefault="00000000" w:rsidRPr="00000000" w14:paraId="00000017">
      <w:pPr>
        <w:numPr>
          <w:ilvl w:val="0"/>
          <w:numId w:val="3"/>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 Studio 2019.</w:t>
      </w:r>
    </w:p>
    <w:p w:rsidR="00000000" w:rsidDel="00000000" w:rsidP="00000000" w:rsidRDefault="00000000" w:rsidRPr="00000000" w14:paraId="00000018">
      <w:pPr>
        <w:numPr>
          <w:ilvl w:val="0"/>
          <w:numId w:val="3"/>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Computador.</w:t>
      </w:r>
    </w:p>
    <w:p w:rsidR="00000000" w:rsidDel="00000000" w:rsidP="00000000" w:rsidRDefault="00000000" w:rsidRPr="00000000" w14:paraId="00000019">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1.4.2. Procedimiento</w:t>
      </w:r>
    </w:p>
    <w:p w:rsidR="00000000" w:rsidDel="00000000" w:rsidP="00000000" w:rsidRDefault="00000000" w:rsidRPr="00000000" w14:paraId="0000001A">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hallarán los resultados de las ecuaciones de la complejidad espacial de los algoritmos elegidos, los cuales describen el comportamiento de dichos algoritmos en relación tiempo-tamaño acompañado con su notación asintótica.</w:t>
      </w:r>
    </w:p>
    <w:p w:rsidR="00000000" w:rsidDel="00000000" w:rsidP="00000000" w:rsidRDefault="00000000" w:rsidRPr="00000000" w14:paraId="0000001B">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Haciendo uso del entorno de desarrollo de visual studio, se realizará la implementación de los algoritmos de ordenamiento </w:t>
      </w:r>
      <w:r w:rsidDel="00000000" w:rsidR="00000000" w:rsidRPr="00000000">
        <w:rPr>
          <w:rFonts w:ascii="Times New Roman" w:cs="Times New Roman" w:eastAsia="Times New Roman" w:hAnsi="Times New Roman"/>
          <w:i w:val="1"/>
          <w:sz w:val="24"/>
          <w:szCs w:val="24"/>
          <w:rtl w:val="0"/>
        </w:rPr>
        <w:t xml:space="preserve">InsertionSort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i w:val="1"/>
          <w:sz w:val="24"/>
          <w:szCs w:val="24"/>
          <w:rtl w:val="0"/>
        </w:rPr>
        <w:t xml:space="preserve">SelectionSort, </w:t>
      </w:r>
      <w:r w:rsidDel="00000000" w:rsidR="00000000" w:rsidRPr="00000000">
        <w:rPr>
          <w:rFonts w:ascii="Times New Roman" w:cs="Times New Roman" w:eastAsia="Times New Roman" w:hAnsi="Times New Roman"/>
          <w:sz w:val="24"/>
          <w:szCs w:val="24"/>
          <w:rtl w:val="0"/>
        </w:rPr>
        <w:t xml:space="preserve">creándose pruebas unitarias automatizadas para verificar su correcta ejecución para los test del experimento.</w:t>
      </w:r>
    </w:p>
    <w:p w:rsidR="00000000" w:rsidDel="00000000" w:rsidP="00000000" w:rsidRDefault="00000000" w:rsidRPr="00000000" w14:paraId="0000001C">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establecerán los escenarios para las pruebas unitarias creando varias entradas, para los algoritmos de ordenamiento, de tamaños que van desde 10^1 hasta 10^5 junto con tres variaciones en cómo están organizadas dichas entradas: orden ascendente, </w:t>
      </w:r>
      <w:r w:rsidDel="00000000" w:rsidR="00000000" w:rsidRPr="00000000">
        <w:rPr>
          <w:rFonts w:ascii="Times New Roman" w:cs="Times New Roman" w:eastAsia="Times New Roman" w:hAnsi="Times New Roman"/>
          <w:sz w:val="24"/>
          <w:szCs w:val="24"/>
          <w:rtl w:val="0"/>
        </w:rPr>
        <w:t xml:space="preserve">orden</w:t>
      </w:r>
      <w:r w:rsidDel="00000000" w:rsidR="00000000" w:rsidRPr="00000000">
        <w:rPr>
          <w:rFonts w:ascii="Times New Roman" w:cs="Times New Roman" w:eastAsia="Times New Roman" w:hAnsi="Times New Roman"/>
          <w:sz w:val="24"/>
          <w:szCs w:val="24"/>
          <w:rtl w:val="0"/>
        </w:rPr>
        <w:t xml:space="preserve"> descendente y desordenada.</w:t>
      </w:r>
    </w:p>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Unidad Experimental, Variables y Factores</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1.5.1. Unidad Experimental</w:t>
      </w: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experimento, se estarán realizando varias pruebas a los algoritmos de  ordenamiento (InsertionSort y SelectionSort) con la utilización de arreglos, los cuales varían en tamaño que van desde 10^1 hasta 10^5 datos. Lo anterior, con el fin de medir el tiempo en que los métodos se demoran ordenando los arreglos anteriormente mencionados. Por lo tanto, se establecen a los algoritmos de ordenamiento como la unidad experimental.</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1.5.2. Variables</w:t>
      </w:r>
    </w:p>
    <w:p w:rsidR="00000000" w:rsidDel="00000000" w:rsidP="00000000" w:rsidRDefault="00000000" w:rsidRPr="00000000" w14:paraId="00000022">
      <w:pPr>
        <w:keepNext w:val="1"/>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keepNext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1.5.2.1. Variables de respuesta</w:t>
      </w:r>
    </w:p>
    <w:p w:rsidR="00000000" w:rsidDel="00000000" w:rsidP="00000000" w:rsidRDefault="00000000" w:rsidRPr="00000000" w14:paraId="00000024">
      <w:pPr>
        <w:keepNext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complejidad de cada algoritmo de ordenamiento, que determina cuál tiene mejor o más eficiencia debido a que determina quien tiene menor tiempo de ejecución, nos indicó, para nuestro problema, cual seria mejor. Por lo tanto, la variable de respuesta sería la complejidad algorítmica mencionada anteriormente.</w:t>
      </w:r>
    </w:p>
    <w:p w:rsidR="00000000" w:rsidDel="00000000" w:rsidP="00000000" w:rsidRDefault="00000000" w:rsidRPr="00000000" w14:paraId="00000025">
      <w:pPr>
        <w:keepNext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1.5.3. Factores</w:t>
      </w:r>
    </w:p>
    <w:p w:rsidR="00000000" w:rsidDel="00000000" w:rsidP="00000000" w:rsidRDefault="00000000" w:rsidRPr="00000000" w14:paraId="00000027">
      <w:pPr>
        <w:keepNext w:val="1"/>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keepNext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1.5.3.1. Factores controlables</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Teniendo en cuenta el experimento a realizar, se definieron dos factores controlables:</w:t>
      </w:r>
    </w:p>
    <w:p w:rsidR="00000000" w:rsidDel="00000000" w:rsidP="00000000" w:rsidRDefault="00000000" w:rsidRPr="00000000" w14:paraId="0000002A">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tamaño del arreglo el cual, como se ha dicho anteriormente, variará desde 10^1 hasta 10^5 datos.</w:t>
      </w:r>
    </w:p>
    <w:p w:rsidR="00000000" w:rsidDel="00000000" w:rsidP="00000000" w:rsidRDefault="00000000" w:rsidRPr="00000000" w14:paraId="0000002B">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Estado de los valores en el arreglo (ordenados ascendentemente, descendentemente o aleatorios).</w:t>
      </w:r>
    </w:p>
    <w:p w:rsidR="00000000" w:rsidDel="00000000" w:rsidP="00000000" w:rsidRDefault="00000000" w:rsidRPr="00000000" w14:paraId="0000002C">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algoritmo de ordenamiento que se utilizarán durante las pruebas del experimento.</w:t>
      </w:r>
    </w:p>
    <w:p w:rsidR="00000000" w:rsidDel="00000000" w:rsidP="00000000" w:rsidRDefault="00000000" w:rsidRPr="00000000" w14:paraId="0000002D">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Tiempo de ejecución de los algoritmos de ordenamiento, puesto que siempre se buscará que tarde el menor tiempo posible.</w:t>
      </w:r>
    </w:p>
    <w:p w:rsidR="00000000" w:rsidDel="00000000" w:rsidP="00000000" w:rsidRDefault="00000000" w:rsidRPr="00000000" w14:paraId="0000002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1.5.3.2. Factores no controlables</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el alcance del experimento y, de su objetivo, se han identificado dos factores no controlables:</w:t>
      </w:r>
    </w:p>
    <w:p w:rsidR="00000000" w:rsidDel="00000000" w:rsidP="00000000" w:rsidRDefault="00000000" w:rsidRPr="00000000" w14:paraId="00000034">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especificaciones del o de los equipos donde se realizarán las pruebas. Lo anterior, puesto que cada computador varía en sus características internas (procesador, memoria RAM, velocidad de lectura y escritura del disco duro, tamaño del disco duro etc).</w:t>
      </w:r>
    </w:p>
    <w:p w:rsidR="00000000" w:rsidDel="00000000" w:rsidP="00000000" w:rsidRDefault="00000000" w:rsidRPr="00000000" w14:paraId="00000035">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Temperatura del ambiente, puesto que cada equipo de trabajo se ve influenciado internamente por las temperaturas que el mismo equipo produce o de las que lo rodean, haciendo que sus componentes </w:t>
      </w:r>
      <w:r w:rsidDel="00000000" w:rsidR="00000000" w:rsidRPr="00000000">
        <w:rPr>
          <w:rFonts w:ascii="Times New Roman" w:cs="Times New Roman" w:eastAsia="Times New Roman" w:hAnsi="Times New Roman"/>
          <w:sz w:val="24"/>
          <w:szCs w:val="24"/>
          <w:rtl w:val="0"/>
        </w:rPr>
        <w:t xml:space="preserve">varíen</w:t>
      </w:r>
      <w:r w:rsidDel="00000000" w:rsidR="00000000" w:rsidRPr="00000000">
        <w:rPr>
          <w:rFonts w:ascii="Times New Roman" w:cs="Times New Roman" w:eastAsia="Times New Roman" w:hAnsi="Times New Roman"/>
          <w:sz w:val="24"/>
          <w:szCs w:val="24"/>
          <w:rtl w:val="0"/>
        </w:rPr>
        <w:t xml:space="preserve"> en cuanto a potencia se refiere.</w:t>
      </w:r>
    </w:p>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1.5.3.3. Factores estudiados</w:t>
      </w:r>
    </w:p>
    <w:p w:rsidR="00000000" w:rsidDel="00000000" w:rsidP="00000000" w:rsidRDefault="00000000" w:rsidRPr="00000000" w14:paraId="00000038">
      <w:pPr>
        <w:numPr>
          <w:ilvl w:val="0"/>
          <w:numId w:val="4"/>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tamaño del arreglo (de 10^1 hasta 10^5 datos).</w:t>
      </w:r>
    </w:p>
    <w:p w:rsidR="00000000" w:rsidDel="00000000" w:rsidP="00000000" w:rsidRDefault="00000000" w:rsidRPr="00000000" w14:paraId="00000039">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de los valores en el arreglo (ordenados ascendentemente, descendentemente o aleatorios).</w:t>
      </w:r>
    </w:p>
    <w:p w:rsidR="00000000" w:rsidDel="00000000" w:rsidP="00000000" w:rsidRDefault="00000000" w:rsidRPr="00000000" w14:paraId="0000003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1.5.4. Niveles y Tratamientos</w:t>
      </w:r>
    </w:p>
    <w:p w:rsidR="00000000" w:rsidDel="00000000" w:rsidP="00000000" w:rsidRDefault="00000000" w:rsidRPr="00000000" w14:paraId="0000003C">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del arreglo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Tratamiento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bl>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Tabla 1. Niveles y tratamientos. </w:t>
      </w:r>
      <w:r w:rsidDel="00000000" w:rsidR="00000000" w:rsidRPr="00000000">
        <w:rPr>
          <w:rFonts w:ascii="Times New Roman" w:cs="Times New Roman" w:eastAsia="Times New Roman" w:hAnsi="Times New Roman"/>
          <w:i w:val="1"/>
          <w:sz w:val="24"/>
          <w:szCs w:val="24"/>
          <w:rtl w:val="0"/>
        </w:rPr>
        <w:t xml:space="preserve">Muestra los factores de entrada para cada tratamiento</w:t>
      </w: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1.5.5. Análisis de varianza de un Factor</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Varianza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75667,9692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3133,59384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46919424,59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16056,0394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3211,20788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49103314,38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15921,9531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3184,39062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48417289,2</w:t>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12018,244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2409,6488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27879158,05</w:t>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0,060152988</w:t>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22071,163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4414,2326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93076040,85</w:t>
            </w:r>
          </w:p>
        </w:tc>
      </w:tr>
    </w:tbl>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Tabla 2. Datos de las medias de los tratamientos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1.5.6. Análisis de ANOVA</w:t>
      </w:r>
    </w:p>
    <w:tbl>
      <w:tblPr>
        <w:tblStyle w:val="Table3"/>
        <w:tblW w:w="9022.5"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8.7499999999998"/>
        <w:gridCol w:w="1275"/>
        <w:gridCol w:w="975"/>
        <w:gridCol w:w="1128.7499999999998"/>
        <w:gridCol w:w="1128.7499999999998"/>
        <w:gridCol w:w="1128.7499999999998"/>
        <w:gridCol w:w="1128.7499999999998"/>
        <w:gridCol w:w="1128.7499999999998"/>
        <w:tblGridChange w:id="0">
          <w:tblGrid>
            <w:gridCol w:w="1128.7499999999998"/>
            <w:gridCol w:w="1275"/>
            <w:gridCol w:w="975"/>
            <w:gridCol w:w="1128.7499999999998"/>
            <w:gridCol w:w="1128.7499999999998"/>
            <w:gridCol w:w="1128.7499999999998"/>
            <w:gridCol w:w="1128.7499999999998"/>
            <w:gridCol w:w="1128.7499999999998"/>
          </w:tblGrid>
        </w:tblGridChange>
      </w:tblGrid>
      <w:tr>
        <w:trPr>
          <w:trHeight w:val="330" w:hRule="atLeast"/>
        </w:trPr>
        <w:tc>
          <w:tcPr>
            <w:tcBorders>
              <w:top w:color="000000"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b w:val="1"/>
                <w:sz w:val="20"/>
                <w:szCs w:val="20"/>
                <w:rtl w:val="0"/>
              </w:rPr>
              <w:t xml:space="preserve">Método</w:t>
            </w:r>
            <w:r w:rsidDel="00000000" w:rsidR="00000000" w:rsidRPr="00000000">
              <w:rPr>
                <w:rtl w:val="0"/>
              </w:rPr>
            </w:r>
          </w:p>
        </w:tc>
        <w:tc>
          <w:tcPr>
            <w:gridSpan w:val="7"/>
            <w:tcBorders>
              <w:top w:color="000000"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b w:val="1"/>
                <w:sz w:val="20"/>
                <w:szCs w:val="20"/>
                <w:rtl w:val="0"/>
              </w:rPr>
              <w:t xml:space="preserve">Tiempos</w:t>
            </w:r>
            <w:r w:rsidDel="00000000" w:rsidR="00000000" w:rsidRPr="00000000">
              <w:rPr>
                <w:rtl w:val="0"/>
              </w:rPr>
            </w:r>
          </w:p>
        </w:tc>
      </w:tr>
      <w:tr>
        <w:trPr>
          <w:trHeight w:val="330" w:hRule="atLeast"/>
        </w:trPr>
        <w:tc>
          <w:tcPr>
            <w:tcBorders>
              <w:top w:color="cccccc"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b w:val="1"/>
                <w:sz w:val="20"/>
                <w:szCs w:val="20"/>
                <w:rtl w:val="0"/>
              </w:rPr>
              <w:t xml:space="preserve">10^1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b w:val="1"/>
                <w:sz w:val="20"/>
                <w:szCs w:val="20"/>
                <w:rtl w:val="0"/>
              </w:rPr>
              <w:t xml:space="preserve">10^2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b w:val="1"/>
                <w:sz w:val="20"/>
                <w:szCs w:val="20"/>
                <w:rtl w:val="0"/>
              </w:rPr>
              <w:t xml:space="preserve">10^3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b w:val="1"/>
                <w:sz w:val="20"/>
                <w:szCs w:val="20"/>
                <w:rtl w:val="0"/>
              </w:rPr>
              <w:t xml:space="preserve">10^4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b w:val="1"/>
                <w:sz w:val="20"/>
                <w:szCs w:val="20"/>
                <w:rtl w:val="0"/>
              </w:rPr>
              <w:t xml:space="preserve">10^5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rtl w:val="0"/>
              </w:rPr>
            </w:r>
          </w:p>
        </w:tc>
      </w:tr>
      <w:tr>
        <w:trPr>
          <w:trHeight w:val="330" w:hRule="atLeast"/>
        </w:trPr>
        <w:tc>
          <w:tcPr>
            <w:tcBorders>
              <w:top w:color="cccccc"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b w:val="1"/>
                <w:sz w:val="20"/>
                <w:szCs w:val="20"/>
                <w:rtl w:val="0"/>
              </w:rPr>
              <w:t xml:space="preserve">Selection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Random</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0,2645</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0,0224</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2,6443</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280,101</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15384,937</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ms</w:t>
            </w:r>
          </w:p>
        </w:tc>
      </w:tr>
      <w:tr>
        <w:trPr>
          <w:trHeight w:val="330" w:hRule="atLeast"/>
        </w:trPr>
        <w:tc>
          <w:tcPr>
            <w:tcBorders>
              <w:top w:color="cccccc"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Ascendente</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0,0011</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0,1395</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2,4114</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309,3833</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15744,104</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ms</w:t>
            </w:r>
          </w:p>
        </w:tc>
      </w:tr>
      <w:tr>
        <w:trPr>
          <w:trHeight w:val="330" w:hRule="atLeast"/>
        </w:trPr>
        <w:tc>
          <w:tcPr>
            <w:tcBorders>
              <w:top w:color="cccccc"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Descendente</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0,0014</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0,0271</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3,1506</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289,0812</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15629,693</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ms</w:t>
            </w:r>
          </w:p>
        </w:tc>
      </w:tr>
      <w:tr>
        <w:trPr>
          <w:trHeight w:val="330" w:hRule="atLeast"/>
        </w:trPr>
        <w:tc>
          <w:tcPr>
            <w:tcBorders>
              <w:top w:color="cccccc"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b w:val="1"/>
                <w:sz w:val="20"/>
                <w:szCs w:val="20"/>
                <w:rtl w:val="0"/>
              </w:rPr>
              <w:t xml:space="preserve">Insertion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Random</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0,2899</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0,0136</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2,2606</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167,6352</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sz w:val="20"/>
                <w:szCs w:val="20"/>
                <w:rtl w:val="0"/>
              </w:rPr>
              <w:t xml:space="preserve">11848,045</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ms</w:t>
            </w:r>
          </w:p>
        </w:tc>
      </w:tr>
      <w:tr>
        <w:trPr>
          <w:trHeight w:val="330" w:hRule="atLeast"/>
        </w:trPr>
        <w:tc>
          <w:tcPr>
            <w:tcBorders>
              <w:top w:color="cccccc"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Ascendente</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0,0011</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0,0019</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0,0089</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0,076</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20"/>
                <w:szCs w:val="20"/>
                <w:rtl w:val="0"/>
              </w:rPr>
              <w:t xml:space="preserve">0,5659</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ms</w:t>
            </w:r>
          </w:p>
        </w:tc>
      </w:tr>
      <w:tr>
        <w:trPr>
          <w:trHeight w:val="330" w:hRule="atLeast"/>
        </w:trPr>
        <w:tc>
          <w:tcPr>
            <w:tcBorders>
              <w:top w:color="cccccc"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Descendente</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0,0032</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0,0318</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5,4404</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396,0187</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21669,669</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ms</w:t>
            </w:r>
          </w:p>
        </w:tc>
      </w:tr>
    </w:tbl>
    <w:p w:rsidR="00000000" w:rsidDel="00000000" w:rsidP="00000000" w:rsidRDefault="00000000" w:rsidRPr="00000000" w14:paraId="000000CA">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4"/>
          <w:szCs w:val="24"/>
          <w:rtl w:val="0"/>
        </w:rPr>
        <w:t xml:space="preserve">Tabla 3. Análisis de la varianza con la ANOVA</w:t>
      </w:r>
      <w:r w:rsidDel="00000000" w:rsidR="00000000" w:rsidRPr="00000000">
        <w:rPr>
          <w:rtl w:val="0"/>
        </w:rPr>
      </w:r>
    </w:p>
    <w:p w:rsidR="00000000" w:rsidDel="00000000" w:rsidP="00000000" w:rsidRDefault="00000000" w:rsidRPr="00000000" w14:paraId="000000C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Selection Sort</w:t>
      </w:r>
    </w:p>
    <w:tbl>
      <w:tblPr>
        <w:tblStyle w:val="Table4"/>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Selection</w:t>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Random</w:t>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Ascendente</w:t>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Descendente</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0,2645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sz w:val="20"/>
                <w:szCs w:val="20"/>
                <w:rtl w:val="0"/>
              </w:rPr>
              <w:t xml:space="preserve">0,0011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0,0014</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10^2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0,0224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0,1395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0,0271</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10^3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sz w:val="20"/>
                <w:szCs w:val="20"/>
                <w:rtl w:val="0"/>
              </w:rPr>
              <w:t xml:space="preserve">2,6443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2,4114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3,1506</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10^4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280,101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309,3833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289,0812</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10^5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20"/>
                <w:szCs w:val="20"/>
                <w:rtl w:val="0"/>
              </w:rPr>
              <w:t xml:space="preserve">15384,937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15744,1041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15629,6928</w:t>
            </w:r>
          </w:p>
        </w:tc>
      </w:tr>
    </w:tbl>
    <w:p w:rsidR="00000000" w:rsidDel="00000000" w:rsidP="00000000" w:rsidRDefault="00000000" w:rsidRPr="00000000" w14:paraId="000000E8">
      <w:pPr>
        <w:spacing w:line="360" w:lineRule="auto"/>
        <w:jc w:val="both"/>
        <w:rPr>
          <w:rFonts w:ascii="Times New Roman" w:cs="Times New Roman" w:eastAsia="Times New Roman" w:hAnsi="Times New Roman"/>
          <w:b w:val="1"/>
          <w:sz w:val="28"/>
          <w:szCs w:val="28"/>
        </w:rPr>
      </w:pPr>
      <w:r w:rsidDel="00000000" w:rsidR="00000000" w:rsidRPr="00000000">
        <w:rPr>
          <w:rtl w:val="0"/>
        </w:rPr>
      </w:r>
    </w:p>
    <w:tbl>
      <w:tblPr>
        <w:tblStyle w:val="Table5"/>
        <w:tblW w:w="7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345"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rFonts w:ascii="Calibri" w:cs="Calibri" w:eastAsia="Calibri" w:hAnsi="Calibri"/>
                <w:rtl w:val="0"/>
              </w:rPr>
              <w:t xml:space="preserve">RESUMEN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tl w:val="0"/>
              </w:rPr>
            </w:r>
          </w:p>
        </w:tc>
      </w:tr>
      <w:tr>
        <w:trPr>
          <w:trHeight w:val="345"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center"/>
              <w:rPr>
                <w:sz w:val="20"/>
                <w:szCs w:val="20"/>
              </w:rPr>
            </w:pPr>
            <w:r w:rsidDel="00000000" w:rsidR="00000000" w:rsidRPr="00000000">
              <w:rPr>
                <w:rFonts w:ascii="Calibri" w:cs="Calibri" w:eastAsia="Calibri" w:hAnsi="Calibri"/>
                <w:i w:val="1"/>
                <w:rtl w:val="0"/>
              </w:rPr>
              <w:t xml:space="preserve">Grupos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center"/>
              <w:rPr>
                <w:sz w:val="20"/>
                <w:szCs w:val="20"/>
              </w:rPr>
            </w:pPr>
            <w:r w:rsidDel="00000000" w:rsidR="00000000" w:rsidRPr="00000000">
              <w:rPr>
                <w:rFonts w:ascii="Calibri" w:cs="Calibri" w:eastAsia="Calibri" w:hAnsi="Calibri"/>
                <w:i w:val="1"/>
                <w:rtl w:val="0"/>
              </w:rPr>
              <w:t xml:space="preserve">Cuenta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rFonts w:ascii="Calibri" w:cs="Calibri" w:eastAsia="Calibri" w:hAnsi="Calibri"/>
                <w:i w:val="1"/>
                <w:rtl w:val="0"/>
              </w:rPr>
              <w:t xml:space="preserve">Suma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rFonts w:ascii="Calibri" w:cs="Calibri" w:eastAsia="Calibri" w:hAnsi="Calibri"/>
                <w:i w:val="1"/>
                <w:rtl w:val="0"/>
              </w:rPr>
              <w:t xml:space="preserve">Promedio</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center"/>
              <w:rPr>
                <w:sz w:val="20"/>
                <w:szCs w:val="20"/>
              </w:rPr>
            </w:pPr>
            <w:r w:rsidDel="00000000" w:rsidR="00000000" w:rsidRPr="00000000">
              <w:rPr>
                <w:rFonts w:ascii="Calibri" w:cs="Calibri" w:eastAsia="Calibri" w:hAnsi="Calibri"/>
                <w:i w:val="1"/>
                <w:rtl w:val="0"/>
              </w:rPr>
              <w:t xml:space="preserve">Varianza</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rFonts w:ascii="Calibri" w:cs="Calibri" w:eastAsia="Calibri" w:hAnsi="Calibri"/>
                <w:rtl w:val="0"/>
              </w:rPr>
              <w:t xml:space="preserve">10^1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rFonts w:ascii="Calibri" w:cs="Calibri" w:eastAsia="Calibri" w:hAnsi="Calibri"/>
                <w:rtl w:val="0"/>
              </w:rPr>
              <w:t xml:space="preserve">0,267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rFonts w:ascii="Calibri" w:cs="Calibri" w:eastAsia="Calibri" w:hAnsi="Calibri"/>
                <w:rtl w:val="0"/>
              </w:rPr>
              <w:t xml:space="preserve">0,089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rFonts w:ascii="Calibri" w:cs="Calibri" w:eastAsia="Calibri" w:hAnsi="Calibri"/>
                <w:rtl w:val="0"/>
              </w:rPr>
              <w:t xml:space="preserve">0,02310021</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Fonts w:ascii="Calibri" w:cs="Calibri" w:eastAsia="Calibri" w:hAnsi="Calibri"/>
                <w:rtl w:val="0"/>
              </w:rPr>
              <w:t xml:space="preserve">10^2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rFonts w:ascii="Calibri" w:cs="Calibri" w:eastAsia="Calibri" w:hAnsi="Calibri"/>
                <w:rtl w:val="0"/>
              </w:rPr>
              <w:t xml:space="preserve">0,189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rFonts w:ascii="Calibri" w:cs="Calibri" w:eastAsia="Calibri" w:hAnsi="Calibri"/>
                <w:rtl w:val="0"/>
              </w:rPr>
              <w:t xml:space="preserve">0,063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rFonts w:ascii="Calibri" w:cs="Calibri" w:eastAsia="Calibri" w:hAnsi="Calibri"/>
                <w:rtl w:val="0"/>
              </w:rPr>
              <w:t xml:space="preserve">0,00439471</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rFonts w:ascii="Calibri" w:cs="Calibri" w:eastAsia="Calibri" w:hAnsi="Calibri"/>
                <w:rtl w:val="0"/>
              </w:rPr>
              <w:t xml:space="preserve">10^3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rFonts w:ascii="Calibri" w:cs="Calibri" w:eastAsia="Calibri" w:hAnsi="Calibri"/>
                <w:rtl w:val="0"/>
              </w:rPr>
              <w:t xml:space="preserve">8,2063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rFonts w:ascii="Calibri" w:cs="Calibri" w:eastAsia="Calibri" w:hAnsi="Calibri"/>
                <w:rtl w:val="0"/>
              </w:rPr>
              <w:t xml:space="preserve">2,735433333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rFonts w:ascii="Calibri" w:cs="Calibri" w:eastAsia="Calibri" w:hAnsi="Calibri"/>
                <w:rtl w:val="0"/>
              </w:rPr>
              <w:t xml:space="preserve">0,142833123</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rFonts w:ascii="Calibri" w:cs="Calibri" w:eastAsia="Calibri" w:hAnsi="Calibri"/>
                <w:rtl w:val="0"/>
              </w:rPr>
              <w:t xml:space="preserve">10^4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rFonts w:ascii="Calibri" w:cs="Calibri" w:eastAsia="Calibri" w:hAnsi="Calibri"/>
                <w:rtl w:val="0"/>
              </w:rPr>
              <w:t xml:space="preserve">878,5655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rFonts w:ascii="Calibri" w:cs="Calibri" w:eastAsia="Calibri" w:hAnsi="Calibri"/>
                <w:rtl w:val="0"/>
              </w:rPr>
              <w:t xml:space="preserve">292,8551667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rFonts w:ascii="Calibri" w:cs="Calibri" w:eastAsia="Calibri" w:hAnsi="Calibri"/>
                <w:rtl w:val="0"/>
              </w:rPr>
              <w:t xml:space="preserve">225,0453916</w:t>
            </w:r>
            <w:r w:rsidDel="00000000" w:rsidR="00000000" w:rsidRPr="00000000">
              <w:rPr>
                <w:rtl w:val="0"/>
              </w:rPr>
            </w:r>
          </w:p>
        </w:tc>
      </w:tr>
      <w:tr>
        <w:trPr>
          <w:trHeight w:val="345"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rFonts w:ascii="Calibri" w:cs="Calibri" w:eastAsia="Calibri" w:hAnsi="Calibri"/>
                <w:rtl w:val="0"/>
              </w:rPr>
              <w:t xml:space="preserve">10^5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rFonts w:ascii="Calibri" w:cs="Calibri" w:eastAsia="Calibri" w:hAnsi="Calibri"/>
                <w:rtl w:val="0"/>
              </w:rPr>
              <w:t xml:space="preserve">46758,7339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rFonts w:ascii="Calibri" w:cs="Calibri" w:eastAsia="Calibri" w:hAnsi="Calibri"/>
                <w:rtl w:val="0"/>
              </w:rPr>
              <w:t xml:space="preserve">15586,24463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rFonts w:ascii="Calibri" w:cs="Calibri" w:eastAsia="Calibri" w:hAnsi="Calibri"/>
                <w:rtl w:val="0"/>
              </w:rPr>
              <w:t xml:space="preserve">33666,05882</w:t>
            </w:r>
            <w:r w:rsidDel="00000000" w:rsidR="00000000" w:rsidRPr="00000000">
              <w:rPr>
                <w:rtl w:val="0"/>
              </w:rPr>
            </w:r>
          </w:p>
        </w:tc>
      </w:tr>
    </w:tbl>
    <w:p w:rsidR="00000000" w:rsidDel="00000000" w:rsidP="00000000" w:rsidRDefault="00000000" w:rsidRPr="00000000" w14:paraId="0000010C">
      <w:pPr>
        <w:spacing w:line="360" w:lineRule="auto"/>
        <w:jc w:val="both"/>
        <w:rPr>
          <w:rFonts w:ascii="Times New Roman" w:cs="Times New Roman" w:eastAsia="Times New Roman" w:hAnsi="Times New Roman"/>
          <w:b w:val="1"/>
          <w:sz w:val="28"/>
          <w:szCs w:val="28"/>
        </w:rPr>
      </w:pPr>
      <w:r w:rsidDel="00000000" w:rsidR="00000000" w:rsidRPr="00000000">
        <w:rPr>
          <w:rtl w:val="0"/>
        </w:rPr>
      </w:r>
    </w:p>
    <w:tbl>
      <w:tblPr>
        <w:tblStyle w:val="Table6"/>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320"/>
        <w:gridCol w:w="945"/>
        <w:gridCol w:w="1290"/>
        <w:gridCol w:w="1290"/>
        <w:gridCol w:w="1290"/>
        <w:gridCol w:w="1290"/>
        <w:tblGridChange w:id="0">
          <w:tblGrid>
            <w:gridCol w:w="1605"/>
            <w:gridCol w:w="1320"/>
            <w:gridCol w:w="945"/>
            <w:gridCol w:w="1290"/>
            <w:gridCol w:w="1290"/>
            <w:gridCol w:w="1290"/>
            <w:gridCol w:w="1290"/>
          </w:tblGrid>
        </w:tblGridChange>
      </w:tblGrid>
      <w:tr>
        <w:trPr>
          <w:trHeight w:val="345" w:hRule="atLeast"/>
        </w:trPr>
        <w:tc>
          <w:tcPr>
            <w:gridSpan w:val="2"/>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rFonts w:ascii="Calibri" w:cs="Calibri" w:eastAsia="Calibri" w:hAnsi="Calibri"/>
                <w:rtl w:val="0"/>
              </w:rPr>
              <w:t xml:space="preserve">ANÁLISIS DE VARIANZA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rtl w:val="0"/>
              </w:rPr>
            </w:r>
          </w:p>
        </w:tc>
      </w:tr>
      <w:tr>
        <w:trPr>
          <w:trHeight w:val="6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114">
            <w:pPr>
              <w:widowControl w:val="0"/>
              <w:ind w:left="-9020" w:right="-9020" w:firstLine="0"/>
              <w:jc w:val="center"/>
              <w:rPr>
                <w:rFonts w:ascii="Calibri" w:cs="Calibri" w:eastAsia="Calibri" w:hAnsi="Calibri"/>
                <w:i w:val="1"/>
              </w:rPr>
            </w:pPr>
            <w:r w:rsidDel="00000000" w:rsidR="00000000" w:rsidRPr="00000000">
              <w:rPr>
                <w:rFonts w:ascii="Calibri" w:cs="Calibri" w:eastAsia="Calibri" w:hAnsi="Calibri"/>
                <w:i w:val="1"/>
                <w:rtl w:val="0"/>
              </w:rPr>
              <w:t xml:space="preserve">Origen de las </w:t>
            </w:r>
          </w:p>
          <w:p w:rsidR="00000000" w:rsidDel="00000000" w:rsidP="00000000" w:rsidRDefault="00000000" w:rsidRPr="00000000" w14:paraId="00000115">
            <w:pPr>
              <w:widowControl w:val="0"/>
              <w:ind w:left="-9020" w:right="-9020" w:firstLine="0"/>
              <w:jc w:val="center"/>
              <w:rPr>
                <w:rFonts w:ascii="Calibri" w:cs="Calibri" w:eastAsia="Calibri" w:hAnsi="Calibri"/>
                <w:i w:val="1"/>
              </w:rPr>
            </w:pPr>
            <w:r w:rsidDel="00000000" w:rsidR="00000000" w:rsidRPr="00000000">
              <w:rPr>
                <w:rFonts w:ascii="Calibri" w:cs="Calibri" w:eastAsia="Calibri" w:hAnsi="Calibri"/>
                <w:i w:val="1"/>
                <w:rtl w:val="0"/>
              </w:rPr>
              <w:t xml:space="preserve">variaciones</w:t>
            </w:r>
          </w:p>
        </w:tc>
        <w:tc>
          <w:tcPr>
            <w:tcBorders>
              <w:top w:color="cccccc" w:space="0" w:sz="6" w:val="single"/>
              <w:left w:color="cccccc" w:space="0" w:sz="6" w:val="single"/>
              <w:bottom w:color="000000"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116">
            <w:pPr>
              <w:widowControl w:val="0"/>
              <w:rPr>
                <w:sz w:val="20"/>
                <w:szCs w:val="20"/>
              </w:rPr>
            </w:pPr>
            <w:r w:rsidDel="00000000" w:rsidR="00000000" w:rsidRPr="00000000">
              <w:rPr>
                <w:rFonts w:ascii="Calibri" w:cs="Calibri" w:eastAsia="Calibri" w:hAnsi="Calibri"/>
                <w:i w:val="1"/>
                <w:rtl w:val="0"/>
              </w:rPr>
              <w:t xml:space="preserve">Suma de cuadrados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117">
            <w:pPr>
              <w:widowControl w:val="0"/>
              <w:rPr>
                <w:sz w:val="20"/>
                <w:szCs w:val="20"/>
              </w:rPr>
            </w:pPr>
            <w:r w:rsidDel="00000000" w:rsidR="00000000" w:rsidRPr="00000000">
              <w:rPr>
                <w:rFonts w:ascii="Calibri" w:cs="Calibri" w:eastAsia="Calibri" w:hAnsi="Calibri"/>
                <w:i w:val="1"/>
                <w:rtl w:val="0"/>
              </w:rPr>
              <w:t xml:space="preserve">Grados de libertad</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118">
            <w:pPr>
              <w:widowControl w:val="0"/>
              <w:rPr>
                <w:sz w:val="20"/>
                <w:szCs w:val="20"/>
              </w:rPr>
            </w:pPr>
            <w:r w:rsidDel="00000000" w:rsidR="00000000" w:rsidRPr="00000000">
              <w:rPr>
                <w:rFonts w:ascii="Calibri" w:cs="Calibri" w:eastAsia="Calibri" w:hAnsi="Calibri"/>
                <w:i w:val="1"/>
                <w:rtl w:val="0"/>
              </w:rPr>
              <w:t xml:space="preserve">Promedio de los cuadrados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119">
            <w:pPr>
              <w:widowControl w:val="0"/>
              <w:rPr>
                <w:sz w:val="20"/>
                <w:szCs w:val="20"/>
              </w:rPr>
            </w:pPr>
            <w:r w:rsidDel="00000000" w:rsidR="00000000" w:rsidRPr="00000000">
              <w:rPr>
                <w:rFonts w:ascii="Calibri" w:cs="Calibri" w:eastAsia="Calibri" w:hAnsi="Calibri"/>
                <w:i w:val="1"/>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11A">
            <w:pPr>
              <w:widowControl w:val="0"/>
              <w:rPr>
                <w:sz w:val="20"/>
                <w:szCs w:val="20"/>
              </w:rPr>
            </w:pPr>
            <w:r w:rsidDel="00000000" w:rsidR="00000000" w:rsidRPr="00000000">
              <w:rPr>
                <w:rFonts w:ascii="Calibri" w:cs="Calibri" w:eastAsia="Calibri" w:hAnsi="Calibri"/>
                <w:i w:val="1"/>
                <w:rtl w:val="0"/>
              </w:rPr>
              <w:t xml:space="preserve">Probabilidad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11B">
            <w:pPr>
              <w:widowControl w:val="0"/>
              <w:ind w:left="-9020" w:right="-9020" w:firstLine="0"/>
              <w:jc w:val="center"/>
              <w:rPr>
                <w:rFonts w:ascii="Calibri" w:cs="Calibri" w:eastAsia="Calibri" w:hAnsi="Calibri"/>
                <w:i w:val="1"/>
              </w:rPr>
            </w:pPr>
            <w:r w:rsidDel="00000000" w:rsidR="00000000" w:rsidRPr="00000000">
              <w:rPr>
                <w:rFonts w:ascii="Calibri" w:cs="Calibri" w:eastAsia="Calibri" w:hAnsi="Calibri"/>
                <w:i w:val="1"/>
                <w:rtl w:val="0"/>
              </w:rPr>
              <w:t xml:space="preserve">Valor crítico para F</w:t>
            </w:r>
          </w:p>
        </w:tc>
      </w:tr>
      <w:tr>
        <w:trPr>
          <w:trHeight w:val="34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rFonts w:ascii="Calibri" w:cs="Calibri" w:eastAsia="Calibri" w:hAnsi="Calibri"/>
                <w:rtl w:val="0"/>
              </w:rPr>
              <w:t xml:space="preserve">Entre grupos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rFonts w:ascii="Calibri" w:cs="Calibri" w:eastAsia="Calibri" w:hAnsi="Calibri"/>
                <w:rtl w:val="0"/>
              </w:rPr>
              <w:t xml:space="preserve">577707869,2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rFonts w:ascii="Calibri" w:cs="Calibri" w:eastAsia="Calibri" w:hAnsi="Calibri"/>
                <w:rtl w:val="0"/>
              </w:rPr>
              <w:t xml:space="preserve">144426967,3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rFonts w:ascii="Calibri" w:cs="Calibri" w:eastAsia="Calibri" w:hAnsi="Calibri"/>
                <w:rtl w:val="0"/>
              </w:rPr>
              <w:t xml:space="preserve">21307,39685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rFonts w:ascii="Calibri" w:cs="Calibri" w:eastAsia="Calibri" w:hAnsi="Calibri"/>
                <w:rtl w:val="0"/>
              </w:rPr>
              <w:t xml:space="preserve">1,33E-19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rFonts w:ascii="Calibri" w:cs="Calibri" w:eastAsia="Calibri" w:hAnsi="Calibri"/>
                <w:rtl w:val="0"/>
              </w:rPr>
              <w:t xml:space="preserve">3,478049691</w:t>
            </w:r>
            <w:r w:rsidDel="00000000" w:rsidR="00000000" w:rsidRPr="00000000">
              <w:rPr>
                <w:rtl w:val="0"/>
              </w:rPr>
            </w:r>
          </w:p>
        </w:tc>
      </w:tr>
      <w:tr>
        <w:trPr>
          <w:trHeight w:val="6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rFonts w:ascii="Calibri" w:cs="Calibri" w:eastAsia="Calibri" w:hAnsi="Calibri"/>
                <w:rtl w:val="0"/>
              </w:rPr>
              <w:t xml:space="preserve">Dentro de los grupos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right"/>
              <w:rPr>
                <w:sz w:val="20"/>
                <w:szCs w:val="20"/>
              </w:rPr>
            </w:pPr>
            <w:r w:rsidDel="00000000" w:rsidR="00000000" w:rsidRPr="00000000">
              <w:rPr>
                <w:rFonts w:ascii="Calibri" w:cs="Calibri" w:eastAsia="Calibri" w:hAnsi="Calibri"/>
                <w:rtl w:val="0"/>
              </w:rPr>
              <w:t xml:space="preserve">67782,54908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rFonts w:ascii="Calibri" w:cs="Calibri" w:eastAsia="Calibri" w:hAnsi="Calibri"/>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rFonts w:ascii="Calibri" w:cs="Calibri" w:eastAsia="Calibri" w:hAnsi="Calibri"/>
                <w:rtl w:val="0"/>
              </w:rPr>
              <w:t xml:space="preserve">6778,254908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rtl w:val="0"/>
              </w:rPr>
            </w:r>
          </w:p>
        </w:tc>
      </w:tr>
      <w:tr>
        <w:trPr>
          <w:trHeight w:val="34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rFonts w:ascii="Calibri" w:cs="Calibri" w:eastAsia="Calibri" w:hAnsi="Calibri"/>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0"/>
                <w:szCs w:val="20"/>
              </w:rPr>
            </w:pPr>
            <w:r w:rsidDel="00000000" w:rsidR="00000000" w:rsidRPr="00000000">
              <w:rPr>
                <w:rFonts w:ascii="Calibri" w:cs="Calibri" w:eastAsia="Calibri" w:hAnsi="Calibri"/>
                <w:rtl w:val="0"/>
              </w:rPr>
              <w:t xml:space="preserve">577775651,7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rFonts w:ascii="Calibri" w:cs="Calibri" w:eastAsia="Calibri" w:hAnsi="Calibri"/>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rtl w:val="0"/>
              </w:rPr>
            </w:r>
          </w:p>
        </w:tc>
      </w:tr>
    </w:tbl>
    <w:p w:rsidR="00000000" w:rsidDel="00000000" w:rsidP="00000000" w:rsidRDefault="00000000" w:rsidRPr="00000000" w14:paraId="00000138">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Interpretación</w:t>
      </w:r>
    </w:p>
    <w:p w:rsidR="00000000" w:rsidDel="00000000" w:rsidP="00000000" w:rsidRDefault="00000000" w:rsidRPr="00000000" w14:paraId="0000013A">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valor de F de 21307,4 nos indica que hay una fuerte variación entre las medias de cada tamaño del arreglo ordenado con respeto a las formas en los que se encuentran los datos a ordenar con el método de ordenamiento Selection es muy marcada, es decir, el método no resulta ser muy eficiente, dado que a medida que se incrementa el tamaño del arreglo más tiempo le toma ordenarlo.</w:t>
      </w:r>
    </w:p>
    <w:p w:rsidR="00000000" w:rsidDel="00000000" w:rsidP="00000000" w:rsidRDefault="00000000" w:rsidRPr="00000000" w14:paraId="0000013B">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C">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Método InsertionSort</w:t>
      </w:r>
    </w:p>
    <w:tbl>
      <w:tblPr>
        <w:tblStyle w:val="Table7"/>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sz w:val="20"/>
                <w:szCs w:val="20"/>
                <w:rtl w:val="0"/>
              </w:rPr>
              <w:t xml:space="preserve">Insertion</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sz w:val="20"/>
                <w:szCs w:val="20"/>
                <w:rtl w:val="0"/>
              </w:rPr>
              <w:t xml:space="preserve">Random</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Ascendente</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Descendente</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right"/>
              <w:rPr>
                <w:sz w:val="20"/>
                <w:szCs w:val="20"/>
              </w:rPr>
            </w:pPr>
            <w:r w:rsidDel="00000000" w:rsidR="00000000" w:rsidRPr="00000000">
              <w:rPr>
                <w:sz w:val="20"/>
                <w:szCs w:val="20"/>
                <w:rtl w:val="0"/>
              </w:rPr>
              <w:t xml:space="preserve">0,2899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right"/>
              <w:rPr>
                <w:sz w:val="20"/>
                <w:szCs w:val="20"/>
              </w:rPr>
            </w:pPr>
            <w:r w:rsidDel="00000000" w:rsidR="00000000" w:rsidRPr="00000000">
              <w:rPr>
                <w:sz w:val="20"/>
                <w:szCs w:val="20"/>
                <w:rtl w:val="0"/>
              </w:rPr>
              <w:t xml:space="preserve">0,0011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right"/>
              <w:rPr>
                <w:sz w:val="20"/>
                <w:szCs w:val="20"/>
              </w:rPr>
            </w:pPr>
            <w:r w:rsidDel="00000000" w:rsidR="00000000" w:rsidRPr="00000000">
              <w:rPr>
                <w:sz w:val="20"/>
                <w:szCs w:val="20"/>
                <w:rtl w:val="0"/>
              </w:rPr>
              <w:t xml:space="preserve">0,0032</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10^2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right"/>
              <w:rPr>
                <w:sz w:val="20"/>
                <w:szCs w:val="20"/>
              </w:rPr>
            </w:pPr>
            <w:r w:rsidDel="00000000" w:rsidR="00000000" w:rsidRPr="00000000">
              <w:rPr>
                <w:sz w:val="20"/>
                <w:szCs w:val="20"/>
                <w:rtl w:val="0"/>
              </w:rPr>
              <w:t xml:space="preserve">0,0136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right"/>
              <w:rPr>
                <w:sz w:val="20"/>
                <w:szCs w:val="20"/>
              </w:rPr>
            </w:pPr>
            <w:r w:rsidDel="00000000" w:rsidR="00000000" w:rsidRPr="00000000">
              <w:rPr>
                <w:sz w:val="20"/>
                <w:szCs w:val="20"/>
                <w:rtl w:val="0"/>
              </w:rPr>
              <w:t xml:space="preserve">0,0019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right"/>
              <w:rPr>
                <w:sz w:val="20"/>
                <w:szCs w:val="20"/>
              </w:rPr>
            </w:pPr>
            <w:r w:rsidDel="00000000" w:rsidR="00000000" w:rsidRPr="00000000">
              <w:rPr>
                <w:sz w:val="20"/>
                <w:szCs w:val="20"/>
                <w:rtl w:val="0"/>
              </w:rPr>
              <w:t xml:space="preserve">0,0318</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10^3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right"/>
              <w:rPr>
                <w:sz w:val="20"/>
                <w:szCs w:val="20"/>
              </w:rPr>
            </w:pPr>
            <w:r w:rsidDel="00000000" w:rsidR="00000000" w:rsidRPr="00000000">
              <w:rPr>
                <w:sz w:val="20"/>
                <w:szCs w:val="20"/>
                <w:rtl w:val="0"/>
              </w:rPr>
              <w:t xml:space="preserve">2,2606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right"/>
              <w:rPr>
                <w:sz w:val="20"/>
                <w:szCs w:val="20"/>
              </w:rPr>
            </w:pPr>
            <w:r w:rsidDel="00000000" w:rsidR="00000000" w:rsidRPr="00000000">
              <w:rPr>
                <w:sz w:val="20"/>
                <w:szCs w:val="20"/>
                <w:rtl w:val="0"/>
              </w:rPr>
              <w:t xml:space="preserve">0,0089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right"/>
              <w:rPr>
                <w:sz w:val="20"/>
                <w:szCs w:val="20"/>
              </w:rPr>
            </w:pPr>
            <w:r w:rsidDel="00000000" w:rsidR="00000000" w:rsidRPr="00000000">
              <w:rPr>
                <w:sz w:val="20"/>
                <w:szCs w:val="20"/>
                <w:rtl w:val="0"/>
              </w:rPr>
              <w:t xml:space="preserve">5,4404</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10^4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right"/>
              <w:rPr>
                <w:sz w:val="20"/>
                <w:szCs w:val="20"/>
              </w:rPr>
            </w:pPr>
            <w:r w:rsidDel="00000000" w:rsidR="00000000" w:rsidRPr="00000000">
              <w:rPr>
                <w:sz w:val="20"/>
                <w:szCs w:val="20"/>
                <w:rtl w:val="0"/>
              </w:rPr>
              <w:t xml:space="preserve">167,6352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sz w:val="20"/>
                <w:szCs w:val="20"/>
                <w:rtl w:val="0"/>
              </w:rPr>
              <w:t xml:space="preserve">0,076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right"/>
              <w:rPr>
                <w:sz w:val="20"/>
                <w:szCs w:val="20"/>
              </w:rPr>
            </w:pPr>
            <w:r w:rsidDel="00000000" w:rsidR="00000000" w:rsidRPr="00000000">
              <w:rPr>
                <w:sz w:val="20"/>
                <w:szCs w:val="20"/>
                <w:rtl w:val="0"/>
              </w:rPr>
              <w:t xml:space="preserve">396,0187</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10^5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right"/>
              <w:rPr>
                <w:sz w:val="20"/>
                <w:szCs w:val="20"/>
              </w:rPr>
            </w:pPr>
            <w:r w:rsidDel="00000000" w:rsidR="00000000" w:rsidRPr="00000000">
              <w:rPr>
                <w:sz w:val="20"/>
                <w:szCs w:val="20"/>
                <w:rtl w:val="0"/>
              </w:rPr>
              <w:t xml:space="preserve">11848,0447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right"/>
              <w:rPr>
                <w:sz w:val="20"/>
                <w:szCs w:val="20"/>
              </w:rPr>
            </w:pPr>
            <w:r w:rsidDel="00000000" w:rsidR="00000000" w:rsidRPr="00000000">
              <w:rPr>
                <w:sz w:val="20"/>
                <w:szCs w:val="20"/>
                <w:rtl w:val="0"/>
              </w:rPr>
              <w:t xml:space="preserve">0,5659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right"/>
              <w:rPr>
                <w:sz w:val="20"/>
                <w:szCs w:val="20"/>
              </w:rPr>
            </w:pPr>
            <w:r w:rsidDel="00000000" w:rsidR="00000000" w:rsidRPr="00000000">
              <w:rPr>
                <w:sz w:val="20"/>
                <w:szCs w:val="20"/>
                <w:rtl w:val="0"/>
              </w:rPr>
              <w:t xml:space="preserve">21669,6689</w:t>
            </w:r>
          </w:p>
        </w:tc>
      </w:tr>
    </w:tbl>
    <w:p w:rsidR="00000000" w:rsidDel="00000000" w:rsidP="00000000" w:rsidRDefault="00000000" w:rsidRPr="00000000" w14:paraId="00000159">
      <w:pPr>
        <w:spacing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tbl>
      <w:tblPr>
        <w:tblStyle w:val="Table8"/>
        <w:tblW w:w="7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345"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rFonts w:ascii="Calibri" w:cs="Calibri" w:eastAsia="Calibri" w:hAnsi="Calibri"/>
                <w:rtl w:val="0"/>
              </w:rPr>
              <w:t xml:space="preserve">RESUMEN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rtl w:val="0"/>
              </w:rPr>
            </w:r>
          </w:p>
        </w:tc>
      </w:tr>
      <w:tr>
        <w:trPr>
          <w:trHeight w:val="345"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center"/>
              <w:rPr>
                <w:sz w:val="20"/>
                <w:szCs w:val="20"/>
              </w:rPr>
            </w:pPr>
            <w:r w:rsidDel="00000000" w:rsidR="00000000" w:rsidRPr="00000000">
              <w:rPr>
                <w:rFonts w:ascii="Calibri" w:cs="Calibri" w:eastAsia="Calibri" w:hAnsi="Calibri"/>
                <w:i w:val="1"/>
                <w:rtl w:val="0"/>
              </w:rPr>
              <w:t xml:space="preserve">Grupos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center"/>
              <w:rPr>
                <w:sz w:val="20"/>
                <w:szCs w:val="20"/>
              </w:rPr>
            </w:pPr>
            <w:r w:rsidDel="00000000" w:rsidR="00000000" w:rsidRPr="00000000">
              <w:rPr>
                <w:rFonts w:ascii="Calibri" w:cs="Calibri" w:eastAsia="Calibri" w:hAnsi="Calibri"/>
                <w:i w:val="1"/>
                <w:rtl w:val="0"/>
              </w:rPr>
              <w:t xml:space="preserve">Cuenta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center"/>
              <w:rPr>
                <w:sz w:val="20"/>
                <w:szCs w:val="20"/>
              </w:rPr>
            </w:pPr>
            <w:r w:rsidDel="00000000" w:rsidR="00000000" w:rsidRPr="00000000">
              <w:rPr>
                <w:rFonts w:ascii="Calibri" w:cs="Calibri" w:eastAsia="Calibri" w:hAnsi="Calibri"/>
                <w:i w:val="1"/>
                <w:rtl w:val="0"/>
              </w:rPr>
              <w:t xml:space="preserve">Suma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center"/>
              <w:rPr>
                <w:sz w:val="20"/>
                <w:szCs w:val="20"/>
              </w:rPr>
            </w:pPr>
            <w:r w:rsidDel="00000000" w:rsidR="00000000" w:rsidRPr="00000000">
              <w:rPr>
                <w:rFonts w:ascii="Calibri" w:cs="Calibri" w:eastAsia="Calibri" w:hAnsi="Calibri"/>
                <w:i w:val="1"/>
                <w:rtl w:val="0"/>
              </w:rPr>
              <w:t xml:space="preserve">Promedio</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Calibri" w:cs="Calibri" w:eastAsia="Calibri" w:hAnsi="Calibri"/>
                <w:i w:val="1"/>
                <w:rtl w:val="0"/>
              </w:rPr>
              <w:t xml:space="preserve">Varianza</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rFonts w:ascii="Calibri" w:cs="Calibri" w:eastAsia="Calibri" w:hAnsi="Calibri"/>
                <w:rtl w:val="0"/>
              </w:rPr>
              <w:t xml:space="preserve">10^1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rFonts w:ascii="Calibri" w:cs="Calibri" w:eastAsia="Calibri" w:hAnsi="Calibri"/>
                <w:rtl w:val="0"/>
              </w:rPr>
              <w:t xml:space="preserve">0,2942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rFonts w:ascii="Calibri" w:cs="Calibri" w:eastAsia="Calibri" w:hAnsi="Calibri"/>
                <w:rtl w:val="0"/>
              </w:rPr>
              <w:t xml:space="preserve">0,098066667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rFonts w:ascii="Calibri" w:cs="Calibri" w:eastAsia="Calibri" w:hAnsi="Calibri"/>
                <w:rtl w:val="0"/>
              </w:rPr>
              <w:t xml:space="preserve">0,027601123</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rFonts w:ascii="Calibri" w:cs="Calibri" w:eastAsia="Calibri" w:hAnsi="Calibri"/>
                <w:rtl w:val="0"/>
              </w:rPr>
              <w:t xml:space="preserve">10^2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rFonts w:ascii="Calibri" w:cs="Calibri" w:eastAsia="Calibri" w:hAnsi="Calibri"/>
                <w:rtl w:val="0"/>
              </w:rPr>
              <w:t xml:space="preserve">0,0473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rFonts w:ascii="Calibri" w:cs="Calibri" w:eastAsia="Calibri" w:hAnsi="Calibri"/>
                <w:rtl w:val="0"/>
              </w:rPr>
              <w:t xml:space="preserve">0,015766667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rFonts w:ascii="Calibri" w:cs="Calibri" w:eastAsia="Calibri" w:hAnsi="Calibri"/>
                <w:rtl w:val="0"/>
              </w:rPr>
              <w:t xml:space="preserve">0,000227023</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rFonts w:ascii="Calibri" w:cs="Calibri" w:eastAsia="Calibri" w:hAnsi="Calibri"/>
                <w:rtl w:val="0"/>
              </w:rPr>
              <w:t xml:space="preserve">10^3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rFonts w:ascii="Calibri" w:cs="Calibri" w:eastAsia="Calibri" w:hAnsi="Calibri"/>
                <w:rtl w:val="0"/>
              </w:rPr>
              <w:t xml:space="preserve">7,7099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rFonts w:ascii="Calibri" w:cs="Calibri" w:eastAsia="Calibri" w:hAnsi="Calibri"/>
                <w:rtl w:val="0"/>
              </w:rPr>
              <w:t xml:space="preserve">2,569966667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jc w:val="right"/>
              <w:rPr>
                <w:sz w:val="20"/>
                <w:szCs w:val="20"/>
              </w:rPr>
            </w:pPr>
            <w:r w:rsidDel="00000000" w:rsidR="00000000" w:rsidRPr="00000000">
              <w:rPr>
                <w:rFonts w:ascii="Calibri" w:cs="Calibri" w:eastAsia="Calibri" w:hAnsi="Calibri"/>
                <w:rtl w:val="0"/>
              </w:rPr>
              <w:t xml:space="preserve">7,447078863</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rFonts w:ascii="Calibri" w:cs="Calibri" w:eastAsia="Calibri" w:hAnsi="Calibri"/>
                <w:rtl w:val="0"/>
              </w:rPr>
              <w:t xml:space="preserve">10^4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rFonts w:ascii="Calibri" w:cs="Calibri" w:eastAsia="Calibri" w:hAnsi="Calibri"/>
                <w:rtl w:val="0"/>
              </w:rPr>
              <w:t xml:space="preserve">563,7299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right"/>
              <w:rPr>
                <w:sz w:val="20"/>
                <w:szCs w:val="20"/>
              </w:rPr>
            </w:pPr>
            <w:r w:rsidDel="00000000" w:rsidR="00000000" w:rsidRPr="00000000">
              <w:rPr>
                <w:rFonts w:ascii="Calibri" w:cs="Calibri" w:eastAsia="Calibri" w:hAnsi="Calibri"/>
                <w:rtl w:val="0"/>
              </w:rPr>
              <w:t xml:space="preserve">187,9099667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rFonts w:ascii="Calibri" w:cs="Calibri" w:eastAsia="Calibri" w:hAnsi="Calibri"/>
                <w:rtl w:val="0"/>
              </w:rPr>
              <w:t xml:space="preserve">39500,95504</w:t>
            </w:r>
            <w:r w:rsidDel="00000000" w:rsidR="00000000" w:rsidRPr="00000000">
              <w:rPr>
                <w:rtl w:val="0"/>
              </w:rPr>
            </w:r>
          </w:p>
        </w:tc>
      </w:tr>
      <w:tr>
        <w:trPr>
          <w:trHeight w:val="345"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rFonts w:ascii="Calibri" w:cs="Calibri" w:eastAsia="Calibri" w:hAnsi="Calibri"/>
                <w:rtl w:val="0"/>
              </w:rPr>
              <w:t xml:space="preserve">10^5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right"/>
              <w:rPr>
                <w:sz w:val="20"/>
                <w:szCs w:val="20"/>
              </w:rPr>
            </w:pPr>
            <w:r w:rsidDel="00000000" w:rsidR="00000000" w:rsidRPr="00000000">
              <w:rPr>
                <w:rFonts w:ascii="Calibri" w:cs="Calibri" w:eastAsia="Calibri" w:hAnsi="Calibri"/>
                <w:rtl w:val="0"/>
              </w:rPr>
              <w:t xml:space="preserve">33518,2795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rFonts w:ascii="Calibri" w:cs="Calibri" w:eastAsia="Calibri" w:hAnsi="Calibri"/>
                <w:rtl w:val="0"/>
              </w:rPr>
              <w:t xml:space="preserve">11172,75983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rFonts w:ascii="Calibri" w:cs="Calibri" w:eastAsia="Calibri" w:hAnsi="Calibri"/>
                <w:rtl w:val="0"/>
              </w:rPr>
              <w:t xml:space="preserve">117729513,4</w:t>
            </w:r>
            <w:r w:rsidDel="00000000" w:rsidR="00000000" w:rsidRPr="00000000">
              <w:rPr>
                <w:rtl w:val="0"/>
              </w:rPr>
            </w:r>
          </w:p>
        </w:tc>
      </w:tr>
    </w:tbl>
    <w:p w:rsidR="00000000" w:rsidDel="00000000" w:rsidP="00000000" w:rsidRDefault="00000000" w:rsidRPr="00000000" w14:paraId="0000017D">
      <w:pPr>
        <w:spacing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tbl>
      <w:tblPr>
        <w:tblStyle w:val="Table9"/>
        <w:tblW w:w="903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290"/>
        <w:gridCol w:w="1290"/>
        <w:gridCol w:w="1290"/>
        <w:gridCol w:w="1290"/>
        <w:gridCol w:w="1290"/>
        <w:gridCol w:w="1290"/>
        <w:tblGridChange w:id="0">
          <w:tblGrid>
            <w:gridCol w:w="1290"/>
            <w:gridCol w:w="1290"/>
            <w:gridCol w:w="1290"/>
            <w:gridCol w:w="1290"/>
            <w:gridCol w:w="1290"/>
            <w:gridCol w:w="1290"/>
            <w:gridCol w:w="1290"/>
          </w:tblGrid>
        </w:tblGridChange>
      </w:tblGrid>
      <w:tr>
        <w:trPr>
          <w:trHeight w:val="345" w:hRule="atLeast"/>
        </w:trPr>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7E">
            <w:pPr>
              <w:widowControl w:val="0"/>
              <w:rPr>
                <w:rFonts w:ascii="Calibri" w:cs="Calibri" w:eastAsia="Calibri" w:hAnsi="Calibri"/>
              </w:rPr>
            </w:pPr>
            <w:r w:rsidDel="00000000" w:rsidR="00000000" w:rsidRPr="00000000">
              <w:rPr>
                <w:rFonts w:ascii="Calibri" w:cs="Calibri" w:eastAsia="Calibri" w:hAnsi="Calibri"/>
                <w:rtl w:val="0"/>
              </w:rPr>
              <w:t xml:space="preserve">ANÁLISIS DE VARIANZA</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rtl w:val="0"/>
              </w:rPr>
            </w:r>
          </w:p>
        </w:tc>
      </w:tr>
      <w:tr>
        <w:trPr>
          <w:trHeight w:val="615" w:hRule="atLeast"/>
        </w:trPr>
        <w:tc>
          <w:tcPr>
            <w:tcBorders>
              <w:top w:color="cccccc" w:space="0" w:sz="6" w:val="single"/>
              <w:left w:color="cccccc" w:space="0" w:sz="6" w:val="single"/>
              <w:bottom w:color="000000"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85">
            <w:pPr>
              <w:widowControl w:val="0"/>
              <w:ind w:left="-9020" w:right="-9020" w:firstLine="0"/>
              <w:jc w:val="center"/>
              <w:rPr>
                <w:rFonts w:ascii="Calibri" w:cs="Calibri" w:eastAsia="Calibri" w:hAnsi="Calibri"/>
                <w:i w:val="1"/>
              </w:rPr>
            </w:pPr>
            <w:r w:rsidDel="00000000" w:rsidR="00000000" w:rsidRPr="00000000">
              <w:rPr>
                <w:rFonts w:ascii="Calibri" w:cs="Calibri" w:eastAsia="Calibri" w:hAnsi="Calibri"/>
                <w:i w:val="1"/>
                <w:rtl w:val="0"/>
              </w:rPr>
              <w:t xml:space="preserve">Origen de las variaciones</w:t>
            </w:r>
          </w:p>
        </w:tc>
        <w:tc>
          <w:tcPr>
            <w:tcBorders>
              <w:top w:color="cccccc" w:space="0" w:sz="6" w:val="single"/>
              <w:left w:color="cccccc" w:space="0" w:sz="6" w:val="single"/>
              <w:bottom w:color="000000"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86">
            <w:pPr>
              <w:widowControl w:val="0"/>
              <w:rPr>
                <w:sz w:val="20"/>
                <w:szCs w:val="20"/>
              </w:rPr>
            </w:pPr>
            <w:r w:rsidDel="00000000" w:rsidR="00000000" w:rsidRPr="00000000">
              <w:rPr>
                <w:rFonts w:ascii="Calibri" w:cs="Calibri" w:eastAsia="Calibri" w:hAnsi="Calibri"/>
                <w:i w:val="1"/>
                <w:rtl w:val="0"/>
              </w:rPr>
              <w:t xml:space="preserve">Suma de cuadrados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87">
            <w:pPr>
              <w:widowControl w:val="0"/>
              <w:rPr>
                <w:sz w:val="20"/>
                <w:szCs w:val="20"/>
              </w:rPr>
            </w:pPr>
            <w:r w:rsidDel="00000000" w:rsidR="00000000" w:rsidRPr="00000000">
              <w:rPr>
                <w:rFonts w:ascii="Calibri" w:cs="Calibri" w:eastAsia="Calibri" w:hAnsi="Calibri"/>
                <w:i w:val="1"/>
                <w:rtl w:val="0"/>
              </w:rPr>
              <w:t xml:space="preserve">Grados de libertad</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88">
            <w:pPr>
              <w:widowControl w:val="0"/>
              <w:rPr>
                <w:sz w:val="20"/>
                <w:szCs w:val="20"/>
              </w:rPr>
            </w:pPr>
            <w:r w:rsidDel="00000000" w:rsidR="00000000" w:rsidRPr="00000000">
              <w:rPr>
                <w:rFonts w:ascii="Calibri" w:cs="Calibri" w:eastAsia="Calibri" w:hAnsi="Calibri"/>
                <w:i w:val="1"/>
                <w:rtl w:val="0"/>
              </w:rPr>
              <w:t xml:space="preserve">Promedio de los cuadrados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89">
            <w:pPr>
              <w:widowControl w:val="0"/>
              <w:rPr>
                <w:sz w:val="20"/>
                <w:szCs w:val="20"/>
              </w:rPr>
            </w:pPr>
            <w:r w:rsidDel="00000000" w:rsidR="00000000" w:rsidRPr="00000000">
              <w:rPr>
                <w:rFonts w:ascii="Calibri" w:cs="Calibri" w:eastAsia="Calibri" w:hAnsi="Calibri"/>
                <w:i w:val="1"/>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8A">
            <w:pPr>
              <w:widowControl w:val="0"/>
              <w:rPr>
                <w:sz w:val="20"/>
                <w:szCs w:val="20"/>
              </w:rPr>
            </w:pPr>
            <w:r w:rsidDel="00000000" w:rsidR="00000000" w:rsidRPr="00000000">
              <w:rPr>
                <w:rFonts w:ascii="Calibri" w:cs="Calibri" w:eastAsia="Calibri" w:hAnsi="Calibri"/>
                <w:i w:val="1"/>
                <w:rtl w:val="0"/>
              </w:rPr>
              <w:t xml:space="preserve">Probabilidad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8B">
            <w:pPr>
              <w:widowControl w:val="0"/>
              <w:ind w:left="-9020" w:right="-9020" w:firstLine="0"/>
              <w:jc w:val="center"/>
              <w:rPr>
                <w:rFonts w:ascii="Calibri" w:cs="Calibri" w:eastAsia="Calibri" w:hAnsi="Calibri"/>
                <w:i w:val="1"/>
              </w:rPr>
            </w:pPr>
            <w:r w:rsidDel="00000000" w:rsidR="00000000" w:rsidRPr="00000000">
              <w:rPr>
                <w:rFonts w:ascii="Calibri" w:cs="Calibri" w:eastAsia="Calibri" w:hAnsi="Calibri"/>
                <w:i w:val="1"/>
                <w:rtl w:val="0"/>
              </w:rPr>
              <w:t xml:space="preserve">Valor crítico para F</w:t>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8C">
            <w:pPr>
              <w:widowControl w:val="0"/>
              <w:rPr>
                <w:sz w:val="20"/>
                <w:szCs w:val="20"/>
              </w:rPr>
            </w:pPr>
            <w:r w:rsidDel="00000000" w:rsidR="00000000" w:rsidRPr="00000000">
              <w:rPr>
                <w:rFonts w:ascii="Calibri" w:cs="Calibri" w:eastAsia="Calibri" w:hAnsi="Calibri"/>
                <w:rtl w:val="0"/>
              </w:rPr>
              <w:t xml:space="preserve">Entre grupos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jc w:val="right"/>
              <w:rPr>
                <w:sz w:val="20"/>
                <w:szCs w:val="20"/>
              </w:rPr>
            </w:pPr>
            <w:r w:rsidDel="00000000" w:rsidR="00000000" w:rsidRPr="00000000">
              <w:rPr>
                <w:rFonts w:ascii="Calibri" w:cs="Calibri" w:eastAsia="Calibri" w:hAnsi="Calibri"/>
                <w:rtl w:val="0"/>
              </w:rPr>
              <w:t xml:space="preserve">297122154,2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jc w:val="right"/>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rFonts w:ascii="Calibri" w:cs="Calibri" w:eastAsia="Calibri" w:hAnsi="Calibri"/>
                <w:rtl w:val="0"/>
              </w:rPr>
              <w:t xml:space="preserve">74280538,54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jc w:val="right"/>
              <w:rPr>
                <w:sz w:val="20"/>
                <w:szCs w:val="20"/>
              </w:rPr>
            </w:pPr>
            <w:r w:rsidDel="00000000" w:rsidR="00000000" w:rsidRPr="00000000">
              <w:rPr>
                <w:rFonts w:ascii="Calibri" w:cs="Calibri" w:eastAsia="Calibri" w:hAnsi="Calibri"/>
                <w:rtl w:val="0"/>
              </w:rPr>
              <w:t xml:space="preserve">3,15365354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jc w:val="right"/>
              <w:rPr>
                <w:sz w:val="20"/>
                <w:szCs w:val="20"/>
              </w:rPr>
            </w:pPr>
            <w:r w:rsidDel="00000000" w:rsidR="00000000" w:rsidRPr="00000000">
              <w:rPr>
                <w:rFonts w:ascii="Calibri" w:cs="Calibri" w:eastAsia="Calibri" w:hAnsi="Calibri"/>
                <w:rtl w:val="0"/>
              </w:rPr>
              <w:t xml:space="preserve">0,064059466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jc w:val="right"/>
              <w:rPr>
                <w:sz w:val="20"/>
                <w:szCs w:val="20"/>
              </w:rPr>
            </w:pPr>
            <w:r w:rsidDel="00000000" w:rsidR="00000000" w:rsidRPr="00000000">
              <w:rPr>
                <w:rFonts w:ascii="Calibri" w:cs="Calibri" w:eastAsia="Calibri" w:hAnsi="Calibri"/>
                <w:rtl w:val="0"/>
              </w:rPr>
              <w:t xml:space="preserve">3,478049691</w:t>
            </w:r>
            <w:r w:rsidDel="00000000" w:rsidR="00000000" w:rsidRPr="00000000">
              <w:rPr>
                <w:rtl w:val="0"/>
              </w:rPr>
            </w:r>
          </w:p>
        </w:tc>
      </w:tr>
      <w:tr>
        <w:trPr>
          <w:trHeight w:val="615" w:hRule="atLeast"/>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93">
            <w:pPr>
              <w:widowControl w:val="0"/>
              <w:rPr>
                <w:sz w:val="20"/>
                <w:szCs w:val="20"/>
              </w:rPr>
            </w:pPr>
            <w:r w:rsidDel="00000000" w:rsidR="00000000" w:rsidRPr="00000000">
              <w:rPr>
                <w:rFonts w:ascii="Calibri" w:cs="Calibri" w:eastAsia="Calibri" w:hAnsi="Calibri"/>
                <w:rtl w:val="0"/>
              </w:rPr>
              <w:t xml:space="preserve">Dentro de los grupos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right"/>
              <w:rPr>
                <w:sz w:val="20"/>
                <w:szCs w:val="20"/>
              </w:rPr>
            </w:pPr>
            <w:r w:rsidDel="00000000" w:rsidR="00000000" w:rsidRPr="00000000">
              <w:rPr>
                <w:rFonts w:ascii="Calibri" w:cs="Calibri" w:eastAsia="Calibri" w:hAnsi="Calibri"/>
                <w:rtl w:val="0"/>
              </w:rPr>
              <w:t xml:space="preserve">235538043,7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jc w:val="right"/>
              <w:rPr>
                <w:sz w:val="20"/>
                <w:szCs w:val="20"/>
              </w:rPr>
            </w:pPr>
            <w:r w:rsidDel="00000000" w:rsidR="00000000" w:rsidRPr="00000000">
              <w:rPr>
                <w:rFonts w:ascii="Calibri" w:cs="Calibri" w:eastAsia="Calibri" w:hAnsi="Calibri"/>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jc w:val="right"/>
              <w:rPr>
                <w:sz w:val="20"/>
                <w:szCs w:val="20"/>
              </w:rPr>
            </w:pPr>
            <w:r w:rsidDel="00000000" w:rsidR="00000000" w:rsidRPr="00000000">
              <w:rPr>
                <w:rFonts w:ascii="Calibri" w:cs="Calibri" w:eastAsia="Calibri" w:hAnsi="Calibri"/>
                <w:rtl w:val="0"/>
              </w:rPr>
              <w:t xml:space="preserve">23553804,37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rtl w:val="0"/>
              </w:rPr>
            </w:r>
          </w:p>
        </w:tc>
      </w:tr>
      <w:tr>
        <w:trPr>
          <w:trHeight w:val="345"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rFonts w:ascii="Calibri" w:cs="Calibri" w:eastAsia="Calibri" w:hAnsi="Calibri"/>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rFonts w:ascii="Calibri" w:cs="Calibri" w:eastAsia="Calibri" w:hAnsi="Calibri"/>
                <w:rtl w:val="0"/>
              </w:rPr>
              <w:t xml:space="preserve">532660197,9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rFonts w:ascii="Calibri" w:cs="Calibri" w:eastAsia="Calibri" w:hAnsi="Calibri"/>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rtl w:val="0"/>
              </w:rPr>
            </w:r>
          </w:p>
        </w:tc>
      </w:tr>
    </w:tbl>
    <w:p w:rsidR="00000000" w:rsidDel="00000000" w:rsidP="00000000" w:rsidRDefault="00000000" w:rsidRPr="00000000" w14:paraId="000001A8">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A9">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Interpretación</w:t>
      </w:r>
    </w:p>
    <w:p w:rsidR="00000000" w:rsidDel="00000000" w:rsidP="00000000" w:rsidRDefault="00000000" w:rsidRPr="00000000" w14:paraId="000001AA">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AB">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valor de F de 3,2 nos indica que la variación entre las medias de cada tamaño del arreglo ordenado con respecto a las formas en los que se encuentran los datos a ordenar con el método de ordenamiento Selection no es tan marcada, es decir, el método resulta ser categóricamente eficiente sin importar el tamaño del arreglo a ordenar.</w:t>
      </w:r>
    </w:p>
    <w:p w:rsidR="00000000" w:rsidDel="00000000" w:rsidP="00000000" w:rsidRDefault="00000000" w:rsidRPr="00000000" w14:paraId="000001AC">
      <w:pPr>
        <w:spacing w:line="360" w:lineRule="auto"/>
        <w:jc w:val="both"/>
        <w:rPr>
          <w:b w:val="1"/>
          <w:sz w:val="20"/>
          <w:szCs w:val="20"/>
          <w:highlight w:val="white"/>
        </w:rPr>
      </w:pPr>
      <w:r w:rsidDel="00000000" w:rsidR="00000000" w:rsidRPr="00000000">
        <w:rPr>
          <w:rtl w:val="0"/>
        </w:rPr>
      </w:r>
    </w:p>
    <w:p w:rsidR="00000000" w:rsidDel="00000000" w:rsidP="00000000" w:rsidRDefault="00000000" w:rsidRPr="00000000" w14:paraId="000001AD">
      <w:pPr>
        <w:spacing w:line="360" w:lineRule="auto"/>
        <w:jc w:val="both"/>
        <w:rPr>
          <w:b w:val="1"/>
          <w:sz w:val="20"/>
          <w:szCs w:val="20"/>
          <w:highlight w:val="white"/>
        </w:rPr>
      </w:pPr>
      <w:r w:rsidDel="00000000" w:rsidR="00000000" w:rsidRPr="00000000">
        <w:rPr>
          <w:rtl w:val="0"/>
        </w:rPr>
      </w:r>
    </w:p>
    <w:p w:rsidR="00000000" w:rsidDel="00000000" w:rsidP="00000000" w:rsidRDefault="00000000" w:rsidRPr="00000000" w14:paraId="000001AE">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Conclusión</w:t>
      </w:r>
    </w:p>
    <w:p w:rsidR="00000000" w:rsidDel="00000000" w:rsidP="00000000" w:rsidRDefault="00000000" w:rsidRPr="00000000" w14:paraId="000001AF">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B0">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partir de los resultados obtenidos anteriormente se puede concluir que  ambos métodos son útiles para ordenar una colección de datos, sin embargo, el método  InsertionSort resulta ser  más eficiente que el método SelectionSort. Y esto dependiendo del tamaño de cada arreglo </w:t>
      </w:r>
    </w:p>
    <w:p w:rsidR="00000000" w:rsidDel="00000000" w:rsidP="00000000" w:rsidRDefault="00000000" w:rsidRPr="00000000" w14:paraId="000001B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ordenar.</w:t>
      </w:r>
    </w:p>
    <w:p w:rsidR="00000000" w:rsidDel="00000000" w:rsidP="00000000" w:rsidRDefault="00000000" w:rsidRPr="00000000" w14:paraId="000001B2">
      <w:pPr>
        <w:spacing w:line="36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7645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76454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complejidad del método </w:t>
      </w:r>
      <w:r w:rsidDel="00000000" w:rsidR="00000000" w:rsidRPr="00000000">
        <w:rPr>
          <w:rFonts w:ascii="Times New Roman" w:cs="Times New Roman" w:eastAsia="Times New Roman" w:hAnsi="Times New Roman"/>
          <w:i w:val="1"/>
          <w:sz w:val="24"/>
          <w:szCs w:val="24"/>
          <w:highlight w:val="white"/>
          <w:rtl w:val="0"/>
        </w:rPr>
        <w:t xml:space="preserve">insertionSort</w:t>
      </w:r>
      <w:r w:rsidDel="00000000" w:rsidR="00000000" w:rsidRPr="00000000">
        <w:rPr>
          <w:rFonts w:ascii="Times New Roman" w:cs="Times New Roman" w:eastAsia="Times New Roman" w:hAnsi="Times New Roman"/>
          <w:sz w:val="24"/>
          <w:szCs w:val="24"/>
          <w:highlight w:val="white"/>
          <w:rtl w:val="0"/>
        </w:rPr>
        <w:t xml:space="preserve"> es O(n).</w:t>
      </w:r>
    </w:p>
    <w:p w:rsidR="00000000" w:rsidDel="00000000" w:rsidP="00000000" w:rsidRDefault="00000000" w:rsidRPr="00000000" w14:paraId="000001B4">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5">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6">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Medición del Tiempo</w:t>
      </w:r>
    </w:p>
    <w:p w:rsidR="00000000" w:rsidDel="00000000" w:rsidP="00000000" w:rsidRDefault="00000000" w:rsidRPr="00000000" w14:paraId="000001B7">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B8">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Elías Estupiñan</w:t>
      </w:r>
    </w:p>
    <w:p w:rsidR="00000000" w:rsidDel="00000000" w:rsidP="00000000" w:rsidRDefault="00000000" w:rsidRPr="00000000" w14:paraId="000001B9">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https://wakatime.com/@0a4f4c88-dd7b-4556-bc42-067cc8e8c07d/projects/qtmjwedvzp?start=2020-02-11&amp;end=2020-02-17</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Proxima Nova Semibold">
    <w:embedRegular w:fontKey="{00000000-0000-0000-0000-000000000000}" r:id="rId1" w:subsetted="0"/>
    <w:embedBold w:fontKey="{00000000-0000-0000-0000-000000000000}" r:id="rId2" w:subsetted="0"/>
    <w:embedBol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both"/>
    </w:pPr>
    <w:rPr>
      <w:rFonts w:ascii="Proxima Nova Semibold" w:cs="Proxima Nova Semibold" w:eastAsia="Proxima Nova Semibold" w:hAnsi="Proxima Nova Semibold"/>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roximaNovaSemibold-regular.ttf"/><Relationship Id="rId2" Type="http://schemas.openxmlformats.org/officeDocument/2006/relationships/font" Target="fonts/ProximaNovaSemibold-bold.ttf"/><Relationship Id="rId3" Type="http://schemas.openxmlformats.org/officeDocument/2006/relationships/font" Target="fonts/ProximaNova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