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1C94" w14:textId="77777777" w:rsidR="009241EA" w:rsidRDefault="00000000">
      <w:pPr>
        <w:pStyle w:val="Nzov"/>
        <w:jc w:val="center"/>
      </w:pPr>
      <w:r>
        <w:t>STREDNÁ PRIEMYSELNÁ ŠKOLA INFORMAČNÝCH TECHNOLÓGIÍ A GYMNÁZIUM</w:t>
      </w:r>
    </w:p>
    <w:p w14:paraId="5B790E5D" w14:textId="77777777" w:rsidR="009241EA" w:rsidRDefault="00000000">
      <w:pPr>
        <w:jc w:val="center"/>
      </w:pPr>
      <w:r>
        <w:t>KYSUCKÉ NOVÉ MESTO</w:t>
      </w:r>
    </w:p>
    <w:p w14:paraId="4E28F341" w14:textId="77777777" w:rsidR="009241EA" w:rsidRDefault="00000000">
      <w:r>
        <w:br/>
      </w:r>
      <w:r>
        <w:br/>
      </w:r>
    </w:p>
    <w:p w14:paraId="1408ECEB" w14:textId="77777777" w:rsidR="009241EA" w:rsidRDefault="00000000">
      <w:pPr>
        <w:pStyle w:val="Nadpis1"/>
        <w:jc w:val="center"/>
      </w:pPr>
      <w:r>
        <w:t>Cvičenia z elektrotechniky</w:t>
      </w:r>
    </w:p>
    <w:p w14:paraId="3575A0DB" w14:textId="77777777" w:rsidR="009241EA" w:rsidRDefault="00000000">
      <w:pPr>
        <w:pStyle w:val="Nadpis2"/>
        <w:jc w:val="center"/>
      </w:pPr>
      <w:r>
        <w:t>Úloha č. 4: Kondenzátor</w:t>
      </w:r>
    </w:p>
    <w:p w14:paraId="7CA8AED9" w14:textId="77777777" w:rsidR="009241EA" w:rsidRDefault="00000000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1EA" w14:paraId="28E26749" w14:textId="77777777">
        <w:tc>
          <w:tcPr>
            <w:tcW w:w="4320" w:type="dxa"/>
          </w:tcPr>
          <w:p w14:paraId="6E48AAFF" w14:textId="77777777" w:rsidR="009241EA" w:rsidRDefault="00000000">
            <w:r>
              <w:t>Šk. rok: 2025/2026</w:t>
            </w:r>
          </w:p>
        </w:tc>
        <w:tc>
          <w:tcPr>
            <w:tcW w:w="4320" w:type="dxa"/>
          </w:tcPr>
          <w:p w14:paraId="74D4F5B0" w14:textId="77777777" w:rsidR="009241EA" w:rsidRDefault="00000000">
            <w:r>
              <w:t>Trieda: I.AI</w:t>
            </w:r>
          </w:p>
        </w:tc>
      </w:tr>
      <w:tr w:rsidR="009241EA" w14:paraId="3BE15BD2" w14:textId="77777777">
        <w:tc>
          <w:tcPr>
            <w:tcW w:w="4320" w:type="dxa"/>
          </w:tcPr>
          <w:p w14:paraId="10A12939" w14:textId="6D1CCFEE" w:rsidR="009241EA" w:rsidRDefault="00000000">
            <w:r>
              <w:t xml:space="preserve">Meno: </w:t>
            </w:r>
            <w:r w:rsidR="00D6765A">
              <w:t>Matej Šustek</w:t>
            </w:r>
          </w:p>
        </w:tc>
        <w:tc>
          <w:tcPr>
            <w:tcW w:w="4320" w:type="dxa"/>
          </w:tcPr>
          <w:p w14:paraId="11B7310C" w14:textId="77777777" w:rsidR="009241EA" w:rsidRDefault="00000000">
            <w:r>
              <w:t>Hodnotenie: ___________</w:t>
            </w:r>
          </w:p>
        </w:tc>
      </w:tr>
    </w:tbl>
    <w:p w14:paraId="4F8C658C" w14:textId="77777777" w:rsidR="009241EA" w:rsidRDefault="00000000">
      <w:r>
        <w:br/>
        <w:t>------------------------------</w:t>
      </w:r>
      <w:r>
        <w:br/>
      </w:r>
    </w:p>
    <w:p w14:paraId="58209907" w14:textId="77777777" w:rsidR="009241EA" w:rsidRDefault="00000000">
      <w:pPr>
        <w:pStyle w:val="Nadpis2"/>
      </w:pPr>
      <w:r>
        <w:t>1. Zadanie</w:t>
      </w:r>
    </w:p>
    <w:p w14:paraId="759B9455" w14:textId="77777777" w:rsidR="009241EA" w:rsidRDefault="00000000">
      <w:r>
        <w:t>Zapojiť RC obvod s jedným kondenzátorom, s kondenzátormi v sérii a paralelne. Sledovať priebeh napätia pri nabíjaní a vybíjaní pomocou osciloskopu a výsledky porovnať s teoretickými výpočtami.</w:t>
      </w:r>
    </w:p>
    <w:p w14:paraId="6C966535" w14:textId="77777777" w:rsidR="009241EA" w:rsidRDefault="00000000">
      <w:pPr>
        <w:pStyle w:val="Nadpis2"/>
      </w:pPr>
      <w:r>
        <w:t>2. Teoretický rozbor</w:t>
      </w:r>
    </w:p>
    <w:p w14:paraId="60B5847C" w14:textId="77777777" w:rsidR="009241EA" w:rsidRDefault="00000000">
      <w:r>
        <w:t>Kondenzátor uchováva elektrickú energiu. Kapacita C [F] je daná vzťahom C = Q / U. Nabíjanie a vybíjanie prebieha exponenciálne s časovou konštantou τ = R · C.</w:t>
      </w:r>
    </w:p>
    <w:p w14:paraId="2EA867FB" w14:textId="77777777" w:rsidR="009241EA" w:rsidRDefault="00000000">
      <w:r>
        <w:t>Sériové zapojenie: 1/Cs = 1/C1 + 1/C2 (kapacita klesá)</w:t>
      </w:r>
    </w:p>
    <w:p w14:paraId="0DA9E759" w14:textId="77777777" w:rsidR="009241EA" w:rsidRDefault="00000000">
      <w:r>
        <w:t>Paralelné zapojenie: Cp = C1 + C2 (kapacita stúpa)</w:t>
      </w:r>
    </w:p>
    <w:p w14:paraId="4A1CE8AB" w14:textId="77777777" w:rsidR="009241EA" w:rsidRDefault="00000000">
      <w:pPr>
        <w:pStyle w:val="Nadpis2"/>
      </w:pPr>
      <w:r>
        <w:t>3. Postup merania</w:t>
      </w:r>
    </w:p>
    <w:p w14:paraId="5216CFD2" w14:textId="77777777" w:rsidR="009241EA" w:rsidRDefault="00000000">
      <w:r>
        <w:t>1. Zostaviť obvod podľa schémy.</w:t>
      </w:r>
      <w:r>
        <w:br/>
        <w:t>2. Sledovať priebeh na osciloskope.</w:t>
      </w:r>
      <w:r>
        <w:br/>
      </w:r>
      <w:r>
        <w:lastRenderedPageBreak/>
        <w:t>3. Odmerať časové a napäťové hodnoty pomocou kurzorov.</w:t>
      </w:r>
      <w:r>
        <w:br/>
        <w:t>4. Zopakovať pre rôzne druhy zapojenia.</w:t>
      </w:r>
    </w:p>
    <w:p w14:paraId="502F941D" w14:textId="77777777" w:rsidR="009241EA" w:rsidRDefault="00000000">
      <w:pPr>
        <w:pStyle w:val="Nadpis2"/>
      </w:pPr>
      <w:r>
        <w:t>4. Výsledky a výpočty</w:t>
      </w:r>
    </w:p>
    <w:p w14:paraId="4C51FACB" w14:textId="77777777" w:rsidR="009241EA" w:rsidRDefault="00000000">
      <w:r>
        <w:t>Jeden kondenzátor (10µF): τ = 100 ms</w:t>
      </w:r>
    </w:p>
    <w:p w14:paraId="000F2AEC" w14:textId="77777777" w:rsidR="009241EA" w:rsidRDefault="00000000">
      <w:r>
        <w:t>Sériové zapojenie (5µF): τ = 50 ms</w:t>
      </w:r>
    </w:p>
    <w:p w14:paraId="60EE45CC" w14:textId="77777777" w:rsidR="009241EA" w:rsidRDefault="00000000">
      <w:r>
        <w:t>Paralelné zapojenie (20µF): τ = 200 ms</w:t>
      </w:r>
    </w:p>
    <w:p w14:paraId="2FF88771" w14:textId="77777777" w:rsidR="009241EA" w:rsidRDefault="00000000">
      <w:pPr>
        <w:pStyle w:val="Nadpis2"/>
      </w:pPr>
      <w:r>
        <w:t>5. Namerané hodnoty a grafy</w:t>
      </w:r>
    </w:p>
    <w:p w14:paraId="3D081FD3" w14:textId="4462F303" w:rsidR="009241EA" w:rsidRDefault="00FB31F3">
      <w:pPr>
        <w:jc w:val="center"/>
      </w:pPr>
      <w:r>
        <w:rPr>
          <w:noProof/>
        </w:rPr>
        <w:drawing>
          <wp:inline distT="0" distB="0" distL="0" distR="0" wp14:anchorId="5933453C" wp14:editId="57B48BC5">
            <wp:extent cx="3497580" cy="2053209"/>
            <wp:effectExtent l="0" t="0" r="7620" b="4445"/>
            <wp:docPr id="198024170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161" cy="205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B476" w14:textId="319EBADC" w:rsidR="00FB31F3" w:rsidRDefault="00FB31F3">
      <w:pPr>
        <w:jc w:val="center"/>
      </w:pPr>
      <w:r>
        <w:rPr>
          <w:noProof/>
        </w:rPr>
        <w:drawing>
          <wp:inline distT="0" distB="0" distL="0" distR="0" wp14:anchorId="3F4D7848" wp14:editId="7B4E760D">
            <wp:extent cx="3314700" cy="1731010"/>
            <wp:effectExtent l="0" t="0" r="0" b="2540"/>
            <wp:docPr id="2035886136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341" cy="17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A8E8" w14:textId="77777777" w:rsidR="009241EA" w:rsidRDefault="00000000">
      <w:r>
        <w:br/>
        <w:t>Tabuľka merania: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241EA" w14:paraId="4AEA3FFC" w14:textId="77777777">
        <w:tc>
          <w:tcPr>
            <w:tcW w:w="1728" w:type="dxa"/>
          </w:tcPr>
          <w:p w14:paraId="1C91C285" w14:textId="77777777" w:rsidR="009241EA" w:rsidRDefault="00000000">
            <w:r>
              <w:t>x1 [ms]</w:t>
            </w:r>
          </w:p>
        </w:tc>
        <w:tc>
          <w:tcPr>
            <w:tcW w:w="1728" w:type="dxa"/>
          </w:tcPr>
          <w:p w14:paraId="1EE03412" w14:textId="77777777" w:rsidR="009241EA" w:rsidRDefault="00000000">
            <w:r>
              <w:t>x2 [ms]</w:t>
            </w:r>
          </w:p>
        </w:tc>
        <w:tc>
          <w:tcPr>
            <w:tcW w:w="1728" w:type="dxa"/>
          </w:tcPr>
          <w:p w14:paraId="1A3A6285" w14:textId="77777777" w:rsidR="009241EA" w:rsidRDefault="00000000">
            <w:r>
              <w:t>dx [ms]</w:t>
            </w:r>
          </w:p>
        </w:tc>
        <w:tc>
          <w:tcPr>
            <w:tcW w:w="1728" w:type="dxa"/>
          </w:tcPr>
          <w:p w14:paraId="4CE242D6" w14:textId="77777777" w:rsidR="009241EA" w:rsidRDefault="00000000">
            <w:r>
              <w:t>dy [V]</w:t>
            </w:r>
          </w:p>
        </w:tc>
        <w:tc>
          <w:tcPr>
            <w:tcW w:w="1728" w:type="dxa"/>
          </w:tcPr>
          <w:p w14:paraId="1F2AE043" w14:textId="77777777" w:rsidR="009241EA" w:rsidRDefault="00000000">
            <w:r>
              <w:t>dy/dx [V/s]</w:t>
            </w:r>
          </w:p>
        </w:tc>
      </w:tr>
      <w:tr w:rsidR="009241EA" w14:paraId="7B77E7F5" w14:textId="77777777">
        <w:tc>
          <w:tcPr>
            <w:tcW w:w="1728" w:type="dxa"/>
          </w:tcPr>
          <w:p w14:paraId="17A571A1" w14:textId="77777777" w:rsidR="009241EA" w:rsidRDefault="00000000">
            <w:r>
              <w:t>56,36</w:t>
            </w:r>
          </w:p>
        </w:tc>
        <w:tc>
          <w:tcPr>
            <w:tcW w:w="1728" w:type="dxa"/>
          </w:tcPr>
          <w:p w14:paraId="4104E11D" w14:textId="77777777" w:rsidR="009241EA" w:rsidRDefault="00000000">
            <w:r>
              <w:t>66,83</w:t>
            </w:r>
          </w:p>
        </w:tc>
        <w:tc>
          <w:tcPr>
            <w:tcW w:w="1728" w:type="dxa"/>
          </w:tcPr>
          <w:p w14:paraId="733CF524" w14:textId="77777777" w:rsidR="009241EA" w:rsidRDefault="00000000">
            <w:r>
              <w:t>10,47</w:t>
            </w:r>
          </w:p>
        </w:tc>
        <w:tc>
          <w:tcPr>
            <w:tcW w:w="1728" w:type="dxa"/>
          </w:tcPr>
          <w:p w14:paraId="04955D98" w14:textId="77777777" w:rsidR="009241EA" w:rsidRDefault="00000000">
            <w:r>
              <w:t>5,11</w:t>
            </w:r>
          </w:p>
        </w:tc>
        <w:tc>
          <w:tcPr>
            <w:tcW w:w="1728" w:type="dxa"/>
          </w:tcPr>
          <w:p w14:paraId="713438E7" w14:textId="77777777" w:rsidR="009241EA" w:rsidRDefault="00000000">
            <w:r>
              <w:t>488,25</w:t>
            </w:r>
          </w:p>
        </w:tc>
      </w:tr>
    </w:tbl>
    <w:p w14:paraId="420A8D87" w14:textId="77777777" w:rsidR="009241EA" w:rsidRDefault="00000000">
      <w:pPr>
        <w:pStyle w:val="Nadpis2"/>
      </w:pPr>
      <w:r>
        <w:t>6. Záver</w:t>
      </w:r>
    </w:p>
    <w:p w14:paraId="29E440B2" w14:textId="77777777" w:rsidR="009241EA" w:rsidRDefault="00000000">
      <w:r>
        <w:t>Meraním sme overili správanie RC obvodov. Namerané hodnoty sa zhodujú s teoretickými výpočtami. Sériové zapojenie znižuje celkovú kapacitu, kým paralelné ju zvyšuje, čo priamo ovplyvňuje časovú konštantu.</w:t>
      </w:r>
    </w:p>
    <w:sectPr w:rsidR="00924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66465">
    <w:abstractNumId w:val="8"/>
  </w:num>
  <w:num w:numId="2" w16cid:durableId="1062679147">
    <w:abstractNumId w:val="6"/>
  </w:num>
  <w:num w:numId="3" w16cid:durableId="402065103">
    <w:abstractNumId w:val="5"/>
  </w:num>
  <w:num w:numId="4" w16cid:durableId="2103260504">
    <w:abstractNumId w:val="4"/>
  </w:num>
  <w:num w:numId="5" w16cid:durableId="1211768804">
    <w:abstractNumId w:val="7"/>
  </w:num>
  <w:num w:numId="6" w16cid:durableId="1835611991">
    <w:abstractNumId w:val="3"/>
  </w:num>
  <w:num w:numId="7" w16cid:durableId="1014651720">
    <w:abstractNumId w:val="2"/>
  </w:num>
  <w:num w:numId="8" w16cid:durableId="609629333">
    <w:abstractNumId w:val="1"/>
  </w:num>
  <w:num w:numId="9" w16cid:durableId="160923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3609"/>
    <w:rsid w:val="0088621A"/>
    <w:rsid w:val="008B7B87"/>
    <w:rsid w:val="009241EA"/>
    <w:rsid w:val="00AA1D8D"/>
    <w:rsid w:val="00B47730"/>
    <w:rsid w:val="00CB0664"/>
    <w:rsid w:val="00D6765A"/>
    <w:rsid w:val="00FB3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9C142"/>
  <w14:defaultImageDpi w14:val="300"/>
  <w15:docId w15:val="{F3FDF2EB-BE2A-47C8-AAA2-A82DCB17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Matej Šustek</cp:lastModifiedBy>
  <cp:revision>2</cp:revision>
  <dcterms:created xsi:type="dcterms:W3CDTF">2026-04-26T11:07:00Z</dcterms:created>
  <dcterms:modified xsi:type="dcterms:W3CDTF">2026-04-26T11:07:00Z</dcterms:modified>
  <cp:category/>
</cp:coreProperties>
</file>