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C1B901" w14:textId="77777777" w:rsidR="00EF02C8" w:rsidRDefault="006F0A4F">
      <w:pPr>
        <w:pStyle w:val="Nadpis2"/>
      </w:pPr>
      <w:bookmarkStart w:id="0" w:name="_i4z8wtlmao75" w:colFirst="0" w:colLast="0"/>
      <w:bookmarkEnd w:id="0"/>
      <w:r>
        <w:t>Obsah</w:t>
      </w:r>
    </w:p>
    <w:p w14:paraId="10E33E92" w14:textId="77777777" w:rsidR="00EF02C8" w:rsidRDefault="006F0A4F">
      <w:pPr>
        <w:pStyle w:val="Nadpis2"/>
      </w:pPr>
      <w:r>
        <w:t>Skratky</w:t>
      </w:r>
    </w:p>
    <w:p w14:paraId="78E42D65" w14:textId="77777777" w:rsidR="00EF02C8" w:rsidRDefault="006F0A4F">
      <w:pPr>
        <w:pStyle w:val="Nadpis2"/>
      </w:pPr>
      <w:r>
        <w:t>Slovník</w:t>
      </w:r>
    </w:p>
    <w:p w14:paraId="64AE6B08" w14:textId="77777777" w:rsidR="00EF02C8" w:rsidRDefault="006F0A4F">
      <w:r>
        <w:t xml:space="preserve">in situ -  z </w:t>
      </w:r>
      <w:proofErr w:type="spellStart"/>
      <w:r>
        <w:t>latin</w:t>
      </w:r>
      <w:proofErr w:type="spellEnd"/>
      <w:r>
        <w:t>. na mieste , miesto prirodzeného výskytu</w:t>
      </w:r>
    </w:p>
    <w:p w14:paraId="124D0F1D" w14:textId="77777777" w:rsidR="00EF02C8" w:rsidRDefault="006F0A4F">
      <w:proofErr w:type="spellStart"/>
      <w:r>
        <w:t>exprimovanie</w:t>
      </w:r>
      <w:proofErr w:type="spellEnd"/>
      <w:r>
        <w:t xml:space="preserve">  - vytvorenie </w:t>
      </w:r>
      <w:proofErr w:type="spellStart"/>
      <w:r>
        <w:t>kopii</w:t>
      </w:r>
      <w:proofErr w:type="spellEnd"/>
      <w:r>
        <w:t xml:space="preserve"> proteínu alebo inej latky </w:t>
      </w:r>
    </w:p>
    <w:p w14:paraId="31499305" w14:textId="77777777" w:rsidR="00EF02C8" w:rsidRDefault="006F0A4F">
      <w:r>
        <w:t xml:space="preserve">amplifikácia - je mechanizmus, ktorý vedie k mnohonásobnými kópiami </w:t>
      </w:r>
      <w:proofErr w:type="spellStart"/>
      <w:r>
        <w:t>chromozonovych</w:t>
      </w:r>
      <w:proofErr w:type="spellEnd"/>
      <w:r>
        <w:t xml:space="preserve"> oblastí </w:t>
      </w:r>
    </w:p>
    <w:p w14:paraId="6E99E53B" w14:textId="77777777" w:rsidR="00EF02C8" w:rsidRDefault="006F0A4F">
      <w:proofErr w:type="spellStart"/>
      <w:r>
        <w:t>imunohistochémia</w:t>
      </w:r>
      <w:proofErr w:type="spellEnd"/>
      <w:r>
        <w:t xml:space="preserve"> - laboratórna metóda, ktorá používa protilátky na určenie antigénov v tkanive</w:t>
      </w:r>
    </w:p>
    <w:p w14:paraId="20FBEE0A" w14:textId="77777777" w:rsidR="00EF02C8" w:rsidRDefault="006F0A4F">
      <w:r>
        <w:t>in situ hybridizácia - je typ hybridizácie ktorá používa označené kom</w:t>
      </w:r>
      <w:r>
        <w:t>plementy DNA, RNA alebo modifikované nukleotidy na lokalizáciu špecifických DNA, RNA sekvencií v časti tkaniva</w:t>
      </w:r>
    </w:p>
    <w:p w14:paraId="7BE7B4CB" w14:textId="77777777" w:rsidR="00EF02C8" w:rsidRDefault="006F0A4F">
      <w:r>
        <w:t>hybridizácia - kombinácia energeticky rozdielnych orbitálov, pričom vznikajú hybridné orbitály, ktoré môžu vytvoriť rovnocenné väzby</w:t>
      </w:r>
    </w:p>
    <w:p w14:paraId="030FD4AC" w14:textId="77777777" w:rsidR="00EF02C8" w:rsidRDefault="00EF02C8"/>
    <w:p w14:paraId="115E86F4" w14:textId="77777777" w:rsidR="00EF02C8" w:rsidRDefault="00EF02C8"/>
    <w:p w14:paraId="726C0885" w14:textId="77777777" w:rsidR="00EF02C8" w:rsidRDefault="00EF02C8"/>
    <w:p w14:paraId="358FCAE8" w14:textId="77777777" w:rsidR="00EF02C8" w:rsidRDefault="00EF02C8"/>
    <w:p w14:paraId="6867F208" w14:textId="77777777" w:rsidR="00EF02C8" w:rsidRDefault="00EF02C8"/>
    <w:p w14:paraId="76BD0F3E" w14:textId="77777777" w:rsidR="00EF02C8" w:rsidRDefault="006F0A4F">
      <w:pPr>
        <w:pStyle w:val="Nadpis1"/>
        <w:numPr>
          <w:ilvl w:val="0"/>
          <w:numId w:val="1"/>
        </w:numPr>
      </w:pPr>
      <w:bookmarkStart w:id="1" w:name="_30j0zll" w:colFirst="0" w:colLast="0"/>
      <w:bookmarkEnd w:id="1"/>
      <w:r>
        <w:t xml:space="preserve">Úvod - </w:t>
      </w:r>
      <w:r>
        <w:t xml:space="preserve">motivácia </w:t>
      </w:r>
      <w:r>
        <w:rPr>
          <w:sz w:val="28"/>
          <w:szCs w:val="28"/>
        </w:rPr>
        <w:t xml:space="preserve"> </w:t>
      </w:r>
    </w:p>
    <w:p w14:paraId="4DFEC4C5" w14:textId="77777777" w:rsidR="00EF02C8" w:rsidRDefault="006F0A4F">
      <w:pPr>
        <w:ind w:firstLine="720"/>
        <w:rPr>
          <w:sz w:val="24"/>
          <w:szCs w:val="24"/>
        </w:rPr>
      </w:pPr>
      <w:r>
        <w:rPr>
          <w:sz w:val="24"/>
          <w:szCs w:val="24"/>
        </w:rPr>
        <w:t>Najväčší počet úmrtí rakovinou sú spôsobené rakovinou prsníka, u žien to je najfrekventovanejšie diagnostikovaná rakovina, čo sa týka celého sveta, postihuje hlavne ženy vo veku okolo 50 rokov. Táto rakovina sa môže vyskytnúť aj u mužov. Vzniká</w:t>
      </w:r>
      <w:r>
        <w:rPr>
          <w:sz w:val="24"/>
          <w:szCs w:val="24"/>
        </w:rPr>
        <w:t xml:space="preserve"> nadmerným nekontrolovateľným delením buniek a </w:t>
      </w:r>
      <w:proofErr w:type="spellStart"/>
      <w:r>
        <w:rPr>
          <w:sz w:val="24"/>
          <w:szCs w:val="24"/>
        </w:rPr>
        <w:t>mliekovodov</w:t>
      </w:r>
      <w:proofErr w:type="spellEnd"/>
      <w:r>
        <w:rPr>
          <w:sz w:val="24"/>
          <w:szCs w:val="24"/>
        </w:rPr>
        <w:t xml:space="preserve"> a lalôčikov.</w:t>
      </w:r>
    </w:p>
    <w:p w14:paraId="41CF8E29" w14:textId="77777777" w:rsidR="00EF02C8" w:rsidRDefault="006F0A4F">
      <w:pPr>
        <w:rPr>
          <w:sz w:val="24"/>
          <w:szCs w:val="24"/>
        </w:rPr>
      </w:pPr>
      <w:r>
        <w:rPr>
          <w:sz w:val="24"/>
          <w:szCs w:val="24"/>
        </w:rPr>
        <w:tab/>
        <w:t>Spracovanie histologických dát je jednou z najnáročnejších techník diagnózy rakoviny, Kvôli tejto skutočnosti sa vykonáva až ako posledná aj keď jej výsledky sú najpresnejšie.</w:t>
      </w:r>
      <w:r>
        <w:rPr>
          <w:color w:val="FF0000"/>
          <w:sz w:val="24"/>
          <w:szCs w:val="24"/>
        </w:rPr>
        <w:t xml:space="preserve"> </w:t>
      </w:r>
      <w:r>
        <w:rPr>
          <w:sz w:val="24"/>
          <w:szCs w:val="24"/>
        </w:rPr>
        <w:t>Vďaka t</w:t>
      </w:r>
      <w:r>
        <w:rPr>
          <w:sz w:val="24"/>
          <w:szCs w:val="24"/>
        </w:rPr>
        <w:t>omuto vyšetreniu môžeme s vysokou pravdepodobnosťou potvrdiť správnosť diagnózy. Histologické vyšetrenie spočíva v tom, že doktor vykoná biopsiu napadnutej časti tela, odoberie z malej časti tkaniva, ktorú odošle na laboratórne spracovanie. V laboratórií s</w:t>
      </w:r>
      <w:r>
        <w:rPr>
          <w:sz w:val="24"/>
          <w:szCs w:val="24"/>
        </w:rPr>
        <w:t xml:space="preserve">a zoberie vzorka pod mikroskop, kde po niekoľko násobnom zväčšení sa preskúma každá bunka na prítomnosť rakoviny. </w:t>
      </w:r>
    </w:p>
    <w:p w14:paraId="528D9781" w14:textId="77777777" w:rsidR="00EF02C8" w:rsidRDefault="006F0A4F">
      <w:pPr>
        <w:ind w:firstLine="720"/>
        <w:rPr>
          <w:sz w:val="24"/>
          <w:szCs w:val="24"/>
        </w:rPr>
      </w:pPr>
      <w:r>
        <w:rPr>
          <w:sz w:val="24"/>
          <w:szCs w:val="24"/>
        </w:rPr>
        <w:t>Táto časť vyšetrenia býva zväčša rutinná a nie je potrebná interakcia s pacientom, preto dokážeme túto časť zautomatizovať. A to vďaka odvetv</w:t>
      </w:r>
      <w:r>
        <w:rPr>
          <w:sz w:val="24"/>
          <w:szCs w:val="24"/>
        </w:rPr>
        <w:t xml:space="preserve">iu počítačovej vedy, umelej inteligencie. </w:t>
      </w:r>
    </w:p>
    <w:p w14:paraId="1CFA1D30" w14:textId="77777777" w:rsidR="00EF02C8" w:rsidRDefault="006F0A4F">
      <w:pPr>
        <w:ind w:firstLine="720"/>
        <w:rPr>
          <w:sz w:val="28"/>
          <w:szCs w:val="28"/>
        </w:rPr>
      </w:pPr>
      <w:r>
        <w:rPr>
          <w:sz w:val="24"/>
          <w:szCs w:val="24"/>
        </w:rPr>
        <w:t>Toto odvetvie sa venuje vytváraním systémom a algoritmom, ktoré sú bežne vykonávané ľuďmi. Táto časť počítačovej vedy sa v dnešnej dobe používa na mnohých miestach a v mnohých aplikáciách, či už je to v automobilo</w:t>
      </w:r>
      <w:r>
        <w:rPr>
          <w:sz w:val="24"/>
          <w:szCs w:val="24"/>
        </w:rPr>
        <w:t xml:space="preserve">ch, </w:t>
      </w:r>
      <w:proofErr w:type="spellStart"/>
      <w:r>
        <w:rPr>
          <w:sz w:val="24"/>
          <w:szCs w:val="24"/>
        </w:rPr>
        <w:t>smart</w:t>
      </w:r>
      <w:proofErr w:type="spellEnd"/>
      <w:r>
        <w:rPr>
          <w:sz w:val="24"/>
          <w:szCs w:val="24"/>
        </w:rPr>
        <w:t xml:space="preserve"> telefónoch, televíziách, osobných počítačoch, vo výskumoch na spracovanie </w:t>
      </w:r>
      <w:r>
        <w:rPr>
          <w:sz w:val="24"/>
          <w:szCs w:val="24"/>
        </w:rPr>
        <w:lastRenderedPageBreak/>
        <w:t>fyzikálnych alebo biologických dát. Vďaka všestrannosti umelej inteligencie a efektívnosti čo sa týka počtu úloh, ktoré dokáže spracovať a vykonať niekoľko násobne rýchlejš</w:t>
      </w:r>
      <w:r>
        <w:rPr>
          <w:sz w:val="24"/>
          <w:szCs w:val="24"/>
        </w:rPr>
        <w:t>ie ako človek, sa začala používať v biológii ako takej a hlavne v medicíne. V medicíne to je spracovanie vizuálnych výstupov z diagnostických vyšetrení, aby sa predchádzalo ľudským chybám ako neskontrolovanie určitých záznamov alebo nevšimnutie si závažnýc</w:t>
      </w:r>
      <w:r>
        <w:rPr>
          <w:sz w:val="24"/>
          <w:szCs w:val="24"/>
        </w:rPr>
        <w:t>h úkazov, či už na röntgenových snímkach, snímkach z magnetickej rezonancie, CT alebo histologických, mikroskopických dát. Aj napriek vyspelosti umelej inteligencie, posledné finálne rozhodnutie o určení diagnózy stále zostáva na človeku, doktorovi, odborn</w:t>
      </w:r>
      <w:r>
        <w:rPr>
          <w:sz w:val="24"/>
          <w:szCs w:val="24"/>
        </w:rPr>
        <w:t>íkovi. Vo väčšine prípadov umelá inteligencia, konkrétnejšie vizualizácia, slúži len na ohodnotenie výsledkov, či sú záväzné a či je potreba ich kontroly.</w:t>
      </w:r>
    </w:p>
    <w:p w14:paraId="423E6E70" w14:textId="77777777" w:rsidR="00EF02C8" w:rsidRDefault="006F0A4F">
      <w:pPr>
        <w:ind w:firstLine="720"/>
        <w:rPr>
          <w:sz w:val="24"/>
          <w:szCs w:val="24"/>
        </w:rPr>
      </w:pPr>
      <w:r>
        <w:rPr>
          <w:sz w:val="24"/>
          <w:szCs w:val="24"/>
        </w:rPr>
        <w:t>Vďaka nástupu hlbokého učenia neurónových sietí je možné zlepšiť presnosť  výsledkov spracovávaných d</w:t>
      </w:r>
      <w:r>
        <w:rPr>
          <w:sz w:val="24"/>
          <w:szCs w:val="24"/>
        </w:rPr>
        <w:t xml:space="preserve">át a množstvo dát, ktoré dokážeme spracovávať. Jedinou nevýhodou tejto metódy teda spracovanie diagnostických vyšetrení pomocou neurónových sieti je, že pre svoju existenciu a presnejšie určenie výsledkov potrebuje obrovské množstvo dát na trénovanie. </w:t>
      </w:r>
    </w:p>
    <w:p w14:paraId="701F9AC6" w14:textId="77777777" w:rsidR="00EF02C8" w:rsidRDefault="006F0A4F">
      <w:pPr>
        <w:ind w:firstLine="720"/>
        <w:rPr>
          <w:sz w:val="24"/>
          <w:szCs w:val="24"/>
        </w:rPr>
      </w:pPr>
      <w:r>
        <w:rPr>
          <w:sz w:val="24"/>
          <w:szCs w:val="24"/>
        </w:rPr>
        <w:t>V p</w:t>
      </w:r>
      <w:r>
        <w:rPr>
          <w:sz w:val="24"/>
          <w:szCs w:val="24"/>
        </w:rPr>
        <w:t xml:space="preserve">ráci sa budeme zameriavať hlavne na použitie rôznych typov filtrov v </w:t>
      </w:r>
      <w:proofErr w:type="spellStart"/>
      <w:r>
        <w:rPr>
          <w:sz w:val="24"/>
          <w:szCs w:val="24"/>
        </w:rPr>
        <w:t>konvolučných</w:t>
      </w:r>
      <w:proofErr w:type="spellEnd"/>
      <w:r>
        <w:rPr>
          <w:sz w:val="24"/>
          <w:szCs w:val="24"/>
        </w:rPr>
        <w:t xml:space="preserve"> neurónových sietí. Porovnáme princípy tvorenia filtrov manuálne a automaticky, filtre, ktoré si neurónová sieť vytvára sama. Tieto filtre sa budú zameriavať na detekciu rakov</w:t>
      </w:r>
      <w:r>
        <w:rPr>
          <w:sz w:val="24"/>
          <w:szCs w:val="24"/>
        </w:rPr>
        <w:t>iny v histologických dátach. V analýze zistíme možné spôsoby tvorby filtrov a v návrhu niektoré vyskúšame na porovnanie efektívnosti a presnosti výsledkov.</w:t>
      </w:r>
    </w:p>
    <w:p w14:paraId="078180D7" w14:textId="77777777" w:rsidR="00EF02C8" w:rsidRDefault="00EF02C8">
      <w:pPr>
        <w:rPr>
          <w:sz w:val="24"/>
          <w:szCs w:val="24"/>
        </w:rPr>
      </w:pPr>
    </w:p>
    <w:p w14:paraId="0E386298" w14:textId="77777777" w:rsidR="00EF02C8" w:rsidRDefault="00EF02C8"/>
    <w:p w14:paraId="242B1452" w14:textId="77777777" w:rsidR="00EF02C8" w:rsidRDefault="006F0A4F">
      <w:pPr>
        <w:pStyle w:val="Nadpis1"/>
        <w:numPr>
          <w:ilvl w:val="0"/>
          <w:numId w:val="1"/>
        </w:numPr>
      </w:pPr>
      <w:bookmarkStart w:id="2" w:name="_1fob9te" w:colFirst="0" w:colLast="0"/>
      <w:bookmarkEnd w:id="2"/>
      <w:r>
        <w:t>Analýza</w:t>
      </w:r>
    </w:p>
    <w:p w14:paraId="23B762FC" w14:textId="77777777" w:rsidR="00EF02C8" w:rsidRDefault="00EF02C8">
      <w:pPr>
        <w:ind w:left="720"/>
      </w:pPr>
    </w:p>
    <w:p w14:paraId="4D5D252E" w14:textId="77777777" w:rsidR="00EF02C8" w:rsidRDefault="006F0A4F">
      <w:pPr>
        <w:pStyle w:val="Nadpis2"/>
        <w:numPr>
          <w:ilvl w:val="1"/>
          <w:numId w:val="1"/>
        </w:numPr>
      </w:pPr>
      <w:bookmarkStart w:id="3" w:name="_3znysh7" w:colFirst="0" w:colLast="0"/>
      <w:bookmarkEnd w:id="3"/>
      <w:commentRangeStart w:id="4"/>
      <w:commentRangeStart w:id="5"/>
      <w:commentRangeStart w:id="6"/>
      <w:r>
        <w:t xml:space="preserve">Umelá inteligencia </w:t>
      </w:r>
      <w:commentRangeEnd w:id="4"/>
      <w:r>
        <w:commentReference w:id="4"/>
      </w:r>
      <w:commentRangeEnd w:id="5"/>
      <w:r>
        <w:commentReference w:id="5"/>
      </w:r>
      <w:commentRangeEnd w:id="6"/>
      <w:r>
        <w:commentReference w:id="6"/>
      </w:r>
    </w:p>
    <w:p w14:paraId="09682211" w14:textId="77777777" w:rsidR="00EF02C8" w:rsidRDefault="006F0A4F">
      <w:pPr>
        <w:rPr>
          <w:sz w:val="24"/>
          <w:szCs w:val="24"/>
        </w:rPr>
      </w:pPr>
      <w:r>
        <w:rPr>
          <w:sz w:val="24"/>
          <w:szCs w:val="24"/>
        </w:rPr>
        <w:tab/>
      </w:r>
      <w:r>
        <w:rPr>
          <w:sz w:val="24"/>
          <w:szCs w:val="24"/>
        </w:rPr>
        <w:t xml:space="preserve">Definícia umelej inteligencie je veľmi komplikovaná či už je to kvôli veku tohto odvetvia alebo inými dôvodmi. </w:t>
      </w:r>
      <w:proofErr w:type="spellStart"/>
      <w:r>
        <w:rPr>
          <w:sz w:val="24"/>
          <w:szCs w:val="24"/>
        </w:rPr>
        <w:t>Stuart</w:t>
      </w:r>
      <w:proofErr w:type="spellEnd"/>
      <w:r>
        <w:rPr>
          <w:sz w:val="24"/>
          <w:szCs w:val="24"/>
        </w:rPr>
        <w:t xml:space="preserve"> </w:t>
      </w:r>
      <w:proofErr w:type="spellStart"/>
      <w:r>
        <w:rPr>
          <w:sz w:val="24"/>
          <w:szCs w:val="24"/>
        </w:rPr>
        <w:t>Russell</w:t>
      </w:r>
      <w:proofErr w:type="spellEnd"/>
      <w:r>
        <w:rPr>
          <w:sz w:val="24"/>
          <w:szCs w:val="24"/>
        </w:rPr>
        <w:t xml:space="preserve"> a Peter </w:t>
      </w:r>
      <w:proofErr w:type="spellStart"/>
      <w:r>
        <w:rPr>
          <w:sz w:val="24"/>
          <w:szCs w:val="24"/>
        </w:rPr>
        <w:t>Norvig</w:t>
      </w:r>
      <w:proofErr w:type="spellEnd"/>
      <w:r>
        <w:rPr>
          <w:sz w:val="24"/>
          <w:szCs w:val="24"/>
        </w:rPr>
        <w:t xml:space="preserve"> (2009) vytvorili dve hlavné delenia umelej inteligencie a to na umelú inteligenciu, ktorá skúma alebo sa usiluje o </w:t>
      </w:r>
      <w:r>
        <w:rPr>
          <w:sz w:val="24"/>
          <w:szCs w:val="24"/>
        </w:rPr>
        <w:t xml:space="preserve">myšlienkové procesy a usudzovanie na jednej strane alebo o správanie sa na druhej strane, Druhé delenie spočíva v tom, že sa hodnotí úspech podľa podobnosti s </w:t>
      </w:r>
      <w:proofErr w:type="spellStart"/>
      <w:r>
        <w:rPr>
          <w:sz w:val="24"/>
          <w:szCs w:val="24"/>
        </w:rPr>
        <w:t>ľudmi</w:t>
      </w:r>
      <w:proofErr w:type="spellEnd"/>
      <w:r>
        <w:rPr>
          <w:sz w:val="24"/>
          <w:szCs w:val="24"/>
        </w:rPr>
        <w:t xml:space="preserve"> alebo s racionálnosťou, čo značí, že systém je racionálny pokiaľ vykonáva správnu vec. Vďak</w:t>
      </w:r>
      <w:r>
        <w:rPr>
          <w:sz w:val="24"/>
          <w:szCs w:val="24"/>
        </w:rPr>
        <w:t>a tomuto ju vieme rozdeliť na 4 hlavné pohľady.</w:t>
      </w:r>
    </w:p>
    <w:p w14:paraId="7AEF9D2B" w14:textId="77777777" w:rsidR="00EF02C8" w:rsidRDefault="006F0A4F">
      <w:pPr>
        <w:numPr>
          <w:ilvl w:val="0"/>
          <w:numId w:val="5"/>
        </w:numPr>
        <w:rPr>
          <w:sz w:val="24"/>
          <w:szCs w:val="24"/>
        </w:rPr>
      </w:pPr>
      <w:r>
        <w:rPr>
          <w:sz w:val="24"/>
          <w:szCs w:val="24"/>
        </w:rPr>
        <w:t>Systémy, ktoré myslia ako ľudia. Kde cieľom nie je  iba vyriešiť úlohu, ale aj vyriešiť ho tak, ako by ho riešili človek.</w:t>
      </w:r>
    </w:p>
    <w:p w14:paraId="556D8743" w14:textId="77777777" w:rsidR="00EF02C8" w:rsidRDefault="006F0A4F">
      <w:pPr>
        <w:numPr>
          <w:ilvl w:val="0"/>
          <w:numId w:val="5"/>
        </w:numPr>
        <w:rPr>
          <w:sz w:val="24"/>
          <w:szCs w:val="24"/>
        </w:rPr>
      </w:pPr>
      <w:r>
        <w:rPr>
          <w:sz w:val="24"/>
          <w:szCs w:val="24"/>
        </w:rPr>
        <w:t>Systémy, ktoré konajú ako ľudia. Hlavnými kritériami sú aby systém dokázal spracovávať</w:t>
      </w:r>
      <w:r>
        <w:rPr>
          <w:sz w:val="24"/>
          <w:szCs w:val="24"/>
        </w:rPr>
        <w:t xml:space="preserve"> prirodzený jazyk, aby mal nejakú základnú reprezentáciu </w:t>
      </w:r>
      <w:r>
        <w:rPr>
          <w:sz w:val="24"/>
          <w:szCs w:val="24"/>
        </w:rPr>
        <w:lastRenderedPageBreak/>
        <w:t>poznatkov, aby vedel používať zapísané informácie na zodpovedanie otázok a aby sa dokázal učiť a rozpoznať vzorce v správaní.</w:t>
      </w:r>
    </w:p>
    <w:p w14:paraId="65EAECEE" w14:textId="77777777" w:rsidR="00EF02C8" w:rsidRDefault="006F0A4F">
      <w:pPr>
        <w:numPr>
          <w:ilvl w:val="0"/>
          <w:numId w:val="5"/>
        </w:numPr>
        <w:rPr>
          <w:sz w:val="24"/>
          <w:szCs w:val="24"/>
        </w:rPr>
      </w:pPr>
      <w:r>
        <w:rPr>
          <w:sz w:val="24"/>
          <w:szCs w:val="24"/>
        </w:rPr>
        <w:t xml:space="preserve">Systémy, ktoré myslia racionálne. Čo znamená, že systém dokáže usudzovať </w:t>
      </w:r>
      <w:r>
        <w:rPr>
          <w:sz w:val="24"/>
          <w:szCs w:val="24"/>
        </w:rPr>
        <w:t>čo je správne, príkladom môže byť časť matematickej logiky tzv. výroky a ich jednotlivé pravidlá.</w:t>
      </w:r>
    </w:p>
    <w:p w14:paraId="00904D44" w14:textId="77777777" w:rsidR="00EF02C8" w:rsidRDefault="006F0A4F">
      <w:pPr>
        <w:numPr>
          <w:ilvl w:val="0"/>
          <w:numId w:val="5"/>
        </w:numPr>
        <w:rPr>
          <w:sz w:val="24"/>
          <w:szCs w:val="24"/>
        </w:rPr>
      </w:pPr>
      <w:r>
        <w:rPr>
          <w:sz w:val="24"/>
          <w:szCs w:val="24"/>
        </w:rPr>
        <w:t xml:space="preserve">Systémy, ktoré konajú racionálne. Kde systém koná tak, aby dosiahol cieľ s ohľadom na tvrdenia, ktorých verí. Hlavnou myšlienkou je chápanie inteligencie ako </w:t>
      </w:r>
      <w:r>
        <w:rPr>
          <w:sz w:val="24"/>
          <w:szCs w:val="24"/>
        </w:rPr>
        <w:t xml:space="preserve">racionálneho konania. </w:t>
      </w:r>
    </w:p>
    <w:p w14:paraId="3AF0E546" w14:textId="77777777" w:rsidR="00EF02C8" w:rsidRDefault="00EF02C8">
      <w:pPr>
        <w:ind w:left="720"/>
        <w:rPr>
          <w:sz w:val="24"/>
          <w:szCs w:val="24"/>
        </w:rPr>
      </w:pPr>
    </w:p>
    <w:p w14:paraId="4698716B" w14:textId="77777777" w:rsidR="00EF02C8" w:rsidRDefault="006F0A4F">
      <w:pPr>
        <w:rPr>
          <w:sz w:val="24"/>
          <w:szCs w:val="24"/>
        </w:rPr>
      </w:pPr>
      <w:r>
        <w:rPr>
          <w:sz w:val="24"/>
          <w:szCs w:val="24"/>
        </w:rPr>
        <w:tab/>
        <w:t>Metódy umelej inteligencie dokážeme rozdeliť podľa širokého spektra faktorov, ako napríklad podľa konkrétnosti úloh, ktoré dokážeme riešiť na slabú a silnú umelú inteligenciu, pričom slabá dokáže riešiť jednu špecifickú úlohu a sil</w:t>
      </w:r>
      <w:r>
        <w:rPr>
          <w:sz w:val="24"/>
          <w:szCs w:val="24"/>
        </w:rPr>
        <w:t>ná sa snaží riešiť úlohy na všeobecnejšej rovine, teda simulovať rozmýšľanie.</w:t>
      </w:r>
    </w:p>
    <w:p w14:paraId="6143E3A5" w14:textId="77777777" w:rsidR="00EF02C8" w:rsidRDefault="006F0A4F">
      <w:pPr>
        <w:ind w:firstLine="720"/>
        <w:rPr>
          <w:sz w:val="24"/>
          <w:szCs w:val="24"/>
        </w:rPr>
      </w:pPr>
      <w:r>
        <w:rPr>
          <w:sz w:val="24"/>
          <w:szCs w:val="24"/>
        </w:rPr>
        <w:t>Jedným z najhlavnejším faktorom je rozdelenie, vďaka ktorému vyberáme umelú inteligenciu pre špecifickú úlohu a to na strojové učenie, spracovanie prirodzeného jazyka, expertný s</w:t>
      </w:r>
      <w:r>
        <w:rPr>
          <w:sz w:val="24"/>
          <w:szCs w:val="24"/>
        </w:rPr>
        <w:t>ystém, videnie, reč, plánovanie a roboty. Strojové učenie je veľmi rozsiahla časť, ktorá je prepojená s inými časťami umelej inteligencie, ako roboty, videnie alebo spracovanie prirodzeného jazyka. Dokážeme ju rozdeliť ďalej na menšie časti ako hlboké učen</w:t>
      </w:r>
      <w:r>
        <w:rPr>
          <w:sz w:val="24"/>
          <w:szCs w:val="24"/>
        </w:rPr>
        <w:t xml:space="preserve">ie, učenie s učiteľom, učenie bez učiteľa alebo učenie posilňovaním. Jeden z hlavných princípov, ktorý sa používa v strojovom učení je neurónová sieť. </w:t>
      </w:r>
    </w:p>
    <w:p w14:paraId="04811F9D" w14:textId="77777777" w:rsidR="00EF02C8" w:rsidRDefault="00EF02C8"/>
    <w:p w14:paraId="68A68860" w14:textId="77777777" w:rsidR="00EF02C8" w:rsidRDefault="006F0A4F">
      <w:pPr>
        <w:jc w:val="center"/>
      </w:pPr>
      <w:r>
        <w:rPr>
          <w:noProof/>
        </w:rPr>
        <w:drawing>
          <wp:inline distT="114300" distB="114300" distL="114300" distR="114300" wp14:anchorId="7D8CAE14" wp14:editId="18FF3373">
            <wp:extent cx="5734050" cy="28702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734050" cy="2870200"/>
                    </a:xfrm>
                    <a:prstGeom prst="rect">
                      <a:avLst/>
                    </a:prstGeom>
                    <a:ln/>
                  </pic:spPr>
                </pic:pic>
              </a:graphicData>
            </a:graphic>
          </wp:inline>
        </w:drawing>
      </w:r>
    </w:p>
    <w:p w14:paraId="57CAA982" w14:textId="77777777" w:rsidR="00EF02C8" w:rsidRDefault="006F0A4F">
      <w:pPr>
        <w:jc w:val="center"/>
        <w:rPr>
          <w:sz w:val="18"/>
          <w:szCs w:val="18"/>
        </w:rPr>
      </w:pPr>
      <w:r>
        <w:rPr>
          <w:sz w:val="18"/>
          <w:szCs w:val="18"/>
        </w:rPr>
        <w:t>Obr. 1. Množinové znázornenie rozdelenia umelej inteligencie</w:t>
      </w:r>
    </w:p>
    <w:p w14:paraId="14D5C9E1" w14:textId="77777777" w:rsidR="00EF02C8" w:rsidRDefault="00EF02C8"/>
    <w:p w14:paraId="68AE748F" w14:textId="77777777" w:rsidR="00EF02C8" w:rsidRDefault="006F0A4F">
      <w:pPr>
        <w:pStyle w:val="Nadpis1"/>
        <w:numPr>
          <w:ilvl w:val="1"/>
          <w:numId w:val="1"/>
        </w:numPr>
        <w:spacing w:before="0" w:after="0"/>
      </w:pPr>
      <w:bookmarkStart w:id="7" w:name="_qnt8q4lcs8ni" w:colFirst="0" w:colLast="0"/>
      <w:bookmarkEnd w:id="7"/>
      <w:commentRangeStart w:id="8"/>
      <w:r>
        <w:t>Počítačové videnie</w:t>
      </w:r>
      <w:commentRangeEnd w:id="8"/>
      <w:r>
        <w:commentReference w:id="8"/>
      </w:r>
    </w:p>
    <w:p w14:paraId="07BA7828" w14:textId="77777777" w:rsidR="00EF02C8" w:rsidRDefault="006F0A4F">
      <w:pPr>
        <w:ind w:firstLine="720"/>
        <w:rPr>
          <w:sz w:val="24"/>
          <w:szCs w:val="24"/>
        </w:rPr>
      </w:pPr>
      <w:r>
        <w:rPr>
          <w:sz w:val="24"/>
          <w:szCs w:val="24"/>
        </w:rPr>
        <w:t xml:space="preserve">Počítačové videnie je odvetvie umelej inteligencie a počítačovej vedy, ktorej cieľom je poskytnúť porozumenie o obrazoch alebo videí počítačom. Hlavnými úlohami, ktorými sa  počítačové videnie zaoberá, je spracovanie, analyzovanie a </w:t>
      </w:r>
      <w:r>
        <w:rPr>
          <w:sz w:val="24"/>
          <w:szCs w:val="24"/>
        </w:rPr>
        <w:lastRenderedPageBreak/>
        <w:t>chápanie digitálnych ob</w:t>
      </w:r>
      <w:r>
        <w:rPr>
          <w:sz w:val="24"/>
          <w:szCs w:val="24"/>
        </w:rPr>
        <w:t xml:space="preserve">razov. Oblasti, kde vieme využiť počítačové videnie, je mnoho, napríklad: </w:t>
      </w:r>
    </w:p>
    <w:p w14:paraId="17A040B8" w14:textId="77777777" w:rsidR="00EF02C8" w:rsidRDefault="006F0A4F">
      <w:pPr>
        <w:numPr>
          <w:ilvl w:val="0"/>
          <w:numId w:val="12"/>
        </w:numPr>
        <w:rPr>
          <w:sz w:val="24"/>
          <w:szCs w:val="24"/>
        </w:rPr>
      </w:pPr>
      <w:r>
        <w:rPr>
          <w:sz w:val="24"/>
          <w:szCs w:val="24"/>
        </w:rPr>
        <w:t>Ovládanie procesov (autonómne vozidlá, priemyselné roboty)</w:t>
      </w:r>
    </w:p>
    <w:p w14:paraId="79DF906E" w14:textId="77777777" w:rsidR="00EF02C8" w:rsidRDefault="006F0A4F">
      <w:pPr>
        <w:numPr>
          <w:ilvl w:val="0"/>
          <w:numId w:val="12"/>
        </w:numPr>
        <w:rPr>
          <w:sz w:val="24"/>
          <w:szCs w:val="24"/>
        </w:rPr>
      </w:pPr>
      <w:r>
        <w:rPr>
          <w:sz w:val="24"/>
          <w:szCs w:val="24"/>
        </w:rPr>
        <w:t>Detekcia a rozpoznávanie objektov (napr. v priemyselných aplikáciách)</w:t>
      </w:r>
    </w:p>
    <w:p w14:paraId="10B4D801" w14:textId="77777777" w:rsidR="00EF02C8" w:rsidRDefault="006F0A4F">
      <w:pPr>
        <w:numPr>
          <w:ilvl w:val="0"/>
          <w:numId w:val="12"/>
        </w:numPr>
        <w:rPr>
          <w:sz w:val="24"/>
          <w:szCs w:val="24"/>
        </w:rPr>
      </w:pPr>
      <w:r>
        <w:rPr>
          <w:sz w:val="24"/>
          <w:szCs w:val="24"/>
        </w:rPr>
        <w:t>Detekcia javov (napr. sledovanie zmien v bezpečnostn</w:t>
      </w:r>
      <w:r>
        <w:rPr>
          <w:sz w:val="24"/>
          <w:szCs w:val="24"/>
        </w:rPr>
        <w:t>ých kamerách)</w:t>
      </w:r>
    </w:p>
    <w:p w14:paraId="04CF6493" w14:textId="77777777" w:rsidR="00EF02C8" w:rsidRDefault="006F0A4F">
      <w:pPr>
        <w:numPr>
          <w:ilvl w:val="0"/>
          <w:numId w:val="12"/>
        </w:numPr>
        <w:rPr>
          <w:sz w:val="24"/>
          <w:szCs w:val="24"/>
        </w:rPr>
      </w:pPr>
      <w:r>
        <w:rPr>
          <w:sz w:val="24"/>
          <w:szCs w:val="24"/>
        </w:rPr>
        <w:t>Organizácia informácií (indexovanie databázy obrázkov)</w:t>
      </w:r>
    </w:p>
    <w:p w14:paraId="23521673" w14:textId="77777777" w:rsidR="00EF02C8" w:rsidRDefault="006F0A4F">
      <w:pPr>
        <w:numPr>
          <w:ilvl w:val="0"/>
          <w:numId w:val="12"/>
        </w:numPr>
        <w:rPr>
          <w:sz w:val="24"/>
          <w:szCs w:val="24"/>
        </w:rPr>
      </w:pPr>
      <w:r>
        <w:rPr>
          <w:sz w:val="24"/>
          <w:szCs w:val="24"/>
        </w:rPr>
        <w:t xml:space="preserve">Interakcia (gestá, </w:t>
      </w:r>
      <w:proofErr w:type="spellStart"/>
      <w:r>
        <w:rPr>
          <w:sz w:val="24"/>
          <w:szCs w:val="24"/>
        </w:rPr>
        <w:t>eye</w:t>
      </w:r>
      <w:proofErr w:type="spellEnd"/>
      <w:r>
        <w:rPr>
          <w:sz w:val="24"/>
          <w:szCs w:val="24"/>
        </w:rPr>
        <w:t xml:space="preserve"> </w:t>
      </w:r>
      <w:proofErr w:type="spellStart"/>
      <w:r>
        <w:rPr>
          <w:sz w:val="24"/>
          <w:szCs w:val="24"/>
        </w:rPr>
        <w:t>tracking</w:t>
      </w:r>
      <w:proofErr w:type="spellEnd"/>
      <w:r>
        <w:rPr>
          <w:sz w:val="24"/>
          <w:szCs w:val="24"/>
        </w:rPr>
        <w:t>...)</w:t>
      </w:r>
    </w:p>
    <w:p w14:paraId="1F33F25A" w14:textId="77777777" w:rsidR="00EF02C8" w:rsidRDefault="006F0A4F">
      <w:pPr>
        <w:numPr>
          <w:ilvl w:val="0"/>
          <w:numId w:val="12"/>
        </w:numPr>
        <w:rPr>
          <w:sz w:val="24"/>
          <w:szCs w:val="24"/>
        </w:rPr>
      </w:pPr>
      <w:r>
        <w:rPr>
          <w:sz w:val="24"/>
          <w:szCs w:val="24"/>
        </w:rPr>
        <w:t>Spracovanie medicínskych vizuálnych dát</w:t>
      </w:r>
    </w:p>
    <w:p w14:paraId="26E51F7E" w14:textId="77777777" w:rsidR="00EF02C8" w:rsidRDefault="006F0A4F">
      <w:pPr>
        <w:numPr>
          <w:ilvl w:val="0"/>
          <w:numId w:val="12"/>
        </w:numPr>
        <w:rPr>
          <w:sz w:val="24"/>
          <w:szCs w:val="24"/>
        </w:rPr>
      </w:pPr>
      <w:r>
        <w:rPr>
          <w:sz w:val="24"/>
          <w:szCs w:val="24"/>
        </w:rPr>
        <w:t>...</w:t>
      </w:r>
    </w:p>
    <w:p w14:paraId="3EF5F279" w14:textId="77777777" w:rsidR="00EF02C8" w:rsidRDefault="00EF02C8">
      <w:pPr>
        <w:ind w:left="1440"/>
        <w:rPr>
          <w:sz w:val="24"/>
          <w:szCs w:val="24"/>
        </w:rPr>
      </w:pPr>
    </w:p>
    <w:p w14:paraId="7C63F3A8" w14:textId="77777777" w:rsidR="00EF02C8" w:rsidRDefault="006F0A4F">
      <w:pPr>
        <w:ind w:firstLine="720"/>
        <w:rPr>
          <w:sz w:val="24"/>
          <w:szCs w:val="24"/>
        </w:rPr>
      </w:pPr>
      <w:r>
        <w:rPr>
          <w:sz w:val="24"/>
          <w:szCs w:val="24"/>
        </w:rPr>
        <w:t xml:space="preserve">Jedným z hlavných využití počítačového videnia je spracovanie obrazov v medicíne. Táto oblasť je charakterizovaná získavaním </w:t>
      </w:r>
      <w:proofErr w:type="spellStart"/>
      <w:r>
        <w:rPr>
          <w:sz w:val="24"/>
          <w:szCs w:val="24"/>
        </w:rPr>
        <w:t>informacií</w:t>
      </w:r>
      <w:proofErr w:type="spellEnd"/>
      <w:r>
        <w:rPr>
          <w:sz w:val="24"/>
          <w:szCs w:val="24"/>
        </w:rPr>
        <w:t xml:space="preserve"> za účelom stanovenie diagnózy pacienta. Spracovávajú sa obrazy získané z mikroskopov, RTG, angiografie, tomografie alebo</w:t>
      </w:r>
      <w:r>
        <w:rPr>
          <w:sz w:val="24"/>
          <w:szCs w:val="24"/>
        </w:rPr>
        <w:t xml:space="preserve"> magnetickej rezonancie. Pomocou nich sa </w:t>
      </w:r>
      <w:proofErr w:type="spellStart"/>
      <w:r>
        <w:rPr>
          <w:sz w:val="24"/>
          <w:szCs w:val="24"/>
        </w:rPr>
        <w:t>detekuje</w:t>
      </w:r>
      <w:proofErr w:type="spellEnd"/>
      <w:r>
        <w:rPr>
          <w:sz w:val="24"/>
          <w:szCs w:val="24"/>
        </w:rPr>
        <w:t xml:space="preserve"> výskyt nádoru, aterosklerózy alebo iných chorobou napadnutých tkanív. Taktiež vieme pomocou toho získavať iné informácie ako je veľkosť orgánov alebo tok krvi. </w:t>
      </w:r>
    </w:p>
    <w:p w14:paraId="21875CDC" w14:textId="77777777" w:rsidR="00EF02C8" w:rsidRDefault="006F0A4F">
      <w:pPr>
        <w:ind w:firstLine="720"/>
        <w:rPr>
          <w:sz w:val="24"/>
          <w:szCs w:val="24"/>
        </w:rPr>
      </w:pPr>
      <w:r>
        <w:rPr>
          <w:sz w:val="24"/>
          <w:szCs w:val="24"/>
        </w:rPr>
        <w:t>Počítačové videnie sa používa aj v priemysle.</w:t>
      </w:r>
      <w:r>
        <w:rPr>
          <w:sz w:val="24"/>
          <w:szCs w:val="24"/>
        </w:rPr>
        <w:t xml:space="preserve"> Využívajú sa viaceré využitia, či už ovládanie procesov, alebo strojové videnie, kde účelom je zrýchlenie výrobného procesu, teda kontrola kvality alebo určovanie pozície drobných predmetov.  </w:t>
      </w:r>
    </w:p>
    <w:p w14:paraId="61021BE4" w14:textId="77777777" w:rsidR="00EF02C8" w:rsidRDefault="006F0A4F">
      <w:pPr>
        <w:pStyle w:val="Nadpis3"/>
        <w:numPr>
          <w:ilvl w:val="2"/>
          <w:numId w:val="1"/>
        </w:numPr>
      </w:pPr>
      <w:bookmarkStart w:id="9" w:name="_ajrbjoh5664n" w:colFirst="0" w:colLast="0"/>
      <w:bookmarkEnd w:id="9"/>
      <w:r>
        <w:t>Proces klasifikácie</w:t>
      </w:r>
    </w:p>
    <w:p w14:paraId="28F4EDF8" w14:textId="77777777" w:rsidR="00EF02C8" w:rsidRDefault="00EF02C8">
      <w:pPr>
        <w:ind w:left="2160"/>
      </w:pPr>
    </w:p>
    <w:p w14:paraId="575A0B66" w14:textId="77777777" w:rsidR="00EF02C8" w:rsidRDefault="006F0A4F">
      <w:pPr>
        <w:rPr>
          <w:sz w:val="24"/>
          <w:szCs w:val="24"/>
        </w:rPr>
      </w:pPr>
      <w:r>
        <w:rPr>
          <w:sz w:val="24"/>
          <w:szCs w:val="24"/>
        </w:rPr>
        <w:tab/>
        <w:t>Proces klasifikácie je postupnosť operác</w:t>
      </w:r>
      <w:r>
        <w:rPr>
          <w:sz w:val="24"/>
          <w:szCs w:val="24"/>
        </w:rPr>
        <w:t xml:space="preserve">ii, do ktorej vstupuje určitá množina dát, ktorú chceme zaradiť do kategórií. Kde v každej </w:t>
      </w:r>
      <w:proofErr w:type="spellStart"/>
      <w:r>
        <w:rPr>
          <w:sz w:val="24"/>
          <w:szCs w:val="24"/>
        </w:rPr>
        <w:t>kategóriá</w:t>
      </w:r>
      <w:proofErr w:type="spellEnd"/>
      <w:r>
        <w:rPr>
          <w:sz w:val="24"/>
          <w:szCs w:val="24"/>
        </w:rPr>
        <w:t xml:space="preserve"> majú dáta rovnakú alebo podobnú vlastnosť. Operácie, ktoré sa vykonávajú na zaradenie sa nazýva reťazec operácii. Tento reťazec sa vo väčšine prípadov skla</w:t>
      </w:r>
      <w:r>
        <w:rPr>
          <w:sz w:val="24"/>
          <w:szCs w:val="24"/>
        </w:rPr>
        <w:t>dá z nasledujúcich operácii:</w:t>
      </w:r>
    </w:p>
    <w:p w14:paraId="34742CC2" w14:textId="77777777" w:rsidR="00EF02C8" w:rsidRDefault="006F0A4F">
      <w:pPr>
        <w:numPr>
          <w:ilvl w:val="0"/>
          <w:numId w:val="8"/>
        </w:numPr>
        <w:rPr>
          <w:sz w:val="24"/>
          <w:szCs w:val="24"/>
        </w:rPr>
      </w:pPr>
      <w:r>
        <w:rPr>
          <w:sz w:val="24"/>
          <w:szCs w:val="24"/>
        </w:rPr>
        <w:t>Predspracovanie obsahu, kde úlohou je odfiltrovanie nežiadúcich objektov a potlačenie niektorých chýb dát.</w:t>
      </w:r>
    </w:p>
    <w:p w14:paraId="67E5ED1C" w14:textId="77777777" w:rsidR="00EF02C8" w:rsidRDefault="006F0A4F">
      <w:pPr>
        <w:numPr>
          <w:ilvl w:val="0"/>
          <w:numId w:val="8"/>
        </w:numPr>
        <w:rPr>
          <w:sz w:val="24"/>
          <w:szCs w:val="24"/>
        </w:rPr>
      </w:pPr>
      <w:r>
        <w:rPr>
          <w:sz w:val="24"/>
          <w:szCs w:val="24"/>
        </w:rPr>
        <w:t>Výpočet príznakov, pričom príznakom sa rozumie výsledok merania, ktorý dostaneme určením rozsahu nejakej vlastnosti. Nap</w:t>
      </w:r>
      <w:r>
        <w:rPr>
          <w:sz w:val="24"/>
          <w:szCs w:val="24"/>
        </w:rPr>
        <w:t xml:space="preserve">ríklad tvaru, </w:t>
      </w:r>
      <w:proofErr w:type="spellStart"/>
      <w:r>
        <w:rPr>
          <w:sz w:val="24"/>
          <w:szCs w:val="24"/>
        </w:rPr>
        <w:t>textury</w:t>
      </w:r>
      <w:proofErr w:type="spellEnd"/>
      <w:r>
        <w:rPr>
          <w:sz w:val="24"/>
          <w:szCs w:val="24"/>
        </w:rPr>
        <w:t>, alebo intenzity. Jednou z hlavných výhod tejto operácie je, že zjednodušíme následnú úlohu klasifikácie.</w:t>
      </w:r>
    </w:p>
    <w:p w14:paraId="7AC634D1" w14:textId="77777777" w:rsidR="00EF02C8" w:rsidRDefault="006F0A4F">
      <w:pPr>
        <w:numPr>
          <w:ilvl w:val="0"/>
          <w:numId w:val="8"/>
        </w:numPr>
        <w:rPr>
          <w:sz w:val="24"/>
          <w:szCs w:val="24"/>
        </w:rPr>
      </w:pPr>
      <w:r>
        <w:rPr>
          <w:sz w:val="24"/>
          <w:szCs w:val="24"/>
        </w:rPr>
        <w:t>Klasifikácia - určenie triedy objektu.</w:t>
      </w:r>
    </w:p>
    <w:p w14:paraId="20E53A7A" w14:textId="77777777" w:rsidR="00EF02C8" w:rsidRDefault="00EF02C8">
      <w:pPr>
        <w:ind w:left="720"/>
        <w:rPr>
          <w:sz w:val="24"/>
          <w:szCs w:val="24"/>
        </w:rPr>
      </w:pPr>
    </w:p>
    <w:p w14:paraId="15011A3D" w14:textId="77777777" w:rsidR="00EF02C8" w:rsidRDefault="006F0A4F">
      <w:pPr>
        <w:pStyle w:val="Nadpis3"/>
        <w:numPr>
          <w:ilvl w:val="2"/>
          <w:numId w:val="1"/>
        </w:numPr>
      </w:pPr>
      <w:bookmarkStart w:id="10" w:name="_uikumrxkw56z" w:colFirst="0" w:colLast="0"/>
      <w:bookmarkEnd w:id="10"/>
      <w:r>
        <w:t>Algoritmy klasifikácie</w:t>
      </w:r>
    </w:p>
    <w:p w14:paraId="66584750" w14:textId="77777777" w:rsidR="00EF02C8" w:rsidRDefault="00EF02C8">
      <w:pPr>
        <w:ind w:left="2160"/>
      </w:pPr>
    </w:p>
    <w:p w14:paraId="63B4A7E5" w14:textId="77777777" w:rsidR="00EF02C8" w:rsidRDefault="006F0A4F">
      <w:pPr>
        <w:rPr>
          <w:sz w:val="24"/>
          <w:szCs w:val="24"/>
        </w:rPr>
      </w:pPr>
      <w:r>
        <w:rPr>
          <w:sz w:val="24"/>
          <w:szCs w:val="24"/>
        </w:rPr>
        <w:tab/>
        <w:t xml:space="preserve">Najznámejšie algoritmy, ktoré sa používajú na zaradenie dát do </w:t>
      </w:r>
      <w:r>
        <w:rPr>
          <w:sz w:val="24"/>
          <w:szCs w:val="24"/>
        </w:rPr>
        <w:t xml:space="preserve">kategórií tiež nazývané tradičné techniky klasifikácie sú: </w:t>
      </w:r>
    </w:p>
    <w:p w14:paraId="2499E23F" w14:textId="77777777" w:rsidR="00EF02C8" w:rsidRDefault="006F0A4F">
      <w:pPr>
        <w:ind w:firstLine="720"/>
        <w:rPr>
          <w:sz w:val="24"/>
          <w:szCs w:val="24"/>
        </w:rPr>
      </w:pPr>
      <w:proofErr w:type="spellStart"/>
      <w:r>
        <w:rPr>
          <w:b/>
          <w:sz w:val="24"/>
          <w:szCs w:val="24"/>
        </w:rPr>
        <w:t>Support-vector</w:t>
      </w:r>
      <w:proofErr w:type="spellEnd"/>
      <w:r>
        <w:rPr>
          <w:b/>
          <w:sz w:val="24"/>
          <w:szCs w:val="24"/>
        </w:rPr>
        <w:t xml:space="preserve"> </w:t>
      </w:r>
      <w:proofErr w:type="spellStart"/>
      <w:r>
        <w:rPr>
          <w:b/>
          <w:sz w:val="24"/>
          <w:szCs w:val="24"/>
        </w:rPr>
        <w:t>machine</w:t>
      </w:r>
      <w:proofErr w:type="spellEnd"/>
      <w:r>
        <w:rPr>
          <w:b/>
          <w:sz w:val="24"/>
          <w:szCs w:val="24"/>
        </w:rPr>
        <w:t xml:space="preserve"> </w:t>
      </w:r>
      <w:r>
        <w:rPr>
          <w:sz w:val="24"/>
          <w:szCs w:val="24"/>
        </w:rPr>
        <w:t xml:space="preserve">(Podporný vektorový stroj) vytvára </w:t>
      </w:r>
      <w:proofErr w:type="spellStart"/>
      <w:r>
        <w:rPr>
          <w:sz w:val="24"/>
          <w:szCs w:val="24"/>
        </w:rPr>
        <w:t>hyperplane</w:t>
      </w:r>
      <w:proofErr w:type="spellEnd"/>
      <w:r>
        <w:rPr>
          <w:sz w:val="24"/>
          <w:szCs w:val="24"/>
        </w:rPr>
        <w:t xml:space="preserve"> alebo skupinu </w:t>
      </w:r>
      <w:proofErr w:type="spellStart"/>
      <w:r>
        <w:rPr>
          <w:sz w:val="24"/>
          <w:szCs w:val="24"/>
        </w:rPr>
        <w:t>hyperplane</w:t>
      </w:r>
      <w:proofErr w:type="spellEnd"/>
      <w:r>
        <w:rPr>
          <w:sz w:val="24"/>
          <w:szCs w:val="24"/>
        </w:rPr>
        <w:t xml:space="preserve"> v </w:t>
      </w:r>
      <w:proofErr w:type="spellStart"/>
      <w:r>
        <w:rPr>
          <w:sz w:val="24"/>
          <w:szCs w:val="24"/>
        </w:rPr>
        <w:t>multi</w:t>
      </w:r>
      <w:proofErr w:type="spellEnd"/>
      <w:r>
        <w:rPr>
          <w:sz w:val="24"/>
          <w:szCs w:val="24"/>
        </w:rPr>
        <w:t xml:space="preserve"> dimenzionálnom priestore, ktoré sa následne </w:t>
      </w:r>
      <w:r>
        <w:rPr>
          <w:sz w:val="24"/>
          <w:szCs w:val="24"/>
        </w:rPr>
        <w:lastRenderedPageBreak/>
        <w:t>používajú na klasifikáciu. Kvalitná separácia sa d</w:t>
      </w:r>
      <w:r>
        <w:rPr>
          <w:sz w:val="24"/>
          <w:szCs w:val="24"/>
        </w:rPr>
        <w:t xml:space="preserve">osahuje tak ,že </w:t>
      </w:r>
      <w:proofErr w:type="spellStart"/>
      <w:r>
        <w:rPr>
          <w:sz w:val="24"/>
          <w:szCs w:val="24"/>
        </w:rPr>
        <w:t>hyperplane</w:t>
      </w:r>
      <w:proofErr w:type="spellEnd"/>
      <w:r>
        <w:rPr>
          <w:sz w:val="24"/>
          <w:szCs w:val="24"/>
        </w:rPr>
        <w:t xml:space="preserve"> bude mať veľkú vzdialenosť od najbližšieho bodu </w:t>
      </w:r>
      <w:proofErr w:type="spellStart"/>
      <w:r>
        <w:rPr>
          <w:sz w:val="24"/>
          <w:szCs w:val="24"/>
        </w:rPr>
        <w:t>trénovacich</w:t>
      </w:r>
      <w:proofErr w:type="spellEnd"/>
      <w:r>
        <w:rPr>
          <w:sz w:val="24"/>
          <w:szCs w:val="24"/>
        </w:rPr>
        <w:t xml:space="preserve"> dát. Pretože všeobecne platí, že čím je väčšie rozpätie, tým je menšia chyba generalizácie. </w:t>
      </w:r>
    </w:p>
    <w:p w14:paraId="3E894D80" w14:textId="77777777" w:rsidR="00EF02C8" w:rsidRDefault="006F0A4F">
      <w:pPr>
        <w:ind w:firstLine="720"/>
        <w:rPr>
          <w:sz w:val="24"/>
          <w:szCs w:val="24"/>
        </w:rPr>
      </w:pPr>
      <w:proofErr w:type="spellStart"/>
      <w:r>
        <w:rPr>
          <w:b/>
          <w:sz w:val="24"/>
          <w:szCs w:val="24"/>
        </w:rPr>
        <w:t>Random</w:t>
      </w:r>
      <w:proofErr w:type="spellEnd"/>
      <w:r>
        <w:rPr>
          <w:b/>
          <w:sz w:val="24"/>
          <w:szCs w:val="24"/>
        </w:rPr>
        <w:t xml:space="preserve"> </w:t>
      </w:r>
      <w:proofErr w:type="spellStart"/>
      <w:r>
        <w:rPr>
          <w:b/>
          <w:sz w:val="24"/>
          <w:szCs w:val="24"/>
        </w:rPr>
        <w:t>binary</w:t>
      </w:r>
      <w:proofErr w:type="spellEnd"/>
      <w:r>
        <w:rPr>
          <w:b/>
          <w:sz w:val="24"/>
          <w:szCs w:val="24"/>
        </w:rPr>
        <w:t xml:space="preserve"> </w:t>
      </w:r>
      <w:proofErr w:type="spellStart"/>
      <w:r>
        <w:rPr>
          <w:b/>
          <w:sz w:val="24"/>
          <w:szCs w:val="24"/>
        </w:rPr>
        <w:t>forest</w:t>
      </w:r>
      <w:proofErr w:type="spellEnd"/>
      <w:r>
        <w:rPr>
          <w:sz w:val="24"/>
          <w:szCs w:val="24"/>
        </w:rPr>
        <w:t xml:space="preserve"> (náhodné </w:t>
      </w:r>
      <w:proofErr w:type="spellStart"/>
      <w:r>
        <w:rPr>
          <w:sz w:val="24"/>
          <w:szCs w:val="24"/>
        </w:rPr>
        <w:t>binarne</w:t>
      </w:r>
      <w:proofErr w:type="spellEnd"/>
      <w:r>
        <w:rPr>
          <w:sz w:val="24"/>
          <w:szCs w:val="24"/>
        </w:rPr>
        <w:t xml:space="preserve"> lesy) je technika klasifikácie, ktorá </w:t>
      </w:r>
      <w:r>
        <w:rPr>
          <w:sz w:val="24"/>
          <w:szCs w:val="24"/>
        </w:rPr>
        <w:t xml:space="preserve">sa na </w:t>
      </w:r>
      <w:proofErr w:type="spellStart"/>
      <w:r>
        <w:rPr>
          <w:sz w:val="24"/>
          <w:szCs w:val="24"/>
        </w:rPr>
        <w:t>trénovacích</w:t>
      </w:r>
      <w:proofErr w:type="spellEnd"/>
      <w:r>
        <w:rPr>
          <w:sz w:val="24"/>
          <w:szCs w:val="24"/>
        </w:rPr>
        <w:t xml:space="preserve"> dátach najprv naučí špeciálne charakteristiky, vlastnosti z ktorých následne vytvorí stromy (dátovú štruktúru), pričom vetvy obsahujú určitú charakteristiku dát. Pri rozdeľovaní sa prechádzajú tieto stromy (lesy) či dáta obsahujú túto cha</w:t>
      </w:r>
      <w:r>
        <w:rPr>
          <w:sz w:val="24"/>
          <w:szCs w:val="24"/>
        </w:rPr>
        <w:t xml:space="preserve">rakteristiku a pokiaľ nie, prechádza sa do inej vetvy. Takto sa prechádza celý strom/stromy, pokiaľ sa dáta nerozdelia do kategórií. </w:t>
      </w:r>
    </w:p>
    <w:p w14:paraId="346EED56" w14:textId="77777777" w:rsidR="00EF02C8" w:rsidRDefault="006F0A4F">
      <w:pPr>
        <w:ind w:firstLine="720"/>
        <w:rPr>
          <w:sz w:val="24"/>
          <w:szCs w:val="24"/>
          <w:highlight w:val="yellow"/>
        </w:rPr>
      </w:pPr>
      <w:r>
        <w:rPr>
          <w:b/>
          <w:sz w:val="24"/>
          <w:szCs w:val="24"/>
        </w:rPr>
        <w:t>K-</w:t>
      </w:r>
      <w:proofErr w:type="spellStart"/>
      <w:r>
        <w:rPr>
          <w:b/>
          <w:sz w:val="24"/>
          <w:szCs w:val="24"/>
        </w:rPr>
        <w:t>nearest</w:t>
      </w:r>
      <w:proofErr w:type="spellEnd"/>
      <w:r>
        <w:rPr>
          <w:b/>
          <w:sz w:val="24"/>
          <w:szCs w:val="24"/>
        </w:rPr>
        <w:t xml:space="preserve"> </w:t>
      </w:r>
      <w:proofErr w:type="spellStart"/>
      <w:r>
        <w:rPr>
          <w:b/>
          <w:sz w:val="24"/>
          <w:szCs w:val="24"/>
        </w:rPr>
        <w:t>neighbors</w:t>
      </w:r>
      <w:proofErr w:type="spellEnd"/>
      <w:r>
        <w:rPr>
          <w:b/>
          <w:sz w:val="24"/>
          <w:szCs w:val="24"/>
        </w:rPr>
        <w:t xml:space="preserve"> </w:t>
      </w:r>
      <w:proofErr w:type="spellStart"/>
      <w:r>
        <w:rPr>
          <w:b/>
          <w:sz w:val="24"/>
          <w:szCs w:val="24"/>
        </w:rPr>
        <w:t>algorithm</w:t>
      </w:r>
      <w:proofErr w:type="spellEnd"/>
      <w:r>
        <w:rPr>
          <w:b/>
          <w:sz w:val="24"/>
          <w:szCs w:val="24"/>
        </w:rPr>
        <w:t xml:space="preserve"> </w:t>
      </w:r>
      <w:r>
        <w:rPr>
          <w:sz w:val="24"/>
          <w:szCs w:val="24"/>
        </w:rPr>
        <w:t xml:space="preserve">( k najbližších susedov) je algoritmus používaný pre klasifikáciu a regresiu. </w:t>
      </w:r>
      <w:proofErr w:type="spellStart"/>
      <w:r>
        <w:rPr>
          <w:sz w:val="24"/>
          <w:szCs w:val="24"/>
        </w:rPr>
        <w:t>Trénovacia</w:t>
      </w:r>
      <w:proofErr w:type="spellEnd"/>
      <w:r>
        <w:rPr>
          <w:sz w:val="24"/>
          <w:szCs w:val="24"/>
        </w:rPr>
        <w:t xml:space="preserve"> čas</w:t>
      </w:r>
      <w:r>
        <w:rPr>
          <w:sz w:val="24"/>
          <w:szCs w:val="24"/>
        </w:rPr>
        <w:t xml:space="preserve">ť spočíva v ukladaní vektorov, vo viac dimenzionálnom priestore a označenie tried </w:t>
      </w:r>
      <w:proofErr w:type="spellStart"/>
      <w:r>
        <w:rPr>
          <w:sz w:val="24"/>
          <w:szCs w:val="24"/>
        </w:rPr>
        <w:t>trénovacich</w:t>
      </w:r>
      <w:proofErr w:type="spellEnd"/>
      <w:r>
        <w:rPr>
          <w:sz w:val="24"/>
          <w:szCs w:val="24"/>
        </w:rPr>
        <w:t xml:space="preserve"> dát. Pri spojitých dátach sa využívajú hlavne euklidovské vzdialenosti týchto dát a pri diskrétnych sa používajú iné metriky. Ako napríklad </w:t>
      </w:r>
      <w:proofErr w:type="spellStart"/>
      <w:r>
        <w:rPr>
          <w:sz w:val="24"/>
          <w:szCs w:val="24"/>
        </w:rPr>
        <w:t>prekrývacia</w:t>
      </w:r>
      <w:proofErr w:type="spellEnd"/>
      <w:r>
        <w:rPr>
          <w:sz w:val="24"/>
          <w:szCs w:val="24"/>
        </w:rPr>
        <w:t xml:space="preserve"> metrika (</w:t>
      </w:r>
      <w:proofErr w:type="spellStart"/>
      <w:r>
        <w:rPr>
          <w:sz w:val="24"/>
          <w:szCs w:val="24"/>
        </w:rPr>
        <w:t>o</w:t>
      </w:r>
      <w:r>
        <w:rPr>
          <w:sz w:val="24"/>
          <w:szCs w:val="24"/>
        </w:rPr>
        <w:t>verlap</w:t>
      </w:r>
      <w:proofErr w:type="spellEnd"/>
      <w:r>
        <w:rPr>
          <w:sz w:val="24"/>
          <w:szCs w:val="24"/>
        </w:rPr>
        <w:t xml:space="preserve">) </w:t>
      </w:r>
      <w:proofErr w:type="spellStart"/>
      <w:r>
        <w:rPr>
          <w:sz w:val="24"/>
          <w:szCs w:val="24"/>
        </w:rPr>
        <w:t>hammingova</w:t>
      </w:r>
      <w:proofErr w:type="spellEnd"/>
      <w:r>
        <w:rPr>
          <w:sz w:val="24"/>
          <w:szCs w:val="24"/>
        </w:rPr>
        <w:t xml:space="preserve"> vzdialenosť.</w:t>
      </w:r>
    </w:p>
    <w:p w14:paraId="1E93BACF" w14:textId="77777777" w:rsidR="00EF02C8" w:rsidRDefault="00EF02C8"/>
    <w:p w14:paraId="24726461" w14:textId="77777777" w:rsidR="00EF02C8" w:rsidRDefault="006F0A4F">
      <w:pPr>
        <w:pStyle w:val="Nadpis3"/>
        <w:numPr>
          <w:ilvl w:val="2"/>
          <w:numId w:val="1"/>
        </w:numPr>
      </w:pPr>
      <w:bookmarkStart w:id="11" w:name="_m1tzvx9qlhkt" w:colFirst="0" w:colLast="0"/>
      <w:bookmarkEnd w:id="11"/>
      <w:commentRangeStart w:id="12"/>
      <w:r>
        <w:t xml:space="preserve">Operácia </w:t>
      </w:r>
      <w:proofErr w:type="spellStart"/>
      <w:r>
        <w:t>konvolúcie</w:t>
      </w:r>
      <w:commentRangeEnd w:id="12"/>
      <w:proofErr w:type="spellEnd"/>
      <w:r>
        <w:commentReference w:id="12"/>
      </w:r>
    </w:p>
    <w:p w14:paraId="53819429" w14:textId="77777777" w:rsidR="00EF02C8" w:rsidRDefault="00EF02C8">
      <w:pPr>
        <w:ind w:left="2160"/>
      </w:pPr>
    </w:p>
    <w:p w14:paraId="2D1DC834" w14:textId="77777777" w:rsidR="00EF02C8" w:rsidRDefault="006F0A4F" w:rsidP="00426976">
      <w:pPr>
        <w:ind w:left="720"/>
        <w:rPr>
          <w:sz w:val="24"/>
          <w:szCs w:val="24"/>
        </w:rPr>
      </w:pPr>
      <w:r>
        <w:rPr>
          <w:sz w:val="24"/>
          <w:szCs w:val="24"/>
        </w:rPr>
        <w:t xml:space="preserve">Operácia </w:t>
      </w:r>
      <w:proofErr w:type="spellStart"/>
      <w:r>
        <w:rPr>
          <w:sz w:val="24"/>
          <w:szCs w:val="24"/>
        </w:rPr>
        <w:t>konvolúcie</w:t>
      </w:r>
      <w:proofErr w:type="spellEnd"/>
      <w:r>
        <w:rPr>
          <w:sz w:val="24"/>
          <w:szCs w:val="24"/>
        </w:rPr>
        <w:t xml:space="preserve"> je hlavný nástroj pre lineárnu filtráciu a elementárnou časťou pre </w:t>
      </w:r>
      <w:proofErr w:type="spellStart"/>
      <w:r>
        <w:rPr>
          <w:sz w:val="24"/>
          <w:szCs w:val="24"/>
        </w:rPr>
        <w:t>konvolučné</w:t>
      </w:r>
      <w:proofErr w:type="spellEnd"/>
      <w:r>
        <w:rPr>
          <w:sz w:val="24"/>
          <w:szCs w:val="24"/>
        </w:rPr>
        <w:t xml:space="preserve"> neurónové siete. Vzorec pre diskrétnu </w:t>
      </w:r>
      <w:proofErr w:type="spellStart"/>
      <w:r>
        <w:rPr>
          <w:sz w:val="24"/>
          <w:szCs w:val="24"/>
        </w:rPr>
        <w:t>konvolúciu</w:t>
      </w:r>
      <w:proofErr w:type="spellEnd"/>
      <w:r>
        <w:rPr>
          <w:sz w:val="24"/>
          <w:szCs w:val="24"/>
        </w:rPr>
        <w:t xml:space="preserve"> je nasledovný</w:t>
      </w:r>
    </w:p>
    <w:p w14:paraId="6A964E87" w14:textId="77777777" w:rsidR="00EF02C8" w:rsidRDefault="00EF02C8">
      <w:pPr>
        <w:ind w:firstLine="720"/>
        <w:rPr>
          <w:sz w:val="24"/>
          <w:szCs w:val="24"/>
        </w:rPr>
      </w:pPr>
    </w:p>
    <w:p w14:paraId="234F7081" w14:textId="77777777" w:rsidR="00EF02C8" w:rsidRDefault="006F0A4F">
      <w:pPr>
        <w:ind w:firstLine="720"/>
        <w:rPr>
          <w:sz w:val="24"/>
          <w:szCs w:val="24"/>
        </w:rPr>
      </w:pPr>
      <w:r>
        <w:rPr>
          <w:sz w:val="24"/>
          <w:szCs w:val="24"/>
        </w:rPr>
        <w:tab/>
      </w:r>
      <w:r>
        <w:rPr>
          <w:sz w:val="24"/>
          <w:szCs w:val="24"/>
        </w:rPr>
        <w:tab/>
      </w:r>
      <w:r>
        <w:rPr>
          <w:sz w:val="24"/>
          <w:szCs w:val="24"/>
        </w:rPr>
        <w:tab/>
      </w:r>
      <m:oMath>
        <m:r>
          <w:rPr>
            <w:rFonts w:ascii="Cambria Math" w:hAnsi="Cambria Math"/>
            <w:sz w:val="24"/>
            <w:szCs w:val="24"/>
          </w:rPr>
          <m:t>g</m:t>
        </m:r>
        <m:r>
          <w:rPr>
            <w:rFonts w:ascii="Cambria Math" w:hAnsi="Cambria Math"/>
            <w:sz w:val="24"/>
            <w:szCs w:val="24"/>
          </w:rPr>
          <m:t xml:space="preserve"> (</m:t>
        </m:r>
        <m:r>
          <w:rPr>
            <w:rFonts w:ascii="Cambria Math" w:hAnsi="Cambria Math"/>
            <w:sz w:val="24"/>
            <w:szCs w:val="24"/>
          </w:rPr>
          <m:t>x</m:t>
        </m:r>
        <m:r>
          <w:rPr>
            <w:rFonts w:ascii="Cambria Math" w:hAnsi="Cambria Math"/>
            <w:sz w:val="24"/>
            <w:szCs w:val="24"/>
          </w:rPr>
          <m:t>) = ∑</m:t>
        </m:r>
        <m:r>
          <w:rPr>
            <w:rFonts w:ascii="Cambria Math" w:hAnsi="Cambria Math"/>
            <w:sz w:val="24"/>
            <w:szCs w:val="24"/>
          </w:rPr>
          <m:t>N</m:t>
        </m:r>
        <m:r>
          <w:rPr>
            <w:rFonts w:ascii="Cambria Math" w:hAnsi="Cambria Math"/>
            <w:sz w:val="24"/>
            <w:szCs w:val="24"/>
          </w:rPr>
          <m:t xml:space="preserve"> -1 </m:t>
        </m:r>
        <m:r>
          <w:rPr>
            <w:rFonts w:ascii="Cambria Math" w:hAnsi="Cambria Math"/>
            <w:sz w:val="24"/>
            <w:szCs w:val="24"/>
          </w:rPr>
          <m:t>m</m:t>
        </m:r>
        <m:r>
          <w:rPr>
            <w:rFonts w:ascii="Cambria Math" w:hAnsi="Cambria Math"/>
            <w:sz w:val="24"/>
            <w:szCs w:val="24"/>
          </w:rPr>
          <m:t xml:space="preserve">=0 </m:t>
        </m:r>
        <m:r>
          <w:rPr>
            <w:rFonts w:ascii="Cambria Math" w:hAnsi="Cambria Math"/>
            <w:sz w:val="24"/>
            <w:szCs w:val="24"/>
          </w:rPr>
          <m:t>f</m:t>
        </m:r>
        <m:r>
          <w:rPr>
            <w:rFonts w:ascii="Cambria Math" w:hAnsi="Cambria Math"/>
            <w:sz w:val="24"/>
            <w:szCs w:val="24"/>
          </w:rPr>
          <m:t xml:space="preserve"> (</m:t>
        </m:r>
        <m:r>
          <w:rPr>
            <w:rFonts w:ascii="Cambria Math" w:hAnsi="Cambria Math"/>
            <w:sz w:val="24"/>
            <w:szCs w:val="24"/>
          </w:rPr>
          <m:t>m</m:t>
        </m:r>
        <m:r>
          <w:rPr>
            <w:rFonts w:ascii="Cambria Math" w:hAnsi="Cambria Math"/>
            <w:sz w:val="24"/>
            <w:szCs w:val="24"/>
          </w:rPr>
          <m:t>) h(</m:t>
        </m:r>
        <m:r>
          <w:rPr>
            <w:rFonts w:ascii="Cambria Math" w:hAnsi="Cambria Math"/>
            <w:sz w:val="24"/>
            <w:szCs w:val="24"/>
          </w:rPr>
          <m:t>x</m:t>
        </m:r>
        <m:r>
          <w:rPr>
            <w:rFonts w:ascii="Cambria Math" w:hAnsi="Cambria Math"/>
            <w:sz w:val="24"/>
            <w:szCs w:val="24"/>
          </w:rPr>
          <m:t xml:space="preserve"> -</m:t>
        </m:r>
        <m:r>
          <w:rPr>
            <w:rFonts w:ascii="Cambria Math" w:hAnsi="Cambria Math"/>
            <w:sz w:val="24"/>
            <w:szCs w:val="24"/>
          </w:rPr>
          <m:t>m</m:t>
        </m:r>
        <m:r>
          <w:rPr>
            <w:rFonts w:ascii="Cambria Math" w:hAnsi="Cambria Math"/>
            <w:sz w:val="24"/>
            <w:szCs w:val="24"/>
          </w:rPr>
          <m:t>)</m:t>
        </m:r>
      </m:oMath>
    </w:p>
    <w:p w14:paraId="399BC813" w14:textId="77777777" w:rsidR="00EF02C8" w:rsidRDefault="00EF02C8">
      <w:pPr>
        <w:ind w:firstLine="720"/>
        <w:rPr>
          <w:sz w:val="24"/>
          <w:szCs w:val="24"/>
        </w:rPr>
      </w:pPr>
    </w:p>
    <w:p w14:paraId="2857581F" w14:textId="77777777" w:rsidR="00EF02C8" w:rsidRDefault="006F0A4F">
      <w:pPr>
        <w:ind w:firstLine="720"/>
        <w:rPr>
          <w:sz w:val="24"/>
          <w:szCs w:val="24"/>
        </w:rPr>
      </w:pPr>
      <w:r>
        <w:rPr>
          <w:sz w:val="24"/>
          <w:szCs w:val="24"/>
        </w:rPr>
        <w:t>Kde x = 0,..., M + N - 2, funkcia</w:t>
      </w:r>
      <m:oMath>
        <m:r>
          <w:rPr>
            <w:rFonts w:ascii="Cambria Math" w:hAnsi="Cambria Math"/>
            <w:sz w:val="24"/>
            <w:szCs w:val="24"/>
          </w:rPr>
          <m:t xml:space="preserve"> </m:t>
        </m:r>
        <m:r>
          <w:rPr>
            <w:rFonts w:ascii="Cambria Math" w:hAnsi="Cambria Math"/>
            <w:sz w:val="24"/>
            <w:szCs w:val="24"/>
          </w:rPr>
          <m:t>f</m:t>
        </m:r>
        <m:r>
          <w:rPr>
            <w:rFonts w:ascii="Cambria Math" w:hAnsi="Cambria Math"/>
            <w:sz w:val="24"/>
            <w:szCs w:val="24"/>
          </w:rPr>
          <m:t xml:space="preserve"> (</m:t>
        </m:r>
        <m:r>
          <w:rPr>
            <w:rFonts w:ascii="Cambria Math" w:hAnsi="Cambria Math"/>
            <w:sz w:val="24"/>
            <w:szCs w:val="24"/>
          </w:rPr>
          <m:t>m</m:t>
        </m:r>
        <m:r>
          <w:rPr>
            <w:rFonts w:ascii="Cambria Math" w:hAnsi="Cambria Math"/>
            <w:sz w:val="24"/>
            <w:szCs w:val="24"/>
          </w:rPr>
          <m:t>)</m:t>
        </m:r>
      </m:oMath>
      <w:r>
        <w:rPr>
          <w:sz w:val="24"/>
          <w:szCs w:val="24"/>
        </w:rPr>
        <w:t xml:space="preserve">je daná ako vstup a funkcia </w:t>
      </w:r>
      <m:oMath>
        <m:r>
          <w:rPr>
            <w:rFonts w:ascii="Cambria Math" w:hAnsi="Cambria Math"/>
            <w:sz w:val="24"/>
            <w:szCs w:val="24"/>
          </w:rPr>
          <m:t>h</m:t>
        </m:r>
        <m:r>
          <w:rPr>
            <w:rFonts w:ascii="Cambria Math" w:hAnsi="Cambria Math"/>
            <w:sz w:val="24"/>
            <w:szCs w:val="24"/>
          </w:rPr>
          <m:t>(</m:t>
        </m:r>
        <m:r>
          <w:rPr>
            <w:rFonts w:ascii="Cambria Math" w:hAnsi="Cambria Math"/>
            <w:sz w:val="24"/>
            <w:szCs w:val="24"/>
          </w:rPr>
          <m:t>m</m:t>
        </m:r>
        <m:r>
          <w:rPr>
            <w:rFonts w:ascii="Cambria Math" w:hAnsi="Cambria Math"/>
            <w:sz w:val="24"/>
            <w:szCs w:val="24"/>
          </w:rPr>
          <m:t>)</m:t>
        </m:r>
      </m:oMath>
      <w:r>
        <w:rPr>
          <w:sz w:val="24"/>
          <w:szCs w:val="24"/>
        </w:rPr>
        <w:t xml:space="preserve"> je filter/jadro nazývané aj ako konvolučná maska. Pričom pre spracovanie obrazu potrebuje funkcie dvoch premenných. Operáciu konvolúcie dokážeme zapísať ako hviezdičku. Násle</w:t>
      </w:r>
      <w:r>
        <w:rPr>
          <w:sz w:val="24"/>
          <w:szCs w:val="24"/>
        </w:rPr>
        <w:t xml:space="preserve">dne dokážeme skrátiť tento tvar na </w:t>
      </w:r>
    </w:p>
    <w:p w14:paraId="39DC6139" w14:textId="77777777" w:rsidR="00EF02C8" w:rsidRDefault="00EF02C8">
      <w:pPr>
        <w:ind w:firstLine="720"/>
        <w:rPr>
          <w:sz w:val="24"/>
          <w:szCs w:val="24"/>
        </w:rPr>
      </w:pPr>
    </w:p>
    <w:p w14:paraId="568A97E1" w14:textId="77777777" w:rsidR="00EF02C8" w:rsidRDefault="006F0A4F">
      <w:pPr>
        <w:jc w:val="center"/>
        <w:rPr>
          <w:sz w:val="24"/>
          <w:szCs w:val="24"/>
        </w:rPr>
      </w:pPr>
      <m:oMathPara>
        <m:oMath>
          <m:r>
            <w:rPr>
              <w:rFonts w:ascii="Cambria Math" w:hAnsi="Cambria Math"/>
              <w:sz w:val="24"/>
              <w:szCs w:val="24"/>
            </w:rPr>
            <m:t>f</m:t>
          </m:r>
          <m:r>
            <w:rPr>
              <w:rFonts w:ascii="Cambria Math" w:hAnsi="Cambria Math"/>
              <w:sz w:val="24"/>
              <w:szCs w:val="24"/>
            </w:rPr>
            <m:t xml:space="preserve"> (</m:t>
          </m:r>
          <m:r>
            <w:rPr>
              <w:rFonts w:ascii="Cambria Math" w:hAnsi="Cambria Math"/>
              <w:sz w:val="24"/>
              <w:szCs w:val="24"/>
            </w:rPr>
            <m:t>x</m:t>
          </m:r>
          <m:r>
            <w:rPr>
              <w:rFonts w:ascii="Cambria Math" w:hAnsi="Cambria Math"/>
              <w:sz w:val="24"/>
              <w:szCs w:val="24"/>
            </w:rPr>
            <m:t xml:space="preserve">, </m:t>
          </m:r>
          <m:r>
            <w:rPr>
              <w:rFonts w:ascii="Cambria Math" w:hAnsi="Cambria Math"/>
              <w:sz w:val="24"/>
              <w:szCs w:val="24"/>
            </w:rPr>
            <m:t>y</m:t>
          </m:r>
          <m:r>
            <w:rPr>
              <w:rFonts w:ascii="Cambria Math" w:hAnsi="Cambria Math"/>
              <w:sz w:val="24"/>
              <w:szCs w:val="24"/>
            </w:rPr>
            <m:t>)*h(</m:t>
          </m:r>
          <m:r>
            <w:rPr>
              <w:rFonts w:ascii="Cambria Math" w:hAnsi="Cambria Math"/>
              <w:sz w:val="24"/>
              <w:szCs w:val="24"/>
            </w:rPr>
            <m:t>x</m:t>
          </m:r>
          <m:r>
            <w:rPr>
              <w:rFonts w:ascii="Cambria Math" w:hAnsi="Cambria Math"/>
              <w:sz w:val="24"/>
              <w:szCs w:val="24"/>
            </w:rPr>
            <m:t xml:space="preserve">, </m:t>
          </m:r>
          <m:r>
            <w:rPr>
              <w:rFonts w:ascii="Cambria Math" w:hAnsi="Cambria Math"/>
              <w:sz w:val="24"/>
              <w:szCs w:val="24"/>
            </w:rPr>
            <m:t>y</m:t>
          </m:r>
          <m:r>
            <w:rPr>
              <w:rFonts w:ascii="Cambria Math" w:hAnsi="Cambria Math"/>
              <w:sz w:val="24"/>
              <w:szCs w:val="24"/>
            </w:rPr>
            <m:t>)</m:t>
          </m:r>
        </m:oMath>
      </m:oMathPara>
    </w:p>
    <w:p w14:paraId="1DF17A37" w14:textId="77777777" w:rsidR="00EF02C8" w:rsidRDefault="00EF02C8">
      <w:pPr>
        <w:jc w:val="center"/>
        <w:rPr>
          <w:sz w:val="24"/>
          <w:szCs w:val="24"/>
        </w:rPr>
      </w:pPr>
    </w:p>
    <w:p w14:paraId="53EA63E6" w14:textId="77777777" w:rsidR="00EF02C8" w:rsidRDefault="006F0A4F">
      <w:pPr>
        <w:ind w:firstLine="720"/>
        <w:rPr>
          <w:sz w:val="24"/>
          <w:szCs w:val="24"/>
        </w:rPr>
      </w:pPr>
      <w:r>
        <w:rPr>
          <w:sz w:val="24"/>
          <w:szCs w:val="24"/>
        </w:rPr>
        <w:t>Kde f(x, y) je funkcia obrazu, ktorý ideme filtrovať a h(x, y) je filter.</w:t>
      </w:r>
    </w:p>
    <w:p w14:paraId="6207592D" w14:textId="77777777" w:rsidR="00EF02C8" w:rsidRDefault="006F0A4F">
      <w:pPr>
        <w:ind w:firstLine="720"/>
        <w:rPr>
          <w:sz w:val="24"/>
          <w:szCs w:val="24"/>
        </w:rPr>
      </w:pPr>
      <w:r>
        <w:rPr>
          <w:sz w:val="24"/>
          <w:szCs w:val="24"/>
        </w:rPr>
        <w:t>Táto operácia spočíva v tom, že máme vstup, čo pri obrázkoch môže byť matica, ktorá  reprezentuje jednotlivé pixely, tento vstup je vektor hodnôt, na ktorý sa postupne aplikuje filter/jadro (</w:t>
      </w:r>
      <w:proofErr w:type="spellStart"/>
      <w:r>
        <w:rPr>
          <w:sz w:val="24"/>
          <w:szCs w:val="24"/>
        </w:rPr>
        <w:t>kernel</w:t>
      </w:r>
      <w:proofErr w:type="spellEnd"/>
      <w:r>
        <w:rPr>
          <w:sz w:val="24"/>
          <w:szCs w:val="24"/>
        </w:rPr>
        <w:t>). Filter je podobne ako vstup vektor, ale s oveľa menšou v</w:t>
      </w:r>
      <w:r>
        <w:rPr>
          <w:sz w:val="24"/>
          <w:szCs w:val="24"/>
        </w:rPr>
        <w:t>eľkosťou. Tento filter sa vytvára pomocou rôznych spôsobov, či už manuálnym nastavením alebo inicializáciou na základe učenia. Následne sa porovná, či k danému vstupu filter pasuje. Toto sa opakuje pre celý vstup, z ktorého nakoniec vzniká výstup alebo tzv</w:t>
      </w:r>
      <w:r>
        <w:rPr>
          <w:sz w:val="24"/>
          <w:szCs w:val="24"/>
        </w:rPr>
        <w:t xml:space="preserve">. mapa príznakov (feature </w:t>
      </w:r>
      <w:proofErr w:type="spellStart"/>
      <w:r>
        <w:rPr>
          <w:sz w:val="24"/>
          <w:szCs w:val="24"/>
        </w:rPr>
        <w:t>map</w:t>
      </w:r>
      <w:proofErr w:type="spellEnd"/>
      <w:r>
        <w:rPr>
          <w:sz w:val="24"/>
          <w:szCs w:val="24"/>
        </w:rPr>
        <w:t>). Mapa príznakov má vždy menšie rozmery ako vstup, pretože vznikajú okraje bez vyplnených hodnôt. Aby sme predišli tomuto zmenšovaniu výstupu, k vstupu sa pridajú na okraj nulové pixely. Pokiaľ dáta majú viac signálov, napríkl</w:t>
      </w:r>
      <w:r>
        <w:rPr>
          <w:sz w:val="24"/>
          <w:szCs w:val="24"/>
        </w:rPr>
        <w:t xml:space="preserve">ad ako farebné obrázky, tak aj veľkosť </w:t>
      </w:r>
      <w:r>
        <w:rPr>
          <w:sz w:val="24"/>
          <w:szCs w:val="24"/>
        </w:rPr>
        <w:lastRenderedPageBreak/>
        <w:t>filtra sa bude zväčšovať a bude mať rovnakú veľkosť ako je počet signálov. Toto zväčšenie sa bude aplikovať na 3. rozmer filtru. Napríklad, ak máme filter s veľkosťou 3x3, čo bude znamenať, že filter má 9 pixelov, kto</w:t>
      </w:r>
      <w:r>
        <w:rPr>
          <w:sz w:val="24"/>
          <w:szCs w:val="24"/>
        </w:rPr>
        <w:t>ré vykrátime troma, čo značí každý signál.</w:t>
      </w:r>
      <w:r>
        <w:rPr>
          <w:sz w:val="24"/>
          <w:szCs w:val="24"/>
        </w:rPr>
        <w:tab/>
      </w:r>
    </w:p>
    <w:p w14:paraId="4EF4FF65" w14:textId="77777777" w:rsidR="00EF02C8" w:rsidRDefault="006F0A4F">
      <w:pPr>
        <w:rPr>
          <w:sz w:val="24"/>
          <w:szCs w:val="24"/>
        </w:rPr>
      </w:pPr>
      <w:r>
        <w:rPr>
          <w:noProof/>
          <w:sz w:val="24"/>
          <w:szCs w:val="24"/>
        </w:rPr>
        <w:drawing>
          <wp:inline distT="114300" distB="114300" distL="114300" distR="114300" wp14:anchorId="116571C3" wp14:editId="7BC9F50B">
            <wp:extent cx="5376863" cy="3226118"/>
            <wp:effectExtent l="0" t="0" r="0" b="0"/>
            <wp:docPr id="2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2"/>
                    <a:srcRect/>
                    <a:stretch>
                      <a:fillRect/>
                    </a:stretch>
                  </pic:blipFill>
                  <pic:spPr>
                    <a:xfrm>
                      <a:off x="0" y="0"/>
                      <a:ext cx="5376863" cy="3226118"/>
                    </a:xfrm>
                    <a:prstGeom prst="rect">
                      <a:avLst/>
                    </a:prstGeom>
                    <a:ln/>
                  </pic:spPr>
                </pic:pic>
              </a:graphicData>
            </a:graphic>
          </wp:inline>
        </w:drawing>
      </w:r>
    </w:p>
    <w:p w14:paraId="27F69CAF" w14:textId="77777777" w:rsidR="00EF02C8" w:rsidRDefault="00EF02C8">
      <w:pPr>
        <w:rPr>
          <w:sz w:val="24"/>
          <w:szCs w:val="24"/>
        </w:rPr>
      </w:pPr>
    </w:p>
    <w:p w14:paraId="3AE5BAFE" w14:textId="77777777" w:rsidR="00EF02C8" w:rsidRDefault="006F0A4F">
      <w:pPr>
        <w:jc w:val="center"/>
        <w:rPr>
          <w:sz w:val="18"/>
          <w:szCs w:val="18"/>
        </w:rPr>
      </w:pPr>
      <w:r>
        <w:rPr>
          <w:sz w:val="18"/>
          <w:szCs w:val="18"/>
        </w:rPr>
        <w:t>Obr. 4. Aplikovanie filtru na vstupný obrázok</w:t>
      </w:r>
    </w:p>
    <w:p w14:paraId="1A437ED0" w14:textId="77777777" w:rsidR="00EF02C8" w:rsidRDefault="00EF02C8">
      <w:pPr>
        <w:jc w:val="center"/>
        <w:rPr>
          <w:sz w:val="18"/>
          <w:szCs w:val="18"/>
        </w:rPr>
      </w:pPr>
    </w:p>
    <w:p w14:paraId="2A64B18E" w14:textId="77777777" w:rsidR="00EF02C8" w:rsidRDefault="006F0A4F">
      <w:pPr>
        <w:ind w:firstLine="720"/>
        <w:rPr>
          <w:sz w:val="24"/>
          <w:szCs w:val="24"/>
        </w:rPr>
      </w:pPr>
      <w:r>
        <w:rPr>
          <w:sz w:val="24"/>
          <w:szCs w:val="24"/>
        </w:rPr>
        <w:t xml:space="preserve">Pre jednu vrstvu sa využije viacero filtrov, pričom každý bude </w:t>
      </w:r>
      <w:proofErr w:type="spellStart"/>
      <w:r>
        <w:rPr>
          <w:sz w:val="24"/>
          <w:szCs w:val="24"/>
        </w:rPr>
        <w:t>detekovať</w:t>
      </w:r>
      <w:proofErr w:type="spellEnd"/>
      <w:r>
        <w:rPr>
          <w:sz w:val="24"/>
          <w:szCs w:val="24"/>
        </w:rPr>
        <w:t xml:space="preserve"> inú charakteristiku, niektoré budú </w:t>
      </w:r>
      <w:proofErr w:type="spellStart"/>
      <w:r>
        <w:rPr>
          <w:sz w:val="24"/>
          <w:szCs w:val="24"/>
        </w:rPr>
        <w:t>detekovať</w:t>
      </w:r>
      <w:proofErr w:type="spellEnd"/>
      <w:r>
        <w:rPr>
          <w:sz w:val="24"/>
          <w:szCs w:val="24"/>
        </w:rPr>
        <w:t xml:space="preserve"> len hrany, iné zasa konkrétnejšie charakteristiky. Výsledné mapy príznakov sa neskôr budú ďalej spracovávať a podľa nich sa vyhodnotí klas</w:t>
      </w:r>
      <w:r>
        <w:rPr>
          <w:sz w:val="24"/>
          <w:szCs w:val="24"/>
        </w:rPr>
        <w:t xml:space="preserve">ifikácia. Je zvyklosťou, že najnižšie vrstvy spracovávajú obrázky </w:t>
      </w:r>
      <w:proofErr w:type="spellStart"/>
      <w:r>
        <w:rPr>
          <w:sz w:val="24"/>
          <w:szCs w:val="24"/>
        </w:rPr>
        <w:t>všeobecne,a</w:t>
      </w:r>
      <w:proofErr w:type="spellEnd"/>
      <w:r>
        <w:rPr>
          <w:sz w:val="24"/>
          <w:szCs w:val="24"/>
        </w:rPr>
        <w:t xml:space="preserve"> čím prechádzame do vyššej vrstvy, používajú sa konkrétnejšie filtre.</w:t>
      </w:r>
    </w:p>
    <w:p w14:paraId="73FC4CB4" w14:textId="77777777" w:rsidR="00EF02C8" w:rsidRDefault="006F0A4F">
      <w:pPr>
        <w:jc w:val="center"/>
        <w:rPr>
          <w:sz w:val="24"/>
          <w:szCs w:val="24"/>
        </w:rPr>
      </w:pPr>
      <w:r>
        <w:rPr>
          <w:noProof/>
          <w:sz w:val="24"/>
          <w:szCs w:val="24"/>
        </w:rPr>
        <w:lastRenderedPageBreak/>
        <w:drawing>
          <wp:inline distT="114300" distB="114300" distL="114300" distR="114300" wp14:anchorId="0DCA9179" wp14:editId="2F3B86C8">
            <wp:extent cx="4438650" cy="3643128"/>
            <wp:effectExtent l="0" t="0" r="0" b="0"/>
            <wp:docPr id="1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4438650" cy="3643128"/>
                    </a:xfrm>
                    <a:prstGeom prst="rect">
                      <a:avLst/>
                    </a:prstGeom>
                    <a:ln/>
                  </pic:spPr>
                </pic:pic>
              </a:graphicData>
            </a:graphic>
          </wp:inline>
        </w:drawing>
      </w:r>
    </w:p>
    <w:p w14:paraId="31179778" w14:textId="77777777" w:rsidR="00EF02C8" w:rsidRDefault="006F0A4F">
      <w:pPr>
        <w:jc w:val="center"/>
        <w:rPr>
          <w:sz w:val="18"/>
          <w:szCs w:val="18"/>
        </w:rPr>
      </w:pPr>
      <w:r>
        <w:rPr>
          <w:sz w:val="18"/>
          <w:szCs w:val="18"/>
        </w:rPr>
        <w:t>Obr. 5. Rôznorodosť filtrov aplikovaných na vstupný obrázok</w:t>
      </w:r>
    </w:p>
    <w:p w14:paraId="711A96A8" w14:textId="77777777" w:rsidR="00EF02C8" w:rsidRDefault="00EF02C8"/>
    <w:p w14:paraId="2412907C" w14:textId="77777777" w:rsidR="00EF02C8" w:rsidRDefault="006F0A4F">
      <w:pPr>
        <w:pStyle w:val="Nadpis3"/>
        <w:numPr>
          <w:ilvl w:val="2"/>
          <w:numId w:val="1"/>
        </w:numPr>
      </w:pPr>
      <w:bookmarkStart w:id="13" w:name="_3ts430eqkk2u" w:colFirst="0" w:colLast="0"/>
      <w:bookmarkEnd w:id="13"/>
      <w:commentRangeStart w:id="14"/>
      <w:r>
        <w:t>Gáborové filtre</w:t>
      </w:r>
      <w:commentRangeEnd w:id="14"/>
      <w:r>
        <w:commentReference w:id="14"/>
      </w:r>
    </w:p>
    <w:p w14:paraId="773DBCC9" w14:textId="77777777" w:rsidR="00EF02C8" w:rsidRDefault="00EF02C8">
      <w:pPr>
        <w:ind w:left="2160"/>
      </w:pPr>
    </w:p>
    <w:p w14:paraId="16805FC3" w14:textId="77777777" w:rsidR="00EF02C8" w:rsidRDefault="006F0A4F">
      <w:pPr>
        <w:ind w:firstLine="720"/>
        <w:rPr>
          <w:sz w:val="24"/>
          <w:szCs w:val="24"/>
        </w:rPr>
      </w:pPr>
      <w:r>
        <w:rPr>
          <w:sz w:val="24"/>
          <w:szCs w:val="24"/>
        </w:rPr>
        <w:t>Gáborové filtre, pomenovan</w:t>
      </w:r>
      <w:r>
        <w:rPr>
          <w:sz w:val="24"/>
          <w:szCs w:val="24"/>
        </w:rPr>
        <w:t xml:space="preserve">é podľa </w:t>
      </w:r>
      <w:proofErr w:type="spellStart"/>
      <w:r>
        <w:rPr>
          <w:sz w:val="24"/>
          <w:szCs w:val="24"/>
        </w:rPr>
        <w:t>Dennisa</w:t>
      </w:r>
      <w:proofErr w:type="spellEnd"/>
      <w:r>
        <w:rPr>
          <w:sz w:val="24"/>
          <w:szCs w:val="24"/>
        </w:rPr>
        <w:t xml:space="preserve"> Gábora, sú lineárne filtre, ktoré sa používajú na detekciu okrajov, analýzu textúr alebo extrakciu znakov. Tieto filtre majú veľmi dobré lokalizačné vlastnosti, či už v priestorovej alebo frekvenčnej oblasti a práve preto sú vhodné pre </w:t>
      </w:r>
      <w:proofErr w:type="spellStart"/>
      <w:r>
        <w:rPr>
          <w:sz w:val="24"/>
          <w:szCs w:val="24"/>
        </w:rPr>
        <w:t>segm</w:t>
      </w:r>
      <w:r>
        <w:rPr>
          <w:sz w:val="24"/>
          <w:szCs w:val="24"/>
        </w:rPr>
        <w:t>entačné</w:t>
      </w:r>
      <w:proofErr w:type="spellEnd"/>
      <w:r>
        <w:rPr>
          <w:sz w:val="24"/>
          <w:szCs w:val="24"/>
        </w:rPr>
        <w:t xml:space="preserve"> úlohy. Pomocou filtrov sa hľadá v obrázkoch špecifický frekvenčný obsah v danej oblasti alebo jej okolí. Pričom niektoré cicavce, a taktiež aj ľudský zrakový systém, modeluje obsah pomocou </w:t>
      </w:r>
      <w:proofErr w:type="spellStart"/>
      <w:r>
        <w:rPr>
          <w:sz w:val="24"/>
          <w:szCs w:val="24"/>
        </w:rPr>
        <w:t>Gáborových</w:t>
      </w:r>
      <w:proofErr w:type="spellEnd"/>
      <w:r>
        <w:rPr>
          <w:sz w:val="24"/>
          <w:szCs w:val="24"/>
        </w:rPr>
        <w:t xml:space="preserve"> filtrov. A to vďaka tomu, že je možné opísať nie</w:t>
      </w:r>
      <w:r>
        <w:rPr>
          <w:sz w:val="24"/>
          <w:szCs w:val="24"/>
        </w:rPr>
        <w:t xml:space="preserve">ktoré profily jednoduchých bunkových receptívnych polí v mozgovej kôre ako orientované </w:t>
      </w:r>
      <w:proofErr w:type="spellStart"/>
      <w:r>
        <w:rPr>
          <w:sz w:val="24"/>
          <w:szCs w:val="24"/>
        </w:rPr>
        <w:t>gáborové</w:t>
      </w:r>
      <w:proofErr w:type="spellEnd"/>
      <w:r>
        <w:rPr>
          <w:sz w:val="24"/>
          <w:szCs w:val="24"/>
        </w:rPr>
        <w:t xml:space="preserve"> filtre.</w:t>
      </w:r>
    </w:p>
    <w:p w14:paraId="55E66F51" w14:textId="77777777" w:rsidR="00EF02C8" w:rsidRDefault="006F0A4F">
      <w:pPr>
        <w:rPr>
          <w:sz w:val="24"/>
          <w:szCs w:val="24"/>
        </w:rPr>
      </w:pPr>
      <w:r>
        <w:rPr>
          <w:sz w:val="24"/>
          <w:szCs w:val="24"/>
        </w:rPr>
        <w:tab/>
        <w:t xml:space="preserve">Gáborové filtre v 2D priestore sú tvorené pomocou </w:t>
      </w:r>
      <w:proofErr w:type="spellStart"/>
      <w:r>
        <w:rPr>
          <w:sz w:val="24"/>
          <w:szCs w:val="24"/>
        </w:rPr>
        <w:t>gaussovej</w:t>
      </w:r>
      <w:proofErr w:type="spellEnd"/>
      <w:r>
        <w:rPr>
          <w:sz w:val="24"/>
          <w:szCs w:val="24"/>
        </w:rPr>
        <w:t xml:space="preserve"> funkcie a </w:t>
      </w:r>
      <w:proofErr w:type="spellStart"/>
      <w:r>
        <w:rPr>
          <w:sz w:val="24"/>
          <w:szCs w:val="24"/>
        </w:rPr>
        <w:t>sinusoidy</w:t>
      </w:r>
      <w:proofErr w:type="spellEnd"/>
      <w:r>
        <w:rPr>
          <w:sz w:val="24"/>
          <w:szCs w:val="24"/>
        </w:rPr>
        <w:t xml:space="preserve">, pričom je možné ich brať ako </w:t>
      </w:r>
      <w:proofErr w:type="spellStart"/>
      <w:r>
        <w:rPr>
          <w:sz w:val="24"/>
          <w:szCs w:val="24"/>
        </w:rPr>
        <w:t>sinusoida</w:t>
      </w:r>
      <w:proofErr w:type="spellEnd"/>
      <w:r>
        <w:rPr>
          <w:sz w:val="24"/>
          <w:szCs w:val="24"/>
        </w:rPr>
        <w:t xml:space="preserve"> modulovaná </w:t>
      </w:r>
      <w:proofErr w:type="spellStart"/>
      <w:r>
        <w:rPr>
          <w:sz w:val="24"/>
          <w:szCs w:val="24"/>
        </w:rPr>
        <w:t>gaussovou</w:t>
      </w:r>
      <w:proofErr w:type="spellEnd"/>
      <w:r>
        <w:rPr>
          <w:sz w:val="24"/>
          <w:szCs w:val="24"/>
        </w:rPr>
        <w:t xml:space="preserve"> funkciou, </w:t>
      </w:r>
      <w:r>
        <w:rPr>
          <w:sz w:val="24"/>
          <w:szCs w:val="24"/>
        </w:rPr>
        <w:t xml:space="preserve">ktorá sa používa v rôznych orientáciách. </w:t>
      </w:r>
    </w:p>
    <w:p w14:paraId="0449481A" w14:textId="77777777" w:rsidR="00EF02C8" w:rsidRDefault="006F0A4F">
      <w:pPr>
        <w:jc w:val="center"/>
        <w:rPr>
          <w:sz w:val="24"/>
          <w:szCs w:val="24"/>
        </w:rPr>
      </w:pPr>
      <w:r>
        <w:rPr>
          <w:noProof/>
          <w:sz w:val="24"/>
          <w:szCs w:val="24"/>
        </w:rPr>
        <w:lastRenderedPageBreak/>
        <w:drawing>
          <wp:inline distT="114300" distB="114300" distL="114300" distR="114300" wp14:anchorId="19AE667F" wp14:editId="529EE6AF">
            <wp:extent cx="5734050" cy="1905000"/>
            <wp:effectExtent l="0" t="0" r="0" b="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5734050" cy="1905000"/>
                    </a:xfrm>
                    <a:prstGeom prst="rect">
                      <a:avLst/>
                    </a:prstGeom>
                    <a:ln/>
                  </pic:spPr>
                </pic:pic>
              </a:graphicData>
            </a:graphic>
          </wp:inline>
        </w:drawing>
      </w:r>
    </w:p>
    <w:p w14:paraId="0A5FC07A" w14:textId="77777777" w:rsidR="00EF02C8" w:rsidRDefault="006F0A4F">
      <w:pPr>
        <w:jc w:val="center"/>
        <w:rPr>
          <w:sz w:val="18"/>
          <w:szCs w:val="18"/>
        </w:rPr>
      </w:pPr>
      <w:r>
        <w:rPr>
          <w:sz w:val="18"/>
          <w:szCs w:val="18"/>
        </w:rPr>
        <w:t xml:space="preserve">Obr. 7. Ukážka </w:t>
      </w:r>
      <w:proofErr w:type="spellStart"/>
      <w:r>
        <w:rPr>
          <w:sz w:val="18"/>
          <w:szCs w:val="18"/>
        </w:rPr>
        <w:t>gáborových</w:t>
      </w:r>
      <w:proofErr w:type="spellEnd"/>
      <w:r>
        <w:rPr>
          <w:sz w:val="18"/>
          <w:szCs w:val="18"/>
        </w:rPr>
        <w:t xml:space="preserve"> filtrov</w:t>
      </w:r>
    </w:p>
    <w:p w14:paraId="1667B02F" w14:textId="77777777" w:rsidR="00EF02C8" w:rsidRDefault="00EF02C8">
      <w:pPr>
        <w:rPr>
          <w:sz w:val="28"/>
          <w:szCs w:val="28"/>
        </w:rPr>
      </w:pPr>
    </w:p>
    <w:p w14:paraId="22DEC6D4" w14:textId="77777777" w:rsidR="00EF02C8" w:rsidRDefault="006F0A4F">
      <w:pPr>
        <w:rPr>
          <w:sz w:val="24"/>
          <w:szCs w:val="24"/>
        </w:rPr>
      </w:pPr>
      <w:r>
        <w:rPr>
          <w:sz w:val="24"/>
          <w:szCs w:val="24"/>
        </w:rPr>
        <w:tab/>
        <w:t xml:space="preserve">Pre lepšie pochopenie aplikácií </w:t>
      </w:r>
      <w:proofErr w:type="spellStart"/>
      <w:r>
        <w:rPr>
          <w:sz w:val="24"/>
          <w:szCs w:val="24"/>
        </w:rPr>
        <w:t>gáborových</w:t>
      </w:r>
      <w:proofErr w:type="spellEnd"/>
      <w:r>
        <w:rPr>
          <w:sz w:val="24"/>
          <w:szCs w:val="24"/>
        </w:rPr>
        <w:t xml:space="preserve"> filtrov si predstavme biely kruh na čiernom pozadí. Na tento kruh aplikujeme niekoľko </w:t>
      </w:r>
      <w:proofErr w:type="spellStart"/>
      <w:r>
        <w:rPr>
          <w:sz w:val="24"/>
          <w:szCs w:val="24"/>
        </w:rPr>
        <w:t>gáborových</w:t>
      </w:r>
      <w:proofErr w:type="spellEnd"/>
      <w:r>
        <w:rPr>
          <w:sz w:val="24"/>
          <w:szCs w:val="24"/>
        </w:rPr>
        <w:t xml:space="preserve"> filtrov, hrana </w:t>
      </w:r>
      <w:proofErr w:type="spellStart"/>
      <w:r>
        <w:rPr>
          <w:sz w:val="24"/>
          <w:szCs w:val="24"/>
        </w:rPr>
        <w:t>detekovaného</w:t>
      </w:r>
      <w:proofErr w:type="spellEnd"/>
      <w:r>
        <w:rPr>
          <w:sz w:val="24"/>
          <w:szCs w:val="24"/>
        </w:rPr>
        <w:t xml:space="preserve"> kruhu je</w:t>
      </w:r>
      <w:r>
        <w:rPr>
          <w:sz w:val="24"/>
          <w:szCs w:val="24"/>
        </w:rPr>
        <w:t xml:space="preserve"> hrana orientovaná v uhle, pod ktorým je orientovaný </w:t>
      </w:r>
      <w:proofErr w:type="spellStart"/>
      <w:r>
        <w:rPr>
          <w:sz w:val="24"/>
          <w:szCs w:val="24"/>
        </w:rPr>
        <w:t>Gáborov</w:t>
      </w:r>
      <w:proofErr w:type="spellEnd"/>
      <w:r>
        <w:rPr>
          <w:sz w:val="24"/>
          <w:szCs w:val="24"/>
        </w:rPr>
        <w:t xml:space="preserve"> filter. (Obrázok č. 8)</w:t>
      </w:r>
    </w:p>
    <w:p w14:paraId="577E7EFE" w14:textId="77777777" w:rsidR="00EF02C8" w:rsidRDefault="006F0A4F">
      <w:pPr>
        <w:jc w:val="center"/>
        <w:rPr>
          <w:sz w:val="24"/>
          <w:szCs w:val="24"/>
        </w:rPr>
      </w:pPr>
      <w:r>
        <w:rPr>
          <w:noProof/>
          <w:sz w:val="24"/>
          <w:szCs w:val="24"/>
        </w:rPr>
        <w:drawing>
          <wp:inline distT="114300" distB="114300" distL="114300" distR="114300" wp14:anchorId="3504AB88" wp14:editId="0F353FB9">
            <wp:extent cx="5734050" cy="1841500"/>
            <wp:effectExtent l="0" t="0" r="0" b="0"/>
            <wp:docPr id="14"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5"/>
                    <a:srcRect/>
                    <a:stretch>
                      <a:fillRect/>
                    </a:stretch>
                  </pic:blipFill>
                  <pic:spPr>
                    <a:xfrm>
                      <a:off x="0" y="0"/>
                      <a:ext cx="5734050" cy="1841500"/>
                    </a:xfrm>
                    <a:prstGeom prst="rect">
                      <a:avLst/>
                    </a:prstGeom>
                    <a:ln/>
                  </pic:spPr>
                </pic:pic>
              </a:graphicData>
            </a:graphic>
          </wp:inline>
        </w:drawing>
      </w:r>
    </w:p>
    <w:p w14:paraId="2ADAB728" w14:textId="77777777" w:rsidR="00EF02C8" w:rsidRDefault="006F0A4F">
      <w:pPr>
        <w:jc w:val="center"/>
        <w:rPr>
          <w:sz w:val="18"/>
          <w:szCs w:val="18"/>
        </w:rPr>
      </w:pPr>
      <w:r>
        <w:rPr>
          <w:sz w:val="18"/>
          <w:szCs w:val="18"/>
        </w:rPr>
        <w:t xml:space="preserve">Obr. 8. Aplikácia </w:t>
      </w:r>
      <w:proofErr w:type="spellStart"/>
      <w:r>
        <w:rPr>
          <w:sz w:val="18"/>
          <w:szCs w:val="18"/>
        </w:rPr>
        <w:t>gáborových</w:t>
      </w:r>
      <w:proofErr w:type="spellEnd"/>
      <w:r>
        <w:rPr>
          <w:sz w:val="18"/>
          <w:szCs w:val="18"/>
        </w:rPr>
        <w:t xml:space="preserve"> filtrov na biely kruh na čiernom pozadí</w:t>
      </w:r>
    </w:p>
    <w:p w14:paraId="23B14E0D" w14:textId="77777777" w:rsidR="00EF02C8" w:rsidRDefault="00EF02C8">
      <w:pPr>
        <w:jc w:val="center"/>
        <w:rPr>
          <w:sz w:val="28"/>
          <w:szCs w:val="28"/>
        </w:rPr>
      </w:pPr>
    </w:p>
    <w:p w14:paraId="640C1E5D" w14:textId="77777777" w:rsidR="00EF02C8" w:rsidRDefault="006F0A4F">
      <w:pPr>
        <w:rPr>
          <w:sz w:val="24"/>
          <w:szCs w:val="24"/>
        </w:rPr>
      </w:pPr>
      <w:r>
        <w:rPr>
          <w:sz w:val="24"/>
          <w:szCs w:val="24"/>
        </w:rPr>
        <w:t>Tvar komplexnej Gáborovej funkcie. Komplexná Gáborová funkcia je definovaná 5. parametrami, ktoré ko</w:t>
      </w:r>
      <w:r>
        <w:rPr>
          <w:sz w:val="24"/>
          <w:szCs w:val="24"/>
        </w:rPr>
        <w:t>ntrolujú tvar a veľkosť Gáborovej funkcie a sú to:</w:t>
      </w:r>
    </w:p>
    <w:p w14:paraId="3FF5C73A" w14:textId="77777777" w:rsidR="00EF02C8" w:rsidRDefault="006F0A4F">
      <w:pPr>
        <w:numPr>
          <w:ilvl w:val="0"/>
          <w:numId w:val="6"/>
        </w:numPr>
        <w:rPr>
          <w:sz w:val="24"/>
          <w:szCs w:val="24"/>
        </w:rPr>
      </w:pPr>
      <w:r>
        <w:rPr>
          <w:sz w:val="24"/>
          <w:szCs w:val="24"/>
        </w:rPr>
        <w:t>λ - Vlnová dĺžka sínusovej zložky.</w:t>
      </w:r>
    </w:p>
    <w:p w14:paraId="52E8D60F" w14:textId="77777777" w:rsidR="00EF02C8" w:rsidRDefault="006F0A4F">
      <w:pPr>
        <w:numPr>
          <w:ilvl w:val="0"/>
          <w:numId w:val="6"/>
        </w:numPr>
        <w:rPr>
          <w:sz w:val="24"/>
          <w:szCs w:val="24"/>
        </w:rPr>
      </w:pPr>
      <w:r>
        <w:rPr>
          <w:sz w:val="24"/>
          <w:szCs w:val="24"/>
        </w:rPr>
        <w:t>Ө</w:t>
      </w:r>
      <w:r>
        <w:rPr>
          <w:sz w:val="24"/>
          <w:szCs w:val="24"/>
        </w:rPr>
        <w:t xml:space="preserve"> - Orientácia normálu na rovnobežné pruhy Gáborovej funkcie.</w:t>
      </w:r>
    </w:p>
    <w:p w14:paraId="4968DD0F" w14:textId="77777777" w:rsidR="00EF02C8" w:rsidRDefault="006F0A4F">
      <w:pPr>
        <w:numPr>
          <w:ilvl w:val="0"/>
          <w:numId w:val="6"/>
        </w:numPr>
        <w:rPr>
          <w:sz w:val="24"/>
          <w:szCs w:val="24"/>
        </w:rPr>
      </w:pPr>
      <w:r>
        <w:rPr>
          <w:sz w:val="24"/>
          <w:szCs w:val="24"/>
        </w:rPr>
        <w:t>Ψ - Fázový posun sínusovej funkcie.</w:t>
      </w:r>
    </w:p>
    <w:p w14:paraId="56F55998" w14:textId="77777777" w:rsidR="00EF02C8" w:rsidRDefault="006F0A4F">
      <w:pPr>
        <w:numPr>
          <w:ilvl w:val="0"/>
          <w:numId w:val="6"/>
        </w:numPr>
        <w:rPr>
          <w:sz w:val="24"/>
          <w:szCs w:val="24"/>
        </w:rPr>
      </w:pPr>
      <w:r>
        <w:rPr>
          <w:sz w:val="24"/>
          <w:szCs w:val="24"/>
        </w:rPr>
        <w:t xml:space="preserve">σ - sigma / štandardná odchýlka </w:t>
      </w:r>
      <w:proofErr w:type="spellStart"/>
      <w:r>
        <w:rPr>
          <w:sz w:val="24"/>
          <w:szCs w:val="24"/>
        </w:rPr>
        <w:t>Gaussovej</w:t>
      </w:r>
      <w:proofErr w:type="spellEnd"/>
      <w:r>
        <w:rPr>
          <w:sz w:val="24"/>
          <w:szCs w:val="24"/>
        </w:rPr>
        <w:t xml:space="preserve"> funkcie</w:t>
      </w:r>
    </w:p>
    <w:p w14:paraId="1D7B118F" w14:textId="77777777" w:rsidR="00EF02C8" w:rsidRDefault="006F0A4F">
      <w:pPr>
        <w:numPr>
          <w:ilvl w:val="0"/>
          <w:numId w:val="6"/>
        </w:numPr>
        <w:rPr>
          <w:sz w:val="24"/>
          <w:szCs w:val="24"/>
        </w:rPr>
      </w:pPr>
      <w:r>
        <w:rPr>
          <w:sz w:val="24"/>
          <w:szCs w:val="24"/>
        </w:rPr>
        <w:t>ɣ</w:t>
      </w:r>
      <w:r>
        <w:rPr>
          <w:sz w:val="24"/>
          <w:szCs w:val="24"/>
        </w:rPr>
        <w:t xml:space="preserve"> - Priestorový pomer strán, určuje </w:t>
      </w:r>
      <w:proofErr w:type="spellStart"/>
      <w:r>
        <w:rPr>
          <w:sz w:val="24"/>
          <w:szCs w:val="24"/>
        </w:rPr>
        <w:t>elipticitu</w:t>
      </w:r>
      <w:proofErr w:type="spellEnd"/>
      <w:r>
        <w:rPr>
          <w:sz w:val="24"/>
          <w:szCs w:val="24"/>
        </w:rPr>
        <w:t xml:space="preserve"> podpory Gáborovej funkcie</w:t>
      </w:r>
    </w:p>
    <w:p w14:paraId="155D5FA9" w14:textId="77777777" w:rsidR="00EF02C8" w:rsidRDefault="006F0A4F">
      <w:pPr>
        <w:rPr>
          <w:sz w:val="24"/>
          <w:szCs w:val="24"/>
        </w:rPr>
      </w:pPr>
      <w:r>
        <w:rPr>
          <w:sz w:val="24"/>
          <w:szCs w:val="24"/>
        </w:rPr>
        <w:t xml:space="preserve">A pre X a Y platí </w:t>
      </w:r>
      <m:oMath>
        <m:r>
          <w:rPr>
            <w:rFonts w:ascii="Cambria Math" w:eastAsia="Cambria Math" w:hAnsi="Cambria Math" w:cs="Cambria Math"/>
            <w:sz w:val="24"/>
            <w:szCs w:val="24"/>
          </w:rPr>
          <m:t>x</m:t>
        </m:r>
        <m:r>
          <w:rPr>
            <w:rFonts w:ascii="Cambria Math" w:eastAsia="Cambria Math" w:hAnsi="Cambria Math" w:cs="Cambria Math"/>
            <w:sz w:val="24"/>
            <w:szCs w:val="24"/>
          </w:rPr>
          <m:t>' =</m:t>
        </m:r>
        <m:r>
          <w:rPr>
            <w:rFonts w:ascii="Cambria Math" w:eastAsia="Cambria Math" w:hAnsi="Cambria Math" w:cs="Cambria Math"/>
            <w:sz w:val="24"/>
            <w:szCs w:val="24"/>
          </w:rPr>
          <m:t>x</m:t>
        </m:r>
        <m:r>
          <w:rPr>
            <w:rFonts w:ascii="Cambria Math" w:eastAsia="Cambria Math" w:hAnsi="Cambria Math" w:cs="Cambria Math"/>
            <w:sz w:val="24"/>
            <w:szCs w:val="24"/>
          </w:rPr>
          <m:t xml:space="preserve"> </m:t>
        </m:r>
        <m:r>
          <w:rPr>
            <w:rFonts w:ascii="Cambria Math" w:eastAsia="Cambria Math" w:hAnsi="Cambria Math" w:cs="Cambria Math"/>
            <w:sz w:val="24"/>
            <w:szCs w:val="24"/>
          </w:rPr>
          <m:t>cos</m:t>
        </m:r>
        <m:r>
          <w:rPr>
            <w:rFonts w:ascii="Cambria Math" w:eastAsia="Cambria Math" w:hAnsi="Cambria Math" w:cs="Cambria Math"/>
            <w:sz w:val="24"/>
            <w:szCs w:val="24"/>
          </w:rPr>
          <m:t xml:space="preserve">(∅) + </m:t>
        </m:r>
        <m:r>
          <w:rPr>
            <w:rFonts w:ascii="Cambria Math" w:eastAsia="Cambria Math" w:hAnsi="Cambria Math" w:cs="Cambria Math"/>
            <w:sz w:val="24"/>
            <w:szCs w:val="24"/>
          </w:rPr>
          <m:t>y</m:t>
        </m:r>
        <m:r>
          <w:rPr>
            <w:rFonts w:ascii="Cambria Math" w:eastAsia="Cambria Math" w:hAnsi="Cambria Math" w:cs="Cambria Math"/>
            <w:sz w:val="24"/>
            <w:szCs w:val="24"/>
          </w:rPr>
          <m:t xml:space="preserve"> </m:t>
        </m:r>
        <m:r>
          <w:rPr>
            <w:rFonts w:ascii="Cambria Math" w:eastAsia="Cambria Math" w:hAnsi="Cambria Math" w:cs="Cambria Math"/>
            <w:sz w:val="24"/>
            <w:szCs w:val="24"/>
          </w:rPr>
          <m:t>sin</m:t>
        </m:r>
        <m:r>
          <w:rPr>
            <w:rFonts w:ascii="Cambria Math" w:eastAsia="Cambria Math" w:hAnsi="Cambria Math" w:cs="Cambria Math"/>
            <w:sz w:val="24"/>
            <w:szCs w:val="24"/>
          </w:rPr>
          <m:t>(∅)</m:t>
        </m:r>
      </m:oMath>
      <w:r>
        <w:rPr>
          <w:sz w:val="24"/>
          <w:szCs w:val="24"/>
        </w:rPr>
        <w:t xml:space="preserve"> a </w:t>
      </w:r>
      <m:oMath>
        <m:r>
          <w:rPr>
            <w:rFonts w:ascii="Cambria Math" w:eastAsia="Cambria Math" w:hAnsi="Cambria Math" w:cs="Cambria Math"/>
            <w:sz w:val="24"/>
            <w:szCs w:val="24"/>
          </w:rPr>
          <m:t>y</m:t>
        </m:r>
        <m:r>
          <w:rPr>
            <w:rFonts w:ascii="Cambria Math" w:eastAsia="Cambria Math" w:hAnsi="Cambria Math" w:cs="Cambria Math"/>
            <w:sz w:val="24"/>
            <w:szCs w:val="24"/>
          </w:rPr>
          <m:t>' = -</m:t>
        </m:r>
        <m:r>
          <w:rPr>
            <w:rFonts w:ascii="Cambria Math" w:eastAsia="Cambria Math" w:hAnsi="Cambria Math" w:cs="Cambria Math"/>
            <w:sz w:val="24"/>
            <w:szCs w:val="24"/>
          </w:rPr>
          <m:t>x</m:t>
        </m:r>
        <m:r>
          <w:rPr>
            <w:rFonts w:ascii="Cambria Math" w:eastAsia="Cambria Math" w:hAnsi="Cambria Math" w:cs="Cambria Math"/>
            <w:sz w:val="24"/>
            <w:szCs w:val="24"/>
          </w:rPr>
          <m:t xml:space="preserve"> </m:t>
        </m:r>
        <m:r>
          <w:rPr>
            <w:rFonts w:ascii="Cambria Math" w:eastAsia="Cambria Math" w:hAnsi="Cambria Math" w:cs="Cambria Math"/>
            <w:sz w:val="24"/>
            <w:szCs w:val="24"/>
          </w:rPr>
          <m:t>sin</m:t>
        </m:r>
        <m:r>
          <w:rPr>
            <w:rFonts w:ascii="Cambria Math" w:eastAsia="Cambria Math" w:hAnsi="Cambria Math" w:cs="Cambria Math"/>
            <w:sz w:val="24"/>
            <w:szCs w:val="24"/>
          </w:rPr>
          <m:t xml:space="preserve">(∅) + </m:t>
        </m:r>
        <m:r>
          <w:rPr>
            <w:rFonts w:ascii="Cambria Math" w:eastAsia="Cambria Math" w:hAnsi="Cambria Math" w:cs="Cambria Math"/>
            <w:sz w:val="24"/>
            <w:szCs w:val="24"/>
          </w:rPr>
          <m:t>y</m:t>
        </m:r>
        <m:r>
          <w:rPr>
            <w:rFonts w:ascii="Cambria Math" w:eastAsia="Cambria Math" w:hAnsi="Cambria Math" w:cs="Cambria Math"/>
            <w:sz w:val="24"/>
            <w:szCs w:val="24"/>
          </w:rPr>
          <m:t xml:space="preserve"> </m:t>
        </m:r>
        <m:r>
          <w:rPr>
            <w:rFonts w:ascii="Cambria Math" w:eastAsia="Cambria Math" w:hAnsi="Cambria Math" w:cs="Cambria Math"/>
            <w:sz w:val="24"/>
            <w:szCs w:val="24"/>
          </w:rPr>
          <m:t>cos</m:t>
        </m:r>
        <m:r>
          <w:rPr>
            <w:rFonts w:ascii="Cambria Math" w:eastAsia="Cambria Math" w:hAnsi="Cambria Math" w:cs="Cambria Math"/>
            <w:sz w:val="24"/>
            <w:szCs w:val="24"/>
          </w:rPr>
          <m:t>(∅)</m:t>
        </m:r>
      </m:oMath>
      <w:r>
        <w:rPr>
          <w:sz w:val="24"/>
          <w:szCs w:val="24"/>
        </w:rPr>
        <w:t>.</w:t>
      </w:r>
    </w:p>
    <w:p w14:paraId="3A2B9F86" w14:textId="77777777" w:rsidR="00EF02C8" w:rsidRDefault="00EF02C8">
      <w:pPr>
        <w:rPr>
          <w:sz w:val="24"/>
          <w:szCs w:val="24"/>
        </w:rPr>
      </w:pPr>
    </w:p>
    <w:p w14:paraId="3693BC4F" w14:textId="77777777" w:rsidR="00EF02C8" w:rsidRDefault="00EF02C8">
      <w:pPr>
        <w:jc w:val="center"/>
        <w:rPr>
          <w:sz w:val="24"/>
          <w:szCs w:val="24"/>
        </w:rPr>
      </w:pPr>
    </w:p>
    <w:p w14:paraId="5CABFA5D" w14:textId="77777777" w:rsidR="00EF02C8" w:rsidRDefault="006F0A4F">
      <w:pPr>
        <w:jc w:val="center"/>
        <w:rPr>
          <w:sz w:val="18"/>
          <w:szCs w:val="18"/>
        </w:rPr>
      </w:pPr>
      <w:commentRangeStart w:id="15"/>
      <w:r>
        <w:rPr>
          <w:noProof/>
          <w:sz w:val="18"/>
          <w:szCs w:val="18"/>
        </w:rPr>
        <w:drawing>
          <wp:inline distT="114300" distB="114300" distL="114300" distR="114300" wp14:anchorId="08DA6258" wp14:editId="3CFB7E0B">
            <wp:extent cx="5476875" cy="8763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476875" cy="876300"/>
                    </a:xfrm>
                    <a:prstGeom prst="rect">
                      <a:avLst/>
                    </a:prstGeom>
                    <a:ln/>
                  </pic:spPr>
                </pic:pic>
              </a:graphicData>
            </a:graphic>
          </wp:inline>
        </w:drawing>
      </w:r>
      <w:commentRangeEnd w:id="15"/>
      <w:r>
        <w:commentReference w:id="15"/>
      </w:r>
    </w:p>
    <w:p w14:paraId="4CB0AF8E" w14:textId="77777777" w:rsidR="00EF02C8" w:rsidRDefault="00EF02C8"/>
    <w:p w14:paraId="314BB866" w14:textId="77777777" w:rsidR="00EF02C8" w:rsidRDefault="006F0A4F">
      <w:pPr>
        <w:pStyle w:val="Nadpis2"/>
        <w:numPr>
          <w:ilvl w:val="1"/>
          <w:numId w:val="1"/>
        </w:numPr>
      </w:pPr>
      <w:bookmarkStart w:id="16" w:name="_2et92p0" w:colFirst="0" w:colLast="0"/>
      <w:bookmarkEnd w:id="16"/>
      <w:commentRangeStart w:id="17"/>
      <w:r>
        <w:lastRenderedPageBreak/>
        <w:t>Neurónové siete a hlboké učenie</w:t>
      </w:r>
      <w:commentRangeEnd w:id="17"/>
      <w:r>
        <w:commentReference w:id="17"/>
      </w:r>
    </w:p>
    <w:p w14:paraId="40EDE46A" w14:textId="77777777" w:rsidR="00EF02C8" w:rsidRDefault="006F0A4F">
      <w:pPr>
        <w:pStyle w:val="Nadpis2"/>
        <w:numPr>
          <w:ilvl w:val="2"/>
          <w:numId w:val="1"/>
        </w:numPr>
        <w:spacing w:before="120"/>
      </w:pPr>
      <w:bookmarkStart w:id="18" w:name="_l0sm261pmkc" w:colFirst="0" w:colLast="0"/>
      <w:bookmarkEnd w:id="18"/>
      <w:r>
        <w:t>Neurón ako základná jednotka</w:t>
      </w:r>
    </w:p>
    <w:p w14:paraId="01609BAA" w14:textId="77777777" w:rsidR="00EF02C8" w:rsidRDefault="006F0A4F">
      <w:pPr>
        <w:ind w:firstLine="720"/>
        <w:rPr>
          <w:sz w:val="24"/>
          <w:szCs w:val="24"/>
        </w:rPr>
      </w:pPr>
      <w:r>
        <w:rPr>
          <w:sz w:val="24"/>
          <w:szCs w:val="24"/>
        </w:rPr>
        <w:t>Počítačové neurónové siete sú princíp riešenia úloh inšpirovaný prírodou a to zo živých organizmov a ich hlavného orgánu pre riadenie všetkého, mozog. Mozog sa skladá z biliónov neurónov, ktoré vďaka receptorom, ktoré sú citliv</w:t>
      </w:r>
      <w:r>
        <w:rPr>
          <w:sz w:val="24"/>
          <w:szCs w:val="24"/>
        </w:rPr>
        <w:t xml:space="preserve">é na určité podnety z vonkajšieho alebo vnútorného prostredia, získavajú informácie, ktoré spracujú a pošlú ďalším neurónom. Neuróny medzi sebou komunikujú vďaka chemickými a elektrickými </w:t>
      </w:r>
      <w:proofErr w:type="spellStart"/>
      <w:r>
        <w:rPr>
          <w:sz w:val="24"/>
          <w:szCs w:val="24"/>
        </w:rPr>
        <w:t>synapsiami</w:t>
      </w:r>
      <w:proofErr w:type="spellEnd"/>
      <w:r>
        <w:rPr>
          <w:sz w:val="24"/>
          <w:szCs w:val="24"/>
        </w:rPr>
        <w:t xml:space="preserve">. Podľa počtu </w:t>
      </w:r>
      <w:proofErr w:type="spellStart"/>
      <w:r>
        <w:rPr>
          <w:sz w:val="24"/>
          <w:szCs w:val="24"/>
        </w:rPr>
        <w:t>synapsií</w:t>
      </w:r>
      <w:proofErr w:type="spellEnd"/>
      <w:r>
        <w:rPr>
          <w:sz w:val="24"/>
          <w:szCs w:val="24"/>
        </w:rPr>
        <w:t xml:space="preserve"> dokáže človek rýchlejšie spracováva</w:t>
      </w:r>
      <w:r>
        <w:rPr>
          <w:sz w:val="24"/>
          <w:szCs w:val="24"/>
        </w:rPr>
        <w:t xml:space="preserve">ť podnety. Spracovanú informáciu ako posledné dostanú špecifické neuróny. Po dokončení šírenia a spracovávania podnetu neurónová sieť,  jej posledná vrstva, vytvorí výsledok, ako napríklad </w:t>
      </w:r>
      <w:proofErr w:type="spellStart"/>
      <w:r>
        <w:rPr>
          <w:sz w:val="24"/>
          <w:szCs w:val="24"/>
        </w:rPr>
        <w:t>zdetekovanie</w:t>
      </w:r>
      <w:proofErr w:type="spellEnd"/>
      <w:r>
        <w:rPr>
          <w:sz w:val="24"/>
          <w:szCs w:val="24"/>
        </w:rPr>
        <w:t xml:space="preserve"> objektu pred sebou.</w:t>
      </w:r>
    </w:p>
    <w:p w14:paraId="72408479" w14:textId="77777777" w:rsidR="00EF02C8" w:rsidRDefault="006F0A4F">
      <w:pPr>
        <w:jc w:val="center"/>
        <w:rPr>
          <w:sz w:val="24"/>
          <w:szCs w:val="24"/>
        </w:rPr>
      </w:pPr>
      <w:r>
        <w:rPr>
          <w:noProof/>
          <w:sz w:val="24"/>
          <w:szCs w:val="24"/>
        </w:rPr>
        <w:drawing>
          <wp:inline distT="114300" distB="114300" distL="114300" distR="114300" wp14:anchorId="171F4F0E" wp14:editId="27288482">
            <wp:extent cx="5233988" cy="4512358"/>
            <wp:effectExtent l="0" t="0" r="0" b="0"/>
            <wp:docPr id="3"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7"/>
                    <a:srcRect/>
                    <a:stretch>
                      <a:fillRect/>
                    </a:stretch>
                  </pic:blipFill>
                  <pic:spPr>
                    <a:xfrm>
                      <a:off x="0" y="0"/>
                      <a:ext cx="5233988" cy="4512358"/>
                    </a:xfrm>
                    <a:prstGeom prst="rect">
                      <a:avLst/>
                    </a:prstGeom>
                    <a:ln/>
                  </pic:spPr>
                </pic:pic>
              </a:graphicData>
            </a:graphic>
          </wp:inline>
        </w:drawing>
      </w:r>
    </w:p>
    <w:p w14:paraId="30270D3F" w14:textId="77777777" w:rsidR="00EF02C8" w:rsidRDefault="006F0A4F">
      <w:pPr>
        <w:jc w:val="center"/>
      </w:pPr>
      <w:r>
        <w:rPr>
          <w:sz w:val="16"/>
          <w:szCs w:val="16"/>
        </w:rPr>
        <w:t>Obr. 2  Podobnosť ľudskej neurón</w:t>
      </w:r>
      <w:r>
        <w:rPr>
          <w:sz w:val="16"/>
          <w:szCs w:val="16"/>
        </w:rPr>
        <w:t>ovej siete</w:t>
      </w:r>
      <w:r>
        <w:rPr>
          <w:sz w:val="24"/>
          <w:szCs w:val="24"/>
        </w:rPr>
        <w:t xml:space="preserve"> </w:t>
      </w:r>
      <w:r>
        <w:rPr>
          <w:sz w:val="16"/>
          <w:szCs w:val="16"/>
        </w:rPr>
        <w:t>a počítačovej neurónovej siete</w:t>
      </w:r>
    </w:p>
    <w:p w14:paraId="6533EF7E" w14:textId="77777777" w:rsidR="00EF02C8" w:rsidRDefault="00EF02C8">
      <w:pPr>
        <w:jc w:val="center"/>
      </w:pPr>
    </w:p>
    <w:p w14:paraId="1477AB2A" w14:textId="77777777" w:rsidR="00EF02C8" w:rsidRDefault="006F0A4F">
      <w:pPr>
        <w:ind w:firstLine="720"/>
        <w:rPr>
          <w:sz w:val="24"/>
          <w:szCs w:val="24"/>
        </w:rPr>
      </w:pPr>
      <w:r>
        <w:rPr>
          <w:sz w:val="24"/>
          <w:szCs w:val="24"/>
        </w:rPr>
        <w:t>Takto fungujú aj počítačové neurónové siete, dostanú nejaké “podnety” teda vstupy, následne ktoré sú poslané do neurónu, ktorý ich spracuje, či už nejakou jednoduchšou operáciou ako sčítanie alebo zložitejšou, vyh</w:t>
      </w:r>
      <w:r>
        <w:rPr>
          <w:sz w:val="24"/>
          <w:szCs w:val="24"/>
        </w:rPr>
        <w:t xml:space="preserve">odnotenie pomocou aktivačnej funkcie.  Vďaka prepojením neurónov vytvárame neurónové siete, ktoré medzi sebou komunikujú a svoje výsledky, po vykonaní určitej operácii,  posielajú. Neuróny daný výsledok znova spracujú a znova odošlú. Takéto odosielanie </w:t>
      </w:r>
      <w:r>
        <w:rPr>
          <w:sz w:val="24"/>
          <w:szCs w:val="24"/>
        </w:rPr>
        <w:lastRenderedPageBreak/>
        <w:t>výs</w:t>
      </w:r>
      <w:r>
        <w:rPr>
          <w:sz w:val="24"/>
          <w:szCs w:val="24"/>
        </w:rPr>
        <w:t xml:space="preserve">ledkov prebieha len pri niektorých neurónoch. Aby malo zmysel odosielať výsledky neurónov iným neurónom, každý neurón musí zväčša vykonávať rozdielnu operáciu, teda je na inej úrovni špecifikácie, inej vrstve.  </w:t>
      </w:r>
    </w:p>
    <w:p w14:paraId="4DEE1D6F" w14:textId="77777777" w:rsidR="00EF02C8" w:rsidRDefault="006F0A4F">
      <w:pPr>
        <w:pStyle w:val="Nadpis3"/>
        <w:numPr>
          <w:ilvl w:val="2"/>
          <w:numId w:val="1"/>
        </w:numPr>
      </w:pPr>
      <w:bookmarkStart w:id="19" w:name="_rwzouwjiunp" w:colFirst="0" w:colLast="0"/>
      <w:bookmarkEnd w:id="19"/>
      <w:r>
        <w:t>Neurónové siete</w:t>
      </w:r>
    </w:p>
    <w:p w14:paraId="42EC077C" w14:textId="77777777" w:rsidR="00EF02C8" w:rsidRDefault="006F0A4F">
      <w:pPr>
        <w:ind w:firstLine="720"/>
        <w:rPr>
          <w:sz w:val="24"/>
          <w:szCs w:val="24"/>
        </w:rPr>
      </w:pPr>
      <w:r>
        <w:rPr>
          <w:sz w:val="24"/>
          <w:szCs w:val="24"/>
        </w:rPr>
        <w:t>Neurónová sieť je zvyčajne r</w:t>
      </w:r>
      <w:r>
        <w:rPr>
          <w:sz w:val="24"/>
          <w:szCs w:val="24"/>
        </w:rPr>
        <w:t xml:space="preserve">ozdelená do viacerých vrstiev, pričom každá vykonáva niečo iné. </w:t>
      </w:r>
    </w:p>
    <w:p w14:paraId="73E809EB" w14:textId="77777777" w:rsidR="00EF02C8" w:rsidRDefault="006F0A4F">
      <w:pPr>
        <w:ind w:firstLine="720"/>
        <w:rPr>
          <w:sz w:val="24"/>
          <w:szCs w:val="24"/>
        </w:rPr>
      </w:pPr>
      <w:r>
        <w:rPr>
          <w:sz w:val="24"/>
          <w:szCs w:val="24"/>
        </w:rPr>
        <w:t xml:space="preserve">Prvá vrstva sa nazýva vstupná vrstva, ktorá reprezentuje vstup dát ako sú texty, teda jednorozmerné vektory alebo viacrozmerné, ako pixely, </w:t>
      </w:r>
      <w:proofErr w:type="spellStart"/>
      <w:r>
        <w:rPr>
          <w:sz w:val="24"/>
          <w:szCs w:val="24"/>
        </w:rPr>
        <w:t>voxely</w:t>
      </w:r>
      <w:proofErr w:type="spellEnd"/>
      <w:r>
        <w:rPr>
          <w:sz w:val="24"/>
          <w:szCs w:val="24"/>
        </w:rPr>
        <w:t>. Posledná sa nazýva výstupná vrstva, ktorá d</w:t>
      </w:r>
      <w:r>
        <w:rPr>
          <w:sz w:val="24"/>
          <w:szCs w:val="24"/>
        </w:rPr>
        <w:t xml:space="preserve">odáva výsledné informácie, napríklad klasifikáciu obrázku. Existujú aj takzvané skryté vrstvy, ktoré sa nachádzajú vo viacvrstvovom </w:t>
      </w:r>
      <w:proofErr w:type="spellStart"/>
      <w:r>
        <w:rPr>
          <w:sz w:val="24"/>
          <w:szCs w:val="24"/>
        </w:rPr>
        <w:t>perceptróne</w:t>
      </w:r>
      <w:proofErr w:type="spellEnd"/>
      <w:r>
        <w:rPr>
          <w:sz w:val="24"/>
          <w:szCs w:val="24"/>
        </w:rPr>
        <w:t>. Tieto vrstvy priamo netvoria viditeľný výstup, no počítajú prechodné reprezentácie vstupných prvkov, ktoré sú u</w:t>
      </w:r>
      <w:r>
        <w:rPr>
          <w:sz w:val="24"/>
          <w:szCs w:val="24"/>
        </w:rPr>
        <w:t xml:space="preserve">žitočné v ďalších vrstvách. </w:t>
      </w:r>
    </w:p>
    <w:p w14:paraId="27D16F76" w14:textId="77777777" w:rsidR="00EF02C8" w:rsidRDefault="00EF02C8"/>
    <w:p w14:paraId="28ADDBB5" w14:textId="77777777" w:rsidR="00EF02C8" w:rsidRDefault="006F0A4F">
      <w:pPr>
        <w:pStyle w:val="Nadpis3"/>
        <w:numPr>
          <w:ilvl w:val="3"/>
          <w:numId w:val="1"/>
        </w:numPr>
      </w:pPr>
      <w:bookmarkStart w:id="20" w:name="_tyjcwt" w:colFirst="0" w:colLast="0"/>
      <w:bookmarkEnd w:id="20"/>
      <w:commentRangeStart w:id="21"/>
      <w:proofErr w:type="spellStart"/>
      <w:r>
        <w:t>Perceptrón</w:t>
      </w:r>
      <w:commentRangeEnd w:id="21"/>
      <w:proofErr w:type="spellEnd"/>
      <w:r>
        <w:commentReference w:id="21"/>
      </w:r>
    </w:p>
    <w:p w14:paraId="30D2806D" w14:textId="77777777" w:rsidR="00EF02C8" w:rsidRDefault="00EF02C8"/>
    <w:p w14:paraId="1695AEFD" w14:textId="77777777" w:rsidR="00EF02C8" w:rsidRDefault="006F0A4F">
      <w:pPr>
        <w:ind w:firstLine="720"/>
        <w:rPr>
          <w:sz w:val="24"/>
          <w:szCs w:val="24"/>
        </w:rPr>
      </w:pPr>
      <w:r>
        <w:rPr>
          <w:sz w:val="24"/>
          <w:szCs w:val="24"/>
        </w:rPr>
        <w:t xml:space="preserve">Jedna z </w:t>
      </w:r>
      <w:proofErr w:type="spellStart"/>
      <w:r>
        <w:rPr>
          <w:sz w:val="24"/>
          <w:szCs w:val="24"/>
        </w:rPr>
        <w:t>najzákladnejších</w:t>
      </w:r>
      <w:proofErr w:type="spellEnd"/>
      <w:r>
        <w:rPr>
          <w:sz w:val="24"/>
          <w:szCs w:val="24"/>
        </w:rPr>
        <w:t xml:space="preserve"> a najjednoduchších neurónových sietí sa nazýva </w:t>
      </w:r>
      <w:proofErr w:type="spellStart"/>
      <w:r>
        <w:rPr>
          <w:sz w:val="24"/>
          <w:szCs w:val="24"/>
        </w:rPr>
        <w:t>perceptrón</w:t>
      </w:r>
      <w:proofErr w:type="spellEnd"/>
      <w:r>
        <w:rPr>
          <w:sz w:val="24"/>
          <w:szCs w:val="24"/>
        </w:rPr>
        <w:t xml:space="preserve">.  </w:t>
      </w:r>
      <w:proofErr w:type="spellStart"/>
      <w:r>
        <w:rPr>
          <w:sz w:val="24"/>
          <w:szCs w:val="24"/>
        </w:rPr>
        <w:t>Perceptrón</w:t>
      </w:r>
      <w:proofErr w:type="spellEnd"/>
      <w:r>
        <w:rPr>
          <w:sz w:val="24"/>
          <w:szCs w:val="24"/>
        </w:rPr>
        <w:t xml:space="preserve"> alebo binárny </w:t>
      </w:r>
      <w:proofErr w:type="spellStart"/>
      <w:r>
        <w:rPr>
          <w:sz w:val="24"/>
          <w:szCs w:val="24"/>
        </w:rPr>
        <w:t>klasifikátor</w:t>
      </w:r>
      <w:proofErr w:type="spellEnd"/>
      <w:r>
        <w:rPr>
          <w:sz w:val="24"/>
          <w:szCs w:val="24"/>
        </w:rPr>
        <w:t xml:space="preserve"> je neurónová sieť, ktorá obsahuje len jeden neurón. Do </w:t>
      </w:r>
      <w:proofErr w:type="spellStart"/>
      <w:r>
        <w:rPr>
          <w:sz w:val="24"/>
          <w:szCs w:val="24"/>
        </w:rPr>
        <w:t>perceptrónu</w:t>
      </w:r>
      <w:proofErr w:type="spellEnd"/>
      <w:r>
        <w:rPr>
          <w:sz w:val="24"/>
          <w:szCs w:val="24"/>
        </w:rPr>
        <w:t xml:space="preserve"> vstupujú signály cez synaptické váhy, ktoré vytvárajú váhový vekto</w:t>
      </w:r>
      <w:r>
        <w:rPr>
          <w:sz w:val="24"/>
          <w:szCs w:val="24"/>
        </w:rPr>
        <w:t xml:space="preserve">r. Následne pomocou aktivačnej funkcií sa vyhodnotí a získame výstup, teda danú klasifikáciu, ktorá môže nadobudnúť len binárnu hodnotu, a to pravda, nepravda alebo jednotka a nula. Zvyčajne ako aktivačnú funkciu </w:t>
      </w:r>
      <w:proofErr w:type="spellStart"/>
      <w:r>
        <w:rPr>
          <w:sz w:val="24"/>
          <w:szCs w:val="24"/>
        </w:rPr>
        <w:t>perceptrón</w:t>
      </w:r>
      <w:proofErr w:type="spellEnd"/>
      <w:r>
        <w:rPr>
          <w:sz w:val="24"/>
          <w:szCs w:val="24"/>
        </w:rPr>
        <w:t xml:space="preserve"> používa </w:t>
      </w:r>
      <w:proofErr w:type="spellStart"/>
      <w:r>
        <w:rPr>
          <w:sz w:val="24"/>
          <w:szCs w:val="24"/>
        </w:rPr>
        <w:t>sigmoid</w:t>
      </w:r>
      <w:proofErr w:type="spellEnd"/>
      <w:r>
        <w:rPr>
          <w:sz w:val="24"/>
          <w:szCs w:val="24"/>
        </w:rPr>
        <w:t xml:space="preserve">, ale v praxi sa </w:t>
      </w:r>
      <w:r>
        <w:rPr>
          <w:sz w:val="24"/>
          <w:szCs w:val="24"/>
        </w:rPr>
        <w:t xml:space="preserve">viac využíva </w:t>
      </w:r>
      <w:proofErr w:type="spellStart"/>
      <w:r>
        <w:rPr>
          <w:sz w:val="24"/>
          <w:szCs w:val="24"/>
        </w:rPr>
        <w:t>ReLu</w:t>
      </w:r>
      <w:proofErr w:type="spellEnd"/>
      <w:r>
        <w:rPr>
          <w:sz w:val="24"/>
          <w:szCs w:val="24"/>
        </w:rPr>
        <w:t xml:space="preserve"> funkcia. </w:t>
      </w:r>
    </w:p>
    <w:p w14:paraId="0766EE24" w14:textId="77777777" w:rsidR="00EF02C8" w:rsidRDefault="00EF02C8">
      <w:pPr>
        <w:ind w:left="720"/>
        <w:rPr>
          <w:sz w:val="24"/>
          <w:szCs w:val="24"/>
        </w:rPr>
      </w:pPr>
    </w:p>
    <w:p w14:paraId="12CA8078" w14:textId="77777777" w:rsidR="00EF02C8" w:rsidRDefault="006F0A4F">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out</m:t>
          </m:r>
          <m:r>
            <w:rPr>
              <w:rFonts w:ascii="Cambria Math" w:eastAsia="Cambria Math" w:hAnsi="Cambria Math" w:cs="Cambria Math"/>
              <w:sz w:val="28"/>
              <w:szCs w:val="28"/>
            </w:rPr>
            <m:t>(</m:t>
          </m:r>
          <m:r>
            <w:rPr>
              <w:rFonts w:ascii="Cambria Math" w:eastAsia="Cambria Math" w:hAnsi="Cambria Math" w:cs="Cambria Math"/>
              <w:sz w:val="28"/>
              <w:szCs w:val="28"/>
            </w:rPr>
            <m:t>t</m:t>
          </m:r>
          <m:r>
            <w:rPr>
              <w:rFonts w:ascii="Cambria Math" w:eastAsia="Cambria Math" w:hAnsi="Cambria Math" w:cs="Cambria Math"/>
              <w:sz w:val="28"/>
              <w:szCs w:val="28"/>
            </w:rPr>
            <m:t xml:space="preserve">) = 1 </m:t>
          </m:r>
          <m:r>
            <w:rPr>
              <w:rFonts w:ascii="Cambria Math" w:eastAsia="Cambria Math" w:hAnsi="Cambria Math" w:cs="Cambria Math"/>
              <w:sz w:val="28"/>
              <w:szCs w:val="28"/>
            </w:rPr>
            <m:t>ak</m:t>
          </m:r>
          <m:r>
            <w:rPr>
              <w:rFonts w:ascii="Cambria Math" w:eastAsia="Cambria Math" w:hAnsi="Cambria Math" w:cs="Cambria Math"/>
              <w:sz w:val="28"/>
              <w:szCs w:val="28"/>
            </w:rPr>
            <m:t xml:space="preserve"> </m:t>
          </m:r>
          <m:r>
            <w:rPr>
              <w:rFonts w:ascii="Cambria Math" w:eastAsia="Cambria Math" w:hAnsi="Cambria Math" w:cs="Cambria Math"/>
              <w:sz w:val="28"/>
              <w:szCs w:val="28"/>
            </w:rPr>
            <m:t>in</m:t>
          </m:r>
          <m:r>
            <w:rPr>
              <w:rFonts w:ascii="Cambria Math" w:eastAsia="Cambria Math" w:hAnsi="Cambria Math" w:cs="Cambria Math"/>
              <w:sz w:val="28"/>
              <w:szCs w:val="28"/>
            </w:rPr>
            <m:t>(</m:t>
          </m:r>
          <m:r>
            <w:rPr>
              <w:rFonts w:ascii="Cambria Math" w:eastAsia="Cambria Math" w:hAnsi="Cambria Math" w:cs="Cambria Math"/>
              <w:sz w:val="28"/>
              <w:szCs w:val="28"/>
            </w:rPr>
            <m:t>t</m:t>
          </m:r>
          <m:r>
            <w:rPr>
              <w:rFonts w:ascii="Cambria Math" w:eastAsia="Cambria Math" w:hAnsi="Cambria Math" w:cs="Cambria Math"/>
              <w:sz w:val="28"/>
              <w:szCs w:val="28"/>
            </w:rPr>
            <m:t xml:space="preserve">) &gt; 0 </m:t>
          </m:r>
          <m:r>
            <w:rPr>
              <w:rFonts w:ascii="Cambria Math" w:eastAsia="Cambria Math" w:hAnsi="Cambria Math" w:cs="Cambria Math"/>
              <w:sz w:val="28"/>
              <w:szCs w:val="28"/>
            </w:rPr>
            <m:t>inak</m:t>
          </m:r>
          <m:r>
            <w:rPr>
              <w:rFonts w:ascii="Cambria Math" w:eastAsia="Cambria Math" w:hAnsi="Cambria Math" w:cs="Cambria Math"/>
              <w:sz w:val="28"/>
              <w:szCs w:val="28"/>
            </w:rPr>
            <m:t xml:space="preserve"> 0</m:t>
          </m:r>
        </m:oMath>
      </m:oMathPara>
    </w:p>
    <w:p w14:paraId="7DAF4791" w14:textId="77777777" w:rsidR="00EF02C8" w:rsidRDefault="00EF02C8">
      <w:pPr>
        <w:ind w:left="720"/>
        <w:jc w:val="center"/>
        <w:rPr>
          <w:sz w:val="28"/>
          <w:szCs w:val="28"/>
        </w:rPr>
      </w:pPr>
    </w:p>
    <w:p w14:paraId="48598CEC" w14:textId="77777777" w:rsidR="00EF02C8" w:rsidRDefault="006F0A4F">
      <w:pPr>
        <w:ind w:firstLine="720"/>
        <w:rPr>
          <w:sz w:val="24"/>
          <w:szCs w:val="24"/>
        </w:rPr>
      </w:pPr>
      <w:proofErr w:type="spellStart"/>
      <w:r>
        <w:rPr>
          <w:sz w:val="24"/>
          <w:szCs w:val="24"/>
        </w:rPr>
        <w:t>Perceptrón</w:t>
      </w:r>
      <w:proofErr w:type="spellEnd"/>
      <w:r>
        <w:rPr>
          <w:sz w:val="24"/>
          <w:szCs w:val="24"/>
        </w:rPr>
        <w:t xml:space="preserve"> ako taký dokáže riešiť len lineárne separovateľné problémy. Pravdivostné funkcie, ktoré vie vyriešiť sú konjunkcia, teda logický súčin (AND), disjunkcia, logický súčet (OR</w:t>
      </w:r>
      <w:r>
        <w:rPr>
          <w:sz w:val="24"/>
          <w:szCs w:val="24"/>
        </w:rPr>
        <w:t xml:space="preserve">). Nedokáže riešiť exkluzívny súčet (XOR), pretože túto pravdivostnú funkciu nevieme </w:t>
      </w:r>
      <w:proofErr w:type="spellStart"/>
      <w:r>
        <w:rPr>
          <w:sz w:val="24"/>
          <w:szCs w:val="24"/>
        </w:rPr>
        <w:t>linearizovať</w:t>
      </w:r>
      <w:proofErr w:type="spellEnd"/>
      <w:r>
        <w:rPr>
          <w:sz w:val="24"/>
          <w:szCs w:val="24"/>
        </w:rPr>
        <w:t xml:space="preserve"> v priestore.</w:t>
      </w:r>
    </w:p>
    <w:p w14:paraId="2E800E54" w14:textId="77777777" w:rsidR="00EF02C8" w:rsidRDefault="006F0A4F">
      <w:pPr>
        <w:ind w:firstLine="720"/>
        <w:rPr>
          <w:sz w:val="16"/>
          <w:szCs w:val="16"/>
        </w:rPr>
      </w:pPr>
      <w:r>
        <w:rPr>
          <w:sz w:val="24"/>
          <w:szCs w:val="24"/>
        </w:rPr>
        <w:t xml:space="preserve">Učenie </w:t>
      </w:r>
      <w:proofErr w:type="spellStart"/>
      <w:r>
        <w:rPr>
          <w:sz w:val="24"/>
          <w:szCs w:val="24"/>
        </w:rPr>
        <w:t>perceptrónu</w:t>
      </w:r>
      <w:proofErr w:type="spellEnd"/>
      <w:r>
        <w:rPr>
          <w:sz w:val="24"/>
          <w:szCs w:val="24"/>
        </w:rPr>
        <w:t xml:space="preserve"> spočíva na takom princípe, že pre každý vstupný vektor z </w:t>
      </w:r>
      <w:proofErr w:type="spellStart"/>
      <w:r>
        <w:rPr>
          <w:sz w:val="24"/>
          <w:szCs w:val="24"/>
        </w:rPr>
        <w:t>trénovacej</w:t>
      </w:r>
      <w:proofErr w:type="spellEnd"/>
      <w:r>
        <w:rPr>
          <w:sz w:val="24"/>
          <w:szCs w:val="24"/>
        </w:rPr>
        <w:t xml:space="preserve"> množiny sa počíta výstupná funkcia </w:t>
      </w:r>
      <w:proofErr w:type="spellStart"/>
      <w:r>
        <w:rPr>
          <w:sz w:val="24"/>
          <w:szCs w:val="24"/>
        </w:rPr>
        <w:t>perceptrónu</w:t>
      </w:r>
      <w:proofErr w:type="spellEnd"/>
      <w:r>
        <w:rPr>
          <w:sz w:val="24"/>
          <w:szCs w:val="24"/>
        </w:rPr>
        <w:t>, vďaka ktor</w:t>
      </w:r>
      <w:r>
        <w:rPr>
          <w:sz w:val="24"/>
          <w:szCs w:val="24"/>
        </w:rPr>
        <w:t xml:space="preserve">ým sa upraví váhový vektor tak, aby sa zminimalizovala chyba klasifikácie. </w:t>
      </w:r>
    </w:p>
    <w:p w14:paraId="01B28922" w14:textId="77777777" w:rsidR="00EF02C8" w:rsidRDefault="00EF02C8">
      <w:pPr>
        <w:rPr>
          <w:sz w:val="24"/>
          <w:szCs w:val="24"/>
        </w:rPr>
      </w:pPr>
    </w:p>
    <w:p w14:paraId="39437DF2" w14:textId="77777777" w:rsidR="00EF02C8" w:rsidRDefault="006F0A4F">
      <w:pPr>
        <w:pStyle w:val="Nadpis3"/>
        <w:numPr>
          <w:ilvl w:val="2"/>
          <w:numId w:val="1"/>
        </w:numPr>
      </w:pPr>
      <w:bookmarkStart w:id="22" w:name="_3dy6vkm" w:colFirst="0" w:colLast="0"/>
      <w:bookmarkEnd w:id="22"/>
      <w:proofErr w:type="spellStart"/>
      <w:r>
        <w:t>Konvolučné</w:t>
      </w:r>
      <w:proofErr w:type="spellEnd"/>
      <w:r>
        <w:t xml:space="preserve"> neurónové siete</w:t>
      </w:r>
    </w:p>
    <w:p w14:paraId="6D438747" w14:textId="77777777" w:rsidR="00EF02C8" w:rsidRDefault="00EF02C8">
      <w:pPr>
        <w:ind w:left="2160"/>
      </w:pPr>
    </w:p>
    <w:p w14:paraId="52A9A1E2" w14:textId="77777777" w:rsidR="00EF02C8" w:rsidRDefault="006F0A4F">
      <w:pPr>
        <w:rPr>
          <w:sz w:val="24"/>
          <w:szCs w:val="24"/>
        </w:rPr>
      </w:pPr>
      <w:r>
        <w:rPr>
          <w:sz w:val="24"/>
          <w:szCs w:val="24"/>
        </w:rPr>
        <w:tab/>
      </w:r>
      <w:proofErr w:type="spellStart"/>
      <w:r>
        <w:rPr>
          <w:sz w:val="24"/>
          <w:szCs w:val="24"/>
        </w:rPr>
        <w:t>Konvolučné</w:t>
      </w:r>
      <w:proofErr w:type="spellEnd"/>
      <w:r>
        <w:rPr>
          <w:sz w:val="24"/>
          <w:szCs w:val="24"/>
        </w:rPr>
        <w:t xml:space="preserve"> neurónové siete sú špeciálny druh neurónových sietí, ktoré spracovávajú viacdimenzionálne dáta, napríklad obraz. Aby neurónová sieť mohla b</w:t>
      </w:r>
      <w:r>
        <w:rPr>
          <w:sz w:val="24"/>
          <w:szCs w:val="24"/>
        </w:rPr>
        <w:t xml:space="preserve">yť považovaná za </w:t>
      </w:r>
      <w:proofErr w:type="spellStart"/>
      <w:r>
        <w:rPr>
          <w:sz w:val="24"/>
          <w:szCs w:val="24"/>
        </w:rPr>
        <w:t>konvolučnú</w:t>
      </w:r>
      <w:proofErr w:type="spellEnd"/>
      <w:r>
        <w:rPr>
          <w:sz w:val="24"/>
          <w:szCs w:val="24"/>
        </w:rPr>
        <w:t xml:space="preserve">, musí obsahovať aspoň jednu </w:t>
      </w:r>
      <w:proofErr w:type="spellStart"/>
      <w:r>
        <w:rPr>
          <w:sz w:val="24"/>
          <w:szCs w:val="24"/>
        </w:rPr>
        <w:t>konvolučnú</w:t>
      </w:r>
      <w:proofErr w:type="spellEnd"/>
      <w:r>
        <w:rPr>
          <w:sz w:val="24"/>
          <w:szCs w:val="24"/>
        </w:rPr>
        <w:t xml:space="preserve"> vrstvu. V tejto vrstve prebieha </w:t>
      </w:r>
      <w:proofErr w:type="spellStart"/>
      <w:r>
        <w:rPr>
          <w:sz w:val="24"/>
          <w:szCs w:val="24"/>
        </w:rPr>
        <w:t>konvolučná</w:t>
      </w:r>
      <w:proofErr w:type="spellEnd"/>
      <w:r>
        <w:rPr>
          <w:sz w:val="24"/>
          <w:szCs w:val="24"/>
        </w:rPr>
        <w:t xml:space="preserve"> operácia, ktorá je opísaná v časti 2.2.3 , ktorá </w:t>
      </w:r>
      <w:r>
        <w:rPr>
          <w:sz w:val="24"/>
          <w:szCs w:val="24"/>
        </w:rPr>
        <w:lastRenderedPageBreak/>
        <w:t xml:space="preserve">vytvára robustnosť </w:t>
      </w:r>
      <w:proofErr w:type="spellStart"/>
      <w:r>
        <w:rPr>
          <w:sz w:val="24"/>
          <w:szCs w:val="24"/>
        </w:rPr>
        <w:t>konvolučnej</w:t>
      </w:r>
      <w:proofErr w:type="spellEnd"/>
      <w:r>
        <w:rPr>
          <w:sz w:val="24"/>
          <w:szCs w:val="24"/>
        </w:rPr>
        <w:t xml:space="preserve"> neurónovej sieti, ktorú viacvrstvový </w:t>
      </w:r>
      <w:proofErr w:type="spellStart"/>
      <w:r>
        <w:rPr>
          <w:sz w:val="24"/>
          <w:szCs w:val="24"/>
        </w:rPr>
        <w:t>perceptrón</w:t>
      </w:r>
      <w:proofErr w:type="spellEnd"/>
      <w:r>
        <w:rPr>
          <w:sz w:val="24"/>
          <w:szCs w:val="24"/>
        </w:rPr>
        <w:t xml:space="preserve"> nemá. Ten musí kód</w:t>
      </w:r>
      <w:r>
        <w:rPr>
          <w:sz w:val="24"/>
          <w:szCs w:val="24"/>
        </w:rPr>
        <w:t>ovať nadbytočné informácie o tvare, orientácii alebo prípadne pozícií určitých vzorov v obrázkoch.</w:t>
      </w:r>
    </w:p>
    <w:p w14:paraId="50B434F1" w14:textId="77777777" w:rsidR="00EF02C8" w:rsidRDefault="006F0A4F">
      <w:pPr>
        <w:ind w:firstLine="720"/>
        <w:rPr>
          <w:sz w:val="24"/>
          <w:szCs w:val="24"/>
        </w:rPr>
      </w:pPr>
      <w:r>
        <w:rPr>
          <w:sz w:val="24"/>
          <w:szCs w:val="24"/>
        </w:rPr>
        <w:t xml:space="preserve">Typická </w:t>
      </w:r>
      <w:proofErr w:type="spellStart"/>
      <w:r>
        <w:rPr>
          <w:sz w:val="24"/>
          <w:szCs w:val="24"/>
        </w:rPr>
        <w:t>konvolučná</w:t>
      </w:r>
      <w:proofErr w:type="spellEnd"/>
      <w:r>
        <w:rPr>
          <w:sz w:val="24"/>
          <w:szCs w:val="24"/>
        </w:rPr>
        <w:t xml:space="preserve"> vrstva sa skladá z troch hlavných častí. V prvej časti sa niekoľkokrát vykonáva </w:t>
      </w:r>
      <w:proofErr w:type="spellStart"/>
      <w:r>
        <w:rPr>
          <w:sz w:val="24"/>
          <w:szCs w:val="24"/>
        </w:rPr>
        <w:t>konvolučná</w:t>
      </w:r>
      <w:proofErr w:type="spellEnd"/>
      <w:r>
        <w:rPr>
          <w:sz w:val="24"/>
          <w:szCs w:val="24"/>
        </w:rPr>
        <w:t xml:space="preserve"> (</w:t>
      </w:r>
      <w:proofErr w:type="spellStart"/>
      <w:r>
        <w:rPr>
          <w:sz w:val="24"/>
          <w:szCs w:val="24"/>
        </w:rPr>
        <w:t>convolution</w:t>
      </w:r>
      <w:proofErr w:type="spellEnd"/>
      <w:r>
        <w:rPr>
          <w:sz w:val="24"/>
          <w:szCs w:val="24"/>
        </w:rPr>
        <w:t>) operácia, paralelne aby sa vytvor</w:t>
      </w:r>
      <w:r>
        <w:rPr>
          <w:sz w:val="24"/>
          <w:szCs w:val="24"/>
        </w:rPr>
        <w:t xml:space="preserve">ila </w:t>
      </w:r>
      <w:proofErr w:type="spellStart"/>
      <w:r>
        <w:rPr>
          <w:sz w:val="24"/>
          <w:szCs w:val="24"/>
        </w:rPr>
        <w:t>sada</w:t>
      </w:r>
      <w:proofErr w:type="spellEnd"/>
      <w:r>
        <w:rPr>
          <w:sz w:val="24"/>
          <w:szCs w:val="24"/>
        </w:rPr>
        <w:t xml:space="preserve"> lineárnych aktivácií. Následne v druhej časti sa každá lineárna aktivácia použije v nelineárnej aktivačnej </w:t>
      </w:r>
      <w:proofErr w:type="spellStart"/>
      <w:r>
        <w:rPr>
          <w:sz w:val="24"/>
          <w:szCs w:val="24"/>
        </w:rPr>
        <w:t>funkcí</w:t>
      </w:r>
      <w:proofErr w:type="spellEnd"/>
      <w:r>
        <w:rPr>
          <w:sz w:val="24"/>
          <w:szCs w:val="24"/>
        </w:rPr>
        <w:t xml:space="preserve">, ako napríklad oprávnená lineárna aktivačná funkcia. Táto časť sa často nazýva aj detekčná časť. Posledná časť využíva zhromažďujúcu </w:t>
      </w:r>
      <w:r>
        <w:rPr>
          <w:sz w:val="24"/>
          <w:szCs w:val="24"/>
        </w:rPr>
        <w:t>(</w:t>
      </w:r>
      <w:proofErr w:type="spellStart"/>
      <w:r>
        <w:rPr>
          <w:sz w:val="24"/>
          <w:szCs w:val="24"/>
        </w:rPr>
        <w:t>pooling</w:t>
      </w:r>
      <w:proofErr w:type="spellEnd"/>
      <w:r>
        <w:rPr>
          <w:sz w:val="24"/>
          <w:szCs w:val="24"/>
        </w:rPr>
        <w:t xml:space="preserve">) funkciu na upravenie výstupu </w:t>
      </w:r>
      <w:proofErr w:type="spellStart"/>
      <w:r>
        <w:rPr>
          <w:sz w:val="24"/>
          <w:szCs w:val="24"/>
        </w:rPr>
        <w:t>konvolučnej</w:t>
      </w:r>
      <w:proofErr w:type="spellEnd"/>
      <w:r>
        <w:rPr>
          <w:sz w:val="24"/>
          <w:szCs w:val="24"/>
        </w:rPr>
        <w:t xml:space="preserve"> vrstvy. Je zvykom, že </w:t>
      </w:r>
      <w:proofErr w:type="spellStart"/>
      <w:r>
        <w:rPr>
          <w:sz w:val="24"/>
          <w:szCs w:val="24"/>
        </w:rPr>
        <w:t>konvolučná</w:t>
      </w:r>
      <w:proofErr w:type="spellEnd"/>
      <w:r>
        <w:rPr>
          <w:sz w:val="24"/>
          <w:szCs w:val="24"/>
        </w:rPr>
        <w:t xml:space="preserve"> neurónová sieť obsahuje </w:t>
      </w:r>
      <w:proofErr w:type="spellStart"/>
      <w:r>
        <w:rPr>
          <w:sz w:val="24"/>
          <w:szCs w:val="24"/>
        </w:rPr>
        <w:t>konvolučnú</w:t>
      </w:r>
      <w:proofErr w:type="spellEnd"/>
      <w:r>
        <w:rPr>
          <w:sz w:val="24"/>
          <w:szCs w:val="24"/>
        </w:rPr>
        <w:t xml:space="preserve"> operáciu, aktivačnú funkciu, zvyčajne to je </w:t>
      </w:r>
      <w:proofErr w:type="spellStart"/>
      <w:r>
        <w:rPr>
          <w:sz w:val="24"/>
          <w:szCs w:val="24"/>
        </w:rPr>
        <w:t>ReLu</w:t>
      </w:r>
      <w:proofErr w:type="spellEnd"/>
      <w:r>
        <w:rPr>
          <w:sz w:val="24"/>
          <w:szCs w:val="24"/>
        </w:rPr>
        <w:t xml:space="preserve"> (</w:t>
      </w:r>
      <w:proofErr w:type="spellStart"/>
      <w:r>
        <w:rPr>
          <w:sz w:val="24"/>
          <w:szCs w:val="24"/>
        </w:rPr>
        <w:t>rectified</w:t>
      </w:r>
      <w:proofErr w:type="spellEnd"/>
      <w:r>
        <w:rPr>
          <w:sz w:val="24"/>
          <w:szCs w:val="24"/>
        </w:rPr>
        <w:t xml:space="preserve"> </w:t>
      </w:r>
      <w:proofErr w:type="spellStart"/>
      <w:r>
        <w:rPr>
          <w:sz w:val="24"/>
          <w:szCs w:val="24"/>
        </w:rPr>
        <w:t>linear</w:t>
      </w:r>
      <w:proofErr w:type="spellEnd"/>
      <w:r>
        <w:rPr>
          <w:sz w:val="24"/>
          <w:szCs w:val="24"/>
        </w:rPr>
        <w:t xml:space="preserve">), ktorá je definovaná ako </w:t>
      </w:r>
    </w:p>
    <w:p w14:paraId="2C5FD339" w14:textId="77777777" w:rsidR="00EF02C8" w:rsidRDefault="006F0A4F">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 xml:space="preserve"> </m:t>
          </m:r>
          <m:r>
            <w:rPr>
              <w:rFonts w:ascii="Cambria Math" w:eastAsia="Cambria Math" w:hAnsi="Cambria Math" w:cs="Cambria Math"/>
              <w:sz w:val="28"/>
              <w:szCs w:val="28"/>
            </w:rPr>
            <m:t>f</m:t>
          </m:r>
          <m:r>
            <w:rPr>
              <w:rFonts w:ascii="Cambria Math" w:eastAsia="Cambria Math" w:hAnsi="Cambria Math" w:cs="Cambria Math"/>
              <w:sz w:val="28"/>
              <w:szCs w:val="28"/>
            </w:rPr>
            <m:t>(</m:t>
          </m:r>
          <m:r>
            <w:rPr>
              <w:rFonts w:ascii="Cambria Math" w:eastAsia="Cambria Math" w:hAnsi="Cambria Math" w:cs="Cambria Math"/>
              <w:sz w:val="28"/>
              <w:szCs w:val="28"/>
            </w:rPr>
            <m:t>x</m:t>
          </m:r>
          <m:r>
            <w:rPr>
              <w:rFonts w:ascii="Cambria Math" w:eastAsia="Cambria Math" w:hAnsi="Cambria Math" w:cs="Cambria Math"/>
              <w:sz w:val="28"/>
              <w:szCs w:val="28"/>
            </w:rPr>
            <m:t>) =</m:t>
          </m:r>
          <m:r>
            <w:rPr>
              <w:rFonts w:ascii="Cambria Math" w:eastAsia="Cambria Math" w:hAnsi="Cambria Math" w:cs="Cambria Math"/>
              <w:sz w:val="28"/>
              <w:szCs w:val="28"/>
            </w:rPr>
            <m:t>max</m:t>
          </m:r>
          <m:r>
            <w:rPr>
              <w:rFonts w:ascii="Cambria Math" w:eastAsia="Cambria Math" w:hAnsi="Cambria Math" w:cs="Cambria Math"/>
              <w:sz w:val="28"/>
              <w:szCs w:val="28"/>
            </w:rPr>
            <m:t xml:space="preserve"> (0, </m:t>
          </m:r>
          <m:r>
            <w:rPr>
              <w:rFonts w:ascii="Cambria Math" w:eastAsia="Cambria Math" w:hAnsi="Cambria Math" w:cs="Cambria Math"/>
              <w:sz w:val="28"/>
              <w:szCs w:val="28"/>
            </w:rPr>
            <m:t>x</m:t>
          </m:r>
          <m:r>
            <w:rPr>
              <w:rFonts w:ascii="Cambria Math" w:eastAsia="Cambria Math" w:hAnsi="Cambria Math" w:cs="Cambria Math"/>
              <w:sz w:val="28"/>
              <w:szCs w:val="28"/>
            </w:rPr>
            <m:t>)</m:t>
          </m:r>
        </m:oMath>
      </m:oMathPara>
    </w:p>
    <w:p w14:paraId="73370B18" w14:textId="77777777" w:rsidR="00EF02C8" w:rsidRDefault="0011000E">
      <w:pPr>
        <w:rPr>
          <w:sz w:val="24"/>
          <w:szCs w:val="24"/>
        </w:rPr>
      </w:pPr>
      <w:r>
        <w:rPr>
          <w:sz w:val="24"/>
          <w:szCs w:val="24"/>
        </w:rPr>
        <w:t>taktiež  zhromažďujúcu funkciu (</w:t>
      </w:r>
      <w:proofErr w:type="spellStart"/>
      <w:r>
        <w:rPr>
          <w:sz w:val="24"/>
          <w:szCs w:val="24"/>
        </w:rPr>
        <w:t>pooling</w:t>
      </w:r>
      <w:proofErr w:type="spellEnd"/>
      <w:r>
        <w:rPr>
          <w:sz w:val="24"/>
          <w:szCs w:val="24"/>
        </w:rPr>
        <w:t xml:space="preserve">) a kvôli možnej ťažkej interpretácií sa ukončí </w:t>
      </w:r>
      <w:proofErr w:type="spellStart"/>
      <w:r>
        <w:rPr>
          <w:sz w:val="24"/>
          <w:szCs w:val="24"/>
        </w:rPr>
        <w:t>softmax</w:t>
      </w:r>
      <w:proofErr w:type="spellEnd"/>
      <w:r>
        <w:rPr>
          <w:sz w:val="24"/>
          <w:szCs w:val="24"/>
        </w:rPr>
        <w:t xml:space="preserve"> funkciou. </w:t>
      </w:r>
      <w:proofErr w:type="spellStart"/>
      <w:r>
        <w:rPr>
          <w:sz w:val="24"/>
          <w:szCs w:val="24"/>
        </w:rPr>
        <w:t>Softmax</w:t>
      </w:r>
      <w:proofErr w:type="spellEnd"/>
      <w:r>
        <w:rPr>
          <w:sz w:val="24"/>
          <w:szCs w:val="24"/>
        </w:rPr>
        <w:t xml:space="preserve"> prevádza súčet vstupov na jeden výstupný</w:t>
      </w:r>
      <w:r w:rsidR="006F0A4F">
        <w:rPr>
          <w:sz w:val="24"/>
          <w:szCs w:val="24"/>
        </w:rPr>
        <w:t>.</w:t>
      </w:r>
    </w:p>
    <w:p w14:paraId="21B18C4F" w14:textId="77777777" w:rsidR="00EF02C8" w:rsidRDefault="00EF02C8">
      <w:pPr>
        <w:rPr>
          <w:sz w:val="24"/>
          <w:szCs w:val="24"/>
        </w:rPr>
      </w:pPr>
    </w:p>
    <w:p w14:paraId="33607E74" w14:textId="77777777" w:rsidR="00EF02C8" w:rsidRDefault="006F0A4F">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y</m:t>
          </m:r>
          <m:r>
            <w:rPr>
              <w:rFonts w:ascii="Cambria Math" w:eastAsia="Cambria Math" w:hAnsi="Cambria Math" w:cs="Cambria Math"/>
              <w:sz w:val="28"/>
              <w:szCs w:val="28"/>
            </w:rPr>
            <m:t xml:space="preserve"> = </m:t>
          </m:r>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e</m:t>
              </m:r>
            </m:e>
            <m:sup>
              <m:r>
                <w:rPr>
                  <w:rFonts w:ascii="Cambria Math" w:eastAsia="Cambria Math" w:hAnsi="Cambria Math" w:cs="Cambria Math"/>
                  <w:sz w:val="28"/>
                  <w:szCs w:val="28"/>
                </w:rPr>
                <m:t>yi</m:t>
              </m:r>
            </m:sup>
          </m:sSup>
          <m:r>
            <w:rPr>
              <w:rFonts w:ascii="Cambria Math" w:eastAsia="Cambria Math" w:hAnsi="Cambria Math" w:cs="Cambria Math"/>
              <w:sz w:val="28"/>
              <w:szCs w:val="28"/>
            </w:rPr>
            <m:t xml:space="preserve">/ </m:t>
          </m:r>
          <m:r>
            <w:rPr>
              <w:rFonts w:ascii="Cambria Math" w:eastAsia="Cambria Math" w:hAnsi="Cambria Math" w:cs="Cambria Math"/>
              <w:sz w:val="28"/>
              <w:szCs w:val="28"/>
            </w:rPr>
            <m:t>Σ</m:t>
          </m:r>
          <m:r>
            <w:rPr>
              <w:rFonts w:ascii="Cambria Math" w:eastAsia="Cambria Math" w:hAnsi="Cambria Math" w:cs="Cambria Math"/>
              <w:sz w:val="28"/>
              <w:szCs w:val="28"/>
            </w:rPr>
            <m:t xml:space="preserve"> </m:t>
          </m:r>
          <m:r>
            <w:rPr>
              <w:rFonts w:ascii="Cambria Math" w:eastAsia="Cambria Math" w:hAnsi="Cambria Math" w:cs="Cambria Math"/>
              <w:sz w:val="28"/>
              <w:szCs w:val="28"/>
            </w:rPr>
            <m:t>j</m:t>
          </m:r>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e</m:t>
              </m:r>
            </m:e>
            <m:sup>
              <m:r>
                <w:rPr>
                  <w:rFonts w:ascii="Cambria Math" w:eastAsia="Cambria Math" w:hAnsi="Cambria Math" w:cs="Cambria Math"/>
                  <w:sz w:val="28"/>
                  <w:szCs w:val="28"/>
                </w:rPr>
                <m:t>yj</m:t>
              </m:r>
            </m:sup>
          </m:sSup>
        </m:oMath>
      </m:oMathPara>
    </w:p>
    <w:p w14:paraId="17DFF41F" w14:textId="77777777" w:rsidR="00EF02C8" w:rsidRDefault="006F0A4F">
      <w:pPr>
        <w:jc w:val="center"/>
        <w:rPr>
          <w:sz w:val="28"/>
          <w:szCs w:val="28"/>
        </w:rPr>
      </w:pPr>
      <w:r>
        <w:rPr>
          <w:noProof/>
          <w:sz w:val="28"/>
          <w:szCs w:val="28"/>
        </w:rPr>
        <w:lastRenderedPageBreak/>
        <w:drawing>
          <wp:inline distT="114300" distB="114300" distL="114300" distR="114300" wp14:anchorId="58704073" wp14:editId="656551B8">
            <wp:extent cx="3414713" cy="6509296"/>
            <wp:effectExtent l="0" t="0" r="0" b="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8"/>
                    <a:srcRect/>
                    <a:stretch>
                      <a:fillRect/>
                    </a:stretch>
                  </pic:blipFill>
                  <pic:spPr>
                    <a:xfrm>
                      <a:off x="0" y="0"/>
                      <a:ext cx="3414713" cy="6509296"/>
                    </a:xfrm>
                    <a:prstGeom prst="rect">
                      <a:avLst/>
                    </a:prstGeom>
                    <a:ln/>
                  </pic:spPr>
                </pic:pic>
              </a:graphicData>
            </a:graphic>
          </wp:inline>
        </w:drawing>
      </w:r>
    </w:p>
    <w:p w14:paraId="05A503C9" w14:textId="77777777" w:rsidR="00EF02C8" w:rsidRDefault="006F0A4F">
      <w:pPr>
        <w:jc w:val="center"/>
        <w:rPr>
          <w:sz w:val="18"/>
          <w:szCs w:val="18"/>
        </w:rPr>
      </w:pPr>
      <w:r>
        <w:rPr>
          <w:sz w:val="18"/>
          <w:szCs w:val="18"/>
        </w:rPr>
        <w:t xml:space="preserve">Obr. 3. Ukážka </w:t>
      </w:r>
      <w:proofErr w:type="spellStart"/>
      <w:r>
        <w:rPr>
          <w:sz w:val="18"/>
          <w:szCs w:val="18"/>
        </w:rPr>
        <w:t>konvolučnej</w:t>
      </w:r>
      <w:proofErr w:type="spellEnd"/>
      <w:r>
        <w:rPr>
          <w:sz w:val="18"/>
          <w:szCs w:val="18"/>
        </w:rPr>
        <w:t xml:space="preserve"> vrstvy</w:t>
      </w:r>
    </w:p>
    <w:p w14:paraId="268EE42D" w14:textId="77777777" w:rsidR="00EF02C8" w:rsidRDefault="006F0A4F">
      <w:pPr>
        <w:numPr>
          <w:ilvl w:val="3"/>
          <w:numId w:val="1"/>
        </w:numPr>
        <w:rPr>
          <w:sz w:val="28"/>
          <w:szCs w:val="28"/>
        </w:rPr>
      </w:pPr>
      <w:r>
        <w:rPr>
          <w:sz w:val="28"/>
          <w:szCs w:val="28"/>
        </w:rPr>
        <w:t xml:space="preserve">Členenie dát </w:t>
      </w:r>
      <w:proofErr w:type="spellStart"/>
      <w:r>
        <w:rPr>
          <w:sz w:val="28"/>
          <w:szCs w:val="28"/>
        </w:rPr>
        <w:t>konvolučných</w:t>
      </w:r>
      <w:proofErr w:type="spellEnd"/>
      <w:r>
        <w:rPr>
          <w:sz w:val="28"/>
          <w:szCs w:val="28"/>
        </w:rPr>
        <w:t xml:space="preserve"> neurónových sietí</w:t>
      </w:r>
    </w:p>
    <w:p w14:paraId="52D467FD" w14:textId="77777777" w:rsidR="00EF02C8" w:rsidRDefault="00EF02C8">
      <w:pPr>
        <w:ind w:left="2880"/>
        <w:rPr>
          <w:sz w:val="28"/>
          <w:szCs w:val="28"/>
        </w:rPr>
      </w:pPr>
    </w:p>
    <w:p w14:paraId="39A6465A" w14:textId="77777777" w:rsidR="00EF02C8" w:rsidRDefault="006F0A4F">
      <w:pPr>
        <w:rPr>
          <w:sz w:val="24"/>
          <w:szCs w:val="24"/>
        </w:rPr>
      </w:pPr>
      <w:r>
        <w:rPr>
          <w:sz w:val="24"/>
          <w:szCs w:val="24"/>
        </w:rPr>
        <w:tab/>
      </w:r>
      <w:proofErr w:type="spellStart"/>
      <w:r>
        <w:rPr>
          <w:sz w:val="24"/>
          <w:szCs w:val="24"/>
        </w:rPr>
        <w:t>Konvolučné</w:t>
      </w:r>
      <w:proofErr w:type="spellEnd"/>
      <w:r>
        <w:rPr>
          <w:sz w:val="24"/>
          <w:szCs w:val="24"/>
        </w:rPr>
        <w:t xml:space="preserve"> siete vďaka ich odolnosti sú veľmi efektívne a presné, čo sa týka spracovania niekoľko dimenzionálnych dát, a to aj vďaka tomu, že dokážu spracovávať dáta, ktoré nemusia byť rovnakej veľkosti, rozdie</w:t>
      </w:r>
      <w:r>
        <w:rPr>
          <w:sz w:val="24"/>
          <w:szCs w:val="24"/>
        </w:rPr>
        <w:t>lnu výšku a šírku vstupných dát.</w:t>
      </w:r>
    </w:p>
    <w:p w14:paraId="3AE5C4AF" w14:textId="77777777" w:rsidR="00EF02C8" w:rsidRDefault="006F0A4F">
      <w:pPr>
        <w:ind w:firstLine="720"/>
        <w:rPr>
          <w:sz w:val="24"/>
          <w:szCs w:val="24"/>
        </w:rPr>
      </w:pPr>
      <w:r>
        <w:rPr>
          <w:sz w:val="24"/>
          <w:szCs w:val="24"/>
        </w:rPr>
        <w:t>Preto hlavné využitie našli vo spracovaní vizuálnych dát, v obrázkoch a audio dátach, teda zvukové vlny, hudba, reč. Tieto niekoľko dimenzionálne dáta obsahujú rôzny počet signálov, pričom každý signál predstavuje rôznu vel</w:t>
      </w:r>
      <w:r>
        <w:rPr>
          <w:sz w:val="24"/>
          <w:szCs w:val="24"/>
        </w:rPr>
        <w:t xml:space="preserve">ičinu, či už je to </w:t>
      </w:r>
      <w:r>
        <w:rPr>
          <w:sz w:val="24"/>
          <w:szCs w:val="24"/>
        </w:rPr>
        <w:lastRenderedPageBreak/>
        <w:t xml:space="preserve">pozícia v priestore, farba alebo samotný čas. Podľa zložitosti signálu vieme dáta rozdeliť na jednoduché a zložité, viacsignálové. </w:t>
      </w:r>
    </w:p>
    <w:p w14:paraId="1BB74D2F" w14:textId="77777777" w:rsidR="00EF02C8" w:rsidRDefault="006F0A4F">
      <w:pPr>
        <w:rPr>
          <w:sz w:val="24"/>
          <w:szCs w:val="24"/>
        </w:rPr>
      </w:pPr>
      <w:r>
        <w:rPr>
          <w:sz w:val="24"/>
          <w:szCs w:val="24"/>
        </w:rPr>
        <w:t>Konkrétne príklady pre dáta s jednoduchými signálmi sú:</w:t>
      </w:r>
    </w:p>
    <w:p w14:paraId="6218D538" w14:textId="77777777" w:rsidR="00EF02C8" w:rsidRDefault="006F0A4F">
      <w:pPr>
        <w:numPr>
          <w:ilvl w:val="0"/>
          <w:numId w:val="7"/>
        </w:numPr>
        <w:rPr>
          <w:sz w:val="24"/>
          <w:szCs w:val="24"/>
        </w:rPr>
      </w:pPr>
      <w:r>
        <w:rPr>
          <w:sz w:val="24"/>
          <w:szCs w:val="24"/>
        </w:rPr>
        <w:t xml:space="preserve">1 dimenzionálny signál napr. zvuk. </w:t>
      </w:r>
    </w:p>
    <w:p w14:paraId="6DB8BAAE" w14:textId="77777777" w:rsidR="00EF02C8" w:rsidRDefault="006F0A4F">
      <w:pPr>
        <w:ind w:left="720"/>
        <w:rPr>
          <w:sz w:val="24"/>
          <w:szCs w:val="24"/>
        </w:rPr>
      </w:pPr>
      <w:r>
        <w:rPr>
          <w:sz w:val="24"/>
          <w:szCs w:val="24"/>
        </w:rPr>
        <w:t>….</w:t>
      </w:r>
    </w:p>
    <w:p w14:paraId="62DE9048" w14:textId="77777777" w:rsidR="00EF02C8" w:rsidRDefault="006F0A4F">
      <w:pPr>
        <w:numPr>
          <w:ilvl w:val="0"/>
          <w:numId w:val="7"/>
        </w:numPr>
        <w:rPr>
          <w:sz w:val="24"/>
          <w:szCs w:val="24"/>
        </w:rPr>
      </w:pPr>
      <w:r>
        <w:rPr>
          <w:sz w:val="24"/>
          <w:szCs w:val="24"/>
        </w:rPr>
        <w:t>2 dimenzionálne   dáta, napr. čiernobiely obraz.</w:t>
      </w:r>
    </w:p>
    <w:p w14:paraId="0F5209BA" w14:textId="77777777" w:rsidR="00EF02C8" w:rsidRDefault="006F0A4F">
      <w:pPr>
        <w:numPr>
          <w:ilvl w:val="0"/>
          <w:numId w:val="7"/>
        </w:numPr>
        <w:rPr>
          <w:sz w:val="24"/>
          <w:szCs w:val="24"/>
        </w:rPr>
      </w:pPr>
      <w:r>
        <w:rPr>
          <w:sz w:val="24"/>
          <w:szCs w:val="24"/>
        </w:rPr>
        <w:t>2 dimenzionálne   dáta, ktoré vznikli transformáciou zvuku do spektrálnej oblasti čiže do dvojdimenzionálneho ve</w:t>
      </w:r>
      <w:r>
        <w:rPr>
          <w:sz w:val="24"/>
          <w:szCs w:val="24"/>
        </w:rPr>
        <w:t>ktora: Prvá dimenzia predstavuje frekvenčnú škálu a druhá dimenzia je čas.</w:t>
      </w:r>
    </w:p>
    <w:p w14:paraId="594BE9CE" w14:textId="77777777" w:rsidR="00EF02C8" w:rsidRDefault="006F0A4F">
      <w:pPr>
        <w:numPr>
          <w:ilvl w:val="0"/>
          <w:numId w:val="7"/>
        </w:numPr>
        <w:rPr>
          <w:sz w:val="24"/>
          <w:szCs w:val="24"/>
        </w:rPr>
      </w:pPr>
      <w:r>
        <w:rPr>
          <w:sz w:val="24"/>
          <w:szCs w:val="24"/>
        </w:rPr>
        <w:t xml:space="preserve">3 dimenzionálne </w:t>
      </w:r>
      <w:proofErr w:type="spellStart"/>
      <w:r>
        <w:rPr>
          <w:sz w:val="24"/>
          <w:szCs w:val="24"/>
        </w:rPr>
        <w:t>volumetrické</w:t>
      </w:r>
      <w:proofErr w:type="spellEnd"/>
      <w:r>
        <w:rPr>
          <w:sz w:val="24"/>
          <w:szCs w:val="24"/>
        </w:rPr>
        <w:t xml:space="preserve"> dáta. Tieto dáta sú zväčša získané pomocou CT alebo magnetickou rezonanciu. 3D obrazy orgánov alebo iných častí živých organizmov.</w:t>
      </w:r>
    </w:p>
    <w:p w14:paraId="50555761" w14:textId="77777777" w:rsidR="00EF02C8" w:rsidRDefault="006F0A4F">
      <w:pPr>
        <w:rPr>
          <w:sz w:val="24"/>
          <w:szCs w:val="24"/>
        </w:rPr>
      </w:pPr>
      <w:r>
        <w:rPr>
          <w:sz w:val="24"/>
          <w:szCs w:val="24"/>
        </w:rPr>
        <w:t>Zložitejšie, viac kan</w:t>
      </w:r>
      <w:r>
        <w:rPr>
          <w:sz w:val="24"/>
          <w:szCs w:val="24"/>
        </w:rPr>
        <w:t>álové dáta:</w:t>
      </w:r>
    </w:p>
    <w:p w14:paraId="75061261" w14:textId="77777777" w:rsidR="00EF02C8" w:rsidRDefault="006F0A4F">
      <w:pPr>
        <w:numPr>
          <w:ilvl w:val="0"/>
          <w:numId w:val="10"/>
        </w:numPr>
        <w:rPr>
          <w:sz w:val="24"/>
          <w:szCs w:val="24"/>
        </w:rPr>
      </w:pPr>
      <w:r>
        <w:rPr>
          <w:sz w:val="24"/>
          <w:szCs w:val="24"/>
        </w:rPr>
        <w:t>Dáta farebného obrázka, kde jednotlivé signály predstavujú finálnu farbu zloženú z RGB(červená, zelená, modrá) modelu.</w:t>
      </w:r>
    </w:p>
    <w:p w14:paraId="04FC13E5" w14:textId="77777777" w:rsidR="00EF02C8" w:rsidRDefault="006F0A4F">
      <w:pPr>
        <w:numPr>
          <w:ilvl w:val="0"/>
          <w:numId w:val="10"/>
        </w:numPr>
        <w:rPr>
          <w:sz w:val="24"/>
          <w:szCs w:val="24"/>
        </w:rPr>
      </w:pPr>
      <w:r>
        <w:rPr>
          <w:sz w:val="24"/>
          <w:szCs w:val="24"/>
        </w:rPr>
        <w:t>Farebné video dáta, kde jedna os predstavuje čas, x-</w:t>
      </w:r>
      <w:proofErr w:type="spellStart"/>
      <w:r>
        <w:rPr>
          <w:sz w:val="24"/>
          <w:szCs w:val="24"/>
        </w:rPr>
        <w:t>ová</w:t>
      </w:r>
      <w:proofErr w:type="spellEnd"/>
      <w:r>
        <w:rPr>
          <w:sz w:val="24"/>
          <w:szCs w:val="24"/>
        </w:rPr>
        <w:t xml:space="preserve">  a y-</w:t>
      </w:r>
      <w:proofErr w:type="spellStart"/>
      <w:r>
        <w:rPr>
          <w:sz w:val="24"/>
          <w:szCs w:val="24"/>
        </w:rPr>
        <w:t>ová</w:t>
      </w:r>
      <w:proofErr w:type="spellEnd"/>
      <w:r>
        <w:rPr>
          <w:sz w:val="24"/>
          <w:szCs w:val="24"/>
        </w:rPr>
        <w:t xml:space="preserve"> súradnica predstavujú pozíciu v priestore</w:t>
      </w:r>
      <w:r>
        <w:rPr>
          <w:sz w:val="28"/>
          <w:szCs w:val="28"/>
        </w:rPr>
        <w:t xml:space="preserve">. </w:t>
      </w:r>
    </w:p>
    <w:p w14:paraId="5593E705" w14:textId="77777777" w:rsidR="00EF02C8" w:rsidRDefault="00EF02C8">
      <w:pPr>
        <w:ind w:firstLine="720"/>
        <w:rPr>
          <w:sz w:val="24"/>
          <w:szCs w:val="24"/>
        </w:rPr>
      </w:pPr>
    </w:p>
    <w:p w14:paraId="261298D0" w14:textId="77777777" w:rsidR="00EF02C8" w:rsidRDefault="00EF02C8">
      <w:pPr>
        <w:rPr>
          <w:sz w:val="24"/>
          <w:szCs w:val="24"/>
        </w:rPr>
      </w:pPr>
    </w:p>
    <w:p w14:paraId="327D2FEA" w14:textId="77777777" w:rsidR="00EF02C8" w:rsidRDefault="006F0A4F">
      <w:pPr>
        <w:pStyle w:val="Nadpis4"/>
        <w:numPr>
          <w:ilvl w:val="3"/>
          <w:numId w:val="1"/>
        </w:numPr>
      </w:pPr>
      <w:bookmarkStart w:id="23" w:name="_6zh6dsf0456g" w:colFirst="0" w:colLast="0"/>
      <w:bookmarkEnd w:id="23"/>
      <w:proofErr w:type="spellStart"/>
      <w:r>
        <w:t>Pooling</w:t>
      </w:r>
      <w:proofErr w:type="spellEnd"/>
      <w:r>
        <w:t xml:space="preserve"> operác</w:t>
      </w:r>
      <w:r>
        <w:t>ia (združovacia)</w:t>
      </w:r>
    </w:p>
    <w:p w14:paraId="07A4015F" w14:textId="77777777" w:rsidR="00EF02C8" w:rsidRDefault="00EF02C8">
      <w:pPr>
        <w:ind w:left="2880"/>
        <w:rPr>
          <w:sz w:val="28"/>
          <w:szCs w:val="28"/>
        </w:rPr>
      </w:pPr>
    </w:p>
    <w:p w14:paraId="39D5596D" w14:textId="77777777" w:rsidR="00EF02C8" w:rsidRDefault="006F0A4F">
      <w:pPr>
        <w:rPr>
          <w:sz w:val="24"/>
          <w:szCs w:val="24"/>
        </w:rPr>
      </w:pPr>
      <w:r>
        <w:rPr>
          <w:sz w:val="24"/>
          <w:szCs w:val="24"/>
        </w:rPr>
        <w:tab/>
        <w:t xml:space="preserve">Po vykonaní </w:t>
      </w:r>
      <w:proofErr w:type="spellStart"/>
      <w:r>
        <w:rPr>
          <w:sz w:val="24"/>
          <w:szCs w:val="24"/>
        </w:rPr>
        <w:t>konvolučnej</w:t>
      </w:r>
      <w:proofErr w:type="spellEnd"/>
      <w:r>
        <w:rPr>
          <w:sz w:val="24"/>
          <w:szCs w:val="24"/>
        </w:rPr>
        <w:t xml:space="preserve"> operácií na vstupný vektor, na mapu príznakov sa vykoná nelineárna aktivačná funkcia. Na tento výstup sa aplikuje združovacia funkcia, ktorá má za úlohu zmenšiť pôvodnú reprezentáciu a to </w:t>
      </w:r>
      <w:proofErr w:type="spellStart"/>
      <w:r>
        <w:rPr>
          <w:sz w:val="24"/>
          <w:szCs w:val="24"/>
        </w:rPr>
        <w:t>aproximovateľnou</w:t>
      </w:r>
      <w:proofErr w:type="spellEnd"/>
      <w:r>
        <w:rPr>
          <w:sz w:val="24"/>
          <w:szCs w:val="24"/>
        </w:rPr>
        <w:t xml:space="preserve"> nemennos</w:t>
      </w:r>
      <w:r>
        <w:rPr>
          <w:sz w:val="24"/>
          <w:szCs w:val="24"/>
        </w:rPr>
        <w:t>ťou. Nemennosť v tomto prípade znamená, že aj keď zmenšíme veľkosť vstupu, hodnota združovaného výstupu sa nezmení. Ako príklad môžeme uviesť úlohu, kde potrebujeme zistiť, či sa na obrázku nachádza človek. Nepotrebujeme vedieť kde presne sa človek nachádz</w:t>
      </w:r>
      <w:r>
        <w:rPr>
          <w:sz w:val="24"/>
          <w:szCs w:val="24"/>
        </w:rPr>
        <w:t>a, ale len či tam je alebo nie je.</w:t>
      </w:r>
    </w:p>
    <w:p w14:paraId="48D4821D" w14:textId="77777777" w:rsidR="00EF02C8" w:rsidRDefault="006F0A4F">
      <w:pPr>
        <w:rPr>
          <w:sz w:val="24"/>
          <w:szCs w:val="24"/>
        </w:rPr>
      </w:pPr>
      <w:r>
        <w:rPr>
          <w:sz w:val="24"/>
          <w:szCs w:val="24"/>
        </w:rPr>
        <w:tab/>
        <w:t>Združovanie (</w:t>
      </w:r>
      <w:proofErr w:type="spellStart"/>
      <w:r>
        <w:rPr>
          <w:sz w:val="24"/>
          <w:szCs w:val="24"/>
        </w:rPr>
        <w:t>pooling</w:t>
      </w:r>
      <w:proofErr w:type="spellEnd"/>
      <w:r>
        <w:rPr>
          <w:sz w:val="24"/>
          <w:szCs w:val="24"/>
        </w:rPr>
        <w:t xml:space="preserve">) nám pomáha zefektívňovať </w:t>
      </w:r>
      <w:proofErr w:type="spellStart"/>
      <w:r>
        <w:rPr>
          <w:sz w:val="24"/>
          <w:szCs w:val="24"/>
        </w:rPr>
        <w:t>konvolučnú</w:t>
      </w:r>
      <w:proofErr w:type="spellEnd"/>
      <w:r>
        <w:rPr>
          <w:sz w:val="24"/>
          <w:szCs w:val="24"/>
        </w:rPr>
        <w:t xml:space="preserve"> vrstvu aj časovo, aj pamäťovo, keďže zmenšuje veľkosť príznakovej mapy z k pixelov</w:t>
      </w:r>
      <w:r>
        <w:rPr>
          <w:color w:val="FF0000"/>
          <w:sz w:val="24"/>
          <w:szCs w:val="24"/>
        </w:rPr>
        <w:t xml:space="preserve"> </w:t>
      </w:r>
      <w:r>
        <w:rPr>
          <w:sz w:val="24"/>
          <w:szCs w:val="24"/>
        </w:rPr>
        <w:t>na 1. A vďaka tomuto ďalšia vrstva nemusí prechádzať spomínaných k pixelov, ale</w:t>
      </w:r>
      <w:r>
        <w:rPr>
          <w:sz w:val="24"/>
          <w:szCs w:val="24"/>
        </w:rPr>
        <w:t xml:space="preserve"> len 1 z danej oblasti.</w:t>
      </w:r>
    </w:p>
    <w:p w14:paraId="1B90725F" w14:textId="77777777" w:rsidR="00EF02C8" w:rsidRDefault="006F0A4F">
      <w:pPr>
        <w:rPr>
          <w:sz w:val="24"/>
          <w:szCs w:val="24"/>
        </w:rPr>
      </w:pPr>
      <w:r>
        <w:rPr>
          <w:sz w:val="24"/>
          <w:szCs w:val="24"/>
        </w:rPr>
        <w:tab/>
        <w:t>Medzi najznámejšie združovacie funkcie patrí:</w:t>
      </w:r>
    </w:p>
    <w:p w14:paraId="0F806634" w14:textId="77777777" w:rsidR="00EF02C8" w:rsidRDefault="006F0A4F">
      <w:pPr>
        <w:numPr>
          <w:ilvl w:val="0"/>
          <w:numId w:val="9"/>
        </w:numPr>
        <w:rPr>
          <w:sz w:val="24"/>
          <w:szCs w:val="24"/>
        </w:rPr>
      </w:pPr>
      <w:r>
        <w:rPr>
          <w:sz w:val="24"/>
          <w:szCs w:val="24"/>
        </w:rPr>
        <w:t>Max združenie (</w:t>
      </w:r>
      <w:proofErr w:type="spellStart"/>
      <w:r>
        <w:rPr>
          <w:sz w:val="24"/>
          <w:szCs w:val="24"/>
        </w:rPr>
        <w:t>the</w:t>
      </w:r>
      <w:proofErr w:type="spellEnd"/>
      <w:r>
        <w:rPr>
          <w:sz w:val="24"/>
          <w:szCs w:val="24"/>
        </w:rPr>
        <w:t xml:space="preserve"> max </w:t>
      </w:r>
      <w:proofErr w:type="spellStart"/>
      <w:r>
        <w:rPr>
          <w:sz w:val="24"/>
          <w:szCs w:val="24"/>
        </w:rPr>
        <w:t>pooling</w:t>
      </w:r>
      <w:proofErr w:type="spellEnd"/>
      <w:r>
        <w:rPr>
          <w:sz w:val="24"/>
          <w:szCs w:val="24"/>
        </w:rPr>
        <w:t>), ktoré zo štvorca susedov vyberie najväčší prvok.</w:t>
      </w:r>
    </w:p>
    <w:p w14:paraId="4BDD9B80" w14:textId="77777777" w:rsidR="00EF02C8" w:rsidRDefault="006F0A4F">
      <w:pPr>
        <w:numPr>
          <w:ilvl w:val="0"/>
          <w:numId w:val="9"/>
        </w:numPr>
        <w:rPr>
          <w:sz w:val="24"/>
          <w:szCs w:val="24"/>
        </w:rPr>
      </w:pPr>
      <w:r>
        <w:rPr>
          <w:sz w:val="24"/>
          <w:szCs w:val="24"/>
        </w:rPr>
        <w:t xml:space="preserve">Priemer z obdĺžnika susedov ( </w:t>
      </w:r>
      <w:proofErr w:type="spellStart"/>
      <w:r>
        <w:rPr>
          <w:sz w:val="24"/>
          <w:szCs w:val="24"/>
        </w:rPr>
        <w:t>the</w:t>
      </w:r>
      <w:proofErr w:type="spellEnd"/>
      <w:r>
        <w:rPr>
          <w:sz w:val="24"/>
          <w:szCs w:val="24"/>
        </w:rPr>
        <w:t xml:space="preserve"> </w:t>
      </w:r>
      <w:proofErr w:type="spellStart"/>
      <w:r>
        <w:rPr>
          <w:sz w:val="24"/>
          <w:szCs w:val="24"/>
        </w:rPr>
        <w:t>average</w:t>
      </w:r>
      <w:proofErr w:type="spellEnd"/>
      <w:r>
        <w:rPr>
          <w:sz w:val="24"/>
          <w:szCs w:val="24"/>
        </w:rPr>
        <w:t xml:space="preserve"> of a </w:t>
      </w:r>
      <w:proofErr w:type="spellStart"/>
      <w:r>
        <w:rPr>
          <w:sz w:val="24"/>
          <w:szCs w:val="24"/>
        </w:rPr>
        <w:t>rectangular</w:t>
      </w:r>
      <w:proofErr w:type="spellEnd"/>
      <w:r>
        <w:rPr>
          <w:sz w:val="24"/>
          <w:szCs w:val="24"/>
        </w:rPr>
        <w:t xml:space="preserve"> </w:t>
      </w:r>
      <w:proofErr w:type="spellStart"/>
      <w:r>
        <w:rPr>
          <w:sz w:val="24"/>
          <w:szCs w:val="24"/>
        </w:rPr>
        <w:t>neighborhood</w:t>
      </w:r>
      <w:proofErr w:type="spellEnd"/>
      <w:r>
        <w:rPr>
          <w:sz w:val="24"/>
          <w:szCs w:val="24"/>
        </w:rPr>
        <w:t>), ktorý zo štvorca susedov vypo</w:t>
      </w:r>
      <w:r>
        <w:rPr>
          <w:sz w:val="24"/>
          <w:szCs w:val="24"/>
        </w:rPr>
        <w:t>číta priemer a ten vráti.</w:t>
      </w:r>
    </w:p>
    <w:p w14:paraId="0FA369B3" w14:textId="77777777" w:rsidR="00EF02C8" w:rsidRDefault="006F0A4F">
      <w:pPr>
        <w:numPr>
          <w:ilvl w:val="0"/>
          <w:numId w:val="9"/>
        </w:numPr>
        <w:rPr>
          <w:sz w:val="24"/>
          <w:szCs w:val="24"/>
        </w:rPr>
      </w:pPr>
      <w:r>
        <w:rPr>
          <w:sz w:val="24"/>
          <w:szCs w:val="24"/>
        </w:rPr>
        <w:t>Vážený priemer (</w:t>
      </w:r>
      <w:proofErr w:type="spellStart"/>
      <w:r>
        <w:rPr>
          <w:sz w:val="24"/>
          <w:szCs w:val="24"/>
        </w:rPr>
        <w:t>weighted</w:t>
      </w:r>
      <w:proofErr w:type="spellEnd"/>
      <w:r>
        <w:rPr>
          <w:sz w:val="24"/>
          <w:szCs w:val="24"/>
        </w:rPr>
        <w:t xml:space="preserve"> </w:t>
      </w:r>
      <w:proofErr w:type="spellStart"/>
      <w:r>
        <w:rPr>
          <w:sz w:val="24"/>
          <w:szCs w:val="24"/>
        </w:rPr>
        <w:t>average</w:t>
      </w:r>
      <w:proofErr w:type="spellEnd"/>
      <w:r>
        <w:rPr>
          <w:sz w:val="24"/>
          <w:szCs w:val="24"/>
        </w:rPr>
        <w:t xml:space="preserve">), založený na vzdialenosti od centrálneho pixela. </w:t>
      </w:r>
    </w:p>
    <w:p w14:paraId="0B1AB699" w14:textId="77777777" w:rsidR="00EF02C8" w:rsidRDefault="00EF02C8">
      <w:pPr>
        <w:ind w:left="720"/>
        <w:rPr>
          <w:sz w:val="24"/>
          <w:szCs w:val="24"/>
        </w:rPr>
      </w:pPr>
    </w:p>
    <w:p w14:paraId="1ADBB266" w14:textId="77777777" w:rsidR="00EF02C8" w:rsidRDefault="006F0A4F">
      <w:pPr>
        <w:jc w:val="center"/>
        <w:rPr>
          <w:sz w:val="24"/>
          <w:szCs w:val="24"/>
        </w:rPr>
      </w:pPr>
      <w:r>
        <w:rPr>
          <w:noProof/>
          <w:sz w:val="24"/>
          <w:szCs w:val="24"/>
        </w:rPr>
        <w:lastRenderedPageBreak/>
        <w:drawing>
          <wp:inline distT="114300" distB="114300" distL="114300" distR="114300" wp14:anchorId="7AFCE6CB" wp14:editId="532EE99D">
            <wp:extent cx="5734050" cy="1562100"/>
            <wp:effectExtent l="0" t="0" r="0" b="0"/>
            <wp:docPr id="1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9"/>
                    <a:srcRect/>
                    <a:stretch>
                      <a:fillRect/>
                    </a:stretch>
                  </pic:blipFill>
                  <pic:spPr>
                    <a:xfrm>
                      <a:off x="0" y="0"/>
                      <a:ext cx="5734050" cy="1562100"/>
                    </a:xfrm>
                    <a:prstGeom prst="rect">
                      <a:avLst/>
                    </a:prstGeom>
                    <a:ln/>
                  </pic:spPr>
                </pic:pic>
              </a:graphicData>
            </a:graphic>
          </wp:inline>
        </w:drawing>
      </w:r>
    </w:p>
    <w:p w14:paraId="7957A9F9" w14:textId="77777777" w:rsidR="00EF02C8" w:rsidRDefault="006F0A4F">
      <w:pPr>
        <w:jc w:val="center"/>
        <w:rPr>
          <w:sz w:val="18"/>
          <w:szCs w:val="18"/>
        </w:rPr>
      </w:pPr>
      <w:r>
        <w:rPr>
          <w:sz w:val="18"/>
          <w:szCs w:val="18"/>
        </w:rPr>
        <w:t xml:space="preserve">Obr. 6.. Ukážka aplikovania združovacej funkcie max </w:t>
      </w:r>
      <w:proofErr w:type="spellStart"/>
      <w:r>
        <w:rPr>
          <w:sz w:val="18"/>
          <w:szCs w:val="18"/>
        </w:rPr>
        <w:t>pooling</w:t>
      </w:r>
      <w:proofErr w:type="spellEnd"/>
    </w:p>
    <w:p w14:paraId="3320BB21" w14:textId="77777777" w:rsidR="00EF02C8" w:rsidRDefault="00EF02C8">
      <w:pPr>
        <w:jc w:val="center"/>
        <w:rPr>
          <w:sz w:val="28"/>
          <w:szCs w:val="28"/>
        </w:rPr>
      </w:pPr>
    </w:p>
    <w:p w14:paraId="09B7BCA1" w14:textId="77777777" w:rsidR="00EF02C8" w:rsidRDefault="006F0A4F">
      <w:pPr>
        <w:pStyle w:val="Nadpis3"/>
        <w:numPr>
          <w:ilvl w:val="2"/>
          <w:numId w:val="1"/>
        </w:numPr>
      </w:pPr>
      <w:bookmarkStart w:id="24" w:name="_1t3h5sf" w:colFirst="0" w:colLast="0"/>
      <w:bookmarkEnd w:id="24"/>
      <w:commentRangeStart w:id="25"/>
      <w:proofErr w:type="spellStart"/>
      <w:r>
        <w:t>Autoenkóder</w:t>
      </w:r>
      <w:commentRangeEnd w:id="25"/>
      <w:proofErr w:type="spellEnd"/>
      <w:r>
        <w:commentReference w:id="25"/>
      </w:r>
    </w:p>
    <w:p w14:paraId="68CC2595" w14:textId="77777777" w:rsidR="00EF02C8" w:rsidRDefault="00EF02C8">
      <w:pPr>
        <w:ind w:left="2160"/>
      </w:pPr>
    </w:p>
    <w:p w14:paraId="7ACAAEB3" w14:textId="77777777" w:rsidR="00EF02C8" w:rsidRDefault="006F0A4F">
      <w:pPr>
        <w:rPr>
          <w:sz w:val="24"/>
          <w:szCs w:val="24"/>
        </w:rPr>
      </w:pPr>
      <w:r>
        <w:rPr>
          <w:sz w:val="24"/>
          <w:szCs w:val="24"/>
        </w:rPr>
        <w:tab/>
      </w:r>
      <w:proofErr w:type="spellStart"/>
      <w:r>
        <w:rPr>
          <w:sz w:val="24"/>
          <w:szCs w:val="24"/>
        </w:rPr>
        <w:t>Autoenkóder</w:t>
      </w:r>
      <w:proofErr w:type="spellEnd"/>
      <w:r>
        <w:rPr>
          <w:sz w:val="24"/>
          <w:szCs w:val="24"/>
        </w:rPr>
        <w:t xml:space="preserve"> je špeciálna verzia </w:t>
      </w:r>
      <w:proofErr w:type="spellStart"/>
      <w:r>
        <w:rPr>
          <w:sz w:val="24"/>
          <w:szCs w:val="24"/>
        </w:rPr>
        <w:t>doprednej</w:t>
      </w:r>
      <w:proofErr w:type="spellEnd"/>
      <w:r>
        <w:rPr>
          <w:sz w:val="24"/>
          <w:szCs w:val="24"/>
        </w:rPr>
        <w:t xml:space="preserve"> neurónovej siete s typickým  </w:t>
      </w:r>
      <w:proofErr w:type="spellStart"/>
      <w:r>
        <w:rPr>
          <w:sz w:val="24"/>
          <w:szCs w:val="24"/>
        </w:rPr>
        <w:t>minibatch</w:t>
      </w:r>
      <w:proofErr w:type="spellEnd"/>
      <w:r>
        <w:rPr>
          <w:sz w:val="24"/>
          <w:szCs w:val="24"/>
        </w:rPr>
        <w:t xml:space="preserve"> gradientom klesania počítaný so spätným šírením. Špeciálna funkcia spočíva v tom, že neurónová sieť sa učí skopírovať</w:t>
      </w:r>
      <w:r>
        <w:rPr>
          <w:color w:val="FF0000"/>
          <w:sz w:val="24"/>
          <w:szCs w:val="24"/>
        </w:rPr>
        <w:t xml:space="preserve"> </w:t>
      </w:r>
      <w:r>
        <w:rPr>
          <w:sz w:val="24"/>
          <w:szCs w:val="24"/>
        </w:rPr>
        <w:t>vstup a následne ho prekopírovať do výstupu. Obsahuje skr</w:t>
      </w:r>
      <w:r>
        <w:rPr>
          <w:sz w:val="24"/>
          <w:szCs w:val="24"/>
        </w:rPr>
        <w:t xml:space="preserve">ytú vrstvu h, ktorá je tvorená kódom, ktorý reprezentuje vstup. Sieť môžeme rozdeliť na dve časti, prvá </w:t>
      </w:r>
      <w:proofErr w:type="spellStart"/>
      <w:r>
        <w:rPr>
          <w:sz w:val="24"/>
          <w:szCs w:val="24"/>
        </w:rPr>
        <w:t>enkódovacia</w:t>
      </w:r>
      <w:proofErr w:type="spellEnd"/>
      <w:r>
        <w:rPr>
          <w:sz w:val="24"/>
          <w:szCs w:val="24"/>
        </w:rPr>
        <w:t xml:space="preserve"> funkcia h = f(x) a dekódovacia funkcia r = g(h). Pokiaľ by sa mal </w:t>
      </w:r>
      <w:proofErr w:type="spellStart"/>
      <w:r>
        <w:rPr>
          <w:sz w:val="24"/>
          <w:szCs w:val="24"/>
        </w:rPr>
        <w:t>autoenkóder</w:t>
      </w:r>
      <w:proofErr w:type="spellEnd"/>
      <w:r>
        <w:rPr>
          <w:sz w:val="24"/>
          <w:szCs w:val="24"/>
        </w:rPr>
        <w:t xml:space="preserve"> dokonale naučiť kopírovať, potom táto sieť nemá zmysel a zárov</w:t>
      </w:r>
      <w:r>
        <w:rPr>
          <w:sz w:val="24"/>
          <w:szCs w:val="24"/>
        </w:rPr>
        <w:t xml:space="preserve">eň sa tomuto snažíme vyhnúť preto, že je to nežiadúce. Kvôli tomuto vznikli rôzne varianty </w:t>
      </w:r>
      <w:proofErr w:type="spellStart"/>
      <w:r>
        <w:rPr>
          <w:sz w:val="24"/>
          <w:szCs w:val="24"/>
        </w:rPr>
        <w:t>autoenkóderu</w:t>
      </w:r>
      <w:proofErr w:type="spellEnd"/>
      <w:r>
        <w:rPr>
          <w:sz w:val="24"/>
          <w:szCs w:val="24"/>
        </w:rPr>
        <w:t xml:space="preserve">, ktoré obmedzujú túto schopnosť. </w:t>
      </w:r>
    </w:p>
    <w:p w14:paraId="4C9D069B" w14:textId="77777777" w:rsidR="00EF02C8" w:rsidRDefault="006F0A4F">
      <w:pPr>
        <w:jc w:val="center"/>
        <w:rPr>
          <w:sz w:val="18"/>
          <w:szCs w:val="18"/>
        </w:rPr>
      </w:pPr>
      <w:r>
        <w:rPr>
          <w:noProof/>
          <w:sz w:val="18"/>
          <w:szCs w:val="18"/>
        </w:rPr>
        <w:drawing>
          <wp:inline distT="114300" distB="114300" distL="114300" distR="114300" wp14:anchorId="49C50D38" wp14:editId="2798E760">
            <wp:extent cx="3162300" cy="2449874"/>
            <wp:effectExtent l="0" t="0" r="0" b="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0"/>
                    <a:srcRect/>
                    <a:stretch>
                      <a:fillRect/>
                    </a:stretch>
                  </pic:blipFill>
                  <pic:spPr>
                    <a:xfrm>
                      <a:off x="0" y="0"/>
                      <a:ext cx="3162300" cy="2449874"/>
                    </a:xfrm>
                    <a:prstGeom prst="rect">
                      <a:avLst/>
                    </a:prstGeom>
                    <a:ln/>
                  </pic:spPr>
                </pic:pic>
              </a:graphicData>
            </a:graphic>
          </wp:inline>
        </w:drawing>
      </w:r>
    </w:p>
    <w:p w14:paraId="3F1352A2" w14:textId="77777777" w:rsidR="00EF02C8" w:rsidRDefault="006F0A4F">
      <w:pPr>
        <w:jc w:val="center"/>
        <w:rPr>
          <w:sz w:val="18"/>
          <w:szCs w:val="18"/>
        </w:rPr>
      </w:pPr>
      <w:r>
        <w:rPr>
          <w:sz w:val="18"/>
          <w:szCs w:val="18"/>
        </w:rPr>
        <w:t xml:space="preserve">Obr. 9. Schéma </w:t>
      </w:r>
      <w:proofErr w:type="spellStart"/>
      <w:r>
        <w:rPr>
          <w:sz w:val="18"/>
          <w:szCs w:val="18"/>
        </w:rPr>
        <w:t>autoencodera</w:t>
      </w:r>
      <w:proofErr w:type="spellEnd"/>
      <w:r>
        <w:rPr>
          <w:sz w:val="18"/>
          <w:szCs w:val="18"/>
        </w:rPr>
        <w:t>, mapujúca vstup x na výstup r pomocou skrytej vrstvy h.</w:t>
      </w:r>
    </w:p>
    <w:p w14:paraId="6355E106" w14:textId="77777777" w:rsidR="00EF02C8" w:rsidRDefault="00EF02C8">
      <w:pPr>
        <w:rPr>
          <w:sz w:val="24"/>
          <w:szCs w:val="24"/>
        </w:rPr>
      </w:pPr>
    </w:p>
    <w:p w14:paraId="70A68AA7" w14:textId="77777777" w:rsidR="00EF02C8" w:rsidRDefault="006F0A4F">
      <w:pPr>
        <w:rPr>
          <w:sz w:val="24"/>
          <w:szCs w:val="24"/>
        </w:rPr>
      </w:pPr>
      <w:r>
        <w:rPr>
          <w:sz w:val="24"/>
          <w:szCs w:val="24"/>
        </w:rPr>
        <w:tab/>
      </w:r>
      <w:r>
        <w:rPr>
          <w:sz w:val="24"/>
          <w:szCs w:val="24"/>
        </w:rPr>
        <w:t xml:space="preserve">Pri kopírovaní vstupu </w:t>
      </w:r>
      <w:proofErr w:type="spellStart"/>
      <w:r>
        <w:rPr>
          <w:sz w:val="24"/>
          <w:szCs w:val="24"/>
        </w:rPr>
        <w:t>autoenkóderu</w:t>
      </w:r>
      <w:proofErr w:type="spellEnd"/>
      <w:r>
        <w:rPr>
          <w:sz w:val="24"/>
          <w:szCs w:val="24"/>
        </w:rPr>
        <w:t xml:space="preserve"> nás zväčša nezaujíma jeho výstup, ale  na miesto toho dúfame, že pri učení kopírovania funkcia h získa dôležité parametre. Jedna možnosť ako získať užitočné parametre pre </w:t>
      </w:r>
      <w:proofErr w:type="spellStart"/>
      <w:r>
        <w:rPr>
          <w:sz w:val="24"/>
          <w:szCs w:val="24"/>
        </w:rPr>
        <w:t>enkódovaciu</w:t>
      </w:r>
      <w:proofErr w:type="spellEnd"/>
      <w:r>
        <w:rPr>
          <w:sz w:val="24"/>
          <w:szCs w:val="24"/>
        </w:rPr>
        <w:t xml:space="preserve"> funkciu h  je, že bude mať menšiu veľk</w:t>
      </w:r>
      <w:r>
        <w:rPr>
          <w:sz w:val="24"/>
          <w:szCs w:val="24"/>
        </w:rPr>
        <w:t xml:space="preserve">osť ako vstupné dáta. Takto upravený </w:t>
      </w:r>
      <w:proofErr w:type="spellStart"/>
      <w:r>
        <w:rPr>
          <w:sz w:val="24"/>
          <w:szCs w:val="24"/>
        </w:rPr>
        <w:t>autoenkóder</w:t>
      </w:r>
      <w:proofErr w:type="spellEnd"/>
      <w:r>
        <w:rPr>
          <w:sz w:val="24"/>
          <w:szCs w:val="24"/>
        </w:rPr>
        <w:t xml:space="preserve"> sa nazýva nedokončený (</w:t>
      </w:r>
      <w:proofErr w:type="spellStart"/>
      <w:r>
        <w:rPr>
          <w:sz w:val="24"/>
          <w:szCs w:val="24"/>
        </w:rPr>
        <w:t>undercomplete</w:t>
      </w:r>
      <w:proofErr w:type="spellEnd"/>
      <w:r>
        <w:rPr>
          <w:sz w:val="24"/>
          <w:szCs w:val="24"/>
        </w:rPr>
        <w:t xml:space="preserve">). Učiaci proces, ktorý dovoľuje nedokončenému </w:t>
      </w:r>
      <w:proofErr w:type="spellStart"/>
      <w:r>
        <w:rPr>
          <w:sz w:val="24"/>
          <w:szCs w:val="24"/>
        </w:rPr>
        <w:t>autoenkóderu</w:t>
      </w:r>
      <w:proofErr w:type="spellEnd"/>
      <w:r>
        <w:rPr>
          <w:sz w:val="24"/>
          <w:szCs w:val="24"/>
        </w:rPr>
        <w:t xml:space="preserve"> zachytiť najdôležitejšie časti </w:t>
      </w:r>
      <w:proofErr w:type="spellStart"/>
      <w:r>
        <w:rPr>
          <w:sz w:val="24"/>
          <w:szCs w:val="24"/>
        </w:rPr>
        <w:t>trénovacích</w:t>
      </w:r>
      <w:proofErr w:type="spellEnd"/>
      <w:r>
        <w:rPr>
          <w:sz w:val="24"/>
          <w:szCs w:val="24"/>
        </w:rPr>
        <w:t xml:space="preserve"> dát. Tento proces môžeme zjednodušiť na minimalizovanie stratovej fu</w:t>
      </w:r>
      <w:r>
        <w:rPr>
          <w:sz w:val="24"/>
          <w:szCs w:val="24"/>
        </w:rPr>
        <w:t xml:space="preserve">nkcie </w:t>
      </w:r>
      <m:oMath>
        <m:r>
          <w:rPr>
            <w:rFonts w:ascii="Cambria Math" w:eastAsia="Cambria Math" w:hAnsi="Cambria Math" w:cs="Cambria Math"/>
            <w:sz w:val="24"/>
            <w:szCs w:val="24"/>
          </w:rPr>
          <m:t>L</m:t>
        </m:r>
        <m:r>
          <w:rPr>
            <w:rFonts w:ascii="Cambria Math" w:eastAsia="Cambria Math" w:hAnsi="Cambria Math" w:cs="Cambria Math"/>
            <w:sz w:val="24"/>
            <w:szCs w:val="24"/>
          </w:rPr>
          <m:t>(</m:t>
        </m:r>
        <m:r>
          <w:rPr>
            <w:rFonts w:ascii="Cambria Math" w:eastAsia="Cambria Math" w:hAnsi="Cambria Math" w:cs="Cambria Math"/>
            <w:sz w:val="24"/>
            <w:szCs w:val="24"/>
          </w:rPr>
          <m:t>x</m:t>
        </m:r>
        <m:r>
          <w:rPr>
            <w:rFonts w:ascii="Cambria Math" w:eastAsia="Cambria Math" w:hAnsi="Cambria Math" w:cs="Cambria Math"/>
            <w:sz w:val="24"/>
            <w:szCs w:val="24"/>
          </w:rPr>
          <m:t xml:space="preserve">, </m:t>
        </m:r>
        <m:r>
          <w:rPr>
            <w:rFonts w:ascii="Cambria Math" w:eastAsia="Cambria Math" w:hAnsi="Cambria Math" w:cs="Cambria Math"/>
            <w:sz w:val="24"/>
            <w:szCs w:val="24"/>
          </w:rPr>
          <m:t>g</m:t>
        </m:r>
        <m:r>
          <w:rPr>
            <w:rFonts w:ascii="Cambria Math" w:eastAsia="Cambria Math" w:hAnsi="Cambria Math" w:cs="Cambria Math"/>
            <w:sz w:val="24"/>
            <w:szCs w:val="24"/>
          </w:rPr>
          <m:t>(</m:t>
        </m:r>
        <m:r>
          <w:rPr>
            <w:rFonts w:ascii="Cambria Math" w:eastAsia="Cambria Math" w:hAnsi="Cambria Math" w:cs="Cambria Math"/>
            <w:sz w:val="24"/>
            <w:szCs w:val="24"/>
          </w:rPr>
          <m:t>f</m:t>
        </m:r>
        <m:r>
          <w:rPr>
            <w:rFonts w:ascii="Cambria Math" w:eastAsia="Cambria Math" w:hAnsi="Cambria Math" w:cs="Cambria Math"/>
            <w:sz w:val="24"/>
            <w:szCs w:val="24"/>
          </w:rPr>
          <m:t>(</m:t>
        </m:r>
        <m:r>
          <w:rPr>
            <w:rFonts w:ascii="Cambria Math" w:eastAsia="Cambria Math" w:hAnsi="Cambria Math" w:cs="Cambria Math"/>
            <w:sz w:val="24"/>
            <w:szCs w:val="24"/>
          </w:rPr>
          <m:t>x</m:t>
        </m:r>
        <m:r>
          <w:rPr>
            <w:rFonts w:ascii="Cambria Math" w:eastAsia="Cambria Math" w:hAnsi="Cambria Math" w:cs="Cambria Math"/>
            <w:sz w:val="24"/>
            <w:szCs w:val="24"/>
          </w:rPr>
          <m:t>)))</m:t>
        </m:r>
      </m:oMath>
      <w:r>
        <w:rPr>
          <w:sz w:val="24"/>
          <w:szCs w:val="24"/>
        </w:rPr>
        <w:t xml:space="preserve"> kde L je stratová </w:t>
      </w:r>
      <w:r>
        <w:rPr>
          <w:sz w:val="24"/>
          <w:szCs w:val="24"/>
        </w:rPr>
        <w:lastRenderedPageBreak/>
        <w:t xml:space="preserve">funkcia penalizovaná </w:t>
      </w:r>
      <m:oMath>
        <m:r>
          <w:rPr>
            <w:rFonts w:ascii="Cambria Math" w:eastAsia="Cambria Math" w:hAnsi="Cambria Math" w:cs="Cambria Math"/>
            <w:sz w:val="24"/>
            <w:szCs w:val="24"/>
          </w:rPr>
          <m:t>g</m:t>
        </m:r>
        <m:r>
          <w:rPr>
            <w:rFonts w:ascii="Cambria Math" w:eastAsia="Cambria Math" w:hAnsi="Cambria Math" w:cs="Cambria Math"/>
            <w:sz w:val="24"/>
            <w:szCs w:val="24"/>
          </w:rPr>
          <m:t>(</m:t>
        </m:r>
        <m:r>
          <w:rPr>
            <w:rFonts w:ascii="Cambria Math" w:eastAsia="Cambria Math" w:hAnsi="Cambria Math" w:cs="Cambria Math"/>
            <w:sz w:val="24"/>
            <w:szCs w:val="24"/>
          </w:rPr>
          <m:t>f</m:t>
        </m:r>
        <m:r>
          <w:rPr>
            <w:rFonts w:ascii="Cambria Math" w:eastAsia="Cambria Math" w:hAnsi="Cambria Math" w:cs="Cambria Math"/>
            <w:sz w:val="24"/>
            <w:szCs w:val="24"/>
          </w:rPr>
          <m:t>(</m:t>
        </m:r>
        <m:r>
          <w:rPr>
            <w:rFonts w:ascii="Cambria Math" w:eastAsia="Cambria Math" w:hAnsi="Cambria Math" w:cs="Cambria Math"/>
            <w:sz w:val="24"/>
            <w:szCs w:val="24"/>
          </w:rPr>
          <m:t>x</m:t>
        </m:r>
        <m:r>
          <w:rPr>
            <w:rFonts w:ascii="Cambria Math" w:eastAsia="Cambria Math" w:hAnsi="Cambria Math" w:cs="Cambria Math"/>
            <w:sz w:val="24"/>
            <w:szCs w:val="24"/>
          </w:rPr>
          <m:t>))</m:t>
        </m:r>
      </m:oMath>
      <w:r>
        <w:rPr>
          <w:sz w:val="24"/>
          <w:szCs w:val="24"/>
        </w:rPr>
        <w:t>. Pokiaľ dekóder je lineárny a L je druhá mocnina strednej chyby. Nedokončený autoenkóder sa naučí preklopiť rovnaký podpriestor ako PCA. V tomto prípade sa autoenkóder cvičený na ko</w:t>
      </w:r>
      <w:proofErr w:type="spellStart"/>
      <w:r>
        <w:rPr>
          <w:sz w:val="24"/>
          <w:szCs w:val="24"/>
        </w:rPr>
        <w:t>pírovanie</w:t>
      </w:r>
      <w:proofErr w:type="spellEnd"/>
      <w:r>
        <w:rPr>
          <w:sz w:val="24"/>
          <w:szCs w:val="24"/>
        </w:rPr>
        <w:t xml:space="preserve"> vstupu, naučil hlavný </w:t>
      </w:r>
      <w:proofErr w:type="spellStart"/>
      <w:r>
        <w:rPr>
          <w:sz w:val="24"/>
          <w:szCs w:val="24"/>
        </w:rPr>
        <w:t>podpriestor</w:t>
      </w:r>
      <w:proofErr w:type="spellEnd"/>
      <w:r>
        <w:rPr>
          <w:sz w:val="24"/>
          <w:szCs w:val="24"/>
        </w:rPr>
        <w:t xml:space="preserve"> ako vedľajší efekt. </w:t>
      </w:r>
      <w:proofErr w:type="spellStart"/>
      <w:r>
        <w:rPr>
          <w:sz w:val="24"/>
          <w:szCs w:val="24"/>
        </w:rPr>
        <w:t>Autoenkóder</w:t>
      </w:r>
      <w:proofErr w:type="spellEnd"/>
      <w:r>
        <w:rPr>
          <w:sz w:val="24"/>
          <w:szCs w:val="24"/>
        </w:rPr>
        <w:t xml:space="preserve"> s nelineárnym </w:t>
      </w:r>
      <w:proofErr w:type="spellStart"/>
      <w:r>
        <w:rPr>
          <w:sz w:val="24"/>
          <w:szCs w:val="24"/>
        </w:rPr>
        <w:t>enkódovaním</w:t>
      </w:r>
      <w:proofErr w:type="spellEnd"/>
      <w:r>
        <w:rPr>
          <w:sz w:val="24"/>
          <w:szCs w:val="24"/>
        </w:rPr>
        <w:t xml:space="preserve"> a nelineárnym dekódovaním sa môže naučiť silnejšiu nelineárnu generalizáciu PCA. No pokiaľ nemá </w:t>
      </w:r>
      <w:proofErr w:type="spellStart"/>
      <w:r>
        <w:rPr>
          <w:sz w:val="24"/>
          <w:szCs w:val="24"/>
        </w:rPr>
        <w:t>enkóder</w:t>
      </w:r>
      <w:proofErr w:type="spellEnd"/>
      <w:r>
        <w:rPr>
          <w:sz w:val="24"/>
          <w:szCs w:val="24"/>
        </w:rPr>
        <w:t xml:space="preserve"> a </w:t>
      </w:r>
      <w:proofErr w:type="spellStart"/>
      <w:r>
        <w:rPr>
          <w:sz w:val="24"/>
          <w:szCs w:val="24"/>
        </w:rPr>
        <w:t>dekóder</w:t>
      </w:r>
      <w:proofErr w:type="spellEnd"/>
      <w:r>
        <w:rPr>
          <w:sz w:val="24"/>
          <w:szCs w:val="24"/>
        </w:rPr>
        <w:t xml:space="preserve"> určenú kapacitu, do ktorej sa môže učiť,</w:t>
      </w:r>
      <w:r>
        <w:rPr>
          <w:sz w:val="24"/>
          <w:szCs w:val="24"/>
        </w:rPr>
        <w:t xml:space="preserve"> naučí sa úlohu kopírovania bez extrahovania užitočných </w:t>
      </w:r>
      <w:proofErr w:type="spellStart"/>
      <w:r>
        <w:rPr>
          <w:sz w:val="24"/>
          <w:szCs w:val="24"/>
        </w:rPr>
        <w:t>informacií</w:t>
      </w:r>
      <w:proofErr w:type="spellEnd"/>
      <w:r>
        <w:rPr>
          <w:sz w:val="24"/>
          <w:szCs w:val="24"/>
        </w:rPr>
        <w:t xml:space="preserve"> o dátach.  Podobný problém nastáva pokiaľ skrytá vrstva a jej funkcia h  má väčšiu alebo rovnakú veľkosť ako vstup. Preto sa odporúča limitovať veľkosť </w:t>
      </w:r>
      <w:proofErr w:type="spellStart"/>
      <w:r>
        <w:rPr>
          <w:sz w:val="24"/>
          <w:szCs w:val="24"/>
        </w:rPr>
        <w:t>enkódera</w:t>
      </w:r>
      <w:proofErr w:type="spellEnd"/>
      <w:r>
        <w:rPr>
          <w:sz w:val="24"/>
          <w:szCs w:val="24"/>
        </w:rPr>
        <w:t xml:space="preserve"> a </w:t>
      </w:r>
      <w:proofErr w:type="spellStart"/>
      <w:r>
        <w:rPr>
          <w:sz w:val="24"/>
          <w:szCs w:val="24"/>
        </w:rPr>
        <w:t>dekódera</w:t>
      </w:r>
      <w:proofErr w:type="spellEnd"/>
      <w:r>
        <w:rPr>
          <w:sz w:val="24"/>
          <w:szCs w:val="24"/>
        </w:rPr>
        <w:t xml:space="preserve"> na menšiu veľkosť</w:t>
      </w:r>
      <w:r>
        <w:rPr>
          <w:sz w:val="24"/>
          <w:szCs w:val="24"/>
        </w:rPr>
        <w:t xml:space="preserve"> ako má vstup. Vďaka tomuto sa bude môcť sieť viacej naučiť pri kopírovaní dát a stane sa robustnejšia. </w:t>
      </w:r>
    </w:p>
    <w:p w14:paraId="402222F4" w14:textId="77777777" w:rsidR="00EF02C8" w:rsidRDefault="006F0A4F">
      <w:pPr>
        <w:rPr>
          <w:sz w:val="24"/>
          <w:szCs w:val="24"/>
        </w:rPr>
      </w:pPr>
      <w:r>
        <w:rPr>
          <w:sz w:val="24"/>
          <w:szCs w:val="24"/>
        </w:rPr>
        <w:tab/>
        <w:t xml:space="preserve">Riedky </w:t>
      </w:r>
      <w:proofErr w:type="spellStart"/>
      <w:r>
        <w:rPr>
          <w:sz w:val="24"/>
          <w:szCs w:val="24"/>
        </w:rPr>
        <w:t>autoenkóder</w:t>
      </w:r>
      <w:proofErr w:type="spellEnd"/>
      <w:r>
        <w:rPr>
          <w:sz w:val="24"/>
          <w:szCs w:val="24"/>
        </w:rPr>
        <w:t xml:space="preserve"> (</w:t>
      </w:r>
      <w:proofErr w:type="spellStart"/>
      <w:r>
        <w:rPr>
          <w:sz w:val="24"/>
          <w:szCs w:val="24"/>
        </w:rPr>
        <w:t>sparse</w:t>
      </w:r>
      <w:proofErr w:type="spellEnd"/>
      <w:r>
        <w:rPr>
          <w:sz w:val="24"/>
          <w:szCs w:val="24"/>
        </w:rPr>
        <w:t xml:space="preserve">) je jednoduchšia verzia </w:t>
      </w:r>
      <w:proofErr w:type="spellStart"/>
      <w:r>
        <w:rPr>
          <w:sz w:val="24"/>
          <w:szCs w:val="24"/>
        </w:rPr>
        <w:t>autoenkóderu</w:t>
      </w:r>
      <w:proofErr w:type="spellEnd"/>
      <w:r>
        <w:rPr>
          <w:sz w:val="24"/>
          <w:szCs w:val="24"/>
        </w:rPr>
        <w:t xml:space="preserve">, ktorá </w:t>
      </w:r>
      <w:proofErr w:type="spellStart"/>
      <w:r>
        <w:rPr>
          <w:sz w:val="24"/>
          <w:szCs w:val="24"/>
        </w:rPr>
        <w:t>trénovacie</w:t>
      </w:r>
      <w:proofErr w:type="spellEnd"/>
      <w:r>
        <w:rPr>
          <w:sz w:val="24"/>
          <w:szCs w:val="24"/>
        </w:rPr>
        <w:t xml:space="preserve"> kritéria penalizuje Ω(h) funkciou na skrytej vrstve h funkcie. Tento</w:t>
      </w:r>
      <w:r>
        <w:rPr>
          <w:sz w:val="24"/>
          <w:szCs w:val="24"/>
        </w:rPr>
        <w:t xml:space="preserve"> typ </w:t>
      </w:r>
      <w:proofErr w:type="spellStart"/>
      <w:r>
        <w:rPr>
          <w:sz w:val="24"/>
          <w:szCs w:val="24"/>
        </w:rPr>
        <w:t>autoenkóderu</w:t>
      </w:r>
      <w:proofErr w:type="spellEnd"/>
      <w:r>
        <w:rPr>
          <w:sz w:val="24"/>
          <w:szCs w:val="24"/>
        </w:rPr>
        <w:t xml:space="preserve"> ako aj iné, je typicky používaný pre inú úlohu ako je napríklad klasifikácia. Pričom je upravený tak, aby bol citlivý na jedinečné štatistické črty dát. O penalizačnej funkcií Ω(h) uvažuje ako o </w:t>
      </w:r>
      <w:proofErr w:type="spellStart"/>
      <w:r>
        <w:rPr>
          <w:sz w:val="24"/>
          <w:szCs w:val="24"/>
        </w:rPr>
        <w:t>regularizačnom</w:t>
      </w:r>
      <w:proofErr w:type="spellEnd"/>
      <w:r>
        <w:rPr>
          <w:sz w:val="24"/>
          <w:szCs w:val="24"/>
        </w:rPr>
        <w:t xml:space="preserve"> výraze pridaného do </w:t>
      </w:r>
      <w:proofErr w:type="spellStart"/>
      <w:r>
        <w:rPr>
          <w:sz w:val="24"/>
          <w:szCs w:val="24"/>
        </w:rPr>
        <w:t>dopredne</w:t>
      </w:r>
      <w:r>
        <w:rPr>
          <w:sz w:val="24"/>
          <w:szCs w:val="24"/>
        </w:rPr>
        <w:t>j</w:t>
      </w:r>
      <w:proofErr w:type="spellEnd"/>
      <w:r>
        <w:rPr>
          <w:color w:val="FF0000"/>
          <w:sz w:val="24"/>
          <w:szCs w:val="24"/>
        </w:rPr>
        <w:t xml:space="preserve"> </w:t>
      </w:r>
      <w:r>
        <w:rPr>
          <w:sz w:val="24"/>
          <w:szCs w:val="24"/>
        </w:rPr>
        <w:t xml:space="preserve">siete, ktorej primárnou úlohou je kopírovať vstup na výstup. </w:t>
      </w:r>
    </w:p>
    <w:p w14:paraId="78A3AEE6" w14:textId="77777777" w:rsidR="00EF02C8" w:rsidRDefault="00EF02C8">
      <w:pPr>
        <w:rPr>
          <w:sz w:val="24"/>
          <w:szCs w:val="24"/>
        </w:rPr>
      </w:pPr>
    </w:p>
    <w:p w14:paraId="3A79999A" w14:textId="77777777" w:rsidR="00EF02C8" w:rsidRDefault="006F0A4F">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m:t>
          </m:r>
          <m:r>
            <w:rPr>
              <w:rFonts w:ascii="Cambria Math" w:eastAsia="Cambria Math" w:hAnsi="Cambria Math" w:cs="Cambria Math"/>
              <w:sz w:val="24"/>
              <w:szCs w:val="24"/>
            </w:rPr>
            <m:t>log</m:t>
          </m:r>
          <m:r>
            <w:rPr>
              <w:rFonts w:ascii="Cambria Math" w:eastAsia="Cambria Math" w:hAnsi="Cambria Math" w:cs="Cambria Math"/>
              <w:sz w:val="24"/>
              <w:szCs w:val="24"/>
            </w:rPr>
            <m:t xml:space="preserve"> </m:t>
          </m:r>
          <m:r>
            <w:rPr>
              <w:rFonts w:ascii="Cambria Math" w:eastAsia="Cambria Math" w:hAnsi="Cambria Math" w:cs="Cambria Math"/>
              <w:sz w:val="24"/>
              <w:szCs w:val="24"/>
            </w:rPr>
            <m:t>pmodel</m:t>
          </m:r>
          <m:r>
            <w:rPr>
              <w:rFonts w:ascii="Cambria Math" w:eastAsia="Cambria Math" w:hAnsi="Cambria Math" w:cs="Cambria Math"/>
              <w:sz w:val="24"/>
              <w:szCs w:val="24"/>
            </w:rPr>
            <m:t>(h) =</m:t>
          </m:r>
          <m:r>
            <w:rPr>
              <w:rFonts w:ascii="Cambria Math" w:eastAsia="Cambria Math" w:hAnsi="Cambria Math" w:cs="Cambria Math"/>
              <w:sz w:val="24"/>
              <w:szCs w:val="24"/>
            </w:rPr>
            <m:t>iλ</m:t>
          </m:r>
          <m:r>
            <w:rPr>
              <w:rFonts w:ascii="Cambria Math" w:eastAsia="Cambria Math" w:hAnsi="Cambria Math" w:cs="Cambria Math"/>
              <w:sz w:val="24"/>
              <w:szCs w:val="24"/>
            </w:rPr>
            <m:t>|h</m:t>
          </m:r>
          <m:r>
            <w:rPr>
              <w:rFonts w:ascii="Cambria Math" w:eastAsia="Cambria Math" w:hAnsi="Cambria Math" w:cs="Cambria Math"/>
              <w:sz w:val="24"/>
              <w:szCs w:val="24"/>
            </w:rPr>
            <m:t>i</m:t>
          </m:r>
          <m:r>
            <w:rPr>
              <w:rFonts w:ascii="Cambria Math" w:eastAsia="Cambria Math" w:hAnsi="Cambria Math" w:cs="Cambria Math"/>
              <w:sz w:val="24"/>
              <w:szCs w:val="24"/>
            </w:rPr>
            <m:t xml:space="preserve">| - </m:t>
          </m:r>
          <m:r>
            <w:rPr>
              <w:rFonts w:ascii="Cambria Math" w:eastAsia="Cambria Math" w:hAnsi="Cambria Math" w:cs="Cambria Math"/>
              <w:sz w:val="24"/>
              <w:szCs w:val="24"/>
            </w:rPr>
            <m:t>logλ</m:t>
          </m:r>
          <m:r>
            <w:rPr>
              <w:rFonts w:ascii="Cambria Math" w:eastAsia="Cambria Math" w:hAnsi="Cambria Math" w:cs="Cambria Math"/>
              <w:sz w:val="24"/>
              <w:szCs w:val="24"/>
            </w:rPr>
            <m:t>2= Ω(</m:t>
          </m:r>
          <m:r>
            <w:rPr>
              <w:rFonts w:ascii="Cambria Math" w:eastAsia="Cambria Math" w:hAnsi="Cambria Math" w:cs="Cambria Math"/>
              <w:sz w:val="24"/>
              <w:szCs w:val="24"/>
            </w:rPr>
            <m:t>h)</m:t>
          </m:r>
        </m:oMath>
      </m:oMathPara>
    </w:p>
    <w:p w14:paraId="66068016" w14:textId="77777777" w:rsidR="00EF02C8" w:rsidRDefault="00EF02C8">
      <w:pPr>
        <w:jc w:val="center"/>
        <w:rPr>
          <w:sz w:val="24"/>
          <w:szCs w:val="24"/>
        </w:rPr>
      </w:pPr>
    </w:p>
    <w:p w14:paraId="226CAF59" w14:textId="77777777" w:rsidR="00EF02C8" w:rsidRDefault="006F0A4F">
      <w:pPr>
        <w:rPr>
          <w:sz w:val="24"/>
          <w:szCs w:val="24"/>
        </w:rPr>
      </w:pPr>
      <w:r>
        <w:rPr>
          <w:sz w:val="24"/>
          <w:szCs w:val="24"/>
        </w:rPr>
        <w:tab/>
      </w:r>
      <w:proofErr w:type="spellStart"/>
      <w:r>
        <w:rPr>
          <w:sz w:val="24"/>
          <w:szCs w:val="24"/>
        </w:rPr>
        <w:t>Denizujúci</w:t>
      </w:r>
      <w:proofErr w:type="spellEnd"/>
      <w:r>
        <w:rPr>
          <w:sz w:val="24"/>
          <w:szCs w:val="24"/>
        </w:rPr>
        <w:t xml:space="preserve"> </w:t>
      </w:r>
      <w:proofErr w:type="spellStart"/>
      <w:r>
        <w:rPr>
          <w:sz w:val="24"/>
          <w:szCs w:val="24"/>
        </w:rPr>
        <w:t>Autoencoders</w:t>
      </w:r>
      <w:proofErr w:type="spellEnd"/>
      <w:r>
        <w:rPr>
          <w:sz w:val="24"/>
          <w:szCs w:val="24"/>
        </w:rPr>
        <w:t xml:space="preserve"> (</w:t>
      </w:r>
      <w:proofErr w:type="spellStart"/>
      <w:r>
        <w:rPr>
          <w:sz w:val="24"/>
          <w:szCs w:val="24"/>
        </w:rPr>
        <w:t>denoising</w:t>
      </w:r>
      <w:proofErr w:type="spellEnd"/>
      <w:r>
        <w:rPr>
          <w:sz w:val="24"/>
          <w:szCs w:val="24"/>
        </w:rPr>
        <w:t>) na miesto pridania penalizačnej funkcie, zmení výraz pre rekonštrukčnú chybu hodnotovej funkcie. Tra</w:t>
      </w:r>
      <w:r>
        <w:rPr>
          <w:sz w:val="24"/>
          <w:szCs w:val="24"/>
        </w:rPr>
        <w:t xml:space="preserve">dične minimalizuje niektoré funkcie, ako </w:t>
      </w:r>
      <m:oMath>
        <m:r>
          <w:rPr>
            <w:rFonts w:ascii="Cambria Math" w:eastAsia="Cambria Math" w:hAnsi="Cambria Math" w:cs="Cambria Math"/>
            <w:sz w:val="24"/>
            <w:szCs w:val="24"/>
            <w:highlight w:val="white"/>
          </w:rPr>
          <m:t>L</m:t>
        </m:r>
        <m:r>
          <w:rPr>
            <w:rFonts w:ascii="Cambria Math" w:eastAsia="Cambria Math" w:hAnsi="Cambria Math" w:cs="Cambria Math"/>
            <w:sz w:val="24"/>
            <w:szCs w:val="24"/>
            <w:highlight w:val="white"/>
          </w:rPr>
          <m:t>(</m:t>
        </m:r>
        <m:r>
          <w:rPr>
            <w:rFonts w:ascii="Cambria Math" w:eastAsia="Cambria Math" w:hAnsi="Cambria Math" w:cs="Cambria Math"/>
            <w:sz w:val="24"/>
            <w:szCs w:val="24"/>
            <w:highlight w:val="white"/>
          </w:rPr>
          <m:t>x</m:t>
        </m:r>
        <m:r>
          <w:rPr>
            <w:rFonts w:ascii="Cambria Math" w:eastAsia="Cambria Math" w:hAnsi="Cambria Math" w:cs="Cambria Math"/>
            <w:sz w:val="24"/>
            <w:szCs w:val="24"/>
            <w:highlight w:val="white"/>
          </w:rPr>
          <m:t xml:space="preserve">, </m:t>
        </m:r>
        <m:r>
          <w:rPr>
            <w:rFonts w:ascii="Cambria Math" w:eastAsia="Cambria Math" w:hAnsi="Cambria Math" w:cs="Cambria Math"/>
            <w:sz w:val="24"/>
            <w:szCs w:val="24"/>
            <w:highlight w:val="white"/>
          </w:rPr>
          <m:t>g</m:t>
        </m:r>
        <m:r>
          <w:rPr>
            <w:rFonts w:ascii="Cambria Math" w:eastAsia="Cambria Math" w:hAnsi="Cambria Math" w:cs="Cambria Math"/>
            <w:sz w:val="24"/>
            <w:szCs w:val="24"/>
            <w:highlight w:val="white"/>
          </w:rPr>
          <m:t>(</m:t>
        </m:r>
        <m:r>
          <w:rPr>
            <w:rFonts w:ascii="Cambria Math" w:eastAsia="Cambria Math" w:hAnsi="Cambria Math" w:cs="Cambria Math"/>
            <w:sz w:val="24"/>
            <w:szCs w:val="24"/>
            <w:highlight w:val="white"/>
          </w:rPr>
          <m:t>f</m:t>
        </m:r>
        <m:r>
          <w:rPr>
            <w:rFonts w:ascii="Cambria Math" w:eastAsia="Cambria Math" w:hAnsi="Cambria Math" w:cs="Cambria Math"/>
            <w:sz w:val="24"/>
            <w:szCs w:val="24"/>
            <w:highlight w:val="white"/>
          </w:rPr>
          <m:t>(</m:t>
        </m:r>
        <m:r>
          <w:rPr>
            <w:rFonts w:ascii="Cambria Math" w:eastAsia="Cambria Math" w:hAnsi="Cambria Math" w:cs="Cambria Math"/>
            <w:sz w:val="24"/>
            <w:szCs w:val="24"/>
            <w:highlight w:val="white"/>
          </w:rPr>
          <m:t>x</m:t>
        </m:r>
        <m:r>
          <w:rPr>
            <w:rFonts w:ascii="Cambria Math" w:eastAsia="Cambria Math" w:hAnsi="Cambria Math" w:cs="Cambria Math"/>
            <w:sz w:val="24"/>
            <w:szCs w:val="24"/>
            <w:highlight w:val="white"/>
          </w:rPr>
          <m:t>)))</m:t>
        </m:r>
      </m:oMath>
      <w:r>
        <w:rPr>
          <w:sz w:val="24"/>
          <w:szCs w:val="24"/>
        </w:rPr>
        <w:t xml:space="preserve">, kde L je stratová funkcia penalizujúca </w:t>
      </w:r>
      <m:oMath>
        <m:r>
          <w:rPr>
            <w:rFonts w:ascii="Cambria Math" w:eastAsia="Cambria Math" w:hAnsi="Cambria Math" w:cs="Cambria Math"/>
            <w:sz w:val="24"/>
            <w:szCs w:val="24"/>
            <w:highlight w:val="white"/>
          </w:rPr>
          <m:t>g</m:t>
        </m:r>
        <m:r>
          <w:rPr>
            <w:rFonts w:ascii="Cambria Math" w:eastAsia="Cambria Math" w:hAnsi="Cambria Math" w:cs="Cambria Math"/>
            <w:sz w:val="24"/>
            <w:szCs w:val="24"/>
            <w:highlight w:val="white"/>
          </w:rPr>
          <m:t>(</m:t>
        </m:r>
        <m:r>
          <w:rPr>
            <w:rFonts w:ascii="Cambria Math" w:eastAsia="Cambria Math" w:hAnsi="Cambria Math" w:cs="Cambria Math"/>
            <w:sz w:val="24"/>
            <w:szCs w:val="24"/>
            <w:highlight w:val="white"/>
          </w:rPr>
          <m:t>f</m:t>
        </m:r>
        <m:r>
          <w:rPr>
            <w:rFonts w:ascii="Cambria Math" w:eastAsia="Cambria Math" w:hAnsi="Cambria Math" w:cs="Cambria Math"/>
            <w:sz w:val="24"/>
            <w:szCs w:val="24"/>
            <w:highlight w:val="white"/>
          </w:rPr>
          <m:t>(</m:t>
        </m:r>
        <m:r>
          <w:rPr>
            <w:rFonts w:ascii="Cambria Math" w:eastAsia="Cambria Math" w:hAnsi="Cambria Math" w:cs="Cambria Math"/>
            <w:sz w:val="24"/>
            <w:szCs w:val="24"/>
            <w:highlight w:val="white"/>
          </w:rPr>
          <m:t>x</m:t>
        </m:r>
        <m:r>
          <w:rPr>
            <w:rFonts w:ascii="Cambria Math" w:eastAsia="Cambria Math" w:hAnsi="Cambria Math" w:cs="Cambria Math"/>
            <w:sz w:val="24"/>
            <w:szCs w:val="24"/>
            <w:highlight w:val="white"/>
          </w:rPr>
          <m:t>))</m:t>
        </m:r>
      </m:oMath>
      <w:r>
        <w:rPr>
          <w:sz w:val="24"/>
          <w:szCs w:val="24"/>
        </w:rPr>
        <w:t xml:space="preserve">pre rozdielne x. Na miesto toho upraví funkciu </w:t>
      </w:r>
      <m:oMath>
        <m:r>
          <w:rPr>
            <w:rFonts w:ascii="Cambria Math" w:eastAsia="Cambria Math" w:hAnsi="Cambria Math" w:cs="Cambria Math"/>
            <w:sz w:val="24"/>
            <w:szCs w:val="24"/>
          </w:rPr>
          <m:t>L</m:t>
        </m:r>
        <m:r>
          <w:rPr>
            <w:rFonts w:ascii="Cambria Math" w:eastAsia="Cambria Math" w:hAnsi="Cambria Math" w:cs="Cambria Math"/>
            <w:sz w:val="24"/>
            <w:szCs w:val="24"/>
          </w:rPr>
          <m:t>(</m:t>
        </m:r>
        <m:r>
          <w:rPr>
            <w:rFonts w:ascii="Cambria Math" w:eastAsia="Cambria Math" w:hAnsi="Cambria Math" w:cs="Cambria Math"/>
            <w:sz w:val="24"/>
            <w:szCs w:val="24"/>
          </w:rPr>
          <m:t>x</m:t>
        </m:r>
        <m:r>
          <w:rPr>
            <w:rFonts w:ascii="Cambria Math" w:eastAsia="Cambria Math" w:hAnsi="Cambria Math" w:cs="Cambria Math"/>
            <w:sz w:val="24"/>
            <w:szCs w:val="24"/>
          </w:rPr>
          <m:t xml:space="preserve">, </m:t>
        </m:r>
        <m:r>
          <w:rPr>
            <w:rFonts w:ascii="Cambria Math" w:eastAsia="Cambria Math" w:hAnsi="Cambria Math" w:cs="Cambria Math"/>
            <w:sz w:val="24"/>
            <w:szCs w:val="24"/>
          </w:rPr>
          <m:t>g</m:t>
        </m:r>
        <m:r>
          <w:rPr>
            <w:rFonts w:ascii="Cambria Math" w:eastAsia="Cambria Math" w:hAnsi="Cambria Math" w:cs="Cambria Math"/>
            <w:sz w:val="24"/>
            <w:szCs w:val="24"/>
          </w:rPr>
          <m:t>(</m:t>
        </m:r>
        <m:r>
          <w:rPr>
            <w:rFonts w:ascii="Cambria Math" w:eastAsia="Cambria Math" w:hAnsi="Cambria Math" w:cs="Cambria Math"/>
            <w:sz w:val="24"/>
            <w:szCs w:val="24"/>
          </w:rPr>
          <m:t>f</m:t>
        </m:r>
        <m:r>
          <w:rPr>
            <w:rFonts w:ascii="Cambria Math" w:eastAsia="Cambria Math" w:hAnsi="Cambria Math" w:cs="Cambria Math"/>
            <w:sz w:val="24"/>
            <w:szCs w:val="24"/>
          </w:rPr>
          <m:t>(˜</m:t>
        </m:r>
        <m:r>
          <w:rPr>
            <w:rFonts w:ascii="Cambria Math" w:eastAsia="Cambria Math" w:hAnsi="Cambria Math" w:cs="Cambria Math"/>
            <w:sz w:val="24"/>
            <w:szCs w:val="24"/>
          </w:rPr>
          <m:t>x</m:t>
        </m:r>
        <m:r>
          <w:rPr>
            <w:rFonts w:ascii="Cambria Math" w:eastAsia="Cambria Math" w:hAnsi="Cambria Math" w:cs="Cambria Math"/>
            <w:sz w:val="24"/>
            <w:szCs w:val="24"/>
          </w:rPr>
          <m:t>)))</m:t>
        </m:r>
      </m:oMath>
      <w:r>
        <w:rPr>
          <w:sz w:val="24"/>
          <w:szCs w:val="24"/>
        </w:rPr>
        <w:t xml:space="preserve">,  kde </w:t>
      </w:r>
      <m:oMath>
        <m:r>
          <w:rPr>
            <w:rFonts w:ascii="Cambria Math" w:eastAsia="Cambria Math" w:hAnsi="Cambria Math" w:cs="Cambria Math"/>
            <w:sz w:val="24"/>
            <w:szCs w:val="24"/>
          </w:rPr>
          <m:t>˜</m:t>
        </m:r>
        <m:r>
          <w:rPr>
            <w:rFonts w:ascii="Cambria Math" w:eastAsia="Cambria Math" w:hAnsi="Cambria Math" w:cs="Cambria Math"/>
            <w:sz w:val="24"/>
            <w:szCs w:val="24"/>
          </w:rPr>
          <m:t>x</m:t>
        </m:r>
      </m:oMath>
      <w:r>
        <w:rPr>
          <w:sz w:val="24"/>
          <w:szCs w:val="24"/>
        </w:rPr>
        <w:t xml:space="preserve"> je kópiou x, ktorá nebola poškodená pri predošlom spracovávaní. </w:t>
      </w:r>
    </w:p>
    <w:p w14:paraId="3E8FBDA0" w14:textId="77777777" w:rsidR="00EF02C8" w:rsidRDefault="006F0A4F">
      <w:pPr>
        <w:ind w:firstLine="720"/>
        <w:rPr>
          <w:sz w:val="24"/>
          <w:szCs w:val="24"/>
        </w:rPr>
      </w:pPr>
      <w:r>
        <w:rPr>
          <w:sz w:val="24"/>
          <w:szCs w:val="24"/>
        </w:rPr>
        <w:t>Ďalš</w:t>
      </w:r>
      <w:r>
        <w:rPr>
          <w:sz w:val="24"/>
          <w:szCs w:val="24"/>
        </w:rPr>
        <w:t xml:space="preserve">ími možnými prístupmi sú napríklad zmena penalizačnej funkcie </w:t>
      </w:r>
      <m:oMath>
        <m:r>
          <w:rPr>
            <w:rFonts w:ascii="Cambria Math" w:eastAsia="Cambria Math" w:hAnsi="Cambria Math" w:cs="Cambria Math"/>
            <w:sz w:val="24"/>
            <w:szCs w:val="24"/>
          </w:rPr>
          <m:t xml:space="preserve">Ω(h, </m:t>
        </m:r>
        <m:r>
          <w:rPr>
            <w:rFonts w:ascii="Cambria Math" w:eastAsia="Cambria Math" w:hAnsi="Cambria Math" w:cs="Cambria Math"/>
            <w:sz w:val="24"/>
            <w:szCs w:val="24"/>
          </w:rPr>
          <m:t>x</m:t>
        </m:r>
        <m:r>
          <w:rPr>
            <w:rFonts w:ascii="Cambria Math" w:eastAsia="Cambria Math" w:hAnsi="Cambria Math" w:cs="Cambria Math"/>
            <w:sz w:val="24"/>
            <w:szCs w:val="24"/>
          </w:rPr>
          <m:t>)</m:t>
        </m:r>
      </m:oMath>
      <w:r>
        <w:rPr>
          <w:sz w:val="24"/>
          <w:szCs w:val="24"/>
        </w:rPr>
        <w:t xml:space="preserve"> na  </w:t>
      </w:r>
      <m:oMath>
        <m:r>
          <w:rPr>
            <w:rFonts w:ascii="Cambria Math" w:eastAsia="Cambria Math" w:hAnsi="Cambria Math" w:cs="Cambria Math"/>
            <w:sz w:val="24"/>
            <w:szCs w:val="24"/>
          </w:rPr>
          <m:t xml:space="preserve">Ω(h, </m:t>
        </m:r>
        <m:r>
          <w:rPr>
            <w:rFonts w:ascii="Cambria Math" w:eastAsia="Cambria Math" w:hAnsi="Cambria Math" w:cs="Cambria Math"/>
            <w:sz w:val="24"/>
            <w:szCs w:val="24"/>
          </w:rPr>
          <m:t>x</m:t>
        </m:r>
        <m:r>
          <w:rPr>
            <w:rFonts w:ascii="Cambria Math" w:eastAsia="Cambria Math" w:hAnsi="Cambria Math" w:cs="Cambria Math"/>
            <w:sz w:val="24"/>
            <w:szCs w:val="24"/>
          </w:rPr>
          <m:t xml:space="preserve">) = </m:t>
        </m:r>
        <m:r>
          <w:rPr>
            <w:rFonts w:ascii="Cambria Math" w:eastAsia="Cambria Math" w:hAnsi="Cambria Math" w:cs="Cambria Math"/>
            <w:sz w:val="24"/>
            <w:szCs w:val="24"/>
          </w:rPr>
          <m:t>λΣi</m:t>
        </m:r>
        <m:r>
          <w:rPr>
            <w:rFonts w:ascii="Cambria Math" w:eastAsia="Cambria Math" w:hAnsi="Cambria Math" w:cs="Cambria Math"/>
            <w:sz w:val="24"/>
            <w:szCs w:val="24"/>
          </w:rPr>
          <m:t>||</m:t>
        </m:r>
        <m:r>
          <w:rPr>
            <w:rFonts w:ascii="Cambria Math" w:eastAsia="Cambria Math" w:hAnsi="Cambria Math" w:cs="Cambria Math"/>
            <w:sz w:val="24"/>
            <w:szCs w:val="24"/>
          </w:rPr>
          <m:t>∇x</m:t>
        </m:r>
        <m:r>
          <w:rPr>
            <w:rFonts w:ascii="Cambria Math" w:eastAsia="Cambria Math" w:hAnsi="Cambria Math" w:cs="Cambria Math"/>
            <w:sz w:val="24"/>
            <w:szCs w:val="24"/>
          </w:rPr>
          <m:t>h</m:t>
        </m:r>
        <m:r>
          <w:rPr>
            <w:rFonts w:ascii="Cambria Math" w:eastAsia="Cambria Math" w:hAnsi="Cambria Math" w:cs="Cambria Math"/>
            <w:sz w:val="24"/>
            <w:szCs w:val="24"/>
          </w:rPr>
          <m:t>i</m:t>
        </m:r>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m:t>
            </m:r>
          </m:e>
          <m:sup>
            <m:r>
              <w:rPr>
                <w:rFonts w:ascii="Cambria Math" w:eastAsia="Cambria Math" w:hAnsi="Cambria Math" w:cs="Cambria Math"/>
                <w:sz w:val="24"/>
                <w:szCs w:val="24"/>
              </w:rPr>
              <m:t>2</m:t>
            </m:r>
          </m:sup>
        </m:sSup>
      </m:oMath>
      <w:r>
        <w:rPr>
          <w:sz w:val="24"/>
          <w:szCs w:val="24"/>
        </w:rPr>
        <w:t>. Takýto autoenkóder sa nazýva kontraktívny (contractive).</w:t>
      </w:r>
    </w:p>
    <w:p w14:paraId="2B6A8A3A" w14:textId="77777777" w:rsidR="00EF02C8" w:rsidRDefault="00EF02C8">
      <w:pPr>
        <w:rPr>
          <w:sz w:val="24"/>
          <w:szCs w:val="24"/>
        </w:rPr>
      </w:pPr>
    </w:p>
    <w:p w14:paraId="3145AA83" w14:textId="77777777" w:rsidR="00EF02C8" w:rsidRDefault="006F0A4F">
      <w:pPr>
        <w:jc w:val="center"/>
        <w:rPr>
          <w:sz w:val="24"/>
          <w:szCs w:val="24"/>
        </w:rPr>
      </w:pPr>
      <w:r>
        <w:rPr>
          <w:noProof/>
          <w:sz w:val="24"/>
          <w:szCs w:val="24"/>
        </w:rPr>
        <w:lastRenderedPageBreak/>
        <w:drawing>
          <wp:inline distT="114300" distB="114300" distL="114300" distR="114300" wp14:anchorId="2FF11309" wp14:editId="4E740CD8">
            <wp:extent cx="4105275" cy="4716949"/>
            <wp:effectExtent l="0" t="0" r="0" b="0"/>
            <wp:docPr id="1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1"/>
                    <a:srcRect/>
                    <a:stretch>
                      <a:fillRect/>
                    </a:stretch>
                  </pic:blipFill>
                  <pic:spPr>
                    <a:xfrm>
                      <a:off x="0" y="0"/>
                      <a:ext cx="4105275" cy="4716949"/>
                    </a:xfrm>
                    <a:prstGeom prst="rect">
                      <a:avLst/>
                    </a:prstGeom>
                    <a:ln/>
                  </pic:spPr>
                </pic:pic>
              </a:graphicData>
            </a:graphic>
          </wp:inline>
        </w:drawing>
      </w:r>
    </w:p>
    <w:p w14:paraId="58AB3C74" w14:textId="77777777" w:rsidR="00EF02C8" w:rsidRDefault="006F0A4F">
      <w:pPr>
        <w:jc w:val="center"/>
        <w:rPr>
          <w:sz w:val="18"/>
          <w:szCs w:val="18"/>
        </w:rPr>
      </w:pPr>
      <w:r>
        <w:rPr>
          <w:sz w:val="18"/>
          <w:szCs w:val="18"/>
        </w:rPr>
        <w:t xml:space="preserve">Obr. 10 Ukážka </w:t>
      </w:r>
      <w:proofErr w:type="spellStart"/>
      <w:r>
        <w:rPr>
          <w:sz w:val="18"/>
          <w:szCs w:val="18"/>
        </w:rPr>
        <w:t>autoenkódovej</w:t>
      </w:r>
      <w:proofErr w:type="spellEnd"/>
      <w:r>
        <w:rPr>
          <w:sz w:val="18"/>
          <w:szCs w:val="18"/>
        </w:rPr>
        <w:t xml:space="preserve"> neurónovej  siete</w:t>
      </w:r>
    </w:p>
    <w:p w14:paraId="3C3B1851" w14:textId="77777777" w:rsidR="00EF02C8" w:rsidRDefault="00EF02C8">
      <w:pPr>
        <w:pStyle w:val="Nadpis3"/>
        <w:spacing w:after="0"/>
        <w:ind w:left="2160" w:firstLine="0"/>
      </w:pPr>
      <w:bookmarkStart w:id="26" w:name="_9shyeza541jh" w:colFirst="0" w:colLast="0"/>
      <w:bookmarkEnd w:id="26"/>
    </w:p>
    <w:p w14:paraId="42209DAA" w14:textId="77777777" w:rsidR="00EF02C8" w:rsidRDefault="006F0A4F">
      <w:pPr>
        <w:pStyle w:val="Nadpis3"/>
        <w:numPr>
          <w:ilvl w:val="2"/>
          <w:numId w:val="1"/>
        </w:numPr>
        <w:spacing w:after="0"/>
      </w:pPr>
      <w:bookmarkStart w:id="27" w:name="_4mjq65swwc8f" w:colFirst="0" w:colLast="0"/>
      <w:bookmarkEnd w:id="27"/>
      <w:commentRangeStart w:id="28"/>
      <w:r>
        <w:t xml:space="preserve">Transfer </w:t>
      </w:r>
      <w:proofErr w:type="spellStart"/>
      <w:r>
        <w:t>learning</w:t>
      </w:r>
      <w:commentRangeEnd w:id="28"/>
      <w:proofErr w:type="spellEnd"/>
      <w:r>
        <w:commentReference w:id="28"/>
      </w:r>
    </w:p>
    <w:p w14:paraId="784D4C1C" w14:textId="77777777" w:rsidR="00EF02C8" w:rsidRDefault="00EF02C8">
      <w:pPr>
        <w:ind w:left="2160"/>
      </w:pPr>
    </w:p>
    <w:p w14:paraId="486DC7B5" w14:textId="77777777" w:rsidR="00EF02C8" w:rsidRDefault="006F0A4F">
      <w:pPr>
        <w:ind w:firstLine="720"/>
        <w:rPr>
          <w:sz w:val="24"/>
          <w:szCs w:val="24"/>
        </w:rPr>
      </w:pPr>
      <w:r>
        <w:rPr>
          <w:sz w:val="24"/>
          <w:szCs w:val="24"/>
        </w:rPr>
        <w:t>Trénovanie neurónove</w:t>
      </w:r>
      <w:r>
        <w:rPr>
          <w:sz w:val="24"/>
          <w:szCs w:val="24"/>
        </w:rPr>
        <w:t xml:space="preserve">j siete je veľmi náročný </w:t>
      </w:r>
      <w:proofErr w:type="spellStart"/>
      <w:r>
        <w:rPr>
          <w:sz w:val="24"/>
          <w:szCs w:val="24"/>
        </w:rPr>
        <w:t>proces,či</w:t>
      </w:r>
      <w:proofErr w:type="spellEnd"/>
      <w:r>
        <w:rPr>
          <w:sz w:val="24"/>
          <w:szCs w:val="24"/>
        </w:rPr>
        <w:t xml:space="preserve"> už sa to týka času alebo množstva dát, ktoré sú potrebné na trénovanie siete. Tento problém nám rieši transfer </w:t>
      </w:r>
      <w:proofErr w:type="spellStart"/>
      <w:r>
        <w:rPr>
          <w:sz w:val="24"/>
          <w:szCs w:val="24"/>
        </w:rPr>
        <w:t>learning</w:t>
      </w:r>
      <w:proofErr w:type="spellEnd"/>
      <w:r>
        <w:rPr>
          <w:sz w:val="24"/>
          <w:szCs w:val="24"/>
        </w:rPr>
        <w:t>.</w:t>
      </w:r>
    </w:p>
    <w:p w14:paraId="36933635" w14:textId="77777777" w:rsidR="00EF02C8" w:rsidRDefault="006F0A4F">
      <w:pPr>
        <w:rPr>
          <w:sz w:val="24"/>
          <w:szCs w:val="24"/>
        </w:rPr>
      </w:pPr>
      <w:r>
        <w:rPr>
          <w:sz w:val="24"/>
          <w:szCs w:val="24"/>
        </w:rPr>
        <w:t xml:space="preserve">Medzi základné dva spôsoby transfer </w:t>
      </w:r>
      <w:proofErr w:type="spellStart"/>
      <w:r>
        <w:rPr>
          <w:sz w:val="24"/>
          <w:szCs w:val="24"/>
        </w:rPr>
        <w:t>learning</w:t>
      </w:r>
      <w:proofErr w:type="spellEnd"/>
      <w:r>
        <w:rPr>
          <w:sz w:val="24"/>
          <w:szCs w:val="24"/>
        </w:rPr>
        <w:t xml:space="preserve">-u patria: </w:t>
      </w:r>
    </w:p>
    <w:p w14:paraId="489365B9" w14:textId="77777777" w:rsidR="00EF02C8" w:rsidRDefault="006F0A4F">
      <w:pPr>
        <w:numPr>
          <w:ilvl w:val="0"/>
          <w:numId w:val="11"/>
        </w:numPr>
        <w:rPr>
          <w:sz w:val="24"/>
          <w:szCs w:val="24"/>
        </w:rPr>
      </w:pPr>
      <w:r>
        <w:rPr>
          <w:sz w:val="24"/>
          <w:szCs w:val="24"/>
        </w:rPr>
        <w:t>Vytvorenie modelu od začiatku</w:t>
      </w:r>
    </w:p>
    <w:p w14:paraId="59B23536" w14:textId="77777777" w:rsidR="00EF02C8" w:rsidRDefault="006F0A4F">
      <w:pPr>
        <w:numPr>
          <w:ilvl w:val="0"/>
          <w:numId w:val="11"/>
        </w:numPr>
        <w:rPr>
          <w:sz w:val="24"/>
          <w:szCs w:val="24"/>
        </w:rPr>
      </w:pPr>
      <w:r>
        <w:rPr>
          <w:sz w:val="24"/>
          <w:szCs w:val="24"/>
        </w:rPr>
        <w:t>Využitie už natrénovaného modelu</w:t>
      </w:r>
    </w:p>
    <w:p w14:paraId="24B02BA4" w14:textId="77777777" w:rsidR="00EF02C8" w:rsidRDefault="00EF02C8">
      <w:pPr>
        <w:ind w:left="720"/>
        <w:rPr>
          <w:sz w:val="24"/>
          <w:szCs w:val="24"/>
        </w:rPr>
      </w:pPr>
    </w:p>
    <w:p w14:paraId="1586EFF3" w14:textId="77777777" w:rsidR="00EF02C8" w:rsidRDefault="006F0A4F">
      <w:pPr>
        <w:pStyle w:val="Nadpis4"/>
        <w:numPr>
          <w:ilvl w:val="3"/>
          <w:numId w:val="1"/>
        </w:numPr>
        <w:rPr>
          <w:color w:val="000000"/>
        </w:rPr>
      </w:pPr>
      <w:bookmarkStart w:id="29" w:name="_q0oiujo96dkt" w:colFirst="0" w:colLast="0"/>
      <w:bookmarkEnd w:id="29"/>
      <w:r>
        <w:t>Vytvorenie modelu od začiatku</w:t>
      </w:r>
    </w:p>
    <w:p w14:paraId="74AFE7AF" w14:textId="77777777" w:rsidR="00EF02C8" w:rsidRDefault="006F0A4F">
      <w:pPr>
        <w:rPr>
          <w:sz w:val="24"/>
          <w:szCs w:val="24"/>
        </w:rPr>
      </w:pPr>
      <w:r>
        <w:rPr>
          <w:sz w:val="24"/>
          <w:szCs w:val="24"/>
        </w:rPr>
        <w:tab/>
        <w:t>Vytvorenie modelu</w:t>
      </w:r>
      <w:r>
        <w:rPr>
          <w:sz w:val="24"/>
          <w:szCs w:val="24"/>
        </w:rPr>
        <w:t xml:space="preserve"> od začiatku spočíva v tom, že si vytvoríme architektúru modelu neurónovej siete tak, že bude schopný extrahovať vzory a váhy, ktoré sa naučí. Následne potom použijeme tento model ako východiskový bod pre model s podobnou úlohou, teda tou, ktorá bola pôvod</w:t>
      </w:r>
      <w:r>
        <w:rPr>
          <w:sz w:val="24"/>
          <w:szCs w:val="24"/>
        </w:rPr>
        <w:t xml:space="preserve">ne definovaná. Prvá časť tohto spôsobu </w:t>
      </w:r>
      <w:r>
        <w:rPr>
          <w:sz w:val="24"/>
          <w:szCs w:val="24"/>
        </w:rPr>
        <w:lastRenderedPageBreak/>
        <w:t>je v podstate rovnaká ako u všetkých, že trénujeme dáta len s tým rozdielom, že cieľom nie je ho ďalej použiť, ale len extrahovať váhy a natrénované vzory dát.</w:t>
      </w:r>
    </w:p>
    <w:p w14:paraId="1B581D70" w14:textId="77777777" w:rsidR="00EF02C8" w:rsidRDefault="006F0A4F">
      <w:pPr>
        <w:pStyle w:val="Nadpis4"/>
        <w:numPr>
          <w:ilvl w:val="3"/>
          <w:numId w:val="1"/>
        </w:numPr>
      </w:pPr>
      <w:bookmarkStart w:id="30" w:name="_8l7y5nkl832d" w:colFirst="0" w:colLast="0"/>
      <w:bookmarkEnd w:id="30"/>
      <w:r>
        <w:t>Využitie natrénovaného modulu</w:t>
      </w:r>
    </w:p>
    <w:p w14:paraId="1E6E04B7" w14:textId="77777777" w:rsidR="00EF02C8" w:rsidRDefault="006F0A4F">
      <w:pPr>
        <w:rPr>
          <w:sz w:val="24"/>
          <w:szCs w:val="24"/>
        </w:rPr>
      </w:pPr>
      <w:r>
        <w:rPr>
          <w:sz w:val="24"/>
          <w:szCs w:val="24"/>
        </w:rPr>
        <w:tab/>
        <w:t>Pri druhom spôsobe sa použ</w:t>
      </w:r>
      <w:r>
        <w:rPr>
          <w:sz w:val="24"/>
          <w:szCs w:val="24"/>
        </w:rPr>
        <w:t>íva už zhotovený model neurónovej siete. Tento model by mal robiť podobnú úlohu ako pôvodné riešenie. Teda zväčša sa použije nejaká verejná neurónová sieť. Následne podľa veľkosti našich dát a iných vlastností sa bude táto sieť upravovať, zväčša sa vynecha</w:t>
      </w:r>
      <w:r>
        <w:rPr>
          <w:sz w:val="24"/>
          <w:szCs w:val="24"/>
        </w:rPr>
        <w:t>jú niektoré vrstvy alebo odstránia. Ďalšie rozhodovanie o úprave neurónovej siete sa vyvíja od veľkosti vstupného datasetu, ktorý je daný pôvodnou úlohou, môžeme odstrániť posledné vrstvy alebo vymažeme stratovú funkciu, jej váhy a natrénované vzory. Ďalej</w:t>
      </w:r>
      <w:r>
        <w:rPr>
          <w:sz w:val="24"/>
          <w:szCs w:val="24"/>
        </w:rPr>
        <w:t xml:space="preserve"> </w:t>
      </w:r>
      <w:proofErr w:type="spellStart"/>
      <w:r>
        <w:rPr>
          <w:sz w:val="24"/>
          <w:szCs w:val="24"/>
        </w:rPr>
        <w:t>dataset</w:t>
      </w:r>
      <w:proofErr w:type="spellEnd"/>
      <w:r>
        <w:rPr>
          <w:sz w:val="24"/>
          <w:szCs w:val="24"/>
        </w:rPr>
        <w:t xml:space="preserve">, z pôvodnej úlohy, preženie sieťou, aby sa posledné vrstvy, tie ktorým sme vymazali váhy a vzory, znova vytvorili a natrénovali. Pričom pokiaľ </w:t>
      </w:r>
      <w:proofErr w:type="spellStart"/>
      <w:r>
        <w:rPr>
          <w:sz w:val="24"/>
          <w:szCs w:val="24"/>
        </w:rPr>
        <w:t>dataset</w:t>
      </w:r>
      <w:proofErr w:type="spellEnd"/>
      <w:r>
        <w:rPr>
          <w:sz w:val="24"/>
          <w:szCs w:val="24"/>
        </w:rPr>
        <w:t>, z pôvodnej úlohy, obsahuje veľký počet dát, prvé vrstvy sa preskočia aby sa zbytočne nepretréno</w:t>
      </w:r>
      <w:r>
        <w:rPr>
          <w:sz w:val="24"/>
          <w:szCs w:val="24"/>
        </w:rPr>
        <w:t>vali, teda nevznikli nežiadúce efekty, ale trénovať sa budú len posledné vrstvy.</w:t>
      </w:r>
      <w:r>
        <w:rPr>
          <w:color w:val="FF0000"/>
          <w:sz w:val="24"/>
          <w:szCs w:val="24"/>
        </w:rPr>
        <w:t xml:space="preserve"> </w:t>
      </w:r>
      <w:r>
        <w:rPr>
          <w:sz w:val="24"/>
          <w:szCs w:val="24"/>
        </w:rPr>
        <w:t>Pokiaľ by veľkosť datasetu z pôvodnej úlohy nebola veľká, môžeme trénovať na všetkých vrstvách.</w:t>
      </w:r>
    </w:p>
    <w:p w14:paraId="7DB7AEB4" w14:textId="77777777" w:rsidR="00EF02C8" w:rsidRDefault="006F0A4F">
      <w:pPr>
        <w:pStyle w:val="Nadpis4"/>
        <w:numPr>
          <w:ilvl w:val="3"/>
          <w:numId w:val="1"/>
        </w:numPr>
      </w:pPr>
      <w:bookmarkStart w:id="31" w:name="_hynvaeeene13" w:colFirst="0" w:colLast="0"/>
      <w:bookmarkEnd w:id="31"/>
      <w:r>
        <w:t xml:space="preserve">Príklad transfer </w:t>
      </w:r>
      <w:proofErr w:type="spellStart"/>
      <w:r>
        <w:t>learning</w:t>
      </w:r>
      <w:proofErr w:type="spellEnd"/>
    </w:p>
    <w:p w14:paraId="0AB62183" w14:textId="77777777" w:rsidR="00EF02C8" w:rsidRDefault="006F0A4F">
      <w:pPr>
        <w:ind w:firstLine="720"/>
        <w:rPr>
          <w:sz w:val="24"/>
          <w:szCs w:val="24"/>
        </w:rPr>
      </w:pPr>
      <w:r>
        <w:rPr>
          <w:sz w:val="24"/>
          <w:szCs w:val="24"/>
        </w:rPr>
        <w:t xml:space="preserve">Jednou z najbežnejších aplikácii transfer </w:t>
      </w:r>
      <w:proofErr w:type="spellStart"/>
      <w:r>
        <w:rPr>
          <w:sz w:val="24"/>
          <w:szCs w:val="24"/>
        </w:rPr>
        <w:t>learningu</w:t>
      </w:r>
      <w:proofErr w:type="spellEnd"/>
      <w:r>
        <w:rPr>
          <w:sz w:val="24"/>
          <w:szCs w:val="24"/>
        </w:rPr>
        <w:t xml:space="preserve"> s</w:t>
      </w:r>
      <w:r>
        <w:rPr>
          <w:sz w:val="24"/>
          <w:szCs w:val="24"/>
        </w:rPr>
        <w:t xml:space="preserve">ú úlohy týkajúce sa klasifikácie alebo predikcie. Hlavne sa používajú </w:t>
      </w:r>
      <w:proofErr w:type="spellStart"/>
      <w:r>
        <w:rPr>
          <w:sz w:val="24"/>
          <w:szCs w:val="24"/>
        </w:rPr>
        <w:t>konvolučne</w:t>
      </w:r>
      <w:proofErr w:type="spellEnd"/>
      <w:r>
        <w:rPr>
          <w:sz w:val="24"/>
          <w:szCs w:val="24"/>
        </w:rPr>
        <w:t xml:space="preserve"> neurónové siete, kde nižšie vrstvy spracovávajú dáta, obrázky alebo zvukové stopy, na všeobecnejšej úrovni, teda len základné vlastnosti, ako hrany farby a iné. Teda odstraňuj</w:t>
      </w:r>
      <w:r>
        <w:rPr>
          <w:sz w:val="24"/>
          <w:szCs w:val="24"/>
        </w:rPr>
        <w:t xml:space="preserve">ú sa len tie vrstvy, ktoré presne klasifikujú dáta, teda do ktorej skupiny dáta patria. A ďalej sa znova neurónová sieť trénuje aby rozoznávala nové skupiny. Kde zväčša sa používajú najznámejšie modely s veľmi dobrou presnosťou klasifikácie ako </w:t>
      </w:r>
      <w:proofErr w:type="spellStart"/>
      <w:r>
        <w:rPr>
          <w:sz w:val="24"/>
          <w:szCs w:val="24"/>
        </w:rPr>
        <w:t>ResNet</w:t>
      </w:r>
      <w:proofErr w:type="spellEnd"/>
      <w:r>
        <w:rPr>
          <w:sz w:val="24"/>
          <w:szCs w:val="24"/>
        </w:rPr>
        <w:t xml:space="preserve"> od M</w:t>
      </w:r>
      <w:r>
        <w:rPr>
          <w:sz w:val="24"/>
          <w:szCs w:val="24"/>
        </w:rPr>
        <w:t xml:space="preserve">icrosoftu, </w:t>
      </w:r>
      <w:proofErr w:type="spellStart"/>
      <w:r>
        <w:rPr>
          <w:sz w:val="24"/>
          <w:szCs w:val="24"/>
        </w:rPr>
        <w:t>Inception</w:t>
      </w:r>
      <w:proofErr w:type="spellEnd"/>
      <w:r>
        <w:rPr>
          <w:sz w:val="24"/>
          <w:szCs w:val="24"/>
        </w:rPr>
        <w:t xml:space="preserve"> Model od Googlu alebo VGG model z </w:t>
      </w:r>
      <w:proofErr w:type="spellStart"/>
      <w:r>
        <w:rPr>
          <w:sz w:val="24"/>
          <w:szCs w:val="24"/>
        </w:rPr>
        <w:t>Oxfordu</w:t>
      </w:r>
      <w:proofErr w:type="spellEnd"/>
      <w:r>
        <w:rPr>
          <w:sz w:val="24"/>
          <w:szCs w:val="24"/>
        </w:rPr>
        <w:t xml:space="preserve">. </w:t>
      </w:r>
    </w:p>
    <w:p w14:paraId="08304448" w14:textId="77777777" w:rsidR="00EF02C8" w:rsidRDefault="00EF02C8">
      <w:pPr>
        <w:pStyle w:val="Nadpis1"/>
        <w:spacing w:before="0" w:after="0"/>
        <w:ind w:left="1440"/>
      </w:pPr>
      <w:bookmarkStart w:id="32" w:name="_y2is0j4dyygo" w:colFirst="0" w:colLast="0"/>
      <w:bookmarkEnd w:id="32"/>
    </w:p>
    <w:p w14:paraId="3EB83FA5" w14:textId="77777777" w:rsidR="00EF02C8" w:rsidRDefault="006F0A4F">
      <w:pPr>
        <w:pStyle w:val="Nadpis3"/>
        <w:numPr>
          <w:ilvl w:val="1"/>
          <w:numId w:val="1"/>
        </w:numPr>
        <w:spacing w:before="0"/>
      </w:pPr>
      <w:bookmarkStart w:id="33" w:name="_2s8eyo1" w:colFirst="0" w:colLast="0"/>
      <w:bookmarkEnd w:id="33"/>
      <w:commentRangeStart w:id="34"/>
      <w:r>
        <w:t>Aplikačná doména : Rakovina prsníka</w:t>
      </w:r>
      <w:commentRangeEnd w:id="34"/>
      <w:r>
        <w:commentReference w:id="34"/>
      </w:r>
    </w:p>
    <w:p w14:paraId="3D6E6D57" w14:textId="77777777" w:rsidR="00EF02C8" w:rsidRDefault="006F0A4F">
      <w:pPr>
        <w:pStyle w:val="Nadpis3"/>
        <w:numPr>
          <w:ilvl w:val="2"/>
          <w:numId w:val="1"/>
        </w:numPr>
      </w:pPr>
      <w:bookmarkStart w:id="35" w:name="_17dp8vu" w:colFirst="0" w:colLast="0"/>
      <w:bookmarkEnd w:id="35"/>
      <w:r>
        <w:t>Stavba prsníka</w:t>
      </w:r>
    </w:p>
    <w:p w14:paraId="5065789F" w14:textId="77777777" w:rsidR="00EF02C8" w:rsidRDefault="006F0A4F">
      <w:pPr>
        <w:ind w:firstLine="720"/>
        <w:rPr>
          <w:sz w:val="24"/>
          <w:szCs w:val="24"/>
        </w:rPr>
      </w:pPr>
      <w:r>
        <w:rPr>
          <w:sz w:val="24"/>
          <w:szCs w:val="24"/>
        </w:rPr>
        <w:t xml:space="preserve">Ženský prsník sa skladá zväčša zo žľazového tkaniva a tuku, pričom jeho primárnou funkciou je tvorba materského mlieka pre výživu. </w:t>
      </w:r>
      <w:proofErr w:type="spellStart"/>
      <w:r>
        <w:rPr>
          <w:sz w:val="24"/>
          <w:szCs w:val="24"/>
        </w:rPr>
        <w:t>Mliek</w:t>
      </w:r>
      <w:r>
        <w:rPr>
          <w:sz w:val="24"/>
          <w:szCs w:val="24"/>
        </w:rPr>
        <w:t>otvorný</w:t>
      </w:r>
      <w:proofErr w:type="spellEnd"/>
      <w:r>
        <w:rPr>
          <w:sz w:val="24"/>
          <w:szCs w:val="24"/>
        </w:rPr>
        <w:t xml:space="preserve"> bunkový systém sa skladá z </w:t>
      </w:r>
      <w:proofErr w:type="spellStart"/>
      <w:r>
        <w:rPr>
          <w:sz w:val="24"/>
          <w:szCs w:val="24"/>
        </w:rPr>
        <w:t>mliekotvorných</w:t>
      </w:r>
      <w:proofErr w:type="spellEnd"/>
      <w:r>
        <w:rPr>
          <w:sz w:val="24"/>
          <w:szCs w:val="24"/>
        </w:rPr>
        <w:t xml:space="preserve"> žľazových lalôčikov (</w:t>
      </w:r>
      <w:proofErr w:type="spellStart"/>
      <w:r>
        <w:rPr>
          <w:sz w:val="24"/>
          <w:szCs w:val="24"/>
        </w:rPr>
        <w:t>lobuly</w:t>
      </w:r>
      <w:proofErr w:type="spellEnd"/>
      <w:r>
        <w:rPr>
          <w:sz w:val="24"/>
          <w:szCs w:val="24"/>
        </w:rPr>
        <w:t xml:space="preserve">), pričom tie sú spojené pomocou </w:t>
      </w:r>
      <w:proofErr w:type="spellStart"/>
      <w:r>
        <w:rPr>
          <w:sz w:val="24"/>
          <w:szCs w:val="24"/>
        </w:rPr>
        <w:t>mliekovodov</w:t>
      </w:r>
      <w:proofErr w:type="spellEnd"/>
      <w:r>
        <w:rPr>
          <w:sz w:val="24"/>
          <w:szCs w:val="24"/>
        </w:rPr>
        <w:t xml:space="preserve">, ktoré sú prepojené do </w:t>
      </w:r>
      <w:proofErr w:type="spellStart"/>
      <w:r>
        <w:rPr>
          <w:sz w:val="24"/>
          <w:szCs w:val="24"/>
        </w:rPr>
        <w:t>prsnikovej</w:t>
      </w:r>
      <w:proofErr w:type="spellEnd"/>
      <w:r>
        <w:rPr>
          <w:sz w:val="24"/>
          <w:szCs w:val="24"/>
        </w:rPr>
        <w:t xml:space="preserve"> bradavky, kde prúdi mlieko zo žliaz. Žľazy a </w:t>
      </w:r>
      <w:proofErr w:type="spellStart"/>
      <w:r>
        <w:rPr>
          <w:sz w:val="24"/>
          <w:szCs w:val="24"/>
        </w:rPr>
        <w:t>mliekovody</w:t>
      </w:r>
      <w:proofErr w:type="spellEnd"/>
      <w:r>
        <w:rPr>
          <w:sz w:val="24"/>
          <w:szCs w:val="24"/>
        </w:rPr>
        <w:t xml:space="preserve"> sú obalené tukom, ktoré určujú prsníku tvar </w:t>
      </w:r>
      <w:r>
        <w:rPr>
          <w:sz w:val="24"/>
          <w:szCs w:val="24"/>
        </w:rPr>
        <w:t>a mäkkosť. Predovšetkým ich hlavnou úlohou je chrániť vnútornú štruktúru prsníka. Prsník neobsahuje žiadne svaly, ale je upnutý na veľkom prsnom svale (</w:t>
      </w:r>
      <w:proofErr w:type="spellStart"/>
      <w:r>
        <w:rPr>
          <w:sz w:val="24"/>
          <w:szCs w:val="24"/>
        </w:rPr>
        <w:t>musculus</w:t>
      </w:r>
      <w:proofErr w:type="spellEnd"/>
      <w:r>
        <w:rPr>
          <w:sz w:val="24"/>
          <w:szCs w:val="24"/>
        </w:rPr>
        <w:t xml:space="preserve"> </w:t>
      </w:r>
      <w:proofErr w:type="spellStart"/>
      <w:r>
        <w:rPr>
          <w:sz w:val="24"/>
          <w:szCs w:val="24"/>
        </w:rPr>
        <w:t>pectoralis</w:t>
      </w:r>
      <w:proofErr w:type="spellEnd"/>
      <w:r>
        <w:rPr>
          <w:sz w:val="24"/>
          <w:szCs w:val="24"/>
        </w:rPr>
        <w:t xml:space="preserve"> major), ktorý sa rozprestiera od plecového kĺbu ku kľúčnej kosti až po hrudnú kosť. </w:t>
      </w:r>
      <w:r>
        <w:rPr>
          <w:sz w:val="24"/>
          <w:szCs w:val="24"/>
        </w:rPr>
        <w:t xml:space="preserve">Po celom prsníku sa nachádzajú krvné cievy, ktoré dodávajú tkanivu hormóny a výživné látky. Táto sieť krvných ciev sa počas menštruácie, tehotenstva a sexuálneho vzrušenia naplnia a spevnia prsník. </w:t>
      </w:r>
    </w:p>
    <w:p w14:paraId="5FD159AE" w14:textId="77777777" w:rsidR="00EF02C8" w:rsidRDefault="006F0A4F">
      <w:pPr>
        <w:pStyle w:val="Nadpis3"/>
        <w:numPr>
          <w:ilvl w:val="2"/>
          <w:numId w:val="1"/>
        </w:numPr>
      </w:pPr>
      <w:bookmarkStart w:id="36" w:name="_3rdcrjn" w:colFirst="0" w:colLast="0"/>
      <w:bookmarkEnd w:id="36"/>
      <w:r>
        <w:lastRenderedPageBreak/>
        <w:t xml:space="preserve">Lymfatický systém </w:t>
      </w:r>
    </w:p>
    <w:p w14:paraId="7D6A53F4" w14:textId="77777777" w:rsidR="00EF02C8" w:rsidRDefault="006F0A4F">
      <w:pPr>
        <w:ind w:firstLine="720"/>
        <w:rPr>
          <w:sz w:val="24"/>
          <w:szCs w:val="24"/>
        </w:rPr>
      </w:pPr>
      <w:r>
        <w:rPr>
          <w:sz w:val="24"/>
          <w:szCs w:val="24"/>
        </w:rPr>
        <w:t>Prsník obsahuje lymfatické cievy a lym</w:t>
      </w:r>
      <w:r>
        <w:rPr>
          <w:sz w:val="24"/>
          <w:szCs w:val="24"/>
        </w:rPr>
        <w:t xml:space="preserve">fatické uzliny teda lymfatický systém, ktorý zabezpečuje obrannú (imunitnú) úlohu v tele. Lymfatické uzliny slúžia ako filtračné stanice. Vďaka veľkému obsahu bielkovín dokážu zachytávať cudzie látky, organizmy ako baktérie, vírusy, nádorové bunky a mnoho </w:t>
      </w:r>
      <w:r>
        <w:rPr>
          <w:sz w:val="24"/>
          <w:szCs w:val="24"/>
        </w:rPr>
        <w:t xml:space="preserve">iného. Počas života sa prsník nachádza v cykloch, pri ktorých sa opakovane vytvárajú uzlíky, pričom ich obsah nie je jednotný. Uzlíky sú z malých cýst a spojivového tkaniva, to sa nazýva </w:t>
      </w:r>
      <w:proofErr w:type="spellStart"/>
      <w:r>
        <w:rPr>
          <w:sz w:val="24"/>
          <w:szCs w:val="24"/>
        </w:rPr>
        <w:t>fibrocystická</w:t>
      </w:r>
      <w:proofErr w:type="spellEnd"/>
      <w:r>
        <w:rPr>
          <w:sz w:val="24"/>
          <w:szCs w:val="24"/>
        </w:rPr>
        <w:t xml:space="preserve"> </w:t>
      </w:r>
      <w:proofErr w:type="spellStart"/>
      <w:r>
        <w:rPr>
          <w:sz w:val="24"/>
          <w:szCs w:val="24"/>
        </w:rPr>
        <w:t>mastopatopatia</w:t>
      </w:r>
      <w:proofErr w:type="spellEnd"/>
      <w:r>
        <w:rPr>
          <w:sz w:val="24"/>
          <w:szCs w:val="24"/>
        </w:rPr>
        <w:t>. Nezhubné uzlíky sa od zhubných (malígny</w:t>
      </w:r>
      <w:r>
        <w:rPr>
          <w:sz w:val="24"/>
          <w:szCs w:val="24"/>
        </w:rPr>
        <w:t>ch nádorov) dajú jednoducho rozlíšiť a to tak, že nezhubné uzlíky sa pred menštruáciou zväčšia a následne znova zmenšia, tento cyklus môže u žien pretrvať aj po menopauze a to kvôli liekom s vysokým obsahom estrogénu alebo pokiaľ nadobličky stále produkujú</w:t>
      </w:r>
      <w:r>
        <w:rPr>
          <w:sz w:val="24"/>
          <w:szCs w:val="24"/>
        </w:rPr>
        <w:t xml:space="preserve"> pohlavné hormóny. V lymfatických cievach sa vyplavujú nečistoty z prsníka, pričom časti ostávajú v lymfatických uzlíkoch. </w:t>
      </w:r>
    </w:p>
    <w:p w14:paraId="7323BF7C" w14:textId="77777777" w:rsidR="00EF02C8" w:rsidRDefault="006F0A4F">
      <w:pPr>
        <w:jc w:val="center"/>
        <w:rPr>
          <w:sz w:val="16"/>
          <w:szCs w:val="16"/>
        </w:rPr>
      </w:pPr>
      <w:r>
        <w:rPr>
          <w:sz w:val="16"/>
          <w:szCs w:val="16"/>
        </w:rPr>
        <w:t>Obr. 1 anatómia prsníka</w:t>
      </w:r>
      <w:r>
        <w:rPr>
          <w:noProof/>
        </w:rPr>
        <w:drawing>
          <wp:anchor distT="114300" distB="114300" distL="114300" distR="114300" simplePos="0" relativeHeight="251658240" behindDoc="0" locked="0" layoutInCell="1" hidden="0" allowOverlap="1" wp14:anchorId="551DACBC" wp14:editId="6E788235">
            <wp:simplePos x="0" y="0"/>
            <wp:positionH relativeFrom="column">
              <wp:posOffset>-57148</wp:posOffset>
            </wp:positionH>
            <wp:positionV relativeFrom="paragraph">
              <wp:posOffset>219075</wp:posOffset>
            </wp:positionV>
            <wp:extent cx="5843588" cy="4562475"/>
            <wp:effectExtent l="0" t="0" r="0" b="0"/>
            <wp:wrapSquare wrapText="bothSides" distT="114300" distB="114300" distL="114300" distR="114300"/>
            <wp:docPr id="8" name="image8.jpg" descr="Anatómia zdravého prsníka"/>
            <wp:cNvGraphicFramePr/>
            <a:graphic xmlns:a="http://schemas.openxmlformats.org/drawingml/2006/main">
              <a:graphicData uri="http://schemas.openxmlformats.org/drawingml/2006/picture">
                <pic:pic xmlns:pic="http://schemas.openxmlformats.org/drawingml/2006/picture">
                  <pic:nvPicPr>
                    <pic:cNvPr id="0" name="image8.jpg" descr="Anatómia zdravého prsníka"/>
                    <pic:cNvPicPr preferRelativeResize="0"/>
                  </pic:nvPicPr>
                  <pic:blipFill>
                    <a:blip r:embed="rId22"/>
                    <a:srcRect/>
                    <a:stretch>
                      <a:fillRect/>
                    </a:stretch>
                  </pic:blipFill>
                  <pic:spPr>
                    <a:xfrm>
                      <a:off x="0" y="0"/>
                      <a:ext cx="5843588" cy="4562475"/>
                    </a:xfrm>
                    <a:prstGeom prst="rect">
                      <a:avLst/>
                    </a:prstGeom>
                    <a:ln/>
                  </pic:spPr>
                </pic:pic>
              </a:graphicData>
            </a:graphic>
          </wp:anchor>
        </w:drawing>
      </w:r>
    </w:p>
    <w:p w14:paraId="3D75DE06" w14:textId="77777777" w:rsidR="00EF02C8" w:rsidRDefault="006F0A4F">
      <w:pPr>
        <w:pStyle w:val="Nadpis3"/>
        <w:numPr>
          <w:ilvl w:val="2"/>
          <w:numId w:val="1"/>
        </w:numPr>
      </w:pPr>
      <w:bookmarkStart w:id="37" w:name="_26in1rg" w:colFirst="0" w:colLast="0"/>
      <w:bookmarkEnd w:id="37"/>
      <w:r>
        <w:t>Rizikové faktory vzniku rakoviny</w:t>
      </w:r>
    </w:p>
    <w:p w14:paraId="6DD36E42" w14:textId="77777777" w:rsidR="00EF02C8" w:rsidRDefault="00EF02C8">
      <w:pPr>
        <w:ind w:left="2160"/>
      </w:pPr>
    </w:p>
    <w:p w14:paraId="6339D143" w14:textId="77777777" w:rsidR="00EF02C8" w:rsidRDefault="006F0A4F">
      <w:pPr>
        <w:ind w:firstLine="720"/>
        <w:rPr>
          <w:sz w:val="24"/>
          <w:szCs w:val="24"/>
        </w:rPr>
      </w:pPr>
      <w:r>
        <w:rPr>
          <w:sz w:val="24"/>
          <w:szCs w:val="24"/>
        </w:rPr>
        <w:t>Pri rakovine prsníka, tak ako pri väčšine druhov rakovín, nie sú presne u</w:t>
      </w:r>
      <w:r>
        <w:rPr>
          <w:sz w:val="24"/>
          <w:szCs w:val="24"/>
        </w:rPr>
        <w:t xml:space="preserve">rčené príčiny vzniku, no vďaka štatistickým údajom sú zistené niektoré rizikové faktory </w:t>
      </w:r>
      <w:r>
        <w:rPr>
          <w:sz w:val="24"/>
          <w:szCs w:val="24"/>
        </w:rPr>
        <w:lastRenderedPageBreak/>
        <w:t>pomocou ktorými vieme znížiť pravdepodobnosť výskytu rakoviny. Sú to genetické faktory, napríklad, ak dvaja najbližší príbuzní mali rakovinu prsníka, potom má osoba asi</w:t>
      </w:r>
      <w:r>
        <w:rPr>
          <w:sz w:val="24"/>
          <w:szCs w:val="24"/>
        </w:rPr>
        <w:t xml:space="preserve"> 50% šancu, že ju bude mať. Ďalším faktorom môže byť životospráva, pokiaľ sa osoba stravovala výrazne tukmi, alkoholom alebo aj obezita k tomu prispieva. Ďalej v akom veku mala žena prvú menštruáciu, vek nástupu menopauzy. Taktiež obsah hormónov, žena ktor</w:t>
      </w:r>
      <w:r>
        <w:rPr>
          <w:sz w:val="24"/>
          <w:szCs w:val="24"/>
        </w:rPr>
        <w:t>á rodila až po 30. alebo ktorá nerodila vôbec.</w:t>
      </w:r>
    </w:p>
    <w:p w14:paraId="3C1DD7C6" w14:textId="77777777" w:rsidR="00EF02C8" w:rsidRDefault="006F0A4F">
      <w:pPr>
        <w:pStyle w:val="Nadpis3"/>
        <w:numPr>
          <w:ilvl w:val="2"/>
          <w:numId w:val="1"/>
        </w:numPr>
      </w:pPr>
      <w:bookmarkStart w:id="38" w:name="_lnxbz9" w:colFirst="0" w:colLast="0"/>
      <w:bookmarkEnd w:id="38"/>
      <w:r>
        <w:t>Diagnostika rakoviny prsníka</w:t>
      </w:r>
    </w:p>
    <w:p w14:paraId="5FEB9800" w14:textId="77777777" w:rsidR="00EF02C8" w:rsidRDefault="00EF02C8">
      <w:pPr>
        <w:ind w:left="2160"/>
      </w:pPr>
    </w:p>
    <w:p w14:paraId="6C33265E" w14:textId="77777777" w:rsidR="00EF02C8" w:rsidRDefault="006F0A4F">
      <w:pPr>
        <w:ind w:firstLine="720"/>
        <w:rPr>
          <w:sz w:val="24"/>
          <w:szCs w:val="24"/>
        </w:rPr>
      </w:pPr>
      <w:r>
        <w:rPr>
          <w:sz w:val="24"/>
          <w:szCs w:val="24"/>
        </w:rPr>
        <w:t xml:space="preserve">Diagnostika rakoviny prsníka spočíva v tom, že osoba príde na pravidelnú kontrolu alebo z vlastnej iniciatívy, objaví si hrčku na prsníku. Následne doktor vykoná </w:t>
      </w:r>
      <w:proofErr w:type="spellStart"/>
      <w:r>
        <w:rPr>
          <w:sz w:val="24"/>
          <w:szCs w:val="24"/>
        </w:rPr>
        <w:t>palpačné</w:t>
      </w:r>
      <w:proofErr w:type="spellEnd"/>
      <w:r>
        <w:rPr>
          <w:sz w:val="24"/>
          <w:szCs w:val="24"/>
        </w:rPr>
        <w:t xml:space="preserve"> vyšetrenie, podrobné prehmatanie prsníka, pričom sa zistí stav prvotného náleziska ná</w:t>
      </w:r>
      <w:r>
        <w:rPr>
          <w:sz w:val="24"/>
          <w:szCs w:val="24"/>
        </w:rPr>
        <w:t>doru, ďalej sa vykoná aj prezretie druhotného náleziska v podpazuší a nad kľúčnou kosťou. Druhý krok diagnostiky je mamografia, čo je špeciálne röntgenové vyšetrenie, ktoré jasne ukáže či pacient má rakovinu prsníka. Iný krok môže byť sonografia, pri ktoro</w:t>
      </w:r>
      <w:r>
        <w:rPr>
          <w:sz w:val="24"/>
          <w:szCs w:val="24"/>
        </w:rPr>
        <w:t>m sa zobrazujú aj iné orgány ako pečeň, lymfatické uzliny, obličky a slezina. Toto vyšetrenie je bezpečnejšie, keďže sa robí pomocou ultrazvuku, tak nedochádza k žiadnemu ožarovaniu, aj keď pri mamografii vďaka moderným prístrojom je toto ožiarenie minimál</w:t>
      </w:r>
      <w:r>
        <w:rPr>
          <w:sz w:val="24"/>
          <w:szCs w:val="24"/>
        </w:rPr>
        <w:t>ne. U mladých žien doktori preferujú skôr sonografiu ako mamografiu. Pokiaľ doterajšie testy boli pozitívne, vykoná sa biopsia prsníka, teda zoberie sa tkanivo na mikroskopickú (histologickú) analýzu. Toto vyšetrenie je najpresnejšie zo všetkých, samozrejm</w:t>
      </w:r>
      <w:r>
        <w:rPr>
          <w:sz w:val="24"/>
          <w:szCs w:val="24"/>
        </w:rPr>
        <w:t>e je to bezpečné.</w:t>
      </w:r>
    </w:p>
    <w:p w14:paraId="0153D359" w14:textId="77777777" w:rsidR="00EF02C8" w:rsidRDefault="00EF02C8"/>
    <w:p w14:paraId="07DF9FBA" w14:textId="77777777" w:rsidR="00EF02C8" w:rsidRDefault="006F0A4F">
      <w:pPr>
        <w:pStyle w:val="Nadpis3"/>
        <w:numPr>
          <w:ilvl w:val="2"/>
          <w:numId w:val="1"/>
        </w:numPr>
      </w:pPr>
      <w:bookmarkStart w:id="39" w:name="_35nkun2" w:colFirst="0" w:colLast="0"/>
      <w:bookmarkEnd w:id="39"/>
      <w:r>
        <w:t>Podrobný opis témy a histologických dát</w:t>
      </w:r>
    </w:p>
    <w:p w14:paraId="28FF645C" w14:textId="77777777" w:rsidR="00EF02C8" w:rsidRDefault="006F0A4F">
      <w:pPr>
        <w:ind w:firstLine="720"/>
        <w:rPr>
          <w:sz w:val="24"/>
          <w:szCs w:val="24"/>
        </w:rPr>
      </w:pPr>
      <w:bookmarkStart w:id="40" w:name="_1ksv4uv" w:colFirst="0" w:colLast="0"/>
      <w:bookmarkEnd w:id="40"/>
      <w:r>
        <w:rPr>
          <w:sz w:val="24"/>
          <w:szCs w:val="24"/>
        </w:rPr>
        <w:t xml:space="preserve">Podľa súčasných smerníc sa musí ľudský receptor epidermálneho rastového faktora 2 (HER2) rutinne testovať spolu s receptormi estrogénu a </w:t>
      </w:r>
      <w:proofErr w:type="spellStart"/>
      <w:r>
        <w:rPr>
          <w:sz w:val="24"/>
          <w:szCs w:val="24"/>
        </w:rPr>
        <w:t>progesterónu</w:t>
      </w:r>
      <w:proofErr w:type="spellEnd"/>
      <w:r>
        <w:rPr>
          <w:sz w:val="24"/>
          <w:szCs w:val="24"/>
        </w:rPr>
        <w:t xml:space="preserve"> u všetkých pacientov s invazívnou rakovinou prs</w:t>
      </w:r>
      <w:r>
        <w:rPr>
          <w:sz w:val="24"/>
          <w:szCs w:val="24"/>
        </w:rPr>
        <w:t xml:space="preserve">níka a ich metastázami. HER2 je </w:t>
      </w:r>
      <w:proofErr w:type="spellStart"/>
      <w:r>
        <w:rPr>
          <w:sz w:val="24"/>
          <w:szCs w:val="24"/>
        </w:rPr>
        <w:t>transmembránový</w:t>
      </w:r>
      <w:proofErr w:type="spellEnd"/>
      <w:r>
        <w:rPr>
          <w:sz w:val="24"/>
          <w:szCs w:val="24"/>
        </w:rPr>
        <w:t xml:space="preserve"> proteínový receptor s </w:t>
      </w:r>
      <w:proofErr w:type="spellStart"/>
      <w:r>
        <w:rPr>
          <w:sz w:val="24"/>
          <w:szCs w:val="24"/>
        </w:rPr>
        <w:t>tyrozínkinázovou</w:t>
      </w:r>
      <w:proofErr w:type="spellEnd"/>
      <w:r>
        <w:rPr>
          <w:sz w:val="24"/>
          <w:szCs w:val="24"/>
        </w:rPr>
        <w:t xml:space="preserve"> aktivitou. Tento receptor je </w:t>
      </w:r>
      <w:proofErr w:type="spellStart"/>
      <w:r>
        <w:rPr>
          <w:sz w:val="24"/>
          <w:szCs w:val="24"/>
        </w:rPr>
        <w:t>amplifikovaný</w:t>
      </w:r>
      <w:proofErr w:type="spellEnd"/>
      <w:r>
        <w:rPr>
          <w:sz w:val="24"/>
          <w:szCs w:val="24"/>
        </w:rPr>
        <w:t xml:space="preserve"> alebo nadmerne </w:t>
      </w:r>
      <w:proofErr w:type="spellStart"/>
      <w:r>
        <w:rPr>
          <w:sz w:val="24"/>
          <w:szCs w:val="24"/>
        </w:rPr>
        <w:t>exprimovaný</w:t>
      </w:r>
      <w:proofErr w:type="spellEnd"/>
      <w:r>
        <w:rPr>
          <w:sz w:val="24"/>
          <w:szCs w:val="24"/>
        </w:rPr>
        <w:t xml:space="preserve"> približne v 15 až 20% v rakovine prsníka. Nadmerná </w:t>
      </w:r>
      <w:proofErr w:type="spellStart"/>
      <w:r>
        <w:rPr>
          <w:sz w:val="24"/>
          <w:szCs w:val="24"/>
        </w:rPr>
        <w:t>expresia</w:t>
      </w:r>
      <w:proofErr w:type="spellEnd"/>
      <w:r>
        <w:rPr>
          <w:sz w:val="24"/>
          <w:szCs w:val="24"/>
        </w:rPr>
        <w:t xml:space="preserve"> alebo amplifikácia HER2 bola spojená s </w:t>
      </w:r>
      <w:r>
        <w:rPr>
          <w:sz w:val="24"/>
          <w:szCs w:val="24"/>
        </w:rPr>
        <w:t>agresívnym správaním rakoviny, pričom s vysokou pravdepodobnosťou na liečbu tejto rakoviny je cielená terapia na HER2. Mnoho klinických štúdií preukázalo, že liečba zameraná na HER2 podávaná počas alebo po chemoterapií, vedie k významnému zlepšeniu vylieče</w:t>
      </w:r>
      <w:r>
        <w:rPr>
          <w:sz w:val="24"/>
          <w:szCs w:val="24"/>
        </w:rPr>
        <w:t xml:space="preserve">nia, teda k úplnému zbaveniu sa rakoviny a prežitia pacientov s rakovinou prsníka, ale len u pacientov so zvýšenou amplifikáciou alebo nadmernou </w:t>
      </w:r>
      <w:proofErr w:type="spellStart"/>
      <w:r>
        <w:rPr>
          <w:sz w:val="24"/>
          <w:szCs w:val="24"/>
        </w:rPr>
        <w:t>expresiou</w:t>
      </w:r>
      <w:proofErr w:type="spellEnd"/>
      <w:r>
        <w:rPr>
          <w:sz w:val="24"/>
          <w:szCs w:val="24"/>
        </w:rPr>
        <w:t xml:space="preserve"> HER2. V dôsledku toho správna identifikácia HER2 pozitívneho BC vyberá pacientov, u ktorých sa očakáv</w:t>
      </w:r>
      <w:r>
        <w:rPr>
          <w:sz w:val="24"/>
          <w:szCs w:val="24"/>
        </w:rPr>
        <w:t xml:space="preserve">a, že budú mať prospech z cielenej liečby, čím sa HER2 stane užitočným ukazovateľom pre rozhodovanie o liečbe u pacientov s rakovinou prsníka. Vo väčšine laboratórií začína hodnotenie HER2 analýzou proteínovej </w:t>
      </w:r>
      <w:proofErr w:type="spellStart"/>
      <w:r>
        <w:rPr>
          <w:sz w:val="24"/>
          <w:szCs w:val="24"/>
        </w:rPr>
        <w:t>expresie</w:t>
      </w:r>
      <w:proofErr w:type="spellEnd"/>
      <w:r>
        <w:rPr>
          <w:sz w:val="24"/>
          <w:szCs w:val="24"/>
        </w:rPr>
        <w:t xml:space="preserve"> pomocou </w:t>
      </w:r>
      <w:proofErr w:type="spellStart"/>
      <w:r>
        <w:rPr>
          <w:sz w:val="24"/>
          <w:szCs w:val="24"/>
        </w:rPr>
        <w:t>imunohistochémie</w:t>
      </w:r>
      <w:proofErr w:type="spellEnd"/>
      <w:r>
        <w:rPr>
          <w:sz w:val="24"/>
          <w:szCs w:val="24"/>
        </w:rPr>
        <w:t xml:space="preserve"> (IHC), ktorá</w:t>
      </w:r>
      <w:r>
        <w:rPr>
          <w:sz w:val="24"/>
          <w:szCs w:val="24"/>
        </w:rPr>
        <w:t xml:space="preserve"> vedie k nasledujúcim scenárom: negatívne, nejednoznačné, pozitívne a neurčité. Ak je výsledok IHC nejednoznačný alebo neurčitý, malo by sa vykonať reflexné testovanie pomocou in </w:t>
      </w:r>
      <w:r>
        <w:rPr>
          <w:sz w:val="24"/>
          <w:szCs w:val="24"/>
        </w:rPr>
        <w:lastRenderedPageBreak/>
        <w:t>situ hybridizačných (ISH) testov na vyhodnotenie amplifikácie HER2. HER2 rako</w:t>
      </w:r>
      <w:r>
        <w:rPr>
          <w:sz w:val="24"/>
          <w:szCs w:val="24"/>
        </w:rPr>
        <w:t>vina prsníka  je spojený s určitými morfologickými znakmi, ako je vysoký histologický stupeň, tak pri invazívnych, ako aj in situ léziách.</w:t>
      </w:r>
    </w:p>
    <w:p w14:paraId="68B9EED4" w14:textId="77777777" w:rsidR="00EF02C8" w:rsidRDefault="006F0A4F">
      <w:pPr>
        <w:pStyle w:val="Nadpis2"/>
        <w:numPr>
          <w:ilvl w:val="1"/>
          <w:numId w:val="1"/>
        </w:numPr>
        <w:spacing w:after="0"/>
      </w:pPr>
      <w:bookmarkStart w:id="41" w:name="_44sinio" w:colFirst="0" w:colLast="0"/>
      <w:bookmarkEnd w:id="41"/>
      <w:r>
        <w:t>Publikované práce</w:t>
      </w:r>
    </w:p>
    <w:p w14:paraId="400C3590" w14:textId="77777777" w:rsidR="00EF02C8" w:rsidRDefault="006F0A4F">
      <w:pPr>
        <w:pStyle w:val="Nadpis2"/>
        <w:numPr>
          <w:ilvl w:val="2"/>
          <w:numId w:val="1"/>
        </w:numPr>
        <w:spacing w:before="0" w:after="0"/>
      </w:pPr>
      <w:bookmarkStart w:id="42" w:name="_2jxsxqh" w:colFirst="0" w:colLast="0"/>
      <w:bookmarkEnd w:id="42"/>
      <w:commentRangeStart w:id="43"/>
      <w:r>
        <w:t>Publikácia</w:t>
      </w:r>
      <w:commentRangeEnd w:id="43"/>
      <w:r>
        <w:commentReference w:id="43"/>
      </w:r>
      <w:r>
        <w:t xml:space="preserve"> s názvom A </w:t>
      </w:r>
      <w:proofErr w:type="spellStart"/>
      <w:r>
        <w:t>novel</w:t>
      </w:r>
      <w:proofErr w:type="spellEnd"/>
      <w:r>
        <w:t xml:space="preserve"> </w:t>
      </w:r>
      <w:proofErr w:type="spellStart"/>
      <w:r>
        <w:t>deep</w:t>
      </w:r>
      <w:proofErr w:type="spellEnd"/>
      <w:r>
        <w:t xml:space="preserve"> </w:t>
      </w:r>
      <w:proofErr w:type="spellStart"/>
      <w:r>
        <w:t>learning</w:t>
      </w:r>
      <w:proofErr w:type="spellEnd"/>
      <w:r>
        <w:t xml:space="preserve"> </w:t>
      </w:r>
      <w:proofErr w:type="spellStart"/>
      <w:r>
        <w:t>based</w:t>
      </w:r>
      <w:proofErr w:type="spellEnd"/>
      <w:r>
        <w:t xml:space="preserve"> </w:t>
      </w:r>
      <w:proofErr w:type="spellStart"/>
      <w:r>
        <w:t>framework</w:t>
      </w:r>
      <w:proofErr w:type="spellEnd"/>
      <w:r>
        <w:t xml:space="preserve"> </w:t>
      </w:r>
      <w:proofErr w:type="spellStart"/>
      <w:r>
        <w:t>for</w:t>
      </w:r>
      <w:proofErr w:type="spellEnd"/>
      <w:r>
        <w:t xml:space="preserve"> </w:t>
      </w:r>
      <w:proofErr w:type="spellStart"/>
      <w:r>
        <w:t>the</w:t>
      </w:r>
      <w:proofErr w:type="spellEnd"/>
      <w:r>
        <w:t xml:space="preserve"> </w:t>
      </w:r>
      <w:proofErr w:type="spellStart"/>
      <w:r>
        <w:t>detection</w:t>
      </w:r>
      <w:proofErr w:type="spellEnd"/>
      <w:r>
        <w:t xml:space="preserve"> and </w:t>
      </w:r>
      <w:proofErr w:type="spellStart"/>
      <w:r>
        <w:t>classification</w:t>
      </w:r>
      <w:proofErr w:type="spellEnd"/>
      <w:r>
        <w:t xml:space="preserve"> o</w:t>
      </w:r>
      <w:r>
        <w:t xml:space="preserve">f </w:t>
      </w:r>
      <w:proofErr w:type="spellStart"/>
      <w:r>
        <w:t>breast</w:t>
      </w:r>
      <w:proofErr w:type="spellEnd"/>
      <w:r>
        <w:t xml:space="preserve"> </w:t>
      </w:r>
      <w:proofErr w:type="spellStart"/>
      <w:r>
        <w:t>cancer</w:t>
      </w:r>
      <w:proofErr w:type="spellEnd"/>
      <w:r>
        <w:t xml:space="preserve"> </w:t>
      </w:r>
      <w:proofErr w:type="spellStart"/>
      <w:r>
        <w:t>using</w:t>
      </w:r>
      <w:proofErr w:type="spellEnd"/>
      <w:r>
        <w:t xml:space="preserve"> transfer </w:t>
      </w:r>
      <w:proofErr w:type="spellStart"/>
      <w:r>
        <w:t>learning</w:t>
      </w:r>
      <w:proofErr w:type="spellEnd"/>
    </w:p>
    <w:p w14:paraId="2F6F9EBE" w14:textId="77777777" w:rsidR="00EF02C8" w:rsidRDefault="006F0A4F">
      <w:pPr>
        <w:ind w:firstLine="720"/>
        <w:rPr>
          <w:sz w:val="24"/>
          <w:szCs w:val="24"/>
        </w:rPr>
      </w:pPr>
      <w:r>
        <w:rPr>
          <w:sz w:val="24"/>
          <w:szCs w:val="24"/>
        </w:rPr>
        <w:t xml:space="preserve">V roku 2019 autori článku A </w:t>
      </w:r>
      <w:proofErr w:type="spellStart"/>
      <w:r>
        <w:rPr>
          <w:sz w:val="24"/>
          <w:szCs w:val="24"/>
        </w:rPr>
        <w:t>novel</w:t>
      </w:r>
      <w:proofErr w:type="spellEnd"/>
      <w:r>
        <w:rPr>
          <w:sz w:val="24"/>
          <w:szCs w:val="24"/>
        </w:rPr>
        <w:t xml:space="preserve"> </w:t>
      </w:r>
      <w:proofErr w:type="spellStart"/>
      <w:r>
        <w:rPr>
          <w:sz w:val="24"/>
          <w:szCs w:val="24"/>
        </w:rPr>
        <w:t>deep</w:t>
      </w:r>
      <w:proofErr w:type="spellEnd"/>
      <w:r>
        <w:rPr>
          <w:sz w:val="24"/>
          <w:szCs w:val="24"/>
        </w:rPr>
        <w:t xml:space="preserve"> </w:t>
      </w:r>
      <w:proofErr w:type="spellStart"/>
      <w:r>
        <w:rPr>
          <w:sz w:val="24"/>
          <w:szCs w:val="24"/>
        </w:rPr>
        <w:t>learning</w:t>
      </w:r>
      <w:proofErr w:type="spellEnd"/>
      <w:r>
        <w:rPr>
          <w:sz w:val="24"/>
          <w:szCs w:val="24"/>
        </w:rPr>
        <w:t xml:space="preserve"> </w:t>
      </w:r>
      <w:proofErr w:type="spellStart"/>
      <w:r>
        <w:rPr>
          <w:sz w:val="24"/>
          <w:szCs w:val="24"/>
        </w:rPr>
        <w:t>based</w:t>
      </w:r>
      <w:proofErr w:type="spellEnd"/>
      <w:r>
        <w:rPr>
          <w:sz w:val="24"/>
          <w:szCs w:val="24"/>
        </w:rPr>
        <w:t xml:space="preserve"> </w:t>
      </w:r>
      <w:proofErr w:type="spellStart"/>
      <w:r>
        <w:rPr>
          <w:sz w:val="24"/>
          <w:szCs w:val="24"/>
        </w:rPr>
        <w:t>framework</w:t>
      </w:r>
      <w:proofErr w:type="spellEnd"/>
      <w:r>
        <w:rPr>
          <w:sz w:val="24"/>
          <w:szCs w:val="24"/>
        </w:rPr>
        <w:t xml:space="preserve"> </w:t>
      </w:r>
      <w:proofErr w:type="spellStart"/>
      <w:r>
        <w:rPr>
          <w:sz w:val="24"/>
          <w:szCs w:val="24"/>
        </w:rPr>
        <w:t>for</w:t>
      </w:r>
      <w:proofErr w:type="spellEnd"/>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detection</w:t>
      </w:r>
      <w:proofErr w:type="spellEnd"/>
      <w:r>
        <w:rPr>
          <w:sz w:val="24"/>
          <w:szCs w:val="24"/>
        </w:rPr>
        <w:t xml:space="preserve"> and </w:t>
      </w:r>
      <w:proofErr w:type="spellStart"/>
      <w:r>
        <w:rPr>
          <w:sz w:val="24"/>
          <w:szCs w:val="24"/>
        </w:rPr>
        <w:t>classification</w:t>
      </w:r>
      <w:proofErr w:type="spellEnd"/>
      <w:r>
        <w:rPr>
          <w:sz w:val="24"/>
          <w:szCs w:val="24"/>
        </w:rPr>
        <w:t xml:space="preserve"> of </w:t>
      </w:r>
      <w:proofErr w:type="spellStart"/>
      <w:r>
        <w:rPr>
          <w:sz w:val="24"/>
          <w:szCs w:val="24"/>
        </w:rPr>
        <w:t>breast</w:t>
      </w:r>
      <w:proofErr w:type="spellEnd"/>
      <w:r>
        <w:rPr>
          <w:sz w:val="24"/>
          <w:szCs w:val="24"/>
        </w:rPr>
        <w:t xml:space="preserve"> </w:t>
      </w:r>
      <w:proofErr w:type="spellStart"/>
      <w:r>
        <w:rPr>
          <w:sz w:val="24"/>
          <w:szCs w:val="24"/>
        </w:rPr>
        <w:t>cancer</w:t>
      </w:r>
      <w:proofErr w:type="spellEnd"/>
      <w:r>
        <w:rPr>
          <w:sz w:val="24"/>
          <w:szCs w:val="24"/>
        </w:rPr>
        <w:t xml:space="preserve"> </w:t>
      </w:r>
      <w:proofErr w:type="spellStart"/>
      <w:r>
        <w:rPr>
          <w:sz w:val="24"/>
          <w:szCs w:val="24"/>
        </w:rPr>
        <w:t>using</w:t>
      </w:r>
      <w:proofErr w:type="spellEnd"/>
      <w:r>
        <w:rPr>
          <w:sz w:val="24"/>
          <w:szCs w:val="24"/>
        </w:rPr>
        <w:t xml:space="preserve"> transfer </w:t>
      </w:r>
      <w:proofErr w:type="spellStart"/>
      <w:r>
        <w:rPr>
          <w:sz w:val="24"/>
          <w:szCs w:val="24"/>
        </w:rPr>
        <w:t>learning</w:t>
      </w:r>
      <w:proofErr w:type="spellEnd"/>
      <w:r>
        <w:rPr>
          <w:sz w:val="24"/>
          <w:szCs w:val="24"/>
        </w:rPr>
        <w:t xml:space="preserve"> zlepšili aplikáciu  </w:t>
      </w:r>
      <w:proofErr w:type="spellStart"/>
      <w:r>
        <w:rPr>
          <w:sz w:val="24"/>
          <w:szCs w:val="24"/>
        </w:rPr>
        <w:t>konvolučných</w:t>
      </w:r>
      <w:proofErr w:type="spellEnd"/>
      <w:r>
        <w:rPr>
          <w:sz w:val="24"/>
          <w:szCs w:val="24"/>
        </w:rPr>
        <w:t xml:space="preserve"> neurónových sietí a to využitím transfer </w:t>
      </w:r>
      <w:proofErr w:type="spellStart"/>
      <w:r>
        <w:rPr>
          <w:sz w:val="24"/>
          <w:szCs w:val="24"/>
        </w:rPr>
        <w:t>learningu</w:t>
      </w:r>
      <w:proofErr w:type="spellEnd"/>
      <w:r>
        <w:rPr>
          <w:sz w:val="24"/>
          <w:szCs w:val="24"/>
        </w:rPr>
        <w:t xml:space="preserve"> a skombinovaním viacerých architektúr </w:t>
      </w:r>
      <w:proofErr w:type="spellStart"/>
      <w:r>
        <w:rPr>
          <w:sz w:val="24"/>
          <w:szCs w:val="24"/>
        </w:rPr>
        <w:t>konvolučných</w:t>
      </w:r>
      <w:proofErr w:type="spellEnd"/>
      <w:r>
        <w:rPr>
          <w:sz w:val="24"/>
          <w:szCs w:val="24"/>
        </w:rPr>
        <w:t xml:space="preserve"> neurónových sietí na miesto jednej architektúry. Autori použili 3 architektúry a to </w:t>
      </w:r>
      <w:proofErr w:type="spellStart"/>
      <w:r>
        <w:rPr>
          <w:sz w:val="24"/>
          <w:szCs w:val="24"/>
        </w:rPr>
        <w:t>GoogLeNet</w:t>
      </w:r>
      <w:proofErr w:type="spellEnd"/>
      <w:r>
        <w:rPr>
          <w:sz w:val="24"/>
          <w:szCs w:val="24"/>
        </w:rPr>
        <w:t xml:space="preserve">, </w:t>
      </w:r>
      <w:proofErr w:type="spellStart"/>
      <w:r>
        <w:rPr>
          <w:sz w:val="24"/>
          <w:szCs w:val="24"/>
        </w:rPr>
        <w:t>VGGNet</w:t>
      </w:r>
      <w:proofErr w:type="spellEnd"/>
      <w:r>
        <w:rPr>
          <w:sz w:val="24"/>
          <w:szCs w:val="24"/>
        </w:rPr>
        <w:t xml:space="preserve"> a</w:t>
      </w:r>
      <w:r w:rsidR="00385404">
        <w:rPr>
          <w:sz w:val="24"/>
          <w:szCs w:val="24"/>
        </w:rPr>
        <w:t> </w:t>
      </w:r>
      <w:proofErr w:type="spellStart"/>
      <w:r>
        <w:rPr>
          <w:sz w:val="24"/>
          <w:szCs w:val="24"/>
        </w:rPr>
        <w:t>ResNet</w:t>
      </w:r>
      <w:proofErr w:type="spellEnd"/>
      <w:r w:rsidR="00385404">
        <w:rPr>
          <w:sz w:val="24"/>
          <w:szCs w:val="24"/>
        </w:rPr>
        <w:t>, p</w:t>
      </w:r>
      <w:r>
        <w:rPr>
          <w:sz w:val="24"/>
          <w:szCs w:val="24"/>
        </w:rPr>
        <w:t>ričom kombinovaná sieť obsahuje plne prepojenú vrstvu s klasifikačnou úlohou</w:t>
      </w:r>
      <w:r w:rsidR="00385404">
        <w:rPr>
          <w:sz w:val="24"/>
          <w:szCs w:val="24"/>
        </w:rPr>
        <w:t>. C</w:t>
      </w:r>
      <w:r>
        <w:rPr>
          <w:sz w:val="24"/>
          <w:szCs w:val="24"/>
        </w:rPr>
        <w:t>elý</w:t>
      </w:r>
      <w:r>
        <w:rPr>
          <w:sz w:val="24"/>
          <w:szCs w:val="24"/>
        </w:rPr>
        <w:t xml:space="preserve"> tento proces nazvali “</w:t>
      </w:r>
      <w:proofErr w:type="spellStart"/>
      <w:r>
        <w:rPr>
          <w:sz w:val="24"/>
          <w:szCs w:val="24"/>
        </w:rPr>
        <w:t>proposed</w:t>
      </w:r>
      <w:proofErr w:type="spellEnd"/>
      <w:r>
        <w:rPr>
          <w:sz w:val="24"/>
          <w:szCs w:val="24"/>
        </w:rPr>
        <w:t xml:space="preserve"> </w:t>
      </w:r>
      <w:proofErr w:type="spellStart"/>
      <w:r>
        <w:rPr>
          <w:sz w:val="24"/>
          <w:szCs w:val="24"/>
        </w:rPr>
        <w:t>framework</w:t>
      </w:r>
      <w:proofErr w:type="spellEnd"/>
      <w:r>
        <w:rPr>
          <w:sz w:val="24"/>
          <w:szCs w:val="24"/>
        </w:rPr>
        <w:t>”. Následná metóda obsahuje 2 hlavné časti a</w:t>
      </w:r>
      <w:r w:rsidR="00385404">
        <w:rPr>
          <w:sz w:val="24"/>
          <w:szCs w:val="24"/>
        </w:rPr>
        <w:t> </w:t>
      </w:r>
      <w:r>
        <w:rPr>
          <w:sz w:val="24"/>
          <w:szCs w:val="24"/>
        </w:rPr>
        <w:t>to</w:t>
      </w:r>
      <w:r>
        <w:rPr>
          <w:sz w:val="24"/>
          <w:szCs w:val="24"/>
        </w:rPr>
        <w:t xml:space="preserve"> </w:t>
      </w:r>
    </w:p>
    <w:p w14:paraId="6829B929" w14:textId="77777777" w:rsidR="00EF02C8" w:rsidRDefault="006F0A4F">
      <w:pPr>
        <w:numPr>
          <w:ilvl w:val="0"/>
          <w:numId w:val="2"/>
        </w:numPr>
        <w:rPr>
          <w:sz w:val="24"/>
          <w:szCs w:val="24"/>
        </w:rPr>
      </w:pPr>
      <w:proofErr w:type="spellStart"/>
      <w:r>
        <w:rPr>
          <w:sz w:val="24"/>
          <w:szCs w:val="24"/>
        </w:rPr>
        <w:t>Pre</w:t>
      </w:r>
      <w:r>
        <w:rPr>
          <w:sz w:val="24"/>
          <w:szCs w:val="24"/>
        </w:rPr>
        <w:t>procesovanie</w:t>
      </w:r>
      <w:proofErr w:type="spellEnd"/>
      <w:r>
        <w:rPr>
          <w:sz w:val="24"/>
          <w:szCs w:val="24"/>
        </w:rPr>
        <w:t xml:space="preserve"> dát a zväčšovací proces</w:t>
      </w:r>
    </w:p>
    <w:p w14:paraId="23B14771" w14:textId="77777777" w:rsidR="00EF02C8" w:rsidRDefault="006F0A4F">
      <w:pPr>
        <w:numPr>
          <w:ilvl w:val="0"/>
          <w:numId w:val="2"/>
        </w:numPr>
        <w:rPr>
          <w:sz w:val="24"/>
          <w:szCs w:val="24"/>
        </w:rPr>
      </w:pPr>
      <w:r>
        <w:rPr>
          <w:sz w:val="24"/>
          <w:szCs w:val="24"/>
        </w:rPr>
        <w:t xml:space="preserve">Pretrénovanie </w:t>
      </w:r>
      <w:proofErr w:type="spellStart"/>
      <w:r>
        <w:rPr>
          <w:sz w:val="24"/>
          <w:szCs w:val="24"/>
        </w:rPr>
        <w:t>konvolučných</w:t>
      </w:r>
      <w:proofErr w:type="spellEnd"/>
      <w:r>
        <w:rPr>
          <w:sz w:val="24"/>
          <w:szCs w:val="24"/>
        </w:rPr>
        <w:t xml:space="preserve"> neurónových sietí pre úlohu extrakcie</w:t>
      </w:r>
    </w:p>
    <w:p w14:paraId="630E82F4" w14:textId="77777777" w:rsidR="00EF02C8" w:rsidRDefault="006F0A4F">
      <w:pPr>
        <w:jc w:val="center"/>
        <w:rPr>
          <w:sz w:val="24"/>
          <w:szCs w:val="24"/>
        </w:rPr>
      </w:pPr>
      <w:r>
        <w:rPr>
          <w:noProof/>
          <w:sz w:val="24"/>
          <w:szCs w:val="24"/>
        </w:rPr>
        <w:drawing>
          <wp:inline distT="114300" distB="114300" distL="114300" distR="114300" wp14:anchorId="20282A42" wp14:editId="3FE9FB52">
            <wp:extent cx="5734050" cy="32512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734050" cy="3251200"/>
                    </a:xfrm>
                    <a:prstGeom prst="rect">
                      <a:avLst/>
                    </a:prstGeom>
                    <a:ln/>
                  </pic:spPr>
                </pic:pic>
              </a:graphicData>
            </a:graphic>
          </wp:inline>
        </w:drawing>
      </w:r>
    </w:p>
    <w:p w14:paraId="3EC2C0BA" w14:textId="77777777" w:rsidR="00EF02C8" w:rsidRDefault="006F0A4F">
      <w:pPr>
        <w:jc w:val="center"/>
        <w:rPr>
          <w:sz w:val="18"/>
          <w:szCs w:val="18"/>
        </w:rPr>
      </w:pPr>
      <w:r>
        <w:rPr>
          <w:sz w:val="18"/>
          <w:szCs w:val="18"/>
        </w:rPr>
        <w:t xml:space="preserve">Obr. 11.  Diagram </w:t>
      </w:r>
      <w:proofErr w:type="spellStart"/>
      <w:r>
        <w:rPr>
          <w:sz w:val="18"/>
          <w:szCs w:val="18"/>
        </w:rPr>
        <w:t>Proposed</w:t>
      </w:r>
      <w:proofErr w:type="spellEnd"/>
      <w:r>
        <w:rPr>
          <w:sz w:val="18"/>
          <w:szCs w:val="18"/>
        </w:rPr>
        <w:t xml:space="preserve"> </w:t>
      </w:r>
      <w:proofErr w:type="spellStart"/>
      <w:r>
        <w:rPr>
          <w:sz w:val="18"/>
          <w:szCs w:val="18"/>
        </w:rPr>
        <w:t>Frameworku</w:t>
      </w:r>
      <w:proofErr w:type="spellEnd"/>
    </w:p>
    <w:p w14:paraId="50688399" w14:textId="77777777" w:rsidR="00EF02C8" w:rsidRDefault="00EF02C8">
      <w:pPr>
        <w:rPr>
          <w:sz w:val="24"/>
          <w:szCs w:val="24"/>
        </w:rPr>
      </w:pPr>
    </w:p>
    <w:p w14:paraId="548D713A" w14:textId="77777777" w:rsidR="00EF02C8" w:rsidRDefault="006F0A4F">
      <w:pPr>
        <w:pStyle w:val="Nadpis3"/>
      </w:pPr>
      <w:bookmarkStart w:id="44" w:name="_81ra275c48xo" w:colFirst="0" w:colLast="0"/>
      <w:bookmarkEnd w:id="44"/>
      <w:proofErr w:type="spellStart"/>
      <w:r>
        <w:t>Preprocesovanie</w:t>
      </w:r>
      <w:proofErr w:type="spellEnd"/>
      <w:r>
        <w:t xml:space="preserve"> dát</w:t>
      </w:r>
      <w:r>
        <w:t xml:space="preserve"> a zväčšovací proces</w:t>
      </w:r>
    </w:p>
    <w:p w14:paraId="513DA672" w14:textId="77777777" w:rsidR="00EF02C8" w:rsidRDefault="006F0A4F">
      <w:pPr>
        <w:ind w:firstLine="720"/>
        <w:rPr>
          <w:sz w:val="24"/>
          <w:szCs w:val="24"/>
        </w:rPr>
      </w:pPr>
      <w:proofErr w:type="spellStart"/>
      <w:r>
        <w:rPr>
          <w:sz w:val="24"/>
          <w:szCs w:val="24"/>
        </w:rPr>
        <w:t>Preprocesovanie</w:t>
      </w:r>
      <w:proofErr w:type="spellEnd"/>
      <w:r>
        <w:rPr>
          <w:sz w:val="24"/>
          <w:szCs w:val="24"/>
        </w:rPr>
        <w:t xml:space="preserve"> dát (</w:t>
      </w:r>
      <w:proofErr w:type="spellStart"/>
      <w:r>
        <w:rPr>
          <w:sz w:val="24"/>
          <w:szCs w:val="24"/>
        </w:rPr>
        <w:t>Data</w:t>
      </w:r>
      <w:proofErr w:type="spellEnd"/>
      <w:r>
        <w:rPr>
          <w:sz w:val="24"/>
          <w:szCs w:val="24"/>
        </w:rPr>
        <w:t xml:space="preserve"> pre-</w:t>
      </w:r>
      <w:proofErr w:type="spellStart"/>
      <w:r>
        <w:rPr>
          <w:sz w:val="24"/>
          <w:szCs w:val="24"/>
        </w:rPr>
        <w:t>Processing</w:t>
      </w:r>
      <w:proofErr w:type="spellEnd"/>
      <w:r>
        <w:rPr>
          <w:sz w:val="24"/>
          <w:szCs w:val="24"/>
        </w:rPr>
        <w:t>) je jedným z esenciálnych kroko</w:t>
      </w:r>
      <w:r w:rsidR="00385404">
        <w:rPr>
          <w:sz w:val="24"/>
          <w:szCs w:val="24"/>
        </w:rPr>
        <w:t>v</w:t>
      </w:r>
      <w:r>
        <w:rPr>
          <w:sz w:val="24"/>
          <w:szCs w:val="24"/>
        </w:rPr>
        <w:t xml:space="preserve"> pre odstránenie chybných a poškodených dát. Zväčšovací proces (</w:t>
      </w:r>
      <w:proofErr w:type="spellStart"/>
      <w:r>
        <w:rPr>
          <w:sz w:val="24"/>
          <w:szCs w:val="24"/>
        </w:rPr>
        <w:t>Augmentation</w:t>
      </w:r>
      <w:proofErr w:type="spellEnd"/>
      <w:r>
        <w:rPr>
          <w:sz w:val="24"/>
          <w:szCs w:val="24"/>
        </w:rPr>
        <w:t xml:space="preserve"> </w:t>
      </w:r>
      <w:proofErr w:type="spellStart"/>
      <w:r>
        <w:rPr>
          <w:sz w:val="24"/>
          <w:szCs w:val="24"/>
        </w:rPr>
        <w:t>processing</w:t>
      </w:r>
      <w:proofErr w:type="spellEnd"/>
      <w:r>
        <w:rPr>
          <w:sz w:val="24"/>
          <w:szCs w:val="24"/>
        </w:rPr>
        <w:t>) je proces, kde sa zväčšuje veľkosť datasetu a redukuje sa “</w:t>
      </w:r>
      <w:proofErr w:type="spellStart"/>
      <w:r>
        <w:rPr>
          <w:sz w:val="24"/>
          <w:szCs w:val="24"/>
        </w:rPr>
        <w:t>overfitting</w:t>
      </w:r>
      <w:proofErr w:type="spellEnd"/>
      <w:r>
        <w:rPr>
          <w:sz w:val="24"/>
          <w:szCs w:val="24"/>
        </w:rPr>
        <w:t xml:space="preserve">” </w:t>
      </w:r>
      <w:r>
        <w:rPr>
          <w:sz w:val="24"/>
          <w:szCs w:val="24"/>
        </w:rPr>
        <w:lastRenderedPageBreak/>
        <w:t xml:space="preserve">problémy. Veľkosť, na </w:t>
      </w:r>
      <w:r>
        <w:rPr>
          <w:sz w:val="24"/>
          <w:szCs w:val="24"/>
        </w:rPr>
        <w:t xml:space="preserve">ktorú sa bude meniť </w:t>
      </w:r>
      <w:proofErr w:type="spellStart"/>
      <w:r>
        <w:rPr>
          <w:sz w:val="24"/>
          <w:szCs w:val="24"/>
        </w:rPr>
        <w:t>dataset</w:t>
      </w:r>
      <w:proofErr w:type="spellEnd"/>
      <w:r>
        <w:rPr>
          <w:sz w:val="24"/>
          <w:szCs w:val="24"/>
        </w:rPr>
        <w:t xml:space="preserve"> je určená geometrickou transformáciou, či už zväčšením farieb, transformáciou obrazov ako rotácia, orezávanie alebo otáčanie.</w:t>
      </w:r>
    </w:p>
    <w:p w14:paraId="45273E3A" w14:textId="77777777" w:rsidR="00EF02C8" w:rsidRDefault="006F0A4F">
      <w:pPr>
        <w:pStyle w:val="Nadpis3"/>
      </w:pPr>
      <w:bookmarkStart w:id="45" w:name="_tv8j4nxgtw7k" w:colFirst="0" w:colLast="0"/>
      <w:bookmarkEnd w:id="45"/>
      <w:r>
        <w:t xml:space="preserve">Pretrénovanie </w:t>
      </w:r>
      <w:proofErr w:type="spellStart"/>
      <w:r>
        <w:t>konvolučných</w:t>
      </w:r>
      <w:proofErr w:type="spellEnd"/>
      <w:r>
        <w:t xml:space="preserve"> neurónových sietí pre úlohu extrakcie</w:t>
      </w:r>
    </w:p>
    <w:p w14:paraId="0D8B169B" w14:textId="77777777" w:rsidR="00EF02C8" w:rsidRDefault="006F0A4F">
      <w:pPr>
        <w:ind w:firstLine="720"/>
        <w:rPr>
          <w:sz w:val="24"/>
          <w:szCs w:val="24"/>
        </w:rPr>
      </w:pPr>
      <w:r>
        <w:rPr>
          <w:sz w:val="24"/>
          <w:szCs w:val="24"/>
        </w:rPr>
        <w:t xml:space="preserve">Pretrénovanie architektúr </w:t>
      </w:r>
      <w:proofErr w:type="spellStart"/>
      <w:r>
        <w:rPr>
          <w:sz w:val="24"/>
          <w:szCs w:val="24"/>
        </w:rPr>
        <w:t>konvolučnýc</w:t>
      </w:r>
      <w:r>
        <w:rPr>
          <w:sz w:val="24"/>
          <w:szCs w:val="24"/>
        </w:rPr>
        <w:t>h</w:t>
      </w:r>
      <w:proofErr w:type="spellEnd"/>
      <w:r>
        <w:rPr>
          <w:sz w:val="24"/>
          <w:szCs w:val="24"/>
        </w:rPr>
        <w:t xml:space="preserve"> neurónových sietí pre úlohu extrakcie</w:t>
      </w:r>
    </w:p>
    <w:p w14:paraId="2BEF027D" w14:textId="77777777" w:rsidR="00EF02C8" w:rsidRDefault="006F0A4F">
      <w:pPr>
        <w:rPr>
          <w:sz w:val="24"/>
          <w:szCs w:val="24"/>
        </w:rPr>
      </w:pPr>
      <w:r>
        <w:rPr>
          <w:sz w:val="24"/>
          <w:szCs w:val="24"/>
        </w:rPr>
        <w:t>kde sa na začiatku separovali architekt</w:t>
      </w:r>
      <w:r w:rsidR="00385404">
        <w:rPr>
          <w:sz w:val="24"/>
          <w:szCs w:val="24"/>
        </w:rPr>
        <w:t>ú</w:t>
      </w:r>
      <w:r>
        <w:rPr>
          <w:sz w:val="24"/>
          <w:szCs w:val="24"/>
        </w:rPr>
        <w:t>ry a následne sa spojili do plne prepojenej vrstvy určenej na klasifikáciu. Jednotlivé architektúry sú:</w:t>
      </w:r>
    </w:p>
    <w:p w14:paraId="0B3F4882" w14:textId="4E0A0071" w:rsidR="00EF02C8" w:rsidRDefault="006F0A4F">
      <w:pPr>
        <w:numPr>
          <w:ilvl w:val="0"/>
          <w:numId w:val="3"/>
        </w:numPr>
        <w:rPr>
          <w:sz w:val="24"/>
          <w:szCs w:val="24"/>
        </w:rPr>
      </w:pPr>
      <w:proofErr w:type="spellStart"/>
      <w:r>
        <w:rPr>
          <w:sz w:val="24"/>
          <w:szCs w:val="24"/>
        </w:rPr>
        <w:t>GoogleNet</w:t>
      </w:r>
      <w:proofErr w:type="spellEnd"/>
      <w:r>
        <w:rPr>
          <w:sz w:val="24"/>
          <w:szCs w:val="24"/>
        </w:rPr>
        <w:t xml:space="preserve"> je malá sieť, ktorá obsahuje 3 </w:t>
      </w:r>
      <w:proofErr w:type="spellStart"/>
      <w:r>
        <w:rPr>
          <w:sz w:val="24"/>
          <w:szCs w:val="24"/>
        </w:rPr>
        <w:t>konvolučné</w:t>
      </w:r>
      <w:proofErr w:type="spellEnd"/>
      <w:r>
        <w:rPr>
          <w:sz w:val="24"/>
          <w:szCs w:val="24"/>
        </w:rPr>
        <w:t xml:space="preserve"> vrstvy, združovaciu </w:t>
      </w:r>
      <w:r>
        <w:rPr>
          <w:sz w:val="24"/>
          <w:szCs w:val="24"/>
        </w:rPr>
        <w:t xml:space="preserve">vrstvu a 2 plne prepojené vrstvy. V tomto sa pomocou rôznych kombinácií </w:t>
      </w:r>
      <w:proofErr w:type="spellStart"/>
      <w:r>
        <w:rPr>
          <w:sz w:val="24"/>
          <w:szCs w:val="24"/>
        </w:rPr>
        <w:t>konvolučných</w:t>
      </w:r>
      <w:proofErr w:type="spellEnd"/>
      <w:r>
        <w:rPr>
          <w:sz w:val="24"/>
          <w:szCs w:val="24"/>
        </w:rPr>
        <w:t xml:space="preserve"> filtrov</w:t>
      </w:r>
      <w:r>
        <w:rPr>
          <w:sz w:val="24"/>
          <w:szCs w:val="24"/>
        </w:rPr>
        <w:t xml:space="preserve"> rôznych veľkostí, vytvára jeden filter, ktorý nie len redukuje množstvo parametrov</w:t>
      </w:r>
      <w:r w:rsidR="001F4306">
        <w:rPr>
          <w:sz w:val="24"/>
          <w:szCs w:val="24"/>
        </w:rPr>
        <w:t>,</w:t>
      </w:r>
      <w:r>
        <w:rPr>
          <w:sz w:val="24"/>
          <w:szCs w:val="24"/>
        </w:rPr>
        <w:t xml:space="preserve"> ale aj minimalizuje výpočtovú náročnosť. </w:t>
      </w:r>
    </w:p>
    <w:p w14:paraId="15CD6790" w14:textId="77777777" w:rsidR="00EF02C8" w:rsidRDefault="006F0A4F">
      <w:pPr>
        <w:numPr>
          <w:ilvl w:val="0"/>
          <w:numId w:val="3"/>
        </w:numPr>
        <w:rPr>
          <w:sz w:val="24"/>
          <w:szCs w:val="24"/>
        </w:rPr>
      </w:pPr>
      <w:proofErr w:type="spellStart"/>
      <w:r>
        <w:rPr>
          <w:sz w:val="24"/>
          <w:szCs w:val="24"/>
        </w:rPr>
        <w:t>VGGNet</w:t>
      </w:r>
      <w:proofErr w:type="spellEnd"/>
      <w:r>
        <w:rPr>
          <w:sz w:val="24"/>
          <w:szCs w:val="24"/>
        </w:rPr>
        <w:t xml:space="preserve"> je podobná sieť ako </w:t>
      </w:r>
      <w:proofErr w:type="spellStart"/>
      <w:r>
        <w:rPr>
          <w:sz w:val="24"/>
          <w:szCs w:val="24"/>
        </w:rPr>
        <w:t>AlexNet</w:t>
      </w:r>
      <w:proofErr w:type="spellEnd"/>
      <w:r>
        <w:rPr>
          <w:sz w:val="24"/>
          <w:szCs w:val="24"/>
        </w:rPr>
        <w:t xml:space="preserve"> s </w:t>
      </w:r>
      <w:r>
        <w:rPr>
          <w:sz w:val="24"/>
          <w:szCs w:val="24"/>
        </w:rPr>
        <w:t xml:space="preserve">pridanými </w:t>
      </w:r>
      <w:proofErr w:type="spellStart"/>
      <w:r>
        <w:rPr>
          <w:sz w:val="24"/>
          <w:szCs w:val="24"/>
        </w:rPr>
        <w:t>konvolučnými</w:t>
      </w:r>
      <w:proofErr w:type="spellEnd"/>
      <w:r>
        <w:rPr>
          <w:sz w:val="24"/>
          <w:szCs w:val="24"/>
        </w:rPr>
        <w:t xml:space="preserve"> vrstvami. Táto sieť obsahuje 13 </w:t>
      </w:r>
      <w:proofErr w:type="spellStart"/>
      <w:r>
        <w:rPr>
          <w:sz w:val="24"/>
          <w:szCs w:val="24"/>
        </w:rPr>
        <w:t>konvolučných</w:t>
      </w:r>
      <w:proofErr w:type="spellEnd"/>
      <w:r>
        <w:rPr>
          <w:sz w:val="24"/>
          <w:szCs w:val="24"/>
        </w:rPr>
        <w:t xml:space="preserve">, rektifikovaných, združovacích vrstiev a 3 plne prepojené vrstvy.  </w:t>
      </w:r>
      <w:proofErr w:type="spellStart"/>
      <w:r>
        <w:rPr>
          <w:sz w:val="24"/>
          <w:szCs w:val="24"/>
        </w:rPr>
        <w:t>Konvolučná</w:t>
      </w:r>
      <w:proofErr w:type="spellEnd"/>
      <w:r>
        <w:rPr>
          <w:sz w:val="24"/>
          <w:szCs w:val="24"/>
        </w:rPr>
        <w:t xml:space="preserve"> sieť využíva 3x3 veľkosť filtru a združovacia vrstva zmenšuje výstup na 2x2. </w:t>
      </w:r>
    </w:p>
    <w:p w14:paraId="040ACBF8" w14:textId="77777777" w:rsidR="00EF02C8" w:rsidRDefault="006F0A4F">
      <w:pPr>
        <w:numPr>
          <w:ilvl w:val="0"/>
          <w:numId w:val="3"/>
        </w:numPr>
        <w:rPr>
          <w:sz w:val="24"/>
          <w:szCs w:val="24"/>
        </w:rPr>
      </w:pPr>
      <w:proofErr w:type="spellStart"/>
      <w:r>
        <w:rPr>
          <w:sz w:val="24"/>
          <w:szCs w:val="24"/>
        </w:rPr>
        <w:t>ResNet</w:t>
      </w:r>
      <w:proofErr w:type="spellEnd"/>
      <w:r>
        <w:rPr>
          <w:sz w:val="24"/>
          <w:szCs w:val="24"/>
        </w:rPr>
        <w:t xml:space="preserve"> je veľmi hlboká neurónová</w:t>
      </w:r>
      <w:r>
        <w:rPr>
          <w:sz w:val="24"/>
          <w:szCs w:val="24"/>
        </w:rPr>
        <w:t xml:space="preserve"> sieť, ktorá dosahuje veľmi dobré výsledky pri klasifikácií na úlohách v </w:t>
      </w:r>
      <w:proofErr w:type="spellStart"/>
      <w:r>
        <w:rPr>
          <w:sz w:val="24"/>
          <w:szCs w:val="24"/>
        </w:rPr>
        <w:t>ImageNet</w:t>
      </w:r>
      <w:proofErr w:type="spellEnd"/>
      <w:r>
        <w:rPr>
          <w:sz w:val="24"/>
          <w:szCs w:val="24"/>
        </w:rPr>
        <w:t xml:space="preserve">. Táto sieť kombinuje </w:t>
      </w:r>
      <w:proofErr w:type="spellStart"/>
      <w:r>
        <w:rPr>
          <w:sz w:val="24"/>
          <w:szCs w:val="24"/>
        </w:rPr>
        <w:t>konvolučné</w:t>
      </w:r>
      <w:proofErr w:type="spellEnd"/>
      <w:r>
        <w:rPr>
          <w:sz w:val="24"/>
          <w:szCs w:val="24"/>
        </w:rPr>
        <w:t xml:space="preserve"> filtre s rôznymi veľkosťami, ktoré riešia problém degradácie a redukuje čas na trénovanie.</w:t>
      </w:r>
    </w:p>
    <w:p w14:paraId="2D3F959A" w14:textId="77777777" w:rsidR="00EF02C8" w:rsidRDefault="006F0A4F">
      <w:pPr>
        <w:pStyle w:val="Nadpis3"/>
      </w:pPr>
      <w:bookmarkStart w:id="46" w:name="_rnaskt8ki5yp" w:colFirst="0" w:colLast="0"/>
      <w:bookmarkEnd w:id="46"/>
      <w:proofErr w:type="spellStart"/>
      <w:r>
        <w:t>Dataset</w:t>
      </w:r>
      <w:proofErr w:type="spellEnd"/>
      <w:r>
        <w:t xml:space="preserve"> </w:t>
      </w:r>
    </w:p>
    <w:p w14:paraId="7B5B0ABC" w14:textId="07B5F98A" w:rsidR="00EF02C8" w:rsidRDefault="006F0A4F">
      <w:pPr>
        <w:ind w:firstLine="720"/>
        <w:rPr>
          <w:sz w:val="24"/>
          <w:szCs w:val="24"/>
        </w:rPr>
      </w:pPr>
      <w:proofErr w:type="spellStart"/>
      <w:r>
        <w:rPr>
          <w:sz w:val="24"/>
          <w:szCs w:val="24"/>
        </w:rPr>
        <w:t>Dataset</w:t>
      </w:r>
      <w:proofErr w:type="spellEnd"/>
      <w:r>
        <w:rPr>
          <w:sz w:val="24"/>
          <w:szCs w:val="24"/>
        </w:rPr>
        <w:t xml:space="preserve"> obsahoval 2 druhy dát</w:t>
      </w:r>
      <w:r w:rsidR="001F4306">
        <w:rPr>
          <w:sz w:val="24"/>
          <w:szCs w:val="24"/>
        </w:rPr>
        <w:t>,</w:t>
      </w:r>
      <w:r>
        <w:rPr>
          <w:sz w:val="24"/>
          <w:szCs w:val="24"/>
        </w:rPr>
        <w:t xml:space="preserve"> prvý bol z</w:t>
      </w:r>
      <w:r w:rsidR="001F4306">
        <w:rPr>
          <w:sz w:val="24"/>
          <w:szCs w:val="24"/>
        </w:rPr>
        <w:t>o</w:t>
      </w:r>
      <w:r>
        <w:rPr>
          <w:sz w:val="24"/>
          <w:szCs w:val="24"/>
        </w:rPr>
        <w:t xml:space="preserve"> š</w:t>
      </w:r>
      <w:r>
        <w:rPr>
          <w:sz w:val="24"/>
          <w:szCs w:val="24"/>
        </w:rPr>
        <w:t xml:space="preserve">tandardného benchmarku a druhý bol získaný lokálne z nemocnice </w:t>
      </w:r>
      <w:proofErr w:type="spellStart"/>
      <w:r>
        <w:rPr>
          <w:sz w:val="24"/>
          <w:szCs w:val="24"/>
        </w:rPr>
        <w:t>Peshawar</w:t>
      </w:r>
      <w:proofErr w:type="spellEnd"/>
      <w:r>
        <w:rPr>
          <w:sz w:val="24"/>
          <w:szCs w:val="24"/>
        </w:rPr>
        <w:t xml:space="preserve"> v Pakistane. Obsahoval okolo 8000 obrázkov, kde prvých 6000 bolo použitých na trénovanie a 2000 na testovanie.</w:t>
      </w:r>
    </w:p>
    <w:p w14:paraId="6EB7CDAC" w14:textId="77777777" w:rsidR="00EF02C8" w:rsidRDefault="006F0A4F">
      <w:pPr>
        <w:pStyle w:val="Nadpis3"/>
      </w:pPr>
      <w:bookmarkStart w:id="47" w:name="_vjtuq6odgwri" w:colFirst="0" w:colLast="0"/>
      <w:bookmarkEnd w:id="47"/>
      <w:r>
        <w:t>Výsledok</w:t>
      </w:r>
    </w:p>
    <w:p w14:paraId="1C5A3799" w14:textId="4B22DC0C" w:rsidR="00EF02C8" w:rsidRDefault="006F0A4F">
      <w:pPr>
        <w:rPr>
          <w:sz w:val="24"/>
          <w:szCs w:val="24"/>
        </w:rPr>
      </w:pPr>
      <w:r>
        <w:rPr>
          <w:sz w:val="24"/>
          <w:szCs w:val="24"/>
        </w:rPr>
        <w:tab/>
      </w:r>
      <w:r>
        <w:rPr>
          <w:sz w:val="24"/>
          <w:szCs w:val="24"/>
        </w:rPr>
        <w:t xml:space="preserve">Tento </w:t>
      </w:r>
      <w:proofErr w:type="spellStart"/>
      <w:r>
        <w:rPr>
          <w:sz w:val="24"/>
          <w:szCs w:val="24"/>
        </w:rPr>
        <w:t>framework</w:t>
      </w:r>
      <w:proofErr w:type="spellEnd"/>
      <w:r>
        <w:rPr>
          <w:sz w:val="24"/>
          <w:szCs w:val="24"/>
        </w:rPr>
        <w:t xml:space="preserve"> (</w:t>
      </w:r>
      <w:proofErr w:type="spellStart"/>
      <w:r>
        <w:rPr>
          <w:sz w:val="24"/>
          <w:szCs w:val="24"/>
        </w:rPr>
        <w:t>praca</w:t>
      </w:r>
      <w:proofErr w:type="spellEnd"/>
      <w:r>
        <w:rPr>
          <w:sz w:val="24"/>
          <w:szCs w:val="24"/>
        </w:rPr>
        <w:t>) dosiah</w:t>
      </w:r>
      <w:r w:rsidR="00C068B7">
        <w:rPr>
          <w:sz w:val="24"/>
          <w:szCs w:val="24"/>
        </w:rPr>
        <w:t>ol</w:t>
      </w:r>
      <w:r>
        <w:rPr>
          <w:sz w:val="24"/>
          <w:szCs w:val="24"/>
        </w:rPr>
        <w:t xml:space="preserve"> veľmi dobré výsledky, pričom kombinovanie 3 CNN architektúr pomocou transfer </w:t>
      </w:r>
      <w:proofErr w:type="spellStart"/>
      <w:r>
        <w:rPr>
          <w:sz w:val="24"/>
          <w:szCs w:val="24"/>
        </w:rPr>
        <w:t>learningu</w:t>
      </w:r>
      <w:proofErr w:type="spellEnd"/>
      <w:r>
        <w:rPr>
          <w:sz w:val="24"/>
          <w:szCs w:val="24"/>
        </w:rPr>
        <w:t xml:space="preserve"> a hlavne zväčšovaciemu procesu malo za následok vyššiu presnosť a to  97%, pričom jednotlivé boli v priemere 3% - 4%</w:t>
      </w:r>
      <w:r w:rsidR="00C068B7">
        <w:rPr>
          <w:sz w:val="24"/>
          <w:szCs w:val="24"/>
        </w:rPr>
        <w:t xml:space="preserve"> </w:t>
      </w:r>
      <w:proofErr w:type="spellStart"/>
      <w:r>
        <w:rPr>
          <w:sz w:val="24"/>
          <w:szCs w:val="24"/>
        </w:rPr>
        <w:t>horsie</w:t>
      </w:r>
      <w:proofErr w:type="spellEnd"/>
      <w:r>
        <w:rPr>
          <w:sz w:val="24"/>
          <w:szCs w:val="24"/>
        </w:rPr>
        <w:t>. Presné výsle</w:t>
      </w:r>
      <w:r>
        <w:rPr>
          <w:sz w:val="24"/>
          <w:szCs w:val="24"/>
        </w:rPr>
        <w:t xml:space="preserve">dky a porovnania môžeme vidieť v tabuľke č.1. </w:t>
      </w:r>
      <w:proofErr w:type="spellStart"/>
      <w:r>
        <w:rPr>
          <w:sz w:val="24"/>
          <w:szCs w:val="24"/>
        </w:rPr>
        <w:t>Proposed</w:t>
      </w:r>
      <w:proofErr w:type="spellEnd"/>
      <w:r>
        <w:rPr>
          <w:sz w:val="24"/>
          <w:szCs w:val="24"/>
        </w:rPr>
        <w:t xml:space="preserve"> </w:t>
      </w:r>
      <w:proofErr w:type="spellStart"/>
      <w:r>
        <w:rPr>
          <w:sz w:val="24"/>
          <w:szCs w:val="24"/>
        </w:rPr>
        <w:t>Framework</w:t>
      </w:r>
      <w:proofErr w:type="spellEnd"/>
      <w:r>
        <w:rPr>
          <w:sz w:val="24"/>
          <w:szCs w:val="24"/>
        </w:rPr>
        <w:t xml:space="preserve"> dosiahol excelentné výsledky aj napriek tomu, že sa sieť nevytvorila od začiatku . V budúcnosti obe vytvorené techniky môžu zvýšiť presnosť klasifikácie </w:t>
      </w:r>
      <w:proofErr w:type="spellStart"/>
      <w:r>
        <w:rPr>
          <w:sz w:val="24"/>
          <w:szCs w:val="24"/>
        </w:rPr>
        <w:t>konvolučných</w:t>
      </w:r>
      <w:proofErr w:type="spellEnd"/>
      <w:r>
        <w:rPr>
          <w:sz w:val="24"/>
          <w:szCs w:val="24"/>
        </w:rPr>
        <w:t xml:space="preserve"> neurónových sietí. </w:t>
      </w:r>
    </w:p>
    <w:p w14:paraId="4C13A2A7" w14:textId="77777777" w:rsidR="00EF02C8" w:rsidRDefault="006F0A4F">
      <w:pPr>
        <w:rPr>
          <w:sz w:val="24"/>
          <w:szCs w:val="24"/>
        </w:rPr>
      </w:pPr>
      <w:r>
        <w:rPr>
          <w:sz w:val="24"/>
          <w:szCs w:val="24"/>
        </w:rPr>
        <w:tab/>
      </w:r>
    </w:p>
    <w:p w14:paraId="2853B1BE" w14:textId="77777777" w:rsidR="00EF02C8" w:rsidRDefault="006F0A4F">
      <w:pPr>
        <w:rPr>
          <w:sz w:val="24"/>
          <w:szCs w:val="24"/>
        </w:rPr>
      </w:pPr>
      <w:r>
        <w:rPr>
          <w:noProof/>
          <w:sz w:val="24"/>
          <w:szCs w:val="24"/>
        </w:rPr>
        <w:drawing>
          <wp:inline distT="114300" distB="114300" distL="114300" distR="114300" wp14:anchorId="0E5B4E5C" wp14:editId="5FD9E388">
            <wp:extent cx="5734050" cy="14351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734050" cy="1435100"/>
                    </a:xfrm>
                    <a:prstGeom prst="rect">
                      <a:avLst/>
                    </a:prstGeom>
                    <a:ln/>
                  </pic:spPr>
                </pic:pic>
              </a:graphicData>
            </a:graphic>
          </wp:inline>
        </w:drawing>
      </w:r>
    </w:p>
    <w:p w14:paraId="2DD68E08" w14:textId="77777777" w:rsidR="00EF02C8" w:rsidRDefault="006F0A4F">
      <w:pPr>
        <w:jc w:val="center"/>
        <w:rPr>
          <w:sz w:val="18"/>
          <w:szCs w:val="18"/>
        </w:rPr>
      </w:pPr>
      <w:r>
        <w:rPr>
          <w:sz w:val="18"/>
          <w:szCs w:val="18"/>
        </w:rPr>
        <w:lastRenderedPageBreak/>
        <w:t>T</w:t>
      </w:r>
      <w:r>
        <w:rPr>
          <w:sz w:val="18"/>
          <w:szCs w:val="18"/>
        </w:rPr>
        <w:t xml:space="preserve">abuľka 1. Porovnanie výsledkov jednotlivých architektúr a výsledného </w:t>
      </w:r>
      <w:proofErr w:type="spellStart"/>
      <w:r>
        <w:rPr>
          <w:sz w:val="18"/>
          <w:szCs w:val="18"/>
        </w:rPr>
        <w:t>frameworku</w:t>
      </w:r>
      <w:proofErr w:type="spellEnd"/>
    </w:p>
    <w:p w14:paraId="1B1391BD" w14:textId="77777777" w:rsidR="00EF02C8" w:rsidRDefault="00EF02C8">
      <w:pPr>
        <w:rPr>
          <w:sz w:val="18"/>
          <w:szCs w:val="18"/>
        </w:rPr>
      </w:pPr>
    </w:p>
    <w:p w14:paraId="58CAC86A" w14:textId="77777777" w:rsidR="00EF02C8" w:rsidRDefault="006F0A4F">
      <w:pPr>
        <w:pStyle w:val="Nadpis2"/>
        <w:numPr>
          <w:ilvl w:val="2"/>
          <w:numId w:val="1"/>
        </w:numPr>
        <w:spacing w:before="0" w:after="0"/>
      </w:pPr>
      <w:bookmarkStart w:id="48" w:name="_z337ya" w:colFirst="0" w:colLast="0"/>
      <w:bookmarkEnd w:id="48"/>
      <w:commentRangeStart w:id="49"/>
      <w:r>
        <w:t xml:space="preserve">Publikácia s názvom </w:t>
      </w:r>
      <w:proofErr w:type="spellStart"/>
      <w:r>
        <w:t>Classification</w:t>
      </w:r>
      <w:proofErr w:type="spellEnd"/>
      <w:r>
        <w:t xml:space="preserve"> </w:t>
      </w:r>
      <w:commentRangeStart w:id="50"/>
      <w:r>
        <w:t>of</w:t>
      </w:r>
      <w:commentRangeEnd w:id="50"/>
      <w:r>
        <w:commentReference w:id="50"/>
      </w:r>
      <w:r>
        <w:t xml:space="preserve"> </w:t>
      </w:r>
      <w:proofErr w:type="spellStart"/>
      <w:r>
        <w:t>breast</w:t>
      </w:r>
      <w:proofErr w:type="spellEnd"/>
      <w:r>
        <w:t xml:space="preserve"> </w:t>
      </w:r>
      <w:proofErr w:type="spellStart"/>
      <w:r>
        <w:t>cancer</w:t>
      </w:r>
      <w:proofErr w:type="spellEnd"/>
      <w:r>
        <w:t xml:space="preserve"> </w:t>
      </w:r>
      <w:proofErr w:type="spellStart"/>
      <w:r>
        <w:t>histology</w:t>
      </w:r>
      <w:proofErr w:type="spellEnd"/>
      <w:r>
        <w:t xml:space="preserve"> </w:t>
      </w:r>
      <w:proofErr w:type="spellStart"/>
      <w:r>
        <w:t>images</w:t>
      </w:r>
      <w:proofErr w:type="spellEnd"/>
      <w:r>
        <w:t xml:space="preserve"> </w:t>
      </w:r>
      <w:proofErr w:type="spellStart"/>
      <w:r>
        <w:t>using</w:t>
      </w:r>
      <w:proofErr w:type="spellEnd"/>
      <w:r>
        <w:t xml:space="preserve"> </w:t>
      </w:r>
      <w:proofErr w:type="spellStart"/>
      <w:r>
        <w:t>Convolutional</w:t>
      </w:r>
      <w:proofErr w:type="spellEnd"/>
      <w:r>
        <w:t xml:space="preserve"> </w:t>
      </w:r>
      <w:proofErr w:type="spellStart"/>
      <w:r>
        <w:t>Neural</w:t>
      </w:r>
      <w:proofErr w:type="spellEnd"/>
      <w:r>
        <w:t xml:space="preserve"> </w:t>
      </w:r>
      <w:proofErr w:type="spellStart"/>
      <w:r>
        <w:t>Networks</w:t>
      </w:r>
      <w:commentRangeEnd w:id="49"/>
      <w:proofErr w:type="spellEnd"/>
      <w:r>
        <w:commentReference w:id="49"/>
      </w:r>
    </w:p>
    <w:p w14:paraId="767772A8" w14:textId="7BF001CA" w:rsidR="00EF02C8" w:rsidRDefault="006F0A4F">
      <w:pPr>
        <w:ind w:firstLine="720"/>
        <w:rPr>
          <w:sz w:val="24"/>
          <w:szCs w:val="24"/>
        </w:rPr>
      </w:pPr>
      <w:r>
        <w:rPr>
          <w:sz w:val="24"/>
          <w:szCs w:val="24"/>
        </w:rPr>
        <w:t>Publikácia bola zverejnená v roku 2017</w:t>
      </w:r>
      <w:r>
        <w:rPr>
          <w:sz w:val="24"/>
          <w:szCs w:val="24"/>
        </w:rPr>
        <w:t xml:space="preserve"> Talianskou univerzitou</w:t>
      </w:r>
      <w:r w:rsidR="00C068B7">
        <w:rPr>
          <w:sz w:val="24"/>
          <w:szCs w:val="24"/>
        </w:rPr>
        <w:t>. V</w:t>
      </w:r>
      <w:r>
        <w:rPr>
          <w:sz w:val="24"/>
          <w:szCs w:val="24"/>
        </w:rPr>
        <w:t xml:space="preserve"> tejto práci sa využívajú </w:t>
      </w:r>
      <w:proofErr w:type="spellStart"/>
      <w:r>
        <w:rPr>
          <w:sz w:val="24"/>
          <w:szCs w:val="24"/>
        </w:rPr>
        <w:t>konvolučné</w:t>
      </w:r>
      <w:proofErr w:type="spellEnd"/>
      <w:r>
        <w:rPr>
          <w:sz w:val="24"/>
          <w:szCs w:val="24"/>
        </w:rPr>
        <w:t xml:space="preserve"> neurónové siete pre klasifikáciu rakoviny prsníka. Obrazy sa rozdeľujú do 4 kategórií a to normálne tkanivo, počiatočné lézie, in situ karcinóm a invazívny karcinóm. V práci sa používajú </w:t>
      </w:r>
      <w:proofErr w:type="spellStart"/>
      <w:r>
        <w:rPr>
          <w:sz w:val="24"/>
          <w:szCs w:val="24"/>
        </w:rPr>
        <w:t>konvolučné</w:t>
      </w:r>
      <w:proofErr w:type="spellEnd"/>
      <w:r>
        <w:rPr>
          <w:sz w:val="24"/>
          <w:szCs w:val="24"/>
        </w:rPr>
        <w:t xml:space="preserve"> neurónové siete samos</w:t>
      </w:r>
      <w:r>
        <w:rPr>
          <w:sz w:val="24"/>
          <w:szCs w:val="24"/>
        </w:rPr>
        <w:t xml:space="preserve">tatne a aj s pomocou </w:t>
      </w:r>
      <w:proofErr w:type="spellStart"/>
      <w:r>
        <w:rPr>
          <w:sz w:val="24"/>
          <w:szCs w:val="24"/>
        </w:rPr>
        <w:t>Support</w:t>
      </w:r>
      <w:proofErr w:type="spellEnd"/>
      <w:r>
        <w:rPr>
          <w:sz w:val="24"/>
          <w:szCs w:val="24"/>
        </w:rPr>
        <w:t xml:space="preserve"> </w:t>
      </w:r>
      <w:proofErr w:type="spellStart"/>
      <w:r>
        <w:rPr>
          <w:sz w:val="24"/>
          <w:szCs w:val="24"/>
        </w:rPr>
        <w:t>Vector</w:t>
      </w:r>
      <w:proofErr w:type="spellEnd"/>
      <w:r>
        <w:rPr>
          <w:sz w:val="24"/>
          <w:szCs w:val="24"/>
        </w:rPr>
        <w:t xml:space="preserve"> </w:t>
      </w:r>
      <w:proofErr w:type="spellStart"/>
      <w:r>
        <w:rPr>
          <w:sz w:val="24"/>
          <w:szCs w:val="24"/>
        </w:rPr>
        <w:t>machine</w:t>
      </w:r>
      <w:proofErr w:type="spellEnd"/>
      <w:r>
        <w:rPr>
          <w:sz w:val="24"/>
          <w:szCs w:val="24"/>
        </w:rPr>
        <w:t xml:space="preserve"> klasifikácie. </w:t>
      </w:r>
      <w:proofErr w:type="spellStart"/>
      <w:r>
        <w:rPr>
          <w:sz w:val="24"/>
          <w:szCs w:val="24"/>
        </w:rPr>
        <w:t>Konvolučná</w:t>
      </w:r>
      <w:proofErr w:type="spellEnd"/>
      <w:r>
        <w:rPr>
          <w:sz w:val="24"/>
          <w:szCs w:val="24"/>
        </w:rPr>
        <w:t xml:space="preserve"> neurónová sieť je navrhnutá pre analýzu histologických obrázkov rakoviny prsníka H&amp;E. Okrem toho je architektúra </w:t>
      </w:r>
      <w:proofErr w:type="spellStart"/>
      <w:r>
        <w:rPr>
          <w:sz w:val="24"/>
          <w:szCs w:val="24"/>
        </w:rPr>
        <w:t>konvolučnej</w:t>
      </w:r>
      <w:proofErr w:type="spellEnd"/>
      <w:r>
        <w:rPr>
          <w:sz w:val="24"/>
          <w:szCs w:val="24"/>
        </w:rPr>
        <w:t xml:space="preserve"> neurónovej siete navrhnutá tak, aby dokázala získať informácie</w:t>
      </w:r>
      <w:r>
        <w:rPr>
          <w:sz w:val="24"/>
          <w:szCs w:val="24"/>
        </w:rPr>
        <w:t xml:space="preserve"> z viacerých histologických stupňov vrátane nuklidu, usporiadania nuklidu  a celkového usporiadania štruktúry. Zohľadnením na </w:t>
      </w:r>
      <w:proofErr w:type="spellStart"/>
      <w:r>
        <w:rPr>
          <w:sz w:val="24"/>
          <w:szCs w:val="24"/>
        </w:rPr>
        <w:t>konvolučnú</w:t>
      </w:r>
      <w:proofErr w:type="spellEnd"/>
      <w:r>
        <w:rPr>
          <w:sz w:val="24"/>
          <w:szCs w:val="24"/>
        </w:rPr>
        <w:t xml:space="preserve"> neurónovú sieť sa môže použiť aj na klasickú klasifikačnú úlohu </w:t>
      </w:r>
      <w:proofErr w:type="spellStart"/>
      <w:r>
        <w:rPr>
          <w:sz w:val="24"/>
          <w:szCs w:val="24"/>
        </w:rPr>
        <w:t>celoobrazových</w:t>
      </w:r>
      <w:proofErr w:type="spellEnd"/>
      <w:r>
        <w:rPr>
          <w:sz w:val="24"/>
          <w:szCs w:val="24"/>
        </w:rPr>
        <w:t xml:space="preserve"> histologických obrazov.</w:t>
      </w:r>
    </w:p>
    <w:p w14:paraId="5F76834D" w14:textId="77777777" w:rsidR="00EF02C8" w:rsidRDefault="00EF02C8">
      <w:pPr>
        <w:ind w:firstLine="720"/>
        <w:rPr>
          <w:sz w:val="24"/>
          <w:szCs w:val="24"/>
        </w:rPr>
      </w:pPr>
    </w:p>
    <w:p w14:paraId="60980CF1" w14:textId="77777777" w:rsidR="00EF02C8" w:rsidRDefault="006F0A4F">
      <w:pPr>
        <w:pStyle w:val="Nadpis3"/>
        <w:spacing w:before="0"/>
      </w:pPr>
      <w:bookmarkStart w:id="51" w:name="_3j2qqm3" w:colFirst="0" w:colLast="0"/>
      <w:bookmarkEnd w:id="51"/>
      <w:proofErr w:type="spellStart"/>
      <w:r>
        <w:t>Dataset</w:t>
      </w:r>
      <w:proofErr w:type="spellEnd"/>
    </w:p>
    <w:p w14:paraId="44356FF0" w14:textId="77777777" w:rsidR="00EF02C8" w:rsidRDefault="006F0A4F">
      <w:pPr>
        <w:ind w:firstLine="720"/>
        <w:rPr>
          <w:sz w:val="24"/>
          <w:szCs w:val="24"/>
        </w:rPr>
      </w:pPr>
      <w:proofErr w:type="spellStart"/>
      <w:r>
        <w:rPr>
          <w:sz w:val="24"/>
          <w:szCs w:val="24"/>
        </w:rPr>
        <w:t>Dataset</w:t>
      </w:r>
      <w:proofErr w:type="spellEnd"/>
      <w:r>
        <w:rPr>
          <w:sz w:val="24"/>
          <w:szCs w:val="24"/>
        </w:rPr>
        <w:t xml:space="preserve"> pozostáva z obrazov s vysokým rozlíšením ( 2040 x 1536 pixelov), ktoré sú anotované H&amp;E označeniami z </w:t>
      </w:r>
      <w:proofErr w:type="spellStart"/>
      <w:r>
        <w:rPr>
          <w:sz w:val="24"/>
          <w:szCs w:val="24"/>
        </w:rPr>
        <w:t>Bioimaging</w:t>
      </w:r>
      <w:proofErr w:type="spellEnd"/>
      <w:r>
        <w:rPr>
          <w:sz w:val="24"/>
          <w:szCs w:val="24"/>
        </w:rPr>
        <w:t xml:space="preserve"> 2015 </w:t>
      </w:r>
      <w:proofErr w:type="spellStart"/>
      <w:r>
        <w:rPr>
          <w:sz w:val="24"/>
          <w:szCs w:val="24"/>
        </w:rPr>
        <w:t>breast</w:t>
      </w:r>
      <w:proofErr w:type="spellEnd"/>
      <w:r>
        <w:rPr>
          <w:sz w:val="24"/>
          <w:szCs w:val="24"/>
        </w:rPr>
        <w:t xml:space="preserve"> </w:t>
      </w:r>
      <w:proofErr w:type="spellStart"/>
      <w:r>
        <w:rPr>
          <w:sz w:val="24"/>
          <w:szCs w:val="24"/>
        </w:rPr>
        <w:t>histology</w:t>
      </w:r>
      <w:proofErr w:type="spellEnd"/>
      <w:r>
        <w:rPr>
          <w:sz w:val="24"/>
          <w:szCs w:val="24"/>
        </w:rPr>
        <w:t xml:space="preserve"> súťaže. Každý obraz je označený jednou zo štyroch skupín. Pričom toto označenie bolo vykonané dvoma doktormi, bez vyznač</w:t>
      </w:r>
      <w:r>
        <w:rPr>
          <w:sz w:val="24"/>
          <w:szCs w:val="24"/>
        </w:rPr>
        <w:t xml:space="preserve">enia špecifickej oblasti. </w:t>
      </w:r>
      <w:proofErr w:type="spellStart"/>
      <w:r>
        <w:rPr>
          <w:sz w:val="24"/>
          <w:szCs w:val="24"/>
        </w:rPr>
        <w:t>Dataset</w:t>
      </w:r>
      <w:proofErr w:type="spellEnd"/>
      <w:r>
        <w:rPr>
          <w:sz w:val="24"/>
          <w:szCs w:val="24"/>
        </w:rPr>
        <w:t xml:space="preserve"> pozostáva z 249 </w:t>
      </w:r>
      <w:proofErr w:type="spellStart"/>
      <w:r>
        <w:rPr>
          <w:sz w:val="24"/>
          <w:szCs w:val="24"/>
        </w:rPr>
        <w:t>trénovacích</w:t>
      </w:r>
      <w:proofErr w:type="spellEnd"/>
      <w:r>
        <w:rPr>
          <w:sz w:val="24"/>
          <w:szCs w:val="24"/>
        </w:rPr>
        <w:t xml:space="preserve"> dát a oddelených 20 testovacích dát. Zastúpenie jednotlivých tried je rovnomerné. Pre zväčšenie datasetu sa nad dátami vykonala operácia zväčšenia (</w:t>
      </w:r>
      <w:proofErr w:type="spellStart"/>
      <w:r>
        <w:rPr>
          <w:sz w:val="24"/>
          <w:szCs w:val="24"/>
        </w:rPr>
        <w:t>augmentation</w:t>
      </w:r>
      <w:proofErr w:type="spellEnd"/>
      <w:r>
        <w:rPr>
          <w:sz w:val="24"/>
          <w:szCs w:val="24"/>
        </w:rPr>
        <w:t>).</w:t>
      </w:r>
    </w:p>
    <w:p w14:paraId="511423BA" w14:textId="77777777" w:rsidR="00EF02C8" w:rsidRDefault="006F0A4F">
      <w:pPr>
        <w:jc w:val="center"/>
      </w:pPr>
      <w:r>
        <w:rPr>
          <w:noProof/>
        </w:rPr>
        <w:drawing>
          <wp:inline distT="114300" distB="114300" distL="114300" distR="114300" wp14:anchorId="44FAB684" wp14:editId="6138C52F">
            <wp:extent cx="5734050" cy="15621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734050" cy="1562100"/>
                    </a:xfrm>
                    <a:prstGeom prst="rect">
                      <a:avLst/>
                    </a:prstGeom>
                    <a:ln/>
                  </pic:spPr>
                </pic:pic>
              </a:graphicData>
            </a:graphic>
          </wp:inline>
        </w:drawing>
      </w:r>
    </w:p>
    <w:p w14:paraId="0CAB72BC" w14:textId="77777777" w:rsidR="00EF02C8" w:rsidRDefault="006F0A4F">
      <w:pPr>
        <w:jc w:val="center"/>
        <w:rPr>
          <w:sz w:val="18"/>
          <w:szCs w:val="18"/>
        </w:rPr>
      </w:pPr>
      <w:r>
        <w:rPr>
          <w:sz w:val="18"/>
          <w:szCs w:val="18"/>
        </w:rPr>
        <w:t>Obr. 13 Ukážka histologických</w:t>
      </w:r>
      <w:r>
        <w:rPr>
          <w:sz w:val="18"/>
          <w:szCs w:val="18"/>
        </w:rPr>
        <w:t xml:space="preserve"> dát v datasete.</w:t>
      </w:r>
    </w:p>
    <w:p w14:paraId="285D59CF" w14:textId="77777777" w:rsidR="00EF02C8" w:rsidRDefault="006F0A4F">
      <w:pPr>
        <w:pStyle w:val="Nadpis3"/>
      </w:pPr>
      <w:bookmarkStart w:id="52" w:name="_96ylepvt9on8" w:colFirst="0" w:colLast="0"/>
      <w:bookmarkEnd w:id="52"/>
      <w:proofErr w:type="spellStart"/>
      <w:r>
        <w:t>Preprocesovanie</w:t>
      </w:r>
      <w:proofErr w:type="spellEnd"/>
      <w:r>
        <w:t xml:space="preserve"> dát </w:t>
      </w:r>
    </w:p>
    <w:p w14:paraId="204B26EE" w14:textId="4A746D11" w:rsidR="00EF02C8" w:rsidRDefault="006F0A4F">
      <w:r>
        <w:tab/>
      </w:r>
      <w:proofErr w:type="spellStart"/>
      <w:r>
        <w:t>Preprocesovanie</w:t>
      </w:r>
      <w:proofErr w:type="spellEnd"/>
      <w:r>
        <w:t xml:space="preserve"> dát spočíva v 3 krokoch. V  prvom kroku sa farba obrázkov prekonvertuje do optickej hustoty (</w:t>
      </w:r>
      <w:proofErr w:type="spellStart"/>
      <w:r>
        <w:t>optical</w:t>
      </w:r>
      <w:proofErr w:type="spellEnd"/>
      <w:r>
        <w:t xml:space="preserve"> </w:t>
      </w:r>
      <w:proofErr w:type="spellStart"/>
      <w:r>
        <w:t>density</w:t>
      </w:r>
      <w:proofErr w:type="spellEnd"/>
      <w:r>
        <w:t>) použitím logaritmickej transformácie. Potom sa použije rozklad singulárnych hodnôt (</w:t>
      </w:r>
      <w:proofErr w:type="spellStart"/>
      <w:r>
        <w:t>sing</w:t>
      </w:r>
      <w:r>
        <w:t>ular</w:t>
      </w:r>
      <w:proofErr w:type="spellEnd"/>
      <w:r>
        <w:t xml:space="preserve"> </w:t>
      </w:r>
      <w:proofErr w:type="spellStart"/>
      <w:r>
        <w:t>value</w:t>
      </w:r>
      <w:proofErr w:type="spellEnd"/>
      <w:r>
        <w:t xml:space="preserve"> </w:t>
      </w:r>
      <w:proofErr w:type="spellStart"/>
      <w:r>
        <w:t>decomposition</w:t>
      </w:r>
      <w:proofErr w:type="spellEnd"/>
      <w:r>
        <w:t>) na optickú hustotu, aby sa našli 2D projekcie s vysokou odchýlkou. Následne sa použije transformácia farebného priestoru (</w:t>
      </w:r>
      <w:proofErr w:type="spellStart"/>
      <w:r>
        <w:t>color</w:t>
      </w:r>
      <w:proofErr w:type="spellEnd"/>
      <w:r>
        <w:t xml:space="preserve"> </w:t>
      </w:r>
      <w:proofErr w:type="spellStart"/>
      <w:r>
        <w:t>space</w:t>
      </w:r>
      <w:proofErr w:type="spellEnd"/>
      <w:r>
        <w:t xml:space="preserve"> </w:t>
      </w:r>
      <w:proofErr w:type="spellStart"/>
      <w:r>
        <w:t>transform</w:t>
      </w:r>
      <w:proofErr w:type="spellEnd"/>
      <w:r>
        <w:t xml:space="preserve">) na originálny obraz. Nakoniec sa </w:t>
      </w:r>
      <w:proofErr w:type="spellStart"/>
      <w:r>
        <w:t>histogram</w:t>
      </w:r>
      <w:proofErr w:type="spellEnd"/>
      <w:r>
        <w:t xml:space="preserve"> obrazu zväčší aby sa pokryli dáta s menší</w:t>
      </w:r>
      <w:r>
        <w:t xml:space="preserve">mi veľkosťami, približne 90% dát,  a to dynamicky. </w:t>
      </w:r>
    </w:p>
    <w:p w14:paraId="7E212BEF" w14:textId="77777777" w:rsidR="00EF02C8" w:rsidRDefault="006F0A4F">
      <w:pPr>
        <w:jc w:val="center"/>
      </w:pPr>
      <w:r>
        <w:rPr>
          <w:noProof/>
        </w:rPr>
        <w:lastRenderedPageBreak/>
        <w:drawing>
          <wp:inline distT="114300" distB="114300" distL="114300" distR="114300" wp14:anchorId="59F1971B" wp14:editId="243ECA64">
            <wp:extent cx="4467225" cy="18669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4467225" cy="1866900"/>
                    </a:xfrm>
                    <a:prstGeom prst="rect">
                      <a:avLst/>
                    </a:prstGeom>
                    <a:ln/>
                  </pic:spPr>
                </pic:pic>
              </a:graphicData>
            </a:graphic>
          </wp:inline>
        </w:drawing>
      </w:r>
    </w:p>
    <w:p w14:paraId="599F67DC" w14:textId="77777777" w:rsidR="00EF02C8" w:rsidRDefault="006F0A4F">
      <w:pPr>
        <w:jc w:val="center"/>
        <w:rPr>
          <w:sz w:val="18"/>
          <w:szCs w:val="18"/>
        </w:rPr>
      </w:pPr>
      <w:r>
        <w:rPr>
          <w:sz w:val="18"/>
          <w:szCs w:val="18"/>
        </w:rPr>
        <w:t xml:space="preserve">Obr. 13 Ukážka </w:t>
      </w:r>
      <w:proofErr w:type="spellStart"/>
      <w:r>
        <w:rPr>
          <w:sz w:val="18"/>
          <w:szCs w:val="18"/>
        </w:rPr>
        <w:t>preprocesovania</w:t>
      </w:r>
      <w:proofErr w:type="spellEnd"/>
      <w:r>
        <w:rPr>
          <w:sz w:val="18"/>
          <w:szCs w:val="18"/>
        </w:rPr>
        <w:t xml:space="preserve"> obrazu, kde obraz A je pôvodný a B je po </w:t>
      </w:r>
      <w:proofErr w:type="spellStart"/>
      <w:r>
        <w:rPr>
          <w:sz w:val="18"/>
          <w:szCs w:val="18"/>
        </w:rPr>
        <w:t>prepocesovaní</w:t>
      </w:r>
      <w:proofErr w:type="spellEnd"/>
      <w:r>
        <w:rPr>
          <w:sz w:val="18"/>
          <w:szCs w:val="18"/>
        </w:rPr>
        <w:t>.</w:t>
      </w:r>
    </w:p>
    <w:p w14:paraId="53603C76" w14:textId="77777777" w:rsidR="00EF02C8" w:rsidRDefault="00EF02C8">
      <w:pPr>
        <w:jc w:val="center"/>
        <w:rPr>
          <w:sz w:val="18"/>
          <w:szCs w:val="18"/>
        </w:rPr>
      </w:pPr>
    </w:p>
    <w:p w14:paraId="2DFC5708" w14:textId="77777777" w:rsidR="00EF02C8" w:rsidRDefault="00EF02C8"/>
    <w:p w14:paraId="44A3916B" w14:textId="77777777" w:rsidR="00EF02C8" w:rsidRDefault="00EF02C8">
      <w:pPr>
        <w:ind w:left="2880"/>
      </w:pPr>
    </w:p>
    <w:p w14:paraId="520E8299" w14:textId="77777777" w:rsidR="00EF02C8" w:rsidRDefault="006F0A4F">
      <w:pPr>
        <w:pStyle w:val="Nadpis3"/>
        <w:spacing w:before="0"/>
      </w:pPr>
      <w:bookmarkStart w:id="53" w:name="_9hpxsjegcph5" w:colFirst="0" w:colLast="0"/>
      <w:bookmarkEnd w:id="53"/>
      <w:r>
        <w:t>Klasifikácia obrazov</w:t>
      </w:r>
    </w:p>
    <w:p w14:paraId="11B5016D" w14:textId="7C925ADB" w:rsidR="00EF02C8" w:rsidRDefault="006F0A4F">
      <w:r>
        <w:tab/>
        <w:t xml:space="preserve">Procedúra pre klasifikáciu obrázku je nasledovná. Najprv sa originálny obrázok rozdelí do </w:t>
      </w:r>
      <w:r>
        <w:t>susedných neprekrývajúcich súborov (</w:t>
      </w:r>
      <w:r>
        <w:t>patch</w:t>
      </w:r>
      <w:r>
        <w:t>). Kategória jedného súboru je počítaná patch-</w:t>
      </w:r>
      <w:proofErr w:type="spellStart"/>
      <w:r>
        <w:t>wise</w:t>
      </w:r>
      <w:proofErr w:type="spellEnd"/>
      <w:r>
        <w:t xml:space="preserve"> algoritmo</w:t>
      </w:r>
      <w:r w:rsidR="00C068B7">
        <w:t>m</w:t>
      </w:r>
      <w:r>
        <w:t xml:space="preserve">, </w:t>
      </w:r>
      <w:r>
        <w:t xml:space="preserve">kde trénujeme </w:t>
      </w:r>
      <w:proofErr w:type="spellStart"/>
      <w:r w:rsidRPr="001B343A">
        <w:rPr>
          <w:color w:val="000000" w:themeColor="text1"/>
        </w:rPr>
        <w:t>konvolučn</w:t>
      </w:r>
      <w:proofErr w:type="spellEnd"/>
      <w:r w:rsidR="001B343A" w:rsidRPr="001B343A">
        <w:rPr>
          <w:color w:val="000000" w:themeColor="text1"/>
          <w:lang w:val="sk-SK"/>
        </w:rPr>
        <w:t>ú</w:t>
      </w:r>
      <w:r w:rsidRPr="001B343A">
        <w:rPr>
          <w:color w:val="000000" w:themeColor="text1"/>
        </w:rPr>
        <w:t xml:space="preserve"> neurónov</w:t>
      </w:r>
      <w:r w:rsidR="001B343A" w:rsidRPr="001B343A">
        <w:rPr>
          <w:color w:val="000000" w:themeColor="text1"/>
        </w:rPr>
        <w:t>ú</w:t>
      </w:r>
      <w:r w:rsidRPr="001B343A">
        <w:rPr>
          <w:color w:val="000000" w:themeColor="text1"/>
        </w:rPr>
        <w:t xml:space="preserve"> sie</w:t>
      </w:r>
      <w:r w:rsidR="001B343A" w:rsidRPr="001B343A">
        <w:rPr>
          <w:color w:val="000000" w:themeColor="text1"/>
        </w:rPr>
        <w:t>ť</w:t>
      </w:r>
      <w:r w:rsidRPr="000F0142">
        <w:rPr>
          <w:color w:val="FF0000"/>
        </w:rPr>
        <w:t xml:space="preserve"> </w:t>
      </w:r>
      <w:r w:rsidRPr="001B343A">
        <w:rPr>
          <w:color w:val="000000" w:themeColor="text1"/>
        </w:rPr>
        <w:t>a</w:t>
      </w:r>
      <w:r w:rsidRPr="000F0142">
        <w:rPr>
          <w:color w:val="FF0000"/>
        </w:rPr>
        <w:t xml:space="preserve"> </w:t>
      </w:r>
      <w:proofErr w:type="spellStart"/>
      <w:r w:rsidR="001B343A" w:rsidRPr="001B343A">
        <w:rPr>
          <w:color w:val="000000" w:themeColor="text1"/>
        </w:rPr>
        <w:t>konvolučn</w:t>
      </w:r>
      <w:proofErr w:type="spellEnd"/>
      <w:r w:rsidR="001B343A" w:rsidRPr="001B343A">
        <w:rPr>
          <w:color w:val="000000" w:themeColor="text1"/>
          <w:lang w:val="sk-SK"/>
        </w:rPr>
        <w:t>ú</w:t>
      </w:r>
      <w:r w:rsidR="001B343A" w:rsidRPr="001B343A">
        <w:rPr>
          <w:color w:val="000000" w:themeColor="text1"/>
        </w:rPr>
        <w:t xml:space="preserve"> neurónovú sieť</w:t>
      </w:r>
      <w:r>
        <w:t xml:space="preserve"> s</w:t>
      </w:r>
      <w:r>
        <w:t xml:space="preserve"> využitím </w:t>
      </w:r>
      <w:proofErr w:type="spellStart"/>
      <w:r>
        <w:t>support</w:t>
      </w:r>
      <w:proofErr w:type="spellEnd"/>
      <w:r>
        <w:t xml:space="preserve"> </w:t>
      </w:r>
      <w:proofErr w:type="spellStart"/>
      <w:r>
        <w:t>vector</w:t>
      </w:r>
      <w:proofErr w:type="spellEnd"/>
      <w:r>
        <w:t xml:space="preserve"> </w:t>
      </w:r>
      <w:proofErr w:type="spellStart"/>
      <w:r>
        <w:t>machine</w:t>
      </w:r>
      <w:proofErr w:type="spellEnd"/>
      <w:r>
        <w:t xml:space="preserve"> algoritmom. Určenie kategórie je získané p</w:t>
      </w:r>
      <w:r>
        <w:t>omocou jednej z troch metód</w:t>
      </w:r>
      <w:r w:rsidR="00C068B7">
        <w:t>:</w:t>
      </w:r>
      <w:r>
        <w:t xml:space="preserve"> </w:t>
      </w:r>
    </w:p>
    <w:p w14:paraId="68045DE7" w14:textId="79BBF3BC" w:rsidR="00EF02C8" w:rsidRDefault="006F0A4F">
      <w:pPr>
        <w:numPr>
          <w:ilvl w:val="0"/>
          <w:numId w:val="4"/>
        </w:numPr>
      </w:pPr>
      <w:r>
        <w:t>Primárne hlasovanie (</w:t>
      </w:r>
      <w:r>
        <w:t>M</w:t>
      </w:r>
      <w:r>
        <w:t xml:space="preserve">ajority </w:t>
      </w:r>
      <w:proofErr w:type="spellStart"/>
      <w:r>
        <w:t>voting</w:t>
      </w:r>
      <w:proofErr w:type="spellEnd"/>
      <w:r>
        <w:t>), kde značenie obrazu je vybrané pomocou najčastejšieho značenia súboru (</w:t>
      </w:r>
      <w:r>
        <w:t>patch</w:t>
      </w:r>
      <w:r>
        <w:t>).</w:t>
      </w:r>
    </w:p>
    <w:p w14:paraId="0A9366AD" w14:textId="53D29F6D" w:rsidR="00EF02C8" w:rsidRDefault="006F0A4F">
      <w:pPr>
        <w:numPr>
          <w:ilvl w:val="0"/>
          <w:numId w:val="4"/>
        </w:numPr>
      </w:pPr>
      <w:r>
        <w:t>Maximálnej pravdepodobnosti (</w:t>
      </w:r>
      <w:r>
        <w:t xml:space="preserve">Maximum </w:t>
      </w:r>
      <w:proofErr w:type="spellStart"/>
      <w:r>
        <w:t>probability</w:t>
      </w:r>
      <w:proofErr w:type="spellEnd"/>
      <w:r>
        <w:t>), kde značenie súboru (</w:t>
      </w:r>
      <w:r>
        <w:t>patch</w:t>
      </w:r>
      <w:r>
        <w:t>) s najväčším zastúpením v obraze je vybrané pre označenie obrazu.</w:t>
      </w:r>
    </w:p>
    <w:p w14:paraId="53D6A2B5" w14:textId="39057CD6" w:rsidR="00EF02C8" w:rsidRDefault="006F0A4F">
      <w:pPr>
        <w:numPr>
          <w:ilvl w:val="0"/>
          <w:numId w:val="4"/>
        </w:numPr>
      </w:pPr>
      <w:r>
        <w:t>Suma pravdepodobnosti (</w:t>
      </w:r>
      <w:proofErr w:type="spellStart"/>
      <w:r>
        <w:t>Sum</w:t>
      </w:r>
      <w:proofErr w:type="spellEnd"/>
      <w:r>
        <w:t xml:space="preserve"> of </w:t>
      </w:r>
      <w:proofErr w:type="spellStart"/>
      <w:r>
        <w:t>probability</w:t>
      </w:r>
      <w:proofErr w:type="spellEnd"/>
      <w:r>
        <w:t>), kde značenie obrazu je definované sumou značení súborov</w:t>
      </w:r>
      <w:r>
        <w:t xml:space="preserve"> s </w:t>
      </w:r>
      <w:r w:rsidRPr="001B343A">
        <w:rPr>
          <w:color w:val="000000" w:themeColor="text1"/>
        </w:rPr>
        <w:t>najv</w:t>
      </w:r>
      <w:r w:rsidRPr="001B343A">
        <w:rPr>
          <w:color w:val="000000" w:themeColor="text1"/>
        </w:rPr>
        <w:t>yšš</w:t>
      </w:r>
      <w:r w:rsidR="001B343A" w:rsidRPr="001B343A">
        <w:rPr>
          <w:color w:val="000000" w:themeColor="text1"/>
        </w:rPr>
        <w:t>ím</w:t>
      </w:r>
      <w:r w:rsidRPr="001B343A">
        <w:rPr>
          <w:color w:val="000000" w:themeColor="text1"/>
        </w:rPr>
        <w:t xml:space="preserve"> zastúpením.</w:t>
      </w:r>
    </w:p>
    <w:p w14:paraId="6C2CEBDE" w14:textId="77777777" w:rsidR="00EF02C8" w:rsidRDefault="00EF02C8">
      <w:pPr>
        <w:ind w:left="720"/>
      </w:pPr>
    </w:p>
    <w:p w14:paraId="126195FE" w14:textId="77777777" w:rsidR="00EF02C8" w:rsidRDefault="006F0A4F">
      <w:pPr>
        <w:pStyle w:val="Nadpis3"/>
      </w:pPr>
      <w:bookmarkStart w:id="54" w:name="_mhfjwc1dcjch" w:colFirst="0" w:colLast="0"/>
      <w:bookmarkEnd w:id="54"/>
      <w:proofErr w:type="spellStart"/>
      <w:r>
        <w:t>Konvolučné</w:t>
      </w:r>
      <w:proofErr w:type="spellEnd"/>
      <w:r>
        <w:t xml:space="preserve"> neurónové siete pre patch-</w:t>
      </w:r>
      <w:proofErr w:type="spellStart"/>
      <w:r>
        <w:t>wise</w:t>
      </w:r>
      <w:proofErr w:type="spellEnd"/>
      <w:r>
        <w:t xml:space="preserve"> klasifikáciu</w:t>
      </w:r>
    </w:p>
    <w:p w14:paraId="44C3EBF1" w14:textId="47666546" w:rsidR="00EF02C8" w:rsidRDefault="006F0A4F">
      <w:pPr>
        <w:rPr>
          <w:sz w:val="24"/>
          <w:szCs w:val="24"/>
        </w:rPr>
      </w:pPr>
      <w:r>
        <w:tab/>
      </w:r>
      <w:r>
        <w:rPr>
          <w:sz w:val="24"/>
          <w:szCs w:val="24"/>
        </w:rPr>
        <w:t xml:space="preserve">V tomto článku sa používa </w:t>
      </w:r>
      <w:proofErr w:type="spellStart"/>
      <w:r>
        <w:rPr>
          <w:sz w:val="24"/>
          <w:szCs w:val="24"/>
        </w:rPr>
        <w:t>konvolučná</w:t>
      </w:r>
      <w:proofErr w:type="spellEnd"/>
      <w:r>
        <w:rPr>
          <w:sz w:val="24"/>
          <w:szCs w:val="24"/>
        </w:rPr>
        <w:t xml:space="preserve"> neurónová sieť s </w:t>
      </w:r>
      <w:proofErr w:type="spellStart"/>
      <w:r>
        <w:rPr>
          <w:sz w:val="24"/>
          <w:szCs w:val="24"/>
        </w:rPr>
        <w:t>dopredným</w:t>
      </w:r>
      <w:proofErr w:type="spellEnd"/>
      <w:r>
        <w:rPr>
          <w:sz w:val="24"/>
          <w:szCs w:val="24"/>
        </w:rPr>
        <w:t xml:space="preserve"> šírením, pričom je špecializovaná na rozpoznávanie vizuálnych vzorov. Neuróny sú prepojené s prekrývajúcimi lokálnymi</w:t>
      </w:r>
      <w:r>
        <w:rPr>
          <w:sz w:val="24"/>
          <w:szCs w:val="24"/>
        </w:rPr>
        <w:t xml:space="preserve"> súbormi obrazu a usporiadané v </w:t>
      </w:r>
      <w:proofErr w:type="spellStart"/>
      <w:r>
        <w:rPr>
          <w:sz w:val="24"/>
          <w:szCs w:val="24"/>
        </w:rPr>
        <w:t>konvolučných</w:t>
      </w:r>
      <w:proofErr w:type="spellEnd"/>
      <w:r>
        <w:rPr>
          <w:sz w:val="24"/>
          <w:szCs w:val="24"/>
        </w:rPr>
        <w:t xml:space="preserve"> mapách, kde všetky zdieľajú rovnaké váhy. </w:t>
      </w:r>
      <w:r w:rsidR="000F0142">
        <w:rPr>
          <w:sz w:val="24"/>
          <w:szCs w:val="24"/>
        </w:rPr>
        <w:t>T</w:t>
      </w:r>
      <w:r>
        <w:rPr>
          <w:sz w:val="24"/>
          <w:szCs w:val="24"/>
        </w:rPr>
        <w:t xml:space="preserve">o umožňuje </w:t>
      </w:r>
      <w:proofErr w:type="spellStart"/>
      <w:r>
        <w:rPr>
          <w:sz w:val="24"/>
          <w:szCs w:val="24"/>
        </w:rPr>
        <w:t>konvolučným</w:t>
      </w:r>
      <w:proofErr w:type="spellEnd"/>
      <w:r>
        <w:rPr>
          <w:sz w:val="24"/>
          <w:szCs w:val="24"/>
        </w:rPr>
        <w:t xml:space="preserve"> mapám pracovať s nimi ako lokálnymi filtrami, ktoré </w:t>
      </w:r>
      <w:proofErr w:type="spellStart"/>
      <w:r>
        <w:rPr>
          <w:sz w:val="24"/>
          <w:szCs w:val="24"/>
        </w:rPr>
        <w:t>detekujú</w:t>
      </w:r>
      <w:proofErr w:type="spellEnd"/>
      <w:r>
        <w:rPr>
          <w:sz w:val="24"/>
          <w:szCs w:val="24"/>
        </w:rPr>
        <w:t xml:space="preserve"> rovnaké vzorce pre všetky obrazy. Taktiež redukujú celkový počet parametrov pre trén</w:t>
      </w:r>
      <w:r>
        <w:rPr>
          <w:sz w:val="24"/>
          <w:szCs w:val="24"/>
        </w:rPr>
        <w:t>ovanie. Vstupná vrstva obsahuje 3 signály 512 x 512 pixelov, ktoré zodpovedajú štandar</w:t>
      </w:r>
      <w:r w:rsidR="000F0142">
        <w:rPr>
          <w:sz w:val="24"/>
          <w:szCs w:val="24"/>
        </w:rPr>
        <w:t>d</w:t>
      </w:r>
      <w:r>
        <w:rPr>
          <w:sz w:val="24"/>
          <w:szCs w:val="24"/>
        </w:rPr>
        <w:t xml:space="preserve">nému RGB modelu. Hĺbka a počet máp je definovaná v tabuľke č. 2, kde sa nachádzajú </w:t>
      </w:r>
      <w:proofErr w:type="spellStart"/>
      <w:r>
        <w:rPr>
          <w:sz w:val="24"/>
          <w:szCs w:val="24"/>
        </w:rPr>
        <w:t>konvolučné</w:t>
      </w:r>
      <w:proofErr w:type="spellEnd"/>
      <w:r>
        <w:rPr>
          <w:sz w:val="24"/>
          <w:szCs w:val="24"/>
        </w:rPr>
        <w:t xml:space="preserve"> vrstvy, max-</w:t>
      </w:r>
      <w:proofErr w:type="spellStart"/>
      <w:r>
        <w:rPr>
          <w:sz w:val="24"/>
          <w:szCs w:val="24"/>
        </w:rPr>
        <w:t>pooling</w:t>
      </w:r>
      <w:proofErr w:type="spellEnd"/>
      <w:r>
        <w:rPr>
          <w:sz w:val="24"/>
          <w:szCs w:val="24"/>
        </w:rPr>
        <w:t xml:space="preserve"> vrstvy (združovacie), ktoré znižujú veľkosť výstupu bez</w:t>
      </w:r>
      <w:r>
        <w:rPr>
          <w:sz w:val="24"/>
          <w:szCs w:val="24"/>
        </w:rPr>
        <w:t xml:space="preserve"> zvýšenia parametrov v sieti. Tieto vrstvy max-</w:t>
      </w:r>
      <w:proofErr w:type="spellStart"/>
      <w:r>
        <w:rPr>
          <w:sz w:val="24"/>
          <w:szCs w:val="24"/>
        </w:rPr>
        <w:t>pooling</w:t>
      </w:r>
      <w:proofErr w:type="spellEnd"/>
      <w:r>
        <w:rPr>
          <w:sz w:val="24"/>
          <w:szCs w:val="24"/>
        </w:rPr>
        <w:t xml:space="preserve"> a </w:t>
      </w:r>
      <w:proofErr w:type="spellStart"/>
      <w:r>
        <w:rPr>
          <w:sz w:val="24"/>
          <w:szCs w:val="24"/>
        </w:rPr>
        <w:t>konvolučná</w:t>
      </w:r>
      <w:proofErr w:type="spellEnd"/>
      <w:r>
        <w:rPr>
          <w:sz w:val="24"/>
          <w:szCs w:val="24"/>
        </w:rPr>
        <w:t xml:space="preserve"> obsahujú nelineárnu aktivačnú funkciu </w:t>
      </w:r>
      <w:proofErr w:type="spellStart"/>
      <w:r>
        <w:rPr>
          <w:sz w:val="24"/>
          <w:szCs w:val="24"/>
        </w:rPr>
        <w:t>ReLu</w:t>
      </w:r>
      <w:proofErr w:type="spellEnd"/>
      <w:r>
        <w:rPr>
          <w:sz w:val="24"/>
          <w:szCs w:val="24"/>
        </w:rPr>
        <w:t xml:space="preserve">. Ďalej sa v </w:t>
      </w:r>
      <w:proofErr w:type="spellStart"/>
      <w:r>
        <w:rPr>
          <w:sz w:val="24"/>
          <w:szCs w:val="24"/>
        </w:rPr>
        <w:t>konvolučnej</w:t>
      </w:r>
      <w:proofErr w:type="spellEnd"/>
      <w:r>
        <w:rPr>
          <w:sz w:val="24"/>
          <w:szCs w:val="24"/>
        </w:rPr>
        <w:t xml:space="preserve"> neurónovej sieti nachádzajú plne prepojené vrstvy, ktoré produkujú finálnu klasifikáciu. Výstupná vrstva je zložená z</w:t>
      </w:r>
      <w:r w:rsidR="000F0142">
        <w:rPr>
          <w:sz w:val="24"/>
          <w:szCs w:val="24"/>
        </w:rPr>
        <w:t>o</w:t>
      </w:r>
      <w:r>
        <w:rPr>
          <w:sz w:val="24"/>
          <w:szCs w:val="24"/>
        </w:rPr>
        <w:t xml:space="preserve"> 4 n</w:t>
      </w:r>
      <w:r>
        <w:rPr>
          <w:sz w:val="24"/>
          <w:szCs w:val="24"/>
        </w:rPr>
        <w:t xml:space="preserve">eurónov, pričom každý prislúcha jednej kategórie a sú normalizované </w:t>
      </w:r>
      <w:proofErr w:type="spellStart"/>
      <w:r>
        <w:rPr>
          <w:sz w:val="24"/>
          <w:szCs w:val="24"/>
        </w:rPr>
        <w:t>softmax</w:t>
      </w:r>
      <w:proofErr w:type="spellEnd"/>
      <w:r>
        <w:rPr>
          <w:sz w:val="24"/>
          <w:szCs w:val="24"/>
        </w:rPr>
        <w:t xml:space="preserve"> funkciou.</w:t>
      </w:r>
    </w:p>
    <w:p w14:paraId="2B3F5F02" w14:textId="77777777" w:rsidR="00EF02C8" w:rsidRDefault="006F0A4F">
      <w:pPr>
        <w:jc w:val="center"/>
      </w:pPr>
      <w:r>
        <w:rPr>
          <w:noProof/>
        </w:rPr>
        <w:lastRenderedPageBreak/>
        <w:drawing>
          <wp:inline distT="114300" distB="114300" distL="114300" distR="114300" wp14:anchorId="17E7212B" wp14:editId="18F02300">
            <wp:extent cx="5734050" cy="22225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5734050" cy="2222500"/>
                    </a:xfrm>
                    <a:prstGeom prst="rect">
                      <a:avLst/>
                    </a:prstGeom>
                    <a:ln/>
                  </pic:spPr>
                </pic:pic>
              </a:graphicData>
            </a:graphic>
          </wp:inline>
        </w:drawing>
      </w:r>
    </w:p>
    <w:p w14:paraId="392C9D21" w14:textId="77777777" w:rsidR="00EF02C8" w:rsidRDefault="006F0A4F">
      <w:pPr>
        <w:jc w:val="center"/>
        <w:rPr>
          <w:sz w:val="18"/>
          <w:szCs w:val="18"/>
        </w:rPr>
      </w:pPr>
      <w:r>
        <w:rPr>
          <w:sz w:val="18"/>
          <w:szCs w:val="18"/>
        </w:rPr>
        <w:t xml:space="preserve">Tabuľka č. 2 Ukazuje zloženie </w:t>
      </w:r>
      <w:proofErr w:type="spellStart"/>
      <w:r>
        <w:rPr>
          <w:sz w:val="18"/>
          <w:szCs w:val="18"/>
        </w:rPr>
        <w:t>konvolučnej</w:t>
      </w:r>
      <w:proofErr w:type="spellEnd"/>
      <w:r>
        <w:rPr>
          <w:sz w:val="18"/>
          <w:szCs w:val="18"/>
        </w:rPr>
        <w:t xml:space="preserve"> neurónovej siete.</w:t>
      </w:r>
    </w:p>
    <w:p w14:paraId="7F94C6D0" w14:textId="77777777" w:rsidR="00EF02C8" w:rsidRDefault="006F0A4F">
      <w:pPr>
        <w:rPr>
          <w:sz w:val="24"/>
          <w:szCs w:val="24"/>
        </w:rPr>
      </w:pPr>
      <w:r>
        <w:rPr>
          <w:noProof/>
          <w:sz w:val="24"/>
          <w:szCs w:val="24"/>
        </w:rPr>
        <w:drawing>
          <wp:inline distT="114300" distB="114300" distL="114300" distR="114300" wp14:anchorId="4F7B6934" wp14:editId="4C7FBE31">
            <wp:extent cx="5734050" cy="14224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734050" cy="1422400"/>
                    </a:xfrm>
                    <a:prstGeom prst="rect">
                      <a:avLst/>
                    </a:prstGeom>
                    <a:ln/>
                  </pic:spPr>
                </pic:pic>
              </a:graphicData>
            </a:graphic>
          </wp:inline>
        </w:drawing>
      </w:r>
    </w:p>
    <w:p w14:paraId="099C12E0" w14:textId="77777777" w:rsidR="00EF02C8" w:rsidRDefault="006F0A4F">
      <w:pPr>
        <w:jc w:val="center"/>
        <w:rPr>
          <w:sz w:val="18"/>
          <w:szCs w:val="18"/>
        </w:rPr>
      </w:pPr>
      <w:r>
        <w:rPr>
          <w:sz w:val="18"/>
          <w:szCs w:val="18"/>
        </w:rPr>
        <w:t xml:space="preserve">Obr. 14 Štruktúra </w:t>
      </w:r>
      <w:proofErr w:type="spellStart"/>
      <w:r>
        <w:rPr>
          <w:sz w:val="18"/>
          <w:szCs w:val="18"/>
        </w:rPr>
        <w:t>konvolučnej</w:t>
      </w:r>
      <w:proofErr w:type="spellEnd"/>
      <w:r>
        <w:rPr>
          <w:sz w:val="18"/>
          <w:szCs w:val="18"/>
        </w:rPr>
        <w:t xml:space="preserve"> neurónovej siete.</w:t>
      </w:r>
    </w:p>
    <w:p w14:paraId="438CD1D9" w14:textId="77777777" w:rsidR="00EF02C8" w:rsidRDefault="006F0A4F">
      <w:pPr>
        <w:pStyle w:val="Nadpis3"/>
      </w:pPr>
      <w:bookmarkStart w:id="55" w:name="_hpvv7b5ue7dg" w:colFirst="0" w:colLast="0"/>
      <w:bookmarkEnd w:id="55"/>
      <w:r>
        <w:t>Výsledky</w:t>
      </w:r>
    </w:p>
    <w:p w14:paraId="6D3B47AF" w14:textId="1639F066" w:rsidR="000F0142" w:rsidRDefault="006F0A4F" w:rsidP="000F0142">
      <w:pPr>
        <w:ind w:firstLine="720"/>
        <w:rPr>
          <w:sz w:val="24"/>
          <w:szCs w:val="24"/>
        </w:rPr>
      </w:pPr>
      <w:r>
        <w:rPr>
          <w:sz w:val="24"/>
          <w:szCs w:val="24"/>
        </w:rPr>
        <w:t>Patch-</w:t>
      </w:r>
      <w:proofErr w:type="spellStart"/>
      <w:r>
        <w:rPr>
          <w:sz w:val="24"/>
          <w:szCs w:val="24"/>
        </w:rPr>
        <w:t>wise</w:t>
      </w:r>
      <w:proofErr w:type="spellEnd"/>
      <w:r>
        <w:rPr>
          <w:sz w:val="24"/>
          <w:szCs w:val="24"/>
        </w:rPr>
        <w:t xml:space="preserve"> technika dosiahla presnosť a citlivosť zobrazenú v tabuľke č. 3. Celková presnosť je 66,7% pre </w:t>
      </w:r>
      <w:proofErr w:type="spellStart"/>
      <w:r>
        <w:rPr>
          <w:sz w:val="24"/>
          <w:szCs w:val="24"/>
        </w:rPr>
        <w:t>konvolučnú</w:t>
      </w:r>
      <w:proofErr w:type="spellEnd"/>
      <w:r>
        <w:rPr>
          <w:sz w:val="24"/>
          <w:szCs w:val="24"/>
        </w:rPr>
        <w:t xml:space="preserve"> neurónovú sieť a pre </w:t>
      </w:r>
      <w:proofErr w:type="spellStart"/>
      <w:r>
        <w:rPr>
          <w:sz w:val="24"/>
          <w:szCs w:val="24"/>
        </w:rPr>
        <w:t>konvolučnú</w:t>
      </w:r>
      <w:proofErr w:type="spellEnd"/>
      <w:r>
        <w:rPr>
          <w:sz w:val="24"/>
          <w:szCs w:val="24"/>
        </w:rPr>
        <w:t xml:space="preserve"> neurónovú sieť s podporou </w:t>
      </w:r>
      <w:proofErr w:type="spellStart"/>
      <w:r>
        <w:rPr>
          <w:sz w:val="24"/>
          <w:szCs w:val="24"/>
        </w:rPr>
        <w:t>support</w:t>
      </w:r>
      <w:proofErr w:type="spellEnd"/>
      <w:r>
        <w:rPr>
          <w:sz w:val="24"/>
          <w:szCs w:val="24"/>
        </w:rPr>
        <w:t xml:space="preserve"> </w:t>
      </w:r>
      <w:proofErr w:type="spellStart"/>
      <w:r>
        <w:rPr>
          <w:sz w:val="24"/>
          <w:szCs w:val="24"/>
        </w:rPr>
        <w:t>vector</w:t>
      </w:r>
      <w:proofErr w:type="spellEnd"/>
      <w:r>
        <w:rPr>
          <w:sz w:val="24"/>
          <w:szCs w:val="24"/>
        </w:rPr>
        <w:t xml:space="preserve"> </w:t>
      </w:r>
      <w:proofErr w:type="spellStart"/>
      <w:r>
        <w:rPr>
          <w:sz w:val="24"/>
          <w:szCs w:val="24"/>
        </w:rPr>
        <w:t>machine</w:t>
      </w:r>
      <w:proofErr w:type="spellEnd"/>
      <w:r>
        <w:rPr>
          <w:sz w:val="24"/>
          <w:szCs w:val="24"/>
        </w:rPr>
        <w:t xml:space="preserve"> algoritmu to je 65%. Presnosť systému je nízka, pre rozšír</w:t>
      </w:r>
      <w:r>
        <w:rPr>
          <w:sz w:val="24"/>
          <w:szCs w:val="24"/>
        </w:rPr>
        <w:t xml:space="preserve">ený </w:t>
      </w:r>
      <w:proofErr w:type="spellStart"/>
      <w:r>
        <w:rPr>
          <w:sz w:val="24"/>
          <w:szCs w:val="24"/>
        </w:rPr>
        <w:t>dataset</w:t>
      </w:r>
      <w:proofErr w:type="spellEnd"/>
      <w:r>
        <w:rPr>
          <w:sz w:val="24"/>
          <w:szCs w:val="24"/>
        </w:rPr>
        <w:t xml:space="preserve"> kvôli zníženej časovej náročnosti. Celková presnosť sa zvýši, pokiaľ sa zmení počet kategórií zo štyroch na dve. Teda triedy normálne tkanivo a začiatočné lézie , in situ a invazívny karcinóm spojíme,  dosiahneme až 80% presnosť. </w:t>
      </w:r>
    </w:p>
    <w:p w14:paraId="25C073AB" w14:textId="77777777" w:rsidR="00EF02C8" w:rsidRDefault="006F0A4F">
      <w:pPr>
        <w:jc w:val="center"/>
        <w:rPr>
          <w:sz w:val="18"/>
          <w:szCs w:val="18"/>
        </w:rPr>
      </w:pPr>
      <w:r>
        <w:rPr>
          <w:noProof/>
          <w:sz w:val="24"/>
          <w:szCs w:val="24"/>
        </w:rPr>
        <w:drawing>
          <wp:inline distT="114300" distB="114300" distL="114300" distR="114300" wp14:anchorId="5BB03085" wp14:editId="11424C8A">
            <wp:extent cx="5734050" cy="7366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734050" cy="736600"/>
                    </a:xfrm>
                    <a:prstGeom prst="rect">
                      <a:avLst/>
                    </a:prstGeom>
                    <a:ln/>
                  </pic:spPr>
                </pic:pic>
              </a:graphicData>
            </a:graphic>
          </wp:inline>
        </w:drawing>
      </w:r>
      <w:r>
        <w:rPr>
          <w:sz w:val="18"/>
          <w:szCs w:val="18"/>
        </w:rPr>
        <w:t>Tabuľka č. 3</w:t>
      </w:r>
      <w:r>
        <w:rPr>
          <w:sz w:val="18"/>
          <w:szCs w:val="18"/>
        </w:rPr>
        <w:t xml:space="preserve"> výsledky patch-</w:t>
      </w:r>
      <w:proofErr w:type="spellStart"/>
      <w:r>
        <w:rPr>
          <w:sz w:val="18"/>
          <w:szCs w:val="18"/>
        </w:rPr>
        <w:t>wise</w:t>
      </w:r>
      <w:proofErr w:type="spellEnd"/>
      <w:r>
        <w:rPr>
          <w:sz w:val="18"/>
          <w:szCs w:val="18"/>
        </w:rPr>
        <w:t xml:space="preserve"> techniky </w:t>
      </w:r>
      <w:proofErr w:type="spellStart"/>
      <w:r>
        <w:rPr>
          <w:sz w:val="18"/>
          <w:szCs w:val="18"/>
        </w:rPr>
        <w:t>konvolučnej</w:t>
      </w:r>
      <w:proofErr w:type="spellEnd"/>
      <w:r>
        <w:rPr>
          <w:sz w:val="18"/>
          <w:szCs w:val="18"/>
        </w:rPr>
        <w:t xml:space="preserve"> neurónovej siete.</w:t>
      </w:r>
    </w:p>
    <w:p w14:paraId="63221DF7" w14:textId="77777777" w:rsidR="00EF02C8" w:rsidRDefault="00EF02C8">
      <w:pPr>
        <w:jc w:val="center"/>
        <w:rPr>
          <w:sz w:val="24"/>
          <w:szCs w:val="24"/>
        </w:rPr>
      </w:pPr>
    </w:p>
    <w:p w14:paraId="2EE48B70" w14:textId="77777777" w:rsidR="00EF02C8" w:rsidRDefault="006F0A4F">
      <w:pPr>
        <w:pStyle w:val="Nadpis2"/>
        <w:numPr>
          <w:ilvl w:val="2"/>
          <w:numId w:val="1"/>
        </w:numPr>
        <w:spacing w:before="0"/>
      </w:pPr>
      <w:bookmarkStart w:id="56" w:name="_wkxmyv4k8zil" w:colFirst="0" w:colLast="0"/>
      <w:bookmarkEnd w:id="56"/>
      <w:commentRangeStart w:id="57"/>
      <w:r>
        <w:t xml:space="preserve">Publikácia Transfer </w:t>
      </w:r>
      <w:proofErr w:type="spellStart"/>
      <w:r>
        <w:t>learning</w:t>
      </w:r>
      <w:proofErr w:type="spellEnd"/>
      <w:r>
        <w:t xml:space="preserve"> </w:t>
      </w:r>
      <w:proofErr w:type="spellStart"/>
      <w:r>
        <w:t>based</w:t>
      </w:r>
      <w:proofErr w:type="spellEnd"/>
      <w:r>
        <w:t xml:space="preserve"> </w:t>
      </w:r>
      <w:proofErr w:type="spellStart"/>
      <w:r>
        <w:t>deep</w:t>
      </w:r>
      <w:proofErr w:type="spellEnd"/>
      <w:r>
        <w:t xml:space="preserve"> CNN </w:t>
      </w:r>
      <w:proofErr w:type="spellStart"/>
      <w:r>
        <w:t>for</w:t>
      </w:r>
      <w:proofErr w:type="spellEnd"/>
      <w:r>
        <w:t xml:space="preserve"> </w:t>
      </w:r>
      <w:proofErr w:type="spellStart"/>
      <w:r>
        <w:t>segmentation</w:t>
      </w:r>
      <w:proofErr w:type="spellEnd"/>
      <w:r>
        <w:t xml:space="preserve"> and </w:t>
      </w:r>
      <w:proofErr w:type="spellStart"/>
      <w:r>
        <w:t>detection</w:t>
      </w:r>
      <w:proofErr w:type="spellEnd"/>
      <w:r>
        <w:t xml:space="preserve"> of </w:t>
      </w:r>
      <w:proofErr w:type="spellStart"/>
      <w:r>
        <w:t>mitoses</w:t>
      </w:r>
      <w:proofErr w:type="spellEnd"/>
      <w:r>
        <w:t xml:space="preserve"> in </w:t>
      </w:r>
      <w:proofErr w:type="spellStart"/>
      <w:r>
        <w:t>breast</w:t>
      </w:r>
      <w:proofErr w:type="spellEnd"/>
      <w:r>
        <w:t xml:space="preserve"> </w:t>
      </w:r>
      <w:proofErr w:type="spellStart"/>
      <w:r>
        <w:t>cancer</w:t>
      </w:r>
      <w:proofErr w:type="spellEnd"/>
      <w:r>
        <w:t xml:space="preserve"> </w:t>
      </w:r>
      <w:proofErr w:type="spellStart"/>
      <w:r>
        <w:t>histopathological</w:t>
      </w:r>
      <w:proofErr w:type="spellEnd"/>
      <w:r>
        <w:t xml:space="preserve"> </w:t>
      </w:r>
      <w:proofErr w:type="spellStart"/>
      <w:r>
        <w:t>images</w:t>
      </w:r>
      <w:commentRangeEnd w:id="57"/>
      <w:proofErr w:type="spellEnd"/>
      <w:r>
        <w:commentReference w:id="57"/>
      </w:r>
    </w:p>
    <w:p w14:paraId="10C60116" w14:textId="77777777" w:rsidR="00EF02C8" w:rsidRDefault="00EF02C8"/>
    <w:p w14:paraId="172461B7" w14:textId="1118FFF4" w:rsidR="00EF02C8" w:rsidRDefault="006F0A4F">
      <w:pPr>
        <w:ind w:firstLine="720"/>
        <w:rPr>
          <w:sz w:val="24"/>
          <w:szCs w:val="24"/>
        </w:rPr>
      </w:pPr>
      <w:r>
        <w:rPr>
          <w:sz w:val="24"/>
          <w:szCs w:val="24"/>
        </w:rPr>
        <w:t>V prác</w:t>
      </w:r>
      <w:r w:rsidR="000F0142">
        <w:rPr>
          <w:sz w:val="24"/>
          <w:szCs w:val="24"/>
        </w:rPr>
        <w:t>i</w:t>
      </w:r>
      <w:r>
        <w:rPr>
          <w:sz w:val="24"/>
          <w:szCs w:val="24"/>
        </w:rPr>
        <w:t xml:space="preserve"> o segmentácii </w:t>
      </w:r>
      <w:r>
        <w:rPr>
          <w:sz w:val="24"/>
          <w:szCs w:val="24"/>
        </w:rPr>
        <w:t xml:space="preserve">a </w:t>
      </w:r>
      <w:proofErr w:type="spellStart"/>
      <w:r>
        <w:rPr>
          <w:sz w:val="24"/>
          <w:szCs w:val="24"/>
        </w:rPr>
        <w:t>detekovani</w:t>
      </w:r>
      <w:proofErr w:type="spellEnd"/>
      <w:r>
        <w:rPr>
          <w:sz w:val="24"/>
          <w:szCs w:val="24"/>
        </w:rPr>
        <w:t xml:space="preserve"> </w:t>
      </w:r>
      <w:proofErr w:type="spellStart"/>
      <w:r>
        <w:rPr>
          <w:sz w:val="24"/>
          <w:szCs w:val="24"/>
        </w:rPr>
        <w:t>mitózy</w:t>
      </w:r>
      <w:proofErr w:type="spellEnd"/>
      <w:r>
        <w:rPr>
          <w:sz w:val="24"/>
          <w:szCs w:val="24"/>
        </w:rPr>
        <w:t xml:space="preserve"> v rakovine prsníka sa</w:t>
      </w:r>
      <w:r>
        <w:rPr>
          <w:sz w:val="24"/>
          <w:szCs w:val="24"/>
        </w:rPr>
        <w:t xml:space="preserve"> používajú dve </w:t>
      </w:r>
      <w:proofErr w:type="spellStart"/>
      <w:r>
        <w:rPr>
          <w:sz w:val="24"/>
          <w:szCs w:val="24"/>
        </w:rPr>
        <w:t>konvolučné</w:t>
      </w:r>
      <w:proofErr w:type="spellEnd"/>
      <w:r>
        <w:rPr>
          <w:sz w:val="24"/>
          <w:szCs w:val="24"/>
        </w:rPr>
        <w:t xml:space="preserve"> neurónové siete. Tieto siete sú navzájom prepojené, </w:t>
      </w:r>
      <w:proofErr w:type="spellStart"/>
      <w:r>
        <w:rPr>
          <w:sz w:val="24"/>
          <w:szCs w:val="24"/>
        </w:rPr>
        <w:t>segmentačná</w:t>
      </w:r>
      <w:proofErr w:type="spellEnd"/>
      <w:r>
        <w:rPr>
          <w:sz w:val="24"/>
          <w:szCs w:val="24"/>
        </w:rPr>
        <w:t xml:space="preserve"> používa Transfer </w:t>
      </w:r>
      <w:proofErr w:type="spellStart"/>
      <w:r>
        <w:rPr>
          <w:sz w:val="24"/>
          <w:szCs w:val="24"/>
        </w:rPr>
        <w:t>learning</w:t>
      </w:r>
      <w:proofErr w:type="spellEnd"/>
      <w:r>
        <w:rPr>
          <w:sz w:val="24"/>
          <w:szCs w:val="24"/>
        </w:rPr>
        <w:t xml:space="preserve">, kde model od ktorého preberá váhy je </w:t>
      </w:r>
      <w:proofErr w:type="spellStart"/>
      <w:r>
        <w:rPr>
          <w:sz w:val="24"/>
          <w:szCs w:val="24"/>
        </w:rPr>
        <w:t>ImageNet</w:t>
      </w:r>
      <w:proofErr w:type="spellEnd"/>
      <w:r>
        <w:rPr>
          <w:sz w:val="24"/>
          <w:szCs w:val="24"/>
        </w:rPr>
        <w:t xml:space="preserve"> sieť, </w:t>
      </w:r>
      <w:r>
        <w:rPr>
          <w:sz w:val="24"/>
          <w:szCs w:val="24"/>
        </w:rPr>
        <w:lastRenderedPageBreak/>
        <w:t>ktorá obsahuje približne 1000 kategórií na rozpoznávanie prirodzených farebných obrázko</w:t>
      </w:r>
      <w:r>
        <w:rPr>
          <w:sz w:val="24"/>
          <w:szCs w:val="24"/>
        </w:rPr>
        <w:t>v.</w:t>
      </w:r>
    </w:p>
    <w:p w14:paraId="69C57036" w14:textId="2C404F07" w:rsidR="00EF02C8" w:rsidRDefault="006F0A4F">
      <w:pPr>
        <w:rPr>
          <w:sz w:val="24"/>
          <w:szCs w:val="24"/>
          <w:highlight w:val="yellow"/>
        </w:rPr>
      </w:pPr>
      <w:r>
        <w:rPr>
          <w:sz w:val="24"/>
          <w:szCs w:val="24"/>
        </w:rPr>
        <w:tab/>
        <w:t xml:space="preserve">Prvá </w:t>
      </w:r>
      <w:proofErr w:type="spellStart"/>
      <w:r>
        <w:rPr>
          <w:sz w:val="24"/>
          <w:szCs w:val="24"/>
        </w:rPr>
        <w:t>konvolučná</w:t>
      </w:r>
      <w:proofErr w:type="spellEnd"/>
      <w:r>
        <w:rPr>
          <w:sz w:val="24"/>
          <w:szCs w:val="24"/>
        </w:rPr>
        <w:t xml:space="preserve"> neurónová sieť sa používa na segmentáciu </w:t>
      </w:r>
      <w:proofErr w:type="spellStart"/>
      <w:r>
        <w:rPr>
          <w:sz w:val="24"/>
          <w:szCs w:val="24"/>
        </w:rPr>
        <w:t>mitóz</w:t>
      </w:r>
      <w:proofErr w:type="spellEnd"/>
      <w:r>
        <w:rPr>
          <w:sz w:val="24"/>
          <w:szCs w:val="24"/>
        </w:rPr>
        <w:t>. Pričom súbory (</w:t>
      </w:r>
      <w:r>
        <w:rPr>
          <w:sz w:val="24"/>
          <w:szCs w:val="24"/>
        </w:rPr>
        <w:t>patch</w:t>
      </w:r>
      <w:r>
        <w:rPr>
          <w:sz w:val="24"/>
          <w:szCs w:val="24"/>
        </w:rPr>
        <w:t>), ktoré sú extrahované</w:t>
      </w:r>
      <w:r w:rsidR="000F0142">
        <w:rPr>
          <w:sz w:val="24"/>
          <w:szCs w:val="24"/>
        </w:rPr>
        <w:t>,</w:t>
      </w:r>
      <w:r>
        <w:rPr>
          <w:sz w:val="24"/>
          <w:szCs w:val="24"/>
        </w:rPr>
        <w:t xml:space="preserve"> slúžia ako vstup do druhej, ktorá je </w:t>
      </w:r>
      <w:proofErr w:type="spellStart"/>
      <w:r>
        <w:rPr>
          <w:sz w:val="24"/>
          <w:szCs w:val="24"/>
        </w:rPr>
        <w:t>hybridno</w:t>
      </w:r>
      <w:proofErr w:type="spellEnd"/>
      <w:r>
        <w:rPr>
          <w:sz w:val="24"/>
          <w:szCs w:val="24"/>
        </w:rPr>
        <w:t xml:space="preserve"> </w:t>
      </w:r>
      <w:proofErr w:type="spellStart"/>
      <w:r>
        <w:rPr>
          <w:sz w:val="24"/>
          <w:szCs w:val="24"/>
        </w:rPr>
        <w:t>konvolučná</w:t>
      </w:r>
      <w:proofErr w:type="spellEnd"/>
      <w:r>
        <w:rPr>
          <w:sz w:val="24"/>
          <w:szCs w:val="24"/>
        </w:rPr>
        <w:t xml:space="preserve"> a to tak, že kombinuje </w:t>
      </w:r>
      <w:proofErr w:type="spellStart"/>
      <w:r>
        <w:rPr>
          <w:sz w:val="24"/>
          <w:szCs w:val="24"/>
        </w:rPr>
        <w:t>Weight</w:t>
      </w:r>
      <w:proofErr w:type="spellEnd"/>
      <w:r>
        <w:rPr>
          <w:sz w:val="24"/>
          <w:szCs w:val="24"/>
        </w:rPr>
        <w:t xml:space="preserve"> Transfer a </w:t>
      </w:r>
      <w:proofErr w:type="spellStart"/>
      <w:r>
        <w:rPr>
          <w:sz w:val="24"/>
          <w:szCs w:val="24"/>
        </w:rPr>
        <w:t>custom</w:t>
      </w:r>
      <w:proofErr w:type="spellEnd"/>
      <w:r>
        <w:rPr>
          <w:sz w:val="24"/>
          <w:szCs w:val="24"/>
        </w:rPr>
        <w:t xml:space="preserve"> vrstvu pre finálnu klasifikáciu. V</w:t>
      </w:r>
      <w:r w:rsidR="000F0142">
        <w:rPr>
          <w:sz w:val="24"/>
          <w:szCs w:val="24"/>
        </w:rPr>
        <w:t>ý</w:t>
      </w:r>
      <w:r>
        <w:rPr>
          <w:sz w:val="24"/>
          <w:szCs w:val="24"/>
        </w:rPr>
        <w:t>sl</w:t>
      </w:r>
      <w:r>
        <w:rPr>
          <w:sz w:val="24"/>
          <w:szCs w:val="24"/>
        </w:rPr>
        <w:t>edky klasifikácie sú rozdelené do dvoch kategórií, na “</w:t>
      </w:r>
      <w:proofErr w:type="spellStart"/>
      <w:r>
        <w:rPr>
          <w:sz w:val="24"/>
          <w:szCs w:val="24"/>
        </w:rPr>
        <w:t>mitózy</w:t>
      </w:r>
      <w:proofErr w:type="spellEnd"/>
      <w:r>
        <w:rPr>
          <w:sz w:val="24"/>
          <w:szCs w:val="24"/>
        </w:rPr>
        <w:t xml:space="preserve">” a “nie </w:t>
      </w:r>
      <w:proofErr w:type="spellStart"/>
      <w:r>
        <w:rPr>
          <w:sz w:val="24"/>
          <w:szCs w:val="24"/>
        </w:rPr>
        <w:t>mitózy</w:t>
      </w:r>
      <w:proofErr w:type="spellEnd"/>
      <w:r>
        <w:rPr>
          <w:sz w:val="24"/>
          <w:szCs w:val="24"/>
        </w:rPr>
        <w:t>”. Vďaka týmto dvom fázam, učením 2 neurónových sietí, sa zmenšuje efekt nerovnováhy obsadenosti jednotlivých kategórií v histologických dátach.</w:t>
      </w:r>
    </w:p>
    <w:p w14:paraId="566EB370" w14:textId="77777777" w:rsidR="00EF02C8" w:rsidRDefault="00EF02C8">
      <w:pPr>
        <w:ind w:left="1440"/>
        <w:rPr>
          <w:sz w:val="24"/>
          <w:szCs w:val="24"/>
        </w:rPr>
      </w:pPr>
    </w:p>
    <w:p w14:paraId="6FE6B823" w14:textId="77777777" w:rsidR="00EF02C8" w:rsidRDefault="006F0A4F">
      <w:pPr>
        <w:pStyle w:val="Nadpis3"/>
        <w:ind w:left="1440" w:firstLine="0"/>
      </w:pPr>
      <w:bookmarkStart w:id="58" w:name="_e8z5e0u8t68j" w:colFirst="0" w:colLast="0"/>
      <w:bookmarkEnd w:id="58"/>
      <w:proofErr w:type="spellStart"/>
      <w:r>
        <w:t>WorkFlow</w:t>
      </w:r>
      <w:proofErr w:type="spellEnd"/>
      <w:r>
        <w:t xml:space="preserve"> celého modelu</w:t>
      </w:r>
    </w:p>
    <w:p w14:paraId="0132F880" w14:textId="3A24957D" w:rsidR="00EF02C8" w:rsidRDefault="006F0A4F">
      <w:pPr>
        <w:ind w:firstLine="720"/>
        <w:rPr>
          <w:sz w:val="24"/>
          <w:szCs w:val="24"/>
        </w:rPr>
      </w:pPr>
      <w:r>
        <w:rPr>
          <w:sz w:val="24"/>
          <w:szCs w:val="24"/>
        </w:rPr>
        <w:t>Nápad použi</w:t>
      </w:r>
      <w:r>
        <w:rPr>
          <w:sz w:val="24"/>
          <w:szCs w:val="24"/>
        </w:rPr>
        <w:t xml:space="preserve">tia pretrénovanej </w:t>
      </w:r>
      <w:proofErr w:type="spellStart"/>
      <w:r>
        <w:rPr>
          <w:sz w:val="24"/>
          <w:szCs w:val="24"/>
        </w:rPr>
        <w:t>konvolučnej</w:t>
      </w:r>
      <w:proofErr w:type="spellEnd"/>
      <w:r>
        <w:rPr>
          <w:sz w:val="24"/>
          <w:szCs w:val="24"/>
        </w:rPr>
        <w:t xml:space="preserve"> neurónovej siete pre segmentáciu </w:t>
      </w:r>
      <w:proofErr w:type="spellStart"/>
      <w:r>
        <w:rPr>
          <w:sz w:val="24"/>
          <w:szCs w:val="24"/>
        </w:rPr>
        <w:t>mitózy</w:t>
      </w:r>
      <w:proofErr w:type="spellEnd"/>
      <w:r>
        <w:rPr>
          <w:sz w:val="24"/>
          <w:szCs w:val="24"/>
        </w:rPr>
        <w:t xml:space="preserve"> nám poskytuje 3 hlavné výhody a to (i) produkuje pomerne rovnocenný </w:t>
      </w:r>
      <w:proofErr w:type="spellStart"/>
      <w:r>
        <w:rPr>
          <w:sz w:val="24"/>
          <w:szCs w:val="24"/>
        </w:rPr>
        <w:t>dataset</w:t>
      </w:r>
      <w:proofErr w:type="spellEnd"/>
      <w:r>
        <w:rPr>
          <w:sz w:val="24"/>
          <w:szCs w:val="24"/>
        </w:rPr>
        <w:t xml:space="preserve"> pre </w:t>
      </w:r>
      <w:proofErr w:type="spellStart"/>
      <w:r>
        <w:rPr>
          <w:sz w:val="24"/>
          <w:szCs w:val="24"/>
        </w:rPr>
        <w:t>trénovaciu</w:t>
      </w:r>
      <w:proofErr w:type="spellEnd"/>
      <w:r>
        <w:rPr>
          <w:sz w:val="24"/>
          <w:szCs w:val="24"/>
        </w:rPr>
        <w:t xml:space="preserve"> a validačnú klasifikáciu; (ii) povoľuje použitie architektúry pre hlbokú </w:t>
      </w:r>
      <w:proofErr w:type="spellStart"/>
      <w:r>
        <w:rPr>
          <w:sz w:val="24"/>
          <w:szCs w:val="24"/>
        </w:rPr>
        <w:t>konvolučnú</w:t>
      </w:r>
      <w:proofErr w:type="spellEnd"/>
      <w:r>
        <w:rPr>
          <w:sz w:val="24"/>
          <w:szCs w:val="24"/>
        </w:rPr>
        <w:t xml:space="preserve"> neurónovú s</w:t>
      </w:r>
      <w:r>
        <w:rPr>
          <w:sz w:val="24"/>
          <w:szCs w:val="24"/>
        </w:rPr>
        <w:t xml:space="preserve">ieť bez pretrénovaných váh z </w:t>
      </w:r>
      <w:proofErr w:type="spellStart"/>
      <w:r>
        <w:rPr>
          <w:sz w:val="24"/>
          <w:szCs w:val="24"/>
        </w:rPr>
        <w:t>modela</w:t>
      </w:r>
      <w:proofErr w:type="spellEnd"/>
      <w:r>
        <w:rPr>
          <w:sz w:val="24"/>
          <w:szCs w:val="24"/>
        </w:rPr>
        <w:t xml:space="preserve"> alebo predošlého trénovania na veľkom datasete a (iii) redukuje čas pre trénovanie. Úlohou </w:t>
      </w:r>
      <w:proofErr w:type="spellStart"/>
      <w:r>
        <w:rPr>
          <w:sz w:val="24"/>
          <w:szCs w:val="24"/>
        </w:rPr>
        <w:t>segmentačného</w:t>
      </w:r>
      <w:proofErr w:type="spellEnd"/>
      <w:r>
        <w:rPr>
          <w:sz w:val="24"/>
          <w:szCs w:val="24"/>
        </w:rPr>
        <w:t xml:space="preserve"> modelu, teda transfer </w:t>
      </w:r>
      <w:proofErr w:type="spellStart"/>
      <w:r>
        <w:rPr>
          <w:sz w:val="24"/>
          <w:szCs w:val="24"/>
        </w:rPr>
        <w:t>learning</w:t>
      </w:r>
      <w:proofErr w:type="spellEnd"/>
      <w:r>
        <w:rPr>
          <w:sz w:val="24"/>
          <w:szCs w:val="24"/>
        </w:rPr>
        <w:t xml:space="preserve"> ( TL-</w:t>
      </w:r>
      <w:proofErr w:type="spellStart"/>
      <w:r>
        <w:rPr>
          <w:sz w:val="24"/>
          <w:szCs w:val="24"/>
        </w:rPr>
        <w:t>Mit</w:t>
      </w:r>
      <w:proofErr w:type="spellEnd"/>
      <w:r>
        <w:rPr>
          <w:sz w:val="24"/>
          <w:szCs w:val="24"/>
        </w:rPr>
        <w:t>-</w:t>
      </w:r>
      <w:proofErr w:type="spellStart"/>
      <w:r>
        <w:rPr>
          <w:sz w:val="24"/>
          <w:szCs w:val="24"/>
        </w:rPr>
        <w:t>seg</w:t>
      </w:r>
      <w:proofErr w:type="spellEnd"/>
      <w:r>
        <w:rPr>
          <w:sz w:val="24"/>
          <w:szCs w:val="24"/>
        </w:rPr>
        <w:t xml:space="preserve"> ) založeného na segmentácií </w:t>
      </w:r>
      <w:proofErr w:type="spellStart"/>
      <w:r>
        <w:rPr>
          <w:sz w:val="24"/>
          <w:szCs w:val="24"/>
        </w:rPr>
        <w:t>mitózy</w:t>
      </w:r>
      <w:proofErr w:type="spellEnd"/>
      <w:r>
        <w:rPr>
          <w:sz w:val="24"/>
          <w:szCs w:val="24"/>
        </w:rPr>
        <w:t xml:space="preserve"> je vytvoriť vstup pre hybridnú </w:t>
      </w:r>
      <w:proofErr w:type="spellStart"/>
      <w:r>
        <w:rPr>
          <w:sz w:val="24"/>
          <w:szCs w:val="24"/>
        </w:rPr>
        <w:t>konvo</w:t>
      </w:r>
      <w:r>
        <w:rPr>
          <w:sz w:val="24"/>
          <w:szCs w:val="24"/>
        </w:rPr>
        <w:t>lučnú</w:t>
      </w:r>
      <w:proofErr w:type="spellEnd"/>
      <w:r>
        <w:rPr>
          <w:sz w:val="24"/>
          <w:szCs w:val="24"/>
        </w:rPr>
        <w:t xml:space="preserve"> neurónovú sieť, ktorá </w:t>
      </w:r>
      <w:proofErr w:type="spellStart"/>
      <w:r>
        <w:rPr>
          <w:sz w:val="24"/>
          <w:szCs w:val="24"/>
        </w:rPr>
        <w:t>detekuje</w:t>
      </w:r>
      <w:proofErr w:type="spellEnd"/>
      <w:r>
        <w:rPr>
          <w:sz w:val="24"/>
          <w:szCs w:val="24"/>
        </w:rPr>
        <w:t xml:space="preserve"> kategóriu daného vstupu. Celkový “</w:t>
      </w:r>
      <w:proofErr w:type="spellStart"/>
      <w:r>
        <w:rPr>
          <w:sz w:val="24"/>
          <w:szCs w:val="24"/>
        </w:rPr>
        <w:t>workflow</w:t>
      </w:r>
      <w:proofErr w:type="spellEnd"/>
      <w:r>
        <w:rPr>
          <w:sz w:val="24"/>
          <w:szCs w:val="24"/>
        </w:rPr>
        <w:t xml:space="preserve">” tejto siete je teda taký, že najprv dostaneme nepredspracované farebné obrázky, ktoré pomocou </w:t>
      </w:r>
      <w:proofErr w:type="spellStart"/>
      <w:r>
        <w:rPr>
          <w:sz w:val="24"/>
          <w:szCs w:val="24"/>
        </w:rPr>
        <w:t>preprocessing</w:t>
      </w:r>
      <w:proofErr w:type="spellEnd"/>
      <w:r>
        <w:rPr>
          <w:sz w:val="24"/>
          <w:szCs w:val="24"/>
        </w:rPr>
        <w:t xml:space="preserve">-u upravíme, najprv normalizáciou škvŕn, ďalej anotáciou </w:t>
      </w:r>
      <w:proofErr w:type="spellStart"/>
      <w:r>
        <w:rPr>
          <w:sz w:val="24"/>
          <w:szCs w:val="24"/>
        </w:rPr>
        <w:t>mitóz</w:t>
      </w:r>
      <w:proofErr w:type="spellEnd"/>
      <w:r>
        <w:rPr>
          <w:sz w:val="24"/>
          <w:szCs w:val="24"/>
        </w:rPr>
        <w:t xml:space="preserve"> násle</w:t>
      </w:r>
      <w:r>
        <w:rPr>
          <w:sz w:val="24"/>
          <w:szCs w:val="24"/>
        </w:rPr>
        <w:t>dným orezávaním na súbor (patch)  512x512 pixelov s 80 pixelmi pre prekrytie. Ďalej sa vykoná úloha segmentácia s TL-</w:t>
      </w:r>
      <w:proofErr w:type="spellStart"/>
      <w:r>
        <w:rPr>
          <w:sz w:val="24"/>
          <w:szCs w:val="24"/>
        </w:rPr>
        <w:t>Mit</w:t>
      </w:r>
      <w:proofErr w:type="spellEnd"/>
      <w:r>
        <w:rPr>
          <w:sz w:val="24"/>
          <w:szCs w:val="24"/>
        </w:rPr>
        <w:t>-</w:t>
      </w:r>
      <w:proofErr w:type="spellStart"/>
      <w:r>
        <w:rPr>
          <w:sz w:val="24"/>
          <w:szCs w:val="24"/>
        </w:rPr>
        <w:t>seg</w:t>
      </w:r>
      <w:proofErr w:type="spellEnd"/>
      <w:r>
        <w:rPr>
          <w:sz w:val="24"/>
          <w:szCs w:val="24"/>
        </w:rPr>
        <w:t xml:space="preserve"> modelom, ktorá označí obrázok za “</w:t>
      </w:r>
      <w:proofErr w:type="spellStart"/>
      <w:r>
        <w:rPr>
          <w:sz w:val="24"/>
          <w:szCs w:val="24"/>
        </w:rPr>
        <w:t>true</w:t>
      </w:r>
      <w:proofErr w:type="spellEnd"/>
      <w:r>
        <w:rPr>
          <w:sz w:val="24"/>
          <w:szCs w:val="24"/>
        </w:rPr>
        <w:t xml:space="preserve"> </w:t>
      </w:r>
      <w:proofErr w:type="spellStart"/>
      <w:r>
        <w:rPr>
          <w:sz w:val="24"/>
          <w:szCs w:val="24"/>
        </w:rPr>
        <w:t>positive</w:t>
      </w:r>
      <w:proofErr w:type="spellEnd"/>
      <w:r>
        <w:rPr>
          <w:sz w:val="24"/>
          <w:szCs w:val="24"/>
        </w:rPr>
        <w:t>” alebo “</w:t>
      </w:r>
      <w:proofErr w:type="spellStart"/>
      <w:r>
        <w:rPr>
          <w:sz w:val="24"/>
          <w:szCs w:val="24"/>
        </w:rPr>
        <w:t>false</w:t>
      </w:r>
      <w:proofErr w:type="spellEnd"/>
      <w:r>
        <w:rPr>
          <w:sz w:val="24"/>
          <w:szCs w:val="24"/>
        </w:rPr>
        <w:t xml:space="preserve"> </w:t>
      </w:r>
      <w:proofErr w:type="spellStart"/>
      <w:r>
        <w:rPr>
          <w:sz w:val="24"/>
          <w:szCs w:val="24"/>
        </w:rPr>
        <w:t>positive</w:t>
      </w:r>
      <w:proofErr w:type="spellEnd"/>
      <w:r>
        <w:rPr>
          <w:sz w:val="24"/>
          <w:szCs w:val="24"/>
        </w:rPr>
        <w:t xml:space="preserve">” a extrahuje 80x80 </w:t>
      </w:r>
      <w:proofErr w:type="spellStart"/>
      <w:r>
        <w:rPr>
          <w:sz w:val="24"/>
          <w:szCs w:val="24"/>
        </w:rPr>
        <w:t>pixelové</w:t>
      </w:r>
      <w:proofErr w:type="spellEnd"/>
      <w:r>
        <w:rPr>
          <w:sz w:val="24"/>
          <w:szCs w:val="24"/>
        </w:rPr>
        <w:t xml:space="preserve"> súbory. Súbory, ktoré sú výstupo</w:t>
      </w:r>
      <w:r>
        <w:rPr>
          <w:sz w:val="24"/>
          <w:szCs w:val="24"/>
        </w:rPr>
        <w:t xml:space="preserve">m </w:t>
      </w:r>
      <w:proofErr w:type="spellStart"/>
      <w:r>
        <w:rPr>
          <w:sz w:val="24"/>
          <w:szCs w:val="24"/>
        </w:rPr>
        <w:t>segmentačnej</w:t>
      </w:r>
      <w:proofErr w:type="spellEnd"/>
      <w:r>
        <w:rPr>
          <w:sz w:val="24"/>
          <w:szCs w:val="24"/>
        </w:rPr>
        <w:t xml:space="preserve"> siete</w:t>
      </w:r>
      <w:r w:rsidR="000F0142">
        <w:rPr>
          <w:sz w:val="24"/>
          <w:szCs w:val="24"/>
        </w:rPr>
        <w:t>,</w:t>
      </w:r>
      <w:r>
        <w:rPr>
          <w:sz w:val="24"/>
          <w:szCs w:val="24"/>
        </w:rPr>
        <w:t xml:space="preserve"> budú vstupmi pre hybridnú </w:t>
      </w:r>
      <w:proofErr w:type="spellStart"/>
      <w:r>
        <w:rPr>
          <w:sz w:val="24"/>
          <w:szCs w:val="24"/>
        </w:rPr>
        <w:t>konvolučnú</w:t>
      </w:r>
      <w:proofErr w:type="spellEnd"/>
      <w:r>
        <w:rPr>
          <w:sz w:val="24"/>
          <w:szCs w:val="24"/>
        </w:rPr>
        <w:t xml:space="preserve"> neurónovú sieť ( HCNN-</w:t>
      </w:r>
      <w:proofErr w:type="spellStart"/>
      <w:r>
        <w:rPr>
          <w:sz w:val="24"/>
          <w:szCs w:val="24"/>
        </w:rPr>
        <w:t>Mit</w:t>
      </w:r>
      <w:proofErr w:type="spellEnd"/>
      <w:r>
        <w:rPr>
          <w:sz w:val="24"/>
          <w:szCs w:val="24"/>
        </w:rPr>
        <w:t>-</w:t>
      </w:r>
      <w:proofErr w:type="spellStart"/>
      <w:r>
        <w:rPr>
          <w:sz w:val="24"/>
          <w:szCs w:val="24"/>
        </w:rPr>
        <w:t>Det</w:t>
      </w:r>
      <w:proofErr w:type="spellEnd"/>
      <w:r>
        <w:rPr>
          <w:sz w:val="24"/>
          <w:szCs w:val="24"/>
        </w:rPr>
        <w:t xml:space="preserve"> ), ktorá vykoná klasifikáciu daného súboru. Výstupom tejto siete je už výsledná klasifikácia. </w:t>
      </w:r>
    </w:p>
    <w:p w14:paraId="1B73FBA0" w14:textId="77777777" w:rsidR="00EF02C8" w:rsidRDefault="006F0A4F">
      <w:pPr>
        <w:jc w:val="center"/>
        <w:rPr>
          <w:sz w:val="24"/>
          <w:szCs w:val="24"/>
        </w:rPr>
      </w:pPr>
      <w:r>
        <w:rPr>
          <w:noProof/>
          <w:sz w:val="24"/>
          <w:szCs w:val="24"/>
        </w:rPr>
        <w:drawing>
          <wp:inline distT="114300" distB="114300" distL="114300" distR="114300" wp14:anchorId="377F0507" wp14:editId="1EF0AE8B">
            <wp:extent cx="5734050" cy="2857500"/>
            <wp:effectExtent l="0" t="0" r="0" b="0"/>
            <wp:docPr id="1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0"/>
                    <a:srcRect/>
                    <a:stretch>
                      <a:fillRect/>
                    </a:stretch>
                  </pic:blipFill>
                  <pic:spPr>
                    <a:xfrm>
                      <a:off x="0" y="0"/>
                      <a:ext cx="5734050" cy="2857500"/>
                    </a:xfrm>
                    <a:prstGeom prst="rect">
                      <a:avLst/>
                    </a:prstGeom>
                    <a:ln/>
                  </pic:spPr>
                </pic:pic>
              </a:graphicData>
            </a:graphic>
          </wp:inline>
        </w:drawing>
      </w:r>
    </w:p>
    <w:p w14:paraId="4B88FAA6" w14:textId="77777777" w:rsidR="00EF02C8" w:rsidRDefault="006F0A4F">
      <w:pPr>
        <w:jc w:val="center"/>
        <w:rPr>
          <w:sz w:val="18"/>
          <w:szCs w:val="18"/>
        </w:rPr>
      </w:pPr>
      <w:r>
        <w:rPr>
          <w:sz w:val="18"/>
          <w:szCs w:val="18"/>
        </w:rPr>
        <w:t xml:space="preserve">Obr. 15 </w:t>
      </w:r>
      <w:proofErr w:type="spellStart"/>
      <w:r>
        <w:rPr>
          <w:sz w:val="18"/>
          <w:szCs w:val="18"/>
        </w:rPr>
        <w:t>WorkFlow</w:t>
      </w:r>
      <w:proofErr w:type="spellEnd"/>
      <w:r>
        <w:rPr>
          <w:sz w:val="18"/>
          <w:szCs w:val="18"/>
        </w:rPr>
        <w:t xml:space="preserve"> pre </w:t>
      </w:r>
      <w:proofErr w:type="spellStart"/>
      <w:r>
        <w:rPr>
          <w:sz w:val="18"/>
          <w:szCs w:val="18"/>
        </w:rPr>
        <w:t>neuronovu</w:t>
      </w:r>
      <w:proofErr w:type="spellEnd"/>
      <w:r>
        <w:rPr>
          <w:sz w:val="18"/>
          <w:szCs w:val="18"/>
        </w:rPr>
        <w:t xml:space="preserve"> </w:t>
      </w:r>
      <w:proofErr w:type="spellStart"/>
      <w:r>
        <w:rPr>
          <w:sz w:val="18"/>
          <w:szCs w:val="18"/>
        </w:rPr>
        <w:t>siet</w:t>
      </w:r>
      <w:proofErr w:type="spellEnd"/>
      <w:r>
        <w:rPr>
          <w:sz w:val="18"/>
          <w:szCs w:val="18"/>
        </w:rPr>
        <w:t xml:space="preserve"> ( </w:t>
      </w:r>
      <w:proofErr w:type="spellStart"/>
      <w:r>
        <w:rPr>
          <w:sz w:val="18"/>
          <w:szCs w:val="18"/>
        </w:rPr>
        <w:t>architektura</w:t>
      </w:r>
      <w:proofErr w:type="spellEnd"/>
      <w:r>
        <w:rPr>
          <w:sz w:val="18"/>
          <w:szCs w:val="18"/>
        </w:rPr>
        <w:t xml:space="preserve"> </w:t>
      </w:r>
      <w:proofErr w:type="spellStart"/>
      <w:r>
        <w:rPr>
          <w:sz w:val="18"/>
          <w:szCs w:val="18"/>
        </w:rPr>
        <w:t>celeho</w:t>
      </w:r>
      <w:proofErr w:type="spellEnd"/>
      <w:r>
        <w:rPr>
          <w:sz w:val="18"/>
          <w:szCs w:val="18"/>
        </w:rPr>
        <w:t xml:space="preserve"> modelu )</w:t>
      </w:r>
    </w:p>
    <w:p w14:paraId="61048942" w14:textId="77777777" w:rsidR="00EF02C8" w:rsidRDefault="006F0A4F">
      <w:pPr>
        <w:pStyle w:val="Nadpis3"/>
      </w:pPr>
      <w:bookmarkStart w:id="59" w:name="_armelf7thg89" w:colFirst="0" w:colLast="0"/>
      <w:bookmarkEnd w:id="59"/>
      <w:proofErr w:type="spellStart"/>
      <w:r>
        <w:lastRenderedPageBreak/>
        <w:t>Dataset</w:t>
      </w:r>
      <w:proofErr w:type="spellEnd"/>
    </w:p>
    <w:p w14:paraId="06128E22" w14:textId="03A53B7D" w:rsidR="00EF02C8" w:rsidRDefault="006F0A4F">
      <w:pPr>
        <w:rPr>
          <w:sz w:val="24"/>
          <w:szCs w:val="24"/>
        </w:rPr>
      </w:pPr>
      <w:proofErr w:type="spellStart"/>
      <w:r>
        <w:rPr>
          <w:sz w:val="24"/>
          <w:szCs w:val="24"/>
        </w:rPr>
        <w:t>Trénovacie</w:t>
      </w:r>
      <w:proofErr w:type="spellEnd"/>
      <w:r>
        <w:rPr>
          <w:sz w:val="24"/>
          <w:szCs w:val="24"/>
        </w:rPr>
        <w:t xml:space="preserve"> dáta obsahujú obrázky od 73 pacientov, kde 34 pacienti boli oddelen</w:t>
      </w:r>
      <w:r w:rsidR="00FF2E6C">
        <w:rPr>
          <w:sz w:val="24"/>
          <w:szCs w:val="24"/>
        </w:rPr>
        <w:t>í</w:t>
      </w:r>
      <w:r>
        <w:rPr>
          <w:sz w:val="24"/>
          <w:szCs w:val="24"/>
        </w:rPr>
        <w:t xml:space="preserve"> pre </w:t>
      </w:r>
      <w:r w:rsidR="001B343A" w:rsidRPr="001B343A">
        <w:rPr>
          <w:color w:val="000000" w:themeColor="text1"/>
          <w:sz w:val="24"/>
          <w:szCs w:val="24"/>
        </w:rPr>
        <w:t>validačný</w:t>
      </w:r>
      <w:r w:rsidRPr="001B343A">
        <w:rPr>
          <w:color w:val="000000" w:themeColor="text1"/>
          <w:sz w:val="24"/>
          <w:szCs w:val="24"/>
        </w:rPr>
        <w:t xml:space="preserve"> účel.</w:t>
      </w:r>
      <w:r>
        <w:rPr>
          <w:sz w:val="24"/>
          <w:szCs w:val="24"/>
        </w:rPr>
        <w:t xml:space="preserve"> </w:t>
      </w:r>
      <w:proofErr w:type="spellStart"/>
      <w:r>
        <w:rPr>
          <w:sz w:val="24"/>
          <w:szCs w:val="24"/>
        </w:rPr>
        <w:t>Dataset</w:t>
      </w:r>
      <w:proofErr w:type="spellEnd"/>
      <w:r>
        <w:rPr>
          <w:sz w:val="24"/>
          <w:szCs w:val="24"/>
        </w:rPr>
        <w:t xml:space="preserve"> pochádza z TUPAC16 úlohy a MITOS12 a MITOS14. Vo všetkých </w:t>
      </w:r>
      <w:proofErr w:type="spellStart"/>
      <w:r>
        <w:rPr>
          <w:sz w:val="24"/>
          <w:szCs w:val="24"/>
        </w:rPr>
        <w:t>datasetoch</w:t>
      </w:r>
      <w:proofErr w:type="spellEnd"/>
      <w:r>
        <w:rPr>
          <w:sz w:val="24"/>
          <w:szCs w:val="24"/>
        </w:rPr>
        <w:t xml:space="preserve"> sú obrazy získavane skenovaním s 40% zoom a približná oblasť 2mm štvorc</w:t>
      </w:r>
      <w:r>
        <w:rPr>
          <w:sz w:val="24"/>
          <w:szCs w:val="24"/>
        </w:rPr>
        <w:t xml:space="preserve">ových. Testovacie dáta obsahujú 34 prípadov z TUPAC16 súťaže. Tieto dáta sú z podobného zdroja ako </w:t>
      </w:r>
      <w:proofErr w:type="spellStart"/>
      <w:r>
        <w:rPr>
          <w:sz w:val="24"/>
          <w:szCs w:val="24"/>
        </w:rPr>
        <w:t>trénovacie</w:t>
      </w:r>
      <w:proofErr w:type="spellEnd"/>
      <w:r>
        <w:rPr>
          <w:sz w:val="24"/>
          <w:szCs w:val="24"/>
        </w:rPr>
        <w:t xml:space="preserve"> dáta.</w:t>
      </w:r>
    </w:p>
    <w:p w14:paraId="10E36A13" w14:textId="77777777" w:rsidR="00EF02C8" w:rsidRDefault="006F0A4F">
      <w:pPr>
        <w:pStyle w:val="Nadpis3"/>
      </w:pPr>
      <w:bookmarkStart w:id="60" w:name="_ty70tdgxjw8p" w:colFirst="0" w:colLast="0"/>
      <w:bookmarkEnd w:id="60"/>
      <w:r>
        <w:t xml:space="preserve">Výsledky </w:t>
      </w:r>
    </w:p>
    <w:p w14:paraId="7F690575" w14:textId="4465D6DB" w:rsidR="00EF02C8" w:rsidRDefault="006F0A4F">
      <w:pPr>
        <w:rPr>
          <w:sz w:val="24"/>
          <w:szCs w:val="24"/>
        </w:rPr>
      </w:pPr>
      <w:r>
        <w:rPr>
          <w:sz w:val="24"/>
          <w:szCs w:val="24"/>
        </w:rPr>
        <w:t>Dáta z datasetu pre TUPAC16 získali presnosť 66,7%, pričom pokiaľ sme použili pri validácií dáta aj z MITOS12 a MITOS14 získali sm</w:t>
      </w:r>
      <w:r>
        <w:rPr>
          <w:sz w:val="24"/>
          <w:szCs w:val="24"/>
        </w:rPr>
        <w:t>e presnosť 65,1%. No pokiaľ model bol trénovaný od začiatku na všetkých dátach</w:t>
      </w:r>
      <w:r w:rsidR="00FF2E6C">
        <w:rPr>
          <w:sz w:val="24"/>
          <w:szCs w:val="24"/>
        </w:rPr>
        <w:t>,</w:t>
      </w:r>
      <w:r>
        <w:rPr>
          <w:sz w:val="24"/>
          <w:szCs w:val="24"/>
        </w:rPr>
        <w:t xml:space="preserve"> jednotlivé </w:t>
      </w:r>
      <w:proofErr w:type="spellStart"/>
      <w:r>
        <w:rPr>
          <w:sz w:val="24"/>
          <w:szCs w:val="24"/>
        </w:rPr>
        <w:t>pre</w:t>
      </w:r>
      <w:r>
        <w:rPr>
          <w:sz w:val="24"/>
          <w:szCs w:val="24"/>
        </w:rPr>
        <w:t>nosti</w:t>
      </w:r>
      <w:proofErr w:type="spellEnd"/>
      <w:r>
        <w:rPr>
          <w:sz w:val="24"/>
          <w:szCs w:val="24"/>
        </w:rPr>
        <w:t xml:space="preserve"> sa zmenšili, teda pokiaľ validačný </w:t>
      </w:r>
      <w:proofErr w:type="spellStart"/>
      <w:r>
        <w:rPr>
          <w:sz w:val="24"/>
          <w:szCs w:val="24"/>
        </w:rPr>
        <w:t>dataset</w:t>
      </w:r>
      <w:proofErr w:type="spellEnd"/>
      <w:r>
        <w:rPr>
          <w:sz w:val="24"/>
          <w:szCs w:val="24"/>
        </w:rPr>
        <w:t xml:space="preserve"> bol TUPAC16 a presnosť bola 65%. Validačný </w:t>
      </w:r>
      <w:proofErr w:type="spellStart"/>
      <w:r>
        <w:rPr>
          <w:sz w:val="24"/>
          <w:szCs w:val="24"/>
        </w:rPr>
        <w:t>dataset</w:t>
      </w:r>
      <w:proofErr w:type="spellEnd"/>
      <w:r>
        <w:rPr>
          <w:sz w:val="24"/>
          <w:szCs w:val="24"/>
        </w:rPr>
        <w:t xml:space="preserve"> pozostával z oboch zdrojov</w:t>
      </w:r>
      <w:r w:rsidR="00FF2E6C">
        <w:rPr>
          <w:sz w:val="24"/>
          <w:szCs w:val="24"/>
        </w:rPr>
        <w:t>,</w:t>
      </w:r>
      <w:r>
        <w:rPr>
          <w:sz w:val="24"/>
          <w:szCs w:val="24"/>
        </w:rPr>
        <w:t xml:space="preserve"> </w:t>
      </w:r>
      <w:proofErr w:type="spellStart"/>
      <w:r>
        <w:rPr>
          <w:sz w:val="24"/>
          <w:szCs w:val="24"/>
        </w:rPr>
        <w:t>prenosť</w:t>
      </w:r>
      <w:proofErr w:type="spellEnd"/>
      <w:r>
        <w:rPr>
          <w:sz w:val="24"/>
          <w:szCs w:val="24"/>
        </w:rPr>
        <w:t xml:space="preserve"> bola 63,6% a pri MITOS12 a M</w:t>
      </w:r>
      <w:r>
        <w:rPr>
          <w:sz w:val="24"/>
          <w:szCs w:val="24"/>
        </w:rPr>
        <w:t xml:space="preserve">ITOS14 bola 59,7% tieto výsledky sú zhrnuté  v tabuľke č 4. </w:t>
      </w:r>
    </w:p>
    <w:p w14:paraId="7B03604C" w14:textId="77777777" w:rsidR="00EF02C8" w:rsidRDefault="00EF02C8">
      <w:pPr>
        <w:rPr>
          <w:sz w:val="24"/>
          <w:szCs w:val="24"/>
        </w:rPr>
      </w:pPr>
    </w:p>
    <w:p w14:paraId="4B923B1F" w14:textId="77777777" w:rsidR="00EF02C8" w:rsidRDefault="006F0A4F">
      <w:pPr>
        <w:jc w:val="center"/>
        <w:rPr>
          <w:sz w:val="24"/>
          <w:szCs w:val="24"/>
        </w:rPr>
      </w:pPr>
      <w:r>
        <w:rPr>
          <w:noProof/>
          <w:sz w:val="24"/>
          <w:szCs w:val="24"/>
        </w:rPr>
        <w:drawing>
          <wp:inline distT="114300" distB="114300" distL="114300" distR="114300" wp14:anchorId="1264CB89" wp14:editId="3FE113B9">
            <wp:extent cx="3810000" cy="14478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3810000" cy="1447800"/>
                    </a:xfrm>
                    <a:prstGeom prst="rect">
                      <a:avLst/>
                    </a:prstGeom>
                    <a:ln/>
                  </pic:spPr>
                </pic:pic>
              </a:graphicData>
            </a:graphic>
          </wp:inline>
        </w:drawing>
      </w:r>
    </w:p>
    <w:p w14:paraId="43F2E350" w14:textId="77777777" w:rsidR="00EF02C8" w:rsidRDefault="006F0A4F">
      <w:pPr>
        <w:jc w:val="center"/>
        <w:rPr>
          <w:sz w:val="18"/>
          <w:szCs w:val="18"/>
        </w:rPr>
      </w:pPr>
      <w:proofErr w:type="spellStart"/>
      <w:r>
        <w:rPr>
          <w:sz w:val="18"/>
          <w:szCs w:val="18"/>
        </w:rPr>
        <w:t>Tabulka</w:t>
      </w:r>
      <w:proofErr w:type="spellEnd"/>
      <w:r>
        <w:rPr>
          <w:sz w:val="18"/>
          <w:szCs w:val="18"/>
        </w:rPr>
        <w:t xml:space="preserve"> c. 4 Výsledky pre </w:t>
      </w:r>
      <w:proofErr w:type="spellStart"/>
      <w:r>
        <w:rPr>
          <w:sz w:val="18"/>
          <w:szCs w:val="18"/>
        </w:rPr>
        <w:t>segmentáčnú</w:t>
      </w:r>
      <w:proofErr w:type="spellEnd"/>
      <w:r>
        <w:rPr>
          <w:sz w:val="18"/>
          <w:szCs w:val="18"/>
        </w:rPr>
        <w:t xml:space="preserve"> a detekčnú neurónovú sieť ( zdroj A je TUPAC16, zdroj B je MITOS12 a MITOS14 ) </w:t>
      </w:r>
    </w:p>
    <w:p w14:paraId="58073FBD" w14:textId="77777777" w:rsidR="00EF02C8" w:rsidRDefault="00EF02C8">
      <w:pPr>
        <w:jc w:val="center"/>
        <w:rPr>
          <w:sz w:val="18"/>
          <w:szCs w:val="18"/>
        </w:rPr>
      </w:pPr>
    </w:p>
    <w:p w14:paraId="29252109" w14:textId="77777777" w:rsidR="00EF02C8" w:rsidRDefault="006F0A4F">
      <w:pPr>
        <w:pStyle w:val="Nadpis1"/>
        <w:numPr>
          <w:ilvl w:val="0"/>
          <w:numId w:val="1"/>
        </w:numPr>
      </w:pPr>
      <w:bookmarkStart w:id="61" w:name="_1y810tw" w:colFirst="0" w:colLast="0"/>
      <w:bookmarkEnd w:id="61"/>
      <w:r>
        <w:t>Návrh riešenia</w:t>
      </w:r>
    </w:p>
    <w:p w14:paraId="107114EA" w14:textId="77777777" w:rsidR="00EF02C8" w:rsidRDefault="006F0A4F">
      <w:pPr>
        <w:pStyle w:val="Nadpis2"/>
        <w:numPr>
          <w:ilvl w:val="1"/>
          <w:numId w:val="1"/>
        </w:numPr>
        <w:spacing w:before="120"/>
      </w:pPr>
      <w:bookmarkStart w:id="62" w:name="_fd4mvs84ctfu" w:colFirst="0" w:colLast="0"/>
      <w:bookmarkEnd w:id="62"/>
      <w:r>
        <w:t>Koncept riešenia</w:t>
      </w:r>
    </w:p>
    <w:p w14:paraId="5D3C02CA" w14:textId="77777777" w:rsidR="00EF02C8" w:rsidRDefault="00EF02C8"/>
    <w:p w14:paraId="6243D88C" w14:textId="4A18E3F5" w:rsidR="00EF02C8" w:rsidRDefault="006F0A4F">
      <w:pPr>
        <w:ind w:firstLine="720"/>
        <w:rPr>
          <w:sz w:val="24"/>
          <w:szCs w:val="24"/>
        </w:rPr>
      </w:pPr>
      <w:r>
        <w:rPr>
          <w:sz w:val="24"/>
          <w:szCs w:val="24"/>
        </w:rPr>
        <w:t>Pri návrhu nášho riešenia sa zameriame n</w:t>
      </w:r>
      <w:r>
        <w:rPr>
          <w:sz w:val="24"/>
          <w:szCs w:val="24"/>
        </w:rPr>
        <w:t xml:space="preserve">a metódy učenia s učiteľom pomocou hlbokých neurónových sietí. Náš model bude pozostávať s </w:t>
      </w:r>
      <w:proofErr w:type="spellStart"/>
      <w:r>
        <w:rPr>
          <w:sz w:val="24"/>
          <w:szCs w:val="24"/>
        </w:rPr>
        <w:t>konvolučnej</w:t>
      </w:r>
      <w:proofErr w:type="spellEnd"/>
      <w:r>
        <w:rPr>
          <w:sz w:val="24"/>
          <w:szCs w:val="24"/>
        </w:rPr>
        <w:t xml:space="preserve"> neurónovej siete, pričom hlavný dôraz bude na tvorenie filtrov v prvých vrstvách. Porovnáme rôzne typy a techniky na tvorenie filtrov, ako automatické fi</w:t>
      </w:r>
      <w:r>
        <w:rPr>
          <w:sz w:val="24"/>
          <w:szCs w:val="24"/>
        </w:rPr>
        <w:t>ltre teda</w:t>
      </w:r>
      <w:r>
        <w:rPr>
          <w:sz w:val="24"/>
          <w:szCs w:val="24"/>
        </w:rPr>
        <w:t xml:space="preserve"> také</w:t>
      </w:r>
      <w:r w:rsidR="00FF2E6C">
        <w:rPr>
          <w:sz w:val="24"/>
          <w:szCs w:val="24"/>
        </w:rPr>
        <w:t>,</w:t>
      </w:r>
      <w:r>
        <w:rPr>
          <w:sz w:val="24"/>
          <w:szCs w:val="24"/>
        </w:rPr>
        <w:t xml:space="preserve"> ktoré si sieť vytvorí sama, a manuálne, ktoré bude sieť čítať z externého súboru. Pričom nakoniec vyhodnotíme najlepší spôsob vytváranie filtrov na základe dosiahnutých presností jednotlivých sieti, pričom budeme zohľadňovať aj množstvo dát</w:t>
      </w:r>
      <w:r>
        <w:rPr>
          <w:sz w:val="24"/>
          <w:szCs w:val="24"/>
        </w:rPr>
        <w:t xml:space="preserve">, ktoré jednotlivé siete budú potrebovať a čas trénovania. Naša </w:t>
      </w:r>
      <w:proofErr w:type="spellStart"/>
      <w:r>
        <w:rPr>
          <w:sz w:val="24"/>
          <w:szCs w:val="24"/>
        </w:rPr>
        <w:t>konvolučná</w:t>
      </w:r>
      <w:proofErr w:type="spellEnd"/>
      <w:r>
        <w:rPr>
          <w:sz w:val="24"/>
          <w:szCs w:val="24"/>
        </w:rPr>
        <w:t xml:space="preserve"> neurónová sieť bude mať za úlohu klasifikovať histologické dáta, konkrétne histologické dáta rakoviny prsníka. Klasifikovať budeme na dve kategórie a to pozitívna rakovina prsníka a</w:t>
      </w:r>
      <w:r>
        <w:rPr>
          <w:sz w:val="24"/>
          <w:szCs w:val="24"/>
        </w:rPr>
        <w:t xml:space="preserve"> negatívna rakovina prsn</w:t>
      </w:r>
      <w:r w:rsidR="00FF2E6C">
        <w:rPr>
          <w:sz w:val="24"/>
          <w:szCs w:val="24"/>
        </w:rPr>
        <w:t>í</w:t>
      </w:r>
      <w:r>
        <w:rPr>
          <w:sz w:val="24"/>
          <w:szCs w:val="24"/>
        </w:rPr>
        <w:t xml:space="preserve">ka. </w:t>
      </w:r>
    </w:p>
    <w:p w14:paraId="5FD7528B" w14:textId="77777777" w:rsidR="00EF02C8" w:rsidRDefault="006F0A4F">
      <w:pPr>
        <w:pStyle w:val="Nadpis3"/>
      </w:pPr>
      <w:bookmarkStart w:id="63" w:name="_40hnil7y39hh" w:colFirst="0" w:colLast="0"/>
      <w:bookmarkEnd w:id="63"/>
      <w:proofErr w:type="spellStart"/>
      <w:r>
        <w:lastRenderedPageBreak/>
        <w:t>Konvolučná</w:t>
      </w:r>
      <w:proofErr w:type="spellEnd"/>
      <w:r>
        <w:t xml:space="preserve"> neurónová sieť s </w:t>
      </w:r>
      <w:proofErr w:type="spellStart"/>
      <w:r>
        <w:t>back</w:t>
      </w:r>
      <w:proofErr w:type="spellEnd"/>
      <w:r>
        <w:t xml:space="preserve"> </w:t>
      </w:r>
      <w:proofErr w:type="spellStart"/>
      <w:r>
        <w:t>propagation</w:t>
      </w:r>
      <w:proofErr w:type="spellEnd"/>
    </w:p>
    <w:p w14:paraId="6286769C" w14:textId="37EE043F" w:rsidR="00EF02C8" w:rsidRDefault="006F0A4F">
      <w:pPr>
        <w:ind w:firstLine="720"/>
        <w:rPr>
          <w:sz w:val="24"/>
          <w:szCs w:val="24"/>
        </w:rPr>
      </w:pPr>
      <w:r>
        <w:rPr>
          <w:sz w:val="24"/>
          <w:szCs w:val="24"/>
        </w:rPr>
        <w:t>Prvý typ neurónovej siete, ktorý vytvoríme</w:t>
      </w:r>
      <w:r w:rsidR="00FF2E6C">
        <w:rPr>
          <w:sz w:val="24"/>
          <w:szCs w:val="24"/>
        </w:rPr>
        <w:t>,</w:t>
      </w:r>
      <w:r>
        <w:rPr>
          <w:sz w:val="24"/>
          <w:szCs w:val="24"/>
        </w:rPr>
        <w:t xml:space="preserve"> bude klasická </w:t>
      </w:r>
      <w:proofErr w:type="spellStart"/>
      <w:r>
        <w:rPr>
          <w:sz w:val="24"/>
          <w:szCs w:val="24"/>
        </w:rPr>
        <w:t>konvolučná</w:t>
      </w:r>
      <w:proofErr w:type="spellEnd"/>
      <w:r>
        <w:rPr>
          <w:sz w:val="24"/>
          <w:szCs w:val="24"/>
        </w:rPr>
        <w:t xml:space="preserve"> neurónová sieť, kde filtre sa budú vytvárať automaticky a to jednoduchým použitím techniky </w:t>
      </w:r>
      <w:proofErr w:type="spellStart"/>
      <w:r>
        <w:rPr>
          <w:sz w:val="24"/>
          <w:szCs w:val="24"/>
        </w:rPr>
        <w:t>back</w:t>
      </w:r>
      <w:proofErr w:type="spellEnd"/>
      <w:r>
        <w:rPr>
          <w:sz w:val="24"/>
          <w:szCs w:val="24"/>
        </w:rPr>
        <w:t xml:space="preserve"> </w:t>
      </w:r>
      <w:proofErr w:type="spellStart"/>
      <w:r>
        <w:rPr>
          <w:sz w:val="24"/>
          <w:szCs w:val="24"/>
        </w:rPr>
        <w:t>propagation</w:t>
      </w:r>
      <w:proofErr w:type="spellEnd"/>
      <w:r>
        <w:rPr>
          <w:sz w:val="24"/>
          <w:szCs w:val="24"/>
        </w:rPr>
        <w:t xml:space="preserve">. </w:t>
      </w:r>
    </w:p>
    <w:p w14:paraId="5B812FE3" w14:textId="77777777" w:rsidR="00EF02C8" w:rsidRDefault="006F0A4F">
      <w:pPr>
        <w:pStyle w:val="Nadpis3"/>
      </w:pPr>
      <w:bookmarkStart w:id="64" w:name="_ovzrdfn3yzg5" w:colFirst="0" w:colLast="0"/>
      <w:bookmarkEnd w:id="64"/>
      <w:r>
        <w:t>Gáb</w:t>
      </w:r>
      <w:r>
        <w:t>orové filtre</w:t>
      </w:r>
    </w:p>
    <w:p w14:paraId="061702EA" w14:textId="77E0FFE4" w:rsidR="00EF02C8" w:rsidRDefault="006F0A4F">
      <w:r>
        <w:tab/>
      </w:r>
      <w:r>
        <w:rPr>
          <w:sz w:val="24"/>
          <w:szCs w:val="24"/>
        </w:rPr>
        <w:t xml:space="preserve">Druhý typ </w:t>
      </w:r>
      <w:proofErr w:type="spellStart"/>
      <w:r>
        <w:rPr>
          <w:sz w:val="24"/>
          <w:szCs w:val="24"/>
        </w:rPr>
        <w:t>konvolučnej</w:t>
      </w:r>
      <w:proofErr w:type="spellEnd"/>
      <w:r>
        <w:rPr>
          <w:sz w:val="24"/>
          <w:szCs w:val="24"/>
        </w:rPr>
        <w:t xml:space="preserve"> neurónovej siete, ktorý vytvoríme</w:t>
      </w:r>
      <w:r w:rsidR="00FF2E6C">
        <w:rPr>
          <w:sz w:val="24"/>
          <w:szCs w:val="24"/>
        </w:rPr>
        <w:t>,</w:t>
      </w:r>
      <w:r>
        <w:rPr>
          <w:sz w:val="24"/>
          <w:szCs w:val="24"/>
        </w:rPr>
        <w:t xml:space="preserve"> bude vytváranie filtrov manuálne, teda sieť si ich nebude inicializovať sama</w:t>
      </w:r>
      <w:r w:rsidR="00FF2E6C">
        <w:rPr>
          <w:sz w:val="24"/>
          <w:szCs w:val="24"/>
        </w:rPr>
        <w:t>,</w:t>
      </w:r>
      <w:r>
        <w:rPr>
          <w:sz w:val="24"/>
          <w:szCs w:val="24"/>
        </w:rPr>
        <w:t xml:space="preserve"> ani ich nebude upravovať pomocou učenia, ale bude ich čítať z externého súboru. Do tohto súboru pridáme filtr</w:t>
      </w:r>
      <w:r>
        <w:rPr>
          <w:sz w:val="24"/>
          <w:szCs w:val="24"/>
        </w:rPr>
        <w:t>e, pričom na ich výrobu využijeme Gáborovú funkciu, teda použijeme Gáborové filtre, ktorých opis nájdeme v odstavci 2.2.4.</w:t>
      </w:r>
      <w:r>
        <w:rPr>
          <w:sz w:val="24"/>
          <w:szCs w:val="24"/>
        </w:rPr>
        <w:t xml:space="preserve"> Iná možnosť je, že ich nebudeme čítať z externého súboru</w:t>
      </w:r>
      <w:r w:rsidR="00FF2E6C">
        <w:rPr>
          <w:sz w:val="24"/>
          <w:szCs w:val="24"/>
        </w:rPr>
        <w:t>,</w:t>
      </w:r>
      <w:r>
        <w:rPr>
          <w:sz w:val="24"/>
          <w:szCs w:val="24"/>
        </w:rPr>
        <w:t xml:space="preserve"> </w:t>
      </w:r>
      <w:r w:rsidRPr="00324408">
        <w:rPr>
          <w:color w:val="000000" w:themeColor="text1"/>
          <w:sz w:val="24"/>
          <w:szCs w:val="24"/>
        </w:rPr>
        <w:t>ale budeme ich vytvárať</w:t>
      </w:r>
      <w:r w:rsidR="00324408" w:rsidRPr="00324408">
        <w:rPr>
          <w:color w:val="000000" w:themeColor="text1"/>
          <w:sz w:val="24"/>
          <w:szCs w:val="24"/>
        </w:rPr>
        <w:t xml:space="preserve"> v</w:t>
      </w:r>
      <w:r w:rsidRPr="00324408">
        <w:rPr>
          <w:color w:val="000000" w:themeColor="text1"/>
          <w:sz w:val="24"/>
          <w:szCs w:val="24"/>
        </w:rPr>
        <w:t xml:space="preserve"> priamo sieti</w:t>
      </w:r>
      <w:r>
        <w:rPr>
          <w:sz w:val="24"/>
          <w:szCs w:val="24"/>
        </w:rPr>
        <w:t>,</w:t>
      </w:r>
      <w:r>
        <w:rPr>
          <w:sz w:val="24"/>
          <w:szCs w:val="24"/>
        </w:rPr>
        <w:t xml:space="preserve"> ale len pomocou Gáborovej funkcie, ne</w:t>
      </w:r>
      <w:r>
        <w:rPr>
          <w:sz w:val="24"/>
          <w:szCs w:val="24"/>
        </w:rPr>
        <w:t>bude možnosť ich “vylepšovať”.</w:t>
      </w:r>
    </w:p>
    <w:p w14:paraId="3BD7909E" w14:textId="77777777" w:rsidR="00EF02C8" w:rsidRDefault="006F0A4F">
      <w:pPr>
        <w:pStyle w:val="Nadpis3"/>
        <w:rPr>
          <w:sz w:val="24"/>
          <w:szCs w:val="24"/>
        </w:rPr>
      </w:pPr>
      <w:bookmarkStart w:id="65" w:name="_z59qftxptcs0" w:colFirst="0" w:colLast="0"/>
      <w:bookmarkEnd w:id="65"/>
      <w:proofErr w:type="spellStart"/>
      <w:r>
        <w:t>Autoenkóder</w:t>
      </w:r>
      <w:proofErr w:type="spellEnd"/>
    </w:p>
    <w:p w14:paraId="57D3CD6C" w14:textId="0C1F4C78" w:rsidR="00EF02C8" w:rsidRDefault="006F0A4F">
      <w:pPr>
        <w:rPr>
          <w:sz w:val="24"/>
          <w:szCs w:val="24"/>
        </w:rPr>
      </w:pPr>
      <w:r>
        <w:rPr>
          <w:sz w:val="24"/>
          <w:szCs w:val="24"/>
        </w:rPr>
        <w:tab/>
      </w:r>
      <w:proofErr w:type="spellStart"/>
      <w:r>
        <w:rPr>
          <w:sz w:val="24"/>
          <w:szCs w:val="24"/>
        </w:rPr>
        <w:t>Ďaľší</w:t>
      </w:r>
      <w:proofErr w:type="spellEnd"/>
      <w:r>
        <w:rPr>
          <w:sz w:val="24"/>
          <w:szCs w:val="24"/>
        </w:rPr>
        <w:t xml:space="preserve"> typ </w:t>
      </w:r>
      <w:proofErr w:type="spellStart"/>
      <w:r>
        <w:rPr>
          <w:sz w:val="24"/>
          <w:szCs w:val="24"/>
        </w:rPr>
        <w:t>konvolučnej</w:t>
      </w:r>
      <w:proofErr w:type="spellEnd"/>
      <w:r>
        <w:rPr>
          <w:sz w:val="24"/>
          <w:szCs w:val="24"/>
        </w:rPr>
        <w:t xml:space="preserve"> neurónovej siete bude </w:t>
      </w:r>
      <w:proofErr w:type="spellStart"/>
      <w:r>
        <w:rPr>
          <w:sz w:val="24"/>
          <w:szCs w:val="24"/>
        </w:rPr>
        <w:t>autoenkóder</w:t>
      </w:r>
      <w:proofErr w:type="spellEnd"/>
      <w:r>
        <w:rPr>
          <w:sz w:val="24"/>
          <w:szCs w:val="24"/>
        </w:rPr>
        <w:t xml:space="preserve">, </w:t>
      </w:r>
      <w:proofErr w:type="spellStart"/>
      <w:r>
        <w:rPr>
          <w:sz w:val="24"/>
          <w:szCs w:val="24"/>
        </w:rPr>
        <w:t>pomocu</w:t>
      </w:r>
      <w:proofErr w:type="spellEnd"/>
      <w:r>
        <w:rPr>
          <w:sz w:val="24"/>
          <w:szCs w:val="24"/>
        </w:rPr>
        <w:t xml:space="preserve"> ktorého budeme vytvárať filtre. Celková myšlienka </w:t>
      </w:r>
      <w:proofErr w:type="spellStart"/>
      <w:r>
        <w:rPr>
          <w:sz w:val="24"/>
          <w:szCs w:val="24"/>
        </w:rPr>
        <w:t>autoenkóderu</w:t>
      </w:r>
      <w:proofErr w:type="spellEnd"/>
      <w:r>
        <w:rPr>
          <w:sz w:val="24"/>
          <w:szCs w:val="24"/>
        </w:rPr>
        <w:t xml:space="preserve"> je opísaná v časti 2.3.4. Túto metódu použijeme takým spôsobom, že </w:t>
      </w:r>
      <w:proofErr w:type="spellStart"/>
      <w:r>
        <w:rPr>
          <w:sz w:val="24"/>
          <w:szCs w:val="24"/>
        </w:rPr>
        <w:t>autoenkóderom</w:t>
      </w:r>
      <w:proofErr w:type="spellEnd"/>
      <w:r>
        <w:rPr>
          <w:sz w:val="24"/>
          <w:szCs w:val="24"/>
        </w:rPr>
        <w:t xml:space="preserve"> sa b</w:t>
      </w:r>
      <w:r>
        <w:rPr>
          <w:sz w:val="24"/>
          <w:szCs w:val="24"/>
        </w:rPr>
        <w:t xml:space="preserve">udeme snažiť skopírovať a následne prekopírovať jednotlivé dáta. Po dokončení tejto úlohy, teda natrénovaní </w:t>
      </w:r>
      <w:proofErr w:type="spellStart"/>
      <w:r>
        <w:rPr>
          <w:sz w:val="24"/>
          <w:szCs w:val="24"/>
        </w:rPr>
        <w:t>autoenkóderu</w:t>
      </w:r>
      <w:proofErr w:type="spellEnd"/>
      <w:r>
        <w:rPr>
          <w:sz w:val="24"/>
          <w:szCs w:val="24"/>
        </w:rPr>
        <w:t xml:space="preserve"> na dátach, tieto hodnoty skopírujeme a využijeme v tvorení filtrov. Následne túto vrstvu odstránime a uložíme filtre. Tento spôsob sa r</w:t>
      </w:r>
      <w:r>
        <w:rPr>
          <w:sz w:val="24"/>
          <w:szCs w:val="24"/>
        </w:rPr>
        <w:t>adí medzi automatické vytváranie filtrov, pretože budú výsledkom učenia siete na dátach. Vďaka týmto filtrom budeme ďalej vykonávať úlohu klasifikácie nad spomínanými dátami pomoc</w:t>
      </w:r>
      <w:r w:rsidR="00FF2E6C">
        <w:rPr>
          <w:sz w:val="24"/>
          <w:szCs w:val="24"/>
        </w:rPr>
        <w:t>o</w:t>
      </w:r>
      <w:r>
        <w:rPr>
          <w:sz w:val="24"/>
          <w:szCs w:val="24"/>
        </w:rPr>
        <w:t xml:space="preserve">u klasickej </w:t>
      </w:r>
      <w:proofErr w:type="spellStart"/>
      <w:r>
        <w:rPr>
          <w:sz w:val="24"/>
          <w:szCs w:val="24"/>
        </w:rPr>
        <w:t>konvolučnej</w:t>
      </w:r>
      <w:proofErr w:type="spellEnd"/>
      <w:r>
        <w:rPr>
          <w:sz w:val="24"/>
          <w:szCs w:val="24"/>
        </w:rPr>
        <w:t xml:space="preserve"> neurónovej sieti. </w:t>
      </w:r>
    </w:p>
    <w:p w14:paraId="737C81C5" w14:textId="77777777" w:rsidR="00EF02C8" w:rsidRDefault="006F0A4F">
      <w:pPr>
        <w:pStyle w:val="Nadpis3"/>
      </w:pPr>
      <w:bookmarkStart w:id="66" w:name="_u9nn18bhm0jw" w:colFirst="0" w:colLast="0"/>
      <w:bookmarkEnd w:id="66"/>
      <w:r>
        <w:t xml:space="preserve">Transfer </w:t>
      </w:r>
      <w:proofErr w:type="spellStart"/>
      <w:r>
        <w:t>learning</w:t>
      </w:r>
      <w:proofErr w:type="spellEnd"/>
    </w:p>
    <w:p w14:paraId="0A8B6518" w14:textId="06F3CAA6" w:rsidR="00EF02C8" w:rsidRDefault="006F0A4F">
      <w:pPr>
        <w:rPr>
          <w:sz w:val="24"/>
          <w:szCs w:val="24"/>
        </w:rPr>
      </w:pPr>
      <w:r>
        <w:rPr>
          <w:sz w:val="24"/>
          <w:szCs w:val="24"/>
        </w:rPr>
        <w:tab/>
      </w:r>
      <w:r>
        <w:rPr>
          <w:sz w:val="24"/>
          <w:szCs w:val="24"/>
        </w:rPr>
        <w:t xml:space="preserve">Posledný typ </w:t>
      </w:r>
      <w:proofErr w:type="spellStart"/>
      <w:r>
        <w:rPr>
          <w:sz w:val="24"/>
          <w:szCs w:val="24"/>
        </w:rPr>
        <w:t>konvolučnej</w:t>
      </w:r>
      <w:proofErr w:type="spellEnd"/>
      <w:r>
        <w:rPr>
          <w:sz w:val="24"/>
          <w:szCs w:val="24"/>
        </w:rPr>
        <w:t xml:space="preserve"> neurónovej siete, ktorý budeme vytvárať</w:t>
      </w:r>
      <w:r w:rsidR="00FF2E6C">
        <w:rPr>
          <w:sz w:val="24"/>
          <w:szCs w:val="24"/>
        </w:rPr>
        <w:t>,</w:t>
      </w:r>
      <w:r>
        <w:rPr>
          <w:sz w:val="24"/>
          <w:szCs w:val="24"/>
        </w:rPr>
        <w:t xml:space="preserve"> je vytváranie filtrov pomocou Transfer </w:t>
      </w:r>
      <w:proofErr w:type="spellStart"/>
      <w:r>
        <w:rPr>
          <w:sz w:val="24"/>
          <w:szCs w:val="24"/>
        </w:rPr>
        <w:t>learningu</w:t>
      </w:r>
      <w:proofErr w:type="spellEnd"/>
      <w:r>
        <w:rPr>
          <w:sz w:val="24"/>
          <w:szCs w:val="24"/>
        </w:rPr>
        <w:t xml:space="preserve">, ktorého princíp je opísaný v časti </w:t>
      </w:r>
      <w:r w:rsidRPr="00FF2E6C">
        <w:rPr>
          <w:color w:val="FF0000"/>
          <w:sz w:val="24"/>
          <w:szCs w:val="24"/>
        </w:rPr>
        <w:t xml:space="preserve">2.3.5.. </w:t>
      </w:r>
      <w:r>
        <w:rPr>
          <w:sz w:val="24"/>
          <w:szCs w:val="24"/>
        </w:rPr>
        <w:t>My</w:t>
      </w:r>
      <w:r w:rsidR="00FF2E6C">
        <w:rPr>
          <w:sz w:val="24"/>
          <w:szCs w:val="24"/>
        </w:rPr>
        <w:t xml:space="preserve"> </w:t>
      </w:r>
      <w:r>
        <w:rPr>
          <w:sz w:val="24"/>
          <w:szCs w:val="24"/>
        </w:rPr>
        <w:t xml:space="preserve">ale nebudeme používať už vytvorenú </w:t>
      </w:r>
      <w:proofErr w:type="spellStart"/>
      <w:r>
        <w:rPr>
          <w:sz w:val="24"/>
          <w:szCs w:val="24"/>
        </w:rPr>
        <w:t>konvolučnú</w:t>
      </w:r>
      <w:proofErr w:type="spellEnd"/>
      <w:r>
        <w:rPr>
          <w:sz w:val="24"/>
          <w:szCs w:val="24"/>
        </w:rPr>
        <w:t xml:space="preserve"> neurónovú sieť, ale budeme si ju vytvárať samy. </w:t>
      </w:r>
      <w:r>
        <w:rPr>
          <w:sz w:val="24"/>
          <w:szCs w:val="24"/>
        </w:rPr>
        <w:t xml:space="preserve">Teda najskôr vytvoríme </w:t>
      </w:r>
      <w:proofErr w:type="spellStart"/>
      <w:r>
        <w:rPr>
          <w:sz w:val="24"/>
          <w:szCs w:val="24"/>
        </w:rPr>
        <w:t>konvolučnú</w:t>
      </w:r>
      <w:proofErr w:type="spellEnd"/>
      <w:r>
        <w:rPr>
          <w:sz w:val="24"/>
          <w:szCs w:val="24"/>
        </w:rPr>
        <w:t xml:space="preserve"> neurónovú sieť, ktorú budeme trénovať na inom datasete. Následne túto sieť upravíme, odstránime niektoré jej natrénované váhy a využijeme filtre, ktoré si vytvorila. Takto upravenú sieť budeme tiež trénovať na hlavnom data</w:t>
      </w:r>
      <w:r>
        <w:rPr>
          <w:sz w:val="24"/>
          <w:szCs w:val="24"/>
        </w:rPr>
        <w:t>sete</w:t>
      </w:r>
      <w:r>
        <w:rPr>
          <w:sz w:val="24"/>
          <w:szCs w:val="24"/>
        </w:rPr>
        <w:t xml:space="preserve"> a nakoniec vykonáme klasifikáciu na validačnom datasete. </w:t>
      </w:r>
    </w:p>
    <w:p w14:paraId="20B20D62" w14:textId="77777777" w:rsidR="00EF02C8" w:rsidRDefault="006F0A4F">
      <w:pPr>
        <w:pStyle w:val="Nadpis2"/>
        <w:numPr>
          <w:ilvl w:val="1"/>
          <w:numId w:val="1"/>
        </w:numPr>
      </w:pPr>
      <w:bookmarkStart w:id="67" w:name="_dbwsp5t4wehx" w:colFirst="0" w:colLast="0"/>
      <w:bookmarkEnd w:id="67"/>
      <w:r>
        <w:t>Opis datasetu</w:t>
      </w:r>
    </w:p>
    <w:p w14:paraId="69B81CE6" w14:textId="77777777" w:rsidR="00EF02C8" w:rsidRDefault="006F0A4F">
      <w:pPr>
        <w:ind w:firstLine="720"/>
        <w:rPr>
          <w:rFonts w:ascii="Roboto" w:eastAsia="Roboto" w:hAnsi="Roboto" w:cs="Roboto"/>
          <w:color w:val="212529"/>
          <w:sz w:val="24"/>
          <w:szCs w:val="24"/>
          <w:highlight w:val="white"/>
        </w:rPr>
      </w:pPr>
      <w:r>
        <w:t>Jednou z hlavných častí návrhu sú aj dáta, ktoré sa budú používať pre riešenie. Hlavným zdrojom dát pre naše riešenie bude stránka grand-challenge.org a konkrétne súťaž ECDP2020.</w:t>
      </w:r>
      <w:r>
        <w:t xml:space="preserve"> Tento </w:t>
      </w:r>
      <w:proofErr w:type="spellStart"/>
      <w:r>
        <w:t>dataset</w:t>
      </w:r>
      <w:proofErr w:type="spellEnd"/>
      <w:r>
        <w:t xml:space="preserve"> obsahuje 360 výrezov histologických dát rakoviny prsníka, kde 114 je pozitívnych na túto rakovinu a 216 ich je negatívnych. Testovacie dáta budú k dispozícii v januári 2020. </w:t>
      </w:r>
      <w:r>
        <w:rPr>
          <w:rFonts w:ascii="Roboto" w:eastAsia="Roboto" w:hAnsi="Roboto" w:cs="Roboto"/>
          <w:color w:val="212529"/>
          <w:sz w:val="24"/>
          <w:szCs w:val="24"/>
          <w:highlight w:val="white"/>
        </w:rPr>
        <w:t xml:space="preserve">Tieto dáta sú vo formáte MIRAX, ktorý sa používa na </w:t>
      </w:r>
      <w:r>
        <w:rPr>
          <w:rFonts w:ascii="Roboto" w:eastAsia="Roboto" w:hAnsi="Roboto" w:cs="Roboto"/>
          <w:color w:val="212529"/>
          <w:sz w:val="24"/>
          <w:szCs w:val="24"/>
          <w:highlight w:val="white"/>
        </w:rPr>
        <w:lastRenderedPageBreak/>
        <w:t>ukladanie medic</w:t>
      </w:r>
      <w:r>
        <w:rPr>
          <w:rFonts w:ascii="Roboto" w:eastAsia="Roboto" w:hAnsi="Roboto" w:cs="Roboto"/>
          <w:color w:val="212529"/>
          <w:sz w:val="24"/>
          <w:szCs w:val="24"/>
          <w:highlight w:val="white"/>
        </w:rPr>
        <w:t xml:space="preserve">ínskych dát s veľkou veľkosťou. Veľkosť celého datasetu je 755 GB a jednotlivé obrazy výrezov nie je možné prehliadať vo väčšine softvérov, odporúča sa softvér </w:t>
      </w:r>
      <w:proofErr w:type="spellStart"/>
      <w:r>
        <w:rPr>
          <w:rFonts w:ascii="Roboto" w:eastAsia="Roboto" w:hAnsi="Roboto" w:cs="Roboto"/>
          <w:color w:val="212529"/>
          <w:sz w:val="24"/>
          <w:szCs w:val="24"/>
          <w:highlight w:val="white"/>
        </w:rPr>
        <w:t>CaseViewer</w:t>
      </w:r>
      <w:proofErr w:type="spellEnd"/>
      <w:r>
        <w:rPr>
          <w:rFonts w:ascii="Roboto" w:eastAsia="Roboto" w:hAnsi="Roboto" w:cs="Roboto"/>
          <w:color w:val="212529"/>
          <w:sz w:val="24"/>
          <w:szCs w:val="24"/>
          <w:highlight w:val="white"/>
        </w:rPr>
        <w:t xml:space="preserve">. Táto súťaž sa zaoberá klasifikáciou rakoviny prsníka konkrétne HER2 </w:t>
      </w:r>
      <w:proofErr w:type="spellStart"/>
      <w:r>
        <w:rPr>
          <w:rFonts w:ascii="Roboto" w:eastAsia="Roboto" w:hAnsi="Roboto" w:cs="Roboto"/>
          <w:color w:val="212529"/>
          <w:sz w:val="24"/>
          <w:szCs w:val="24"/>
          <w:highlight w:val="white"/>
        </w:rPr>
        <w:t>transmembránovéh</w:t>
      </w:r>
      <w:r>
        <w:rPr>
          <w:rFonts w:ascii="Roboto" w:eastAsia="Roboto" w:hAnsi="Roboto" w:cs="Roboto"/>
          <w:color w:val="212529"/>
          <w:sz w:val="24"/>
          <w:szCs w:val="24"/>
          <w:highlight w:val="white"/>
        </w:rPr>
        <w:t>o</w:t>
      </w:r>
      <w:proofErr w:type="spellEnd"/>
      <w:r>
        <w:rPr>
          <w:rFonts w:ascii="Roboto" w:eastAsia="Roboto" w:hAnsi="Roboto" w:cs="Roboto"/>
          <w:color w:val="212529"/>
          <w:sz w:val="24"/>
          <w:szCs w:val="24"/>
          <w:highlight w:val="white"/>
        </w:rPr>
        <w:t xml:space="preserve"> proteínu, ktorý je bližšie opísaný v časti 2.4.5.</w:t>
      </w:r>
    </w:p>
    <w:p w14:paraId="57399B84" w14:textId="77777777" w:rsidR="00EF02C8" w:rsidRDefault="00EF02C8">
      <w:pPr>
        <w:ind w:firstLine="720"/>
        <w:rPr>
          <w:rFonts w:ascii="Roboto" w:eastAsia="Roboto" w:hAnsi="Roboto" w:cs="Roboto"/>
          <w:color w:val="212529"/>
          <w:sz w:val="24"/>
          <w:szCs w:val="24"/>
          <w:highlight w:val="white"/>
        </w:rPr>
      </w:pPr>
    </w:p>
    <w:p w14:paraId="580FE960" w14:textId="77777777" w:rsidR="00EF02C8" w:rsidRDefault="006F0A4F">
      <w:pPr>
        <w:jc w:val="center"/>
        <w:rPr>
          <w:rFonts w:ascii="Roboto" w:eastAsia="Roboto" w:hAnsi="Roboto" w:cs="Roboto"/>
          <w:color w:val="212529"/>
          <w:sz w:val="24"/>
          <w:szCs w:val="24"/>
          <w:highlight w:val="white"/>
        </w:rPr>
      </w:pPr>
      <w:r>
        <w:rPr>
          <w:rFonts w:ascii="Roboto" w:eastAsia="Roboto" w:hAnsi="Roboto" w:cs="Roboto"/>
          <w:noProof/>
          <w:color w:val="212529"/>
          <w:sz w:val="24"/>
          <w:szCs w:val="24"/>
          <w:highlight w:val="white"/>
        </w:rPr>
        <w:drawing>
          <wp:inline distT="114300" distB="114300" distL="114300" distR="114300" wp14:anchorId="38BE6897" wp14:editId="7BBF2E29">
            <wp:extent cx="5734050" cy="4127500"/>
            <wp:effectExtent l="0" t="0" r="0" b="0"/>
            <wp:docPr id="1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2"/>
                    <a:srcRect/>
                    <a:stretch>
                      <a:fillRect/>
                    </a:stretch>
                  </pic:blipFill>
                  <pic:spPr>
                    <a:xfrm>
                      <a:off x="0" y="0"/>
                      <a:ext cx="5734050" cy="4127500"/>
                    </a:xfrm>
                    <a:prstGeom prst="rect">
                      <a:avLst/>
                    </a:prstGeom>
                    <a:ln/>
                  </pic:spPr>
                </pic:pic>
              </a:graphicData>
            </a:graphic>
          </wp:inline>
        </w:drawing>
      </w:r>
    </w:p>
    <w:p w14:paraId="7578DA38" w14:textId="77777777" w:rsidR="00EF02C8" w:rsidRDefault="006F0A4F">
      <w:pPr>
        <w:jc w:val="center"/>
        <w:rPr>
          <w:rFonts w:ascii="Roboto" w:eastAsia="Roboto" w:hAnsi="Roboto" w:cs="Roboto"/>
          <w:color w:val="212529"/>
          <w:sz w:val="18"/>
          <w:szCs w:val="18"/>
          <w:highlight w:val="white"/>
        </w:rPr>
      </w:pPr>
      <w:r>
        <w:rPr>
          <w:rFonts w:ascii="Roboto" w:eastAsia="Roboto" w:hAnsi="Roboto" w:cs="Roboto"/>
          <w:color w:val="212529"/>
          <w:sz w:val="18"/>
          <w:szCs w:val="18"/>
          <w:highlight w:val="white"/>
        </w:rPr>
        <w:t xml:space="preserve">Obr. č 16 Ukážka </w:t>
      </w:r>
      <w:proofErr w:type="spellStart"/>
      <w:r>
        <w:rPr>
          <w:rFonts w:ascii="Roboto" w:eastAsia="Roboto" w:hAnsi="Roboto" w:cs="Roboto"/>
          <w:color w:val="212529"/>
          <w:sz w:val="18"/>
          <w:szCs w:val="18"/>
          <w:highlight w:val="white"/>
        </w:rPr>
        <w:t>dataset</w:t>
      </w:r>
      <w:proofErr w:type="spellEnd"/>
      <w:r>
        <w:rPr>
          <w:rFonts w:ascii="Roboto" w:eastAsia="Roboto" w:hAnsi="Roboto" w:cs="Roboto"/>
          <w:color w:val="212529"/>
          <w:sz w:val="18"/>
          <w:szCs w:val="18"/>
          <w:highlight w:val="white"/>
        </w:rPr>
        <w:t xml:space="preserve"> ECDP2020</w:t>
      </w:r>
    </w:p>
    <w:p w14:paraId="38588816" w14:textId="77777777" w:rsidR="00EF02C8" w:rsidRDefault="00EF02C8">
      <w:pPr>
        <w:rPr>
          <w:rFonts w:ascii="Roboto" w:eastAsia="Roboto" w:hAnsi="Roboto" w:cs="Roboto"/>
          <w:color w:val="212529"/>
          <w:sz w:val="24"/>
          <w:szCs w:val="24"/>
          <w:highlight w:val="white"/>
        </w:rPr>
      </w:pPr>
    </w:p>
    <w:p w14:paraId="376983A4" w14:textId="10CB7774" w:rsidR="00EF02C8" w:rsidRDefault="006F0A4F">
      <w:pPr>
        <w:rPr>
          <w:rFonts w:ascii="Roboto" w:eastAsia="Roboto" w:hAnsi="Roboto" w:cs="Roboto"/>
          <w:color w:val="212529"/>
          <w:sz w:val="24"/>
          <w:szCs w:val="24"/>
          <w:highlight w:val="white"/>
        </w:rPr>
      </w:pPr>
      <w:r>
        <w:rPr>
          <w:rFonts w:ascii="Roboto" w:eastAsia="Roboto" w:hAnsi="Roboto" w:cs="Roboto"/>
          <w:color w:val="212529"/>
          <w:sz w:val="24"/>
          <w:szCs w:val="24"/>
          <w:highlight w:val="white"/>
        </w:rPr>
        <w:t xml:space="preserve">Vedľajším zdrojom dát bude súťaž s menom </w:t>
      </w:r>
      <w:proofErr w:type="spellStart"/>
      <w:r>
        <w:rPr>
          <w:rFonts w:ascii="Roboto" w:eastAsia="Roboto" w:hAnsi="Roboto" w:cs="Roboto"/>
          <w:color w:val="212529"/>
          <w:sz w:val="24"/>
          <w:szCs w:val="24"/>
          <w:highlight w:val="white"/>
        </w:rPr>
        <w:t>PatchCamelyon</w:t>
      </w:r>
      <w:proofErr w:type="spellEnd"/>
      <w:r>
        <w:rPr>
          <w:rFonts w:ascii="Roboto" w:eastAsia="Roboto" w:hAnsi="Roboto" w:cs="Roboto"/>
          <w:color w:val="212529"/>
          <w:sz w:val="24"/>
          <w:szCs w:val="24"/>
          <w:highlight w:val="white"/>
        </w:rPr>
        <w:t>, ktorá obsahuje 327 680 histologických dát, ktoré</w:t>
      </w:r>
      <w:r w:rsidR="0036203A">
        <w:rPr>
          <w:rFonts w:ascii="Roboto" w:eastAsia="Roboto" w:hAnsi="Roboto" w:cs="Roboto"/>
          <w:color w:val="212529"/>
          <w:sz w:val="24"/>
          <w:szCs w:val="24"/>
          <w:highlight w:val="white"/>
        </w:rPr>
        <w:t xml:space="preserve"> sú</w:t>
      </w:r>
      <w:r>
        <w:rPr>
          <w:rFonts w:ascii="Roboto" w:eastAsia="Roboto" w:hAnsi="Roboto" w:cs="Roboto"/>
          <w:color w:val="212529"/>
          <w:sz w:val="24"/>
          <w:szCs w:val="24"/>
          <w:highlight w:val="white"/>
        </w:rPr>
        <w:t xml:space="preserve"> extrahované z lymfatických buniek. Jednotlivé obrazy sú vo veľkosti 96x96 pixelov. Tento </w:t>
      </w:r>
      <w:proofErr w:type="spellStart"/>
      <w:r>
        <w:rPr>
          <w:rFonts w:ascii="Roboto" w:eastAsia="Roboto" w:hAnsi="Roboto" w:cs="Roboto"/>
          <w:color w:val="212529"/>
          <w:sz w:val="24"/>
          <w:szCs w:val="24"/>
          <w:highlight w:val="white"/>
        </w:rPr>
        <w:t>dataset</w:t>
      </w:r>
      <w:proofErr w:type="spellEnd"/>
      <w:r>
        <w:rPr>
          <w:rFonts w:ascii="Roboto" w:eastAsia="Roboto" w:hAnsi="Roboto" w:cs="Roboto"/>
          <w:color w:val="212529"/>
          <w:sz w:val="24"/>
          <w:szCs w:val="24"/>
          <w:highlight w:val="white"/>
        </w:rPr>
        <w:t xml:space="preserve"> bude slúžiť hlavne ako </w:t>
      </w:r>
      <w:proofErr w:type="spellStart"/>
      <w:r>
        <w:rPr>
          <w:rFonts w:ascii="Roboto" w:eastAsia="Roboto" w:hAnsi="Roboto" w:cs="Roboto"/>
          <w:color w:val="212529"/>
          <w:sz w:val="24"/>
          <w:szCs w:val="24"/>
          <w:highlight w:val="white"/>
        </w:rPr>
        <w:t>trenovací</w:t>
      </w:r>
      <w:proofErr w:type="spellEnd"/>
      <w:r>
        <w:rPr>
          <w:rFonts w:ascii="Roboto" w:eastAsia="Roboto" w:hAnsi="Roboto" w:cs="Roboto"/>
          <w:color w:val="212529"/>
          <w:sz w:val="24"/>
          <w:szCs w:val="24"/>
          <w:highlight w:val="white"/>
        </w:rPr>
        <w:t xml:space="preserve"> </w:t>
      </w:r>
      <w:proofErr w:type="spellStart"/>
      <w:r>
        <w:rPr>
          <w:rFonts w:ascii="Roboto" w:eastAsia="Roboto" w:hAnsi="Roboto" w:cs="Roboto"/>
          <w:color w:val="212529"/>
          <w:sz w:val="24"/>
          <w:szCs w:val="24"/>
          <w:highlight w:val="white"/>
        </w:rPr>
        <w:t>dataset</w:t>
      </w:r>
      <w:proofErr w:type="spellEnd"/>
      <w:r>
        <w:rPr>
          <w:rFonts w:ascii="Roboto" w:eastAsia="Roboto" w:hAnsi="Roboto" w:cs="Roboto"/>
          <w:color w:val="212529"/>
          <w:sz w:val="24"/>
          <w:szCs w:val="24"/>
          <w:highlight w:val="white"/>
        </w:rPr>
        <w:t xml:space="preserve"> pre úlohu, v </w:t>
      </w:r>
      <w:r>
        <w:rPr>
          <w:rFonts w:ascii="Roboto" w:eastAsia="Roboto" w:hAnsi="Roboto" w:cs="Roboto"/>
          <w:color w:val="212529"/>
          <w:sz w:val="24"/>
          <w:szCs w:val="24"/>
          <w:highlight w:val="white"/>
        </w:rPr>
        <w:t xml:space="preserve">ktorej budeme vytvárať filtre pomocou Transfer </w:t>
      </w:r>
      <w:proofErr w:type="spellStart"/>
      <w:r>
        <w:rPr>
          <w:rFonts w:ascii="Roboto" w:eastAsia="Roboto" w:hAnsi="Roboto" w:cs="Roboto"/>
          <w:color w:val="212529"/>
          <w:sz w:val="24"/>
          <w:szCs w:val="24"/>
          <w:highlight w:val="white"/>
        </w:rPr>
        <w:t>learning</w:t>
      </w:r>
      <w:proofErr w:type="spellEnd"/>
      <w:r>
        <w:rPr>
          <w:rFonts w:ascii="Roboto" w:eastAsia="Roboto" w:hAnsi="Roboto" w:cs="Roboto"/>
          <w:color w:val="212529"/>
          <w:sz w:val="24"/>
          <w:szCs w:val="24"/>
          <w:highlight w:val="white"/>
        </w:rPr>
        <w:t>-u (</w:t>
      </w:r>
      <w:r>
        <w:rPr>
          <w:rFonts w:ascii="Roboto" w:eastAsia="Roboto" w:hAnsi="Roboto" w:cs="Roboto"/>
          <w:color w:val="212529"/>
          <w:sz w:val="24"/>
          <w:szCs w:val="24"/>
          <w:highlight w:val="white"/>
        </w:rPr>
        <w:t>3.1.4</w:t>
      </w:r>
      <w:r>
        <w:rPr>
          <w:rFonts w:ascii="Roboto" w:eastAsia="Roboto" w:hAnsi="Roboto" w:cs="Roboto"/>
          <w:color w:val="212529"/>
          <w:sz w:val="24"/>
          <w:szCs w:val="24"/>
          <w:highlight w:val="white"/>
        </w:rPr>
        <w:t>).</w:t>
      </w:r>
    </w:p>
    <w:p w14:paraId="65EC07A3" w14:textId="77777777" w:rsidR="00EF02C8" w:rsidRDefault="006F0A4F">
      <w:pPr>
        <w:pStyle w:val="Nadpis2"/>
        <w:numPr>
          <w:ilvl w:val="1"/>
          <w:numId w:val="1"/>
        </w:numPr>
      </w:pPr>
      <w:bookmarkStart w:id="68" w:name="_e2ssrl8e3ep" w:colFirst="0" w:colLast="0"/>
      <w:bookmarkEnd w:id="68"/>
      <w:commentRangeStart w:id="69"/>
      <w:r>
        <w:t>Vývojové prostriedky</w:t>
      </w:r>
    </w:p>
    <w:p w14:paraId="2AEDE8FC" w14:textId="678EED51" w:rsidR="00EF02C8" w:rsidRDefault="006F0A4F">
      <w:r>
        <w:tab/>
      </w:r>
      <w:proofErr w:type="spellStart"/>
      <w:r>
        <w:t>Navrh</w:t>
      </w:r>
      <w:proofErr w:type="spellEnd"/>
      <w:r>
        <w:t xml:space="preserve"> budeme implementova</w:t>
      </w:r>
      <w:r w:rsidR="0036203A">
        <w:t>ť</w:t>
      </w:r>
      <w:r>
        <w:t xml:space="preserve"> v programovacom jazyku Python, </w:t>
      </w:r>
      <w:proofErr w:type="spellStart"/>
      <w:r>
        <w:t>framework</w:t>
      </w:r>
      <w:proofErr w:type="spellEnd"/>
      <w:r>
        <w:t xml:space="preserve"> pou</w:t>
      </w:r>
      <w:r w:rsidR="0036203A">
        <w:t>ž</w:t>
      </w:r>
      <w:r>
        <w:t>ijem</w:t>
      </w:r>
      <w:r w:rsidR="0036203A">
        <w:t>e</w:t>
      </w:r>
      <w:r>
        <w:t xml:space="preserve"> </w:t>
      </w:r>
      <w:proofErr w:type="spellStart"/>
      <w:r>
        <w:t>PyTorch</w:t>
      </w:r>
      <w:proofErr w:type="spellEnd"/>
      <w:r>
        <w:t xml:space="preserve"> 1.3. </w:t>
      </w:r>
      <w:commentRangeEnd w:id="69"/>
      <w:r>
        <w:commentReference w:id="69"/>
      </w:r>
    </w:p>
    <w:p w14:paraId="040FCD30" w14:textId="77777777" w:rsidR="00EF02C8" w:rsidRDefault="00EF02C8">
      <w:pPr>
        <w:ind w:left="1440"/>
      </w:pPr>
    </w:p>
    <w:p w14:paraId="6D3F6268" w14:textId="77777777" w:rsidR="00EF02C8" w:rsidRDefault="006F0A4F">
      <w:pPr>
        <w:pStyle w:val="Nadpis1"/>
        <w:numPr>
          <w:ilvl w:val="0"/>
          <w:numId w:val="1"/>
        </w:numPr>
        <w:spacing w:after="0"/>
      </w:pPr>
      <w:bookmarkStart w:id="70" w:name="_u8gjvz1p8vx1" w:colFirst="0" w:colLast="0"/>
      <w:bookmarkEnd w:id="70"/>
      <w:r>
        <w:lastRenderedPageBreak/>
        <w:t>Plán práce</w:t>
      </w:r>
    </w:p>
    <w:p w14:paraId="33AF23EC" w14:textId="77777777" w:rsidR="00EF02C8" w:rsidRDefault="006F0A4F">
      <w:pPr>
        <w:pStyle w:val="Nadpis1"/>
        <w:numPr>
          <w:ilvl w:val="1"/>
          <w:numId w:val="1"/>
        </w:numPr>
        <w:spacing w:before="0"/>
      </w:pPr>
      <w:bookmarkStart w:id="71" w:name="_h0n4mjkpaspu" w:colFirst="0" w:colLast="0"/>
      <w:bookmarkEnd w:id="71"/>
      <w:r>
        <w:t>Zimný semester 2019</w:t>
      </w:r>
    </w:p>
    <w:p w14:paraId="6101DD30" w14:textId="77777777" w:rsidR="00EF02C8" w:rsidRDefault="00EF02C8">
      <w:pPr>
        <w:widowControl w:val="0"/>
      </w:pPr>
    </w:p>
    <w:tbl>
      <w:tblPr>
        <w:tblStyle w:val="a"/>
        <w:tblW w:w="94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10"/>
        <w:gridCol w:w="4710"/>
      </w:tblGrid>
      <w:tr w:rsidR="00EF02C8" w14:paraId="479A0D6E" w14:textId="77777777">
        <w:trPr>
          <w:trHeight w:val="440"/>
        </w:trPr>
        <w:tc>
          <w:tcPr>
            <w:tcW w:w="4710" w:type="dxa"/>
          </w:tcPr>
          <w:p w14:paraId="1F8F6D15" w14:textId="77777777" w:rsidR="00EF02C8" w:rsidRDefault="006F0A4F">
            <w:pPr>
              <w:jc w:val="center"/>
              <w:rPr>
                <w:rFonts w:ascii="Calibri" w:eastAsia="Calibri" w:hAnsi="Calibri" w:cs="Calibri"/>
                <w:b/>
                <w:sz w:val="36"/>
                <w:szCs w:val="36"/>
              </w:rPr>
            </w:pPr>
            <w:r>
              <w:rPr>
                <w:rFonts w:ascii="Calibri" w:eastAsia="Calibri" w:hAnsi="Calibri" w:cs="Calibri"/>
                <w:b/>
                <w:sz w:val="36"/>
                <w:szCs w:val="36"/>
              </w:rPr>
              <w:t>Dátum</w:t>
            </w:r>
          </w:p>
        </w:tc>
        <w:tc>
          <w:tcPr>
            <w:tcW w:w="4710" w:type="dxa"/>
          </w:tcPr>
          <w:p w14:paraId="5C586EA8" w14:textId="77777777" w:rsidR="00EF02C8" w:rsidRDefault="006F0A4F">
            <w:pPr>
              <w:jc w:val="center"/>
              <w:rPr>
                <w:rFonts w:ascii="Calibri" w:eastAsia="Calibri" w:hAnsi="Calibri" w:cs="Calibri"/>
                <w:b/>
                <w:sz w:val="36"/>
                <w:szCs w:val="36"/>
              </w:rPr>
            </w:pPr>
            <w:r>
              <w:rPr>
                <w:rFonts w:ascii="Calibri" w:eastAsia="Calibri" w:hAnsi="Calibri" w:cs="Calibri"/>
                <w:b/>
                <w:sz w:val="36"/>
                <w:szCs w:val="36"/>
              </w:rPr>
              <w:t>Činnosť</w:t>
            </w:r>
          </w:p>
        </w:tc>
      </w:tr>
      <w:tr w:rsidR="00EF02C8" w14:paraId="3609261F" w14:textId="77777777">
        <w:trPr>
          <w:trHeight w:val="920"/>
        </w:trPr>
        <w:tc>
          <w:tcPr>
            <w:tcW w:w="4710" w:type="dxa"/>
          </w:tcPr>
          <w:p w14:paraId="7C020C19" w14:textId="77777777" w:rsidR="00EF02C8" w:rsidRDefault="006F0A4F">
            <w:pPr>
              <w:jc w:val="center"/>
              <w:rPr>
                <w:rFonts w:ascii="Roboto" w:eastAsia="Roboto" w:hAnsi="Roboto" w:cs="Roboto"/>
              </w:rPr>
            </w:pPr>
            <w:r>
              <w:rPr>
                <w:rFonts w:ascii="Roboto" w:eastAsia="Roboto" w:hAnsi="Roboto" w:cs="Roboto"/>
              </w:rPr>
              <w:t>1. týždeň (23.9.)</w:t>
            </w:r>
          </w:p>
        </w:tc>
        <w:tc>
          <w:tcPr>
            <w:tcW w:w="4710" w:type="dxa"/>
          </w:tcPr>
          <w:p w14:paraId="759724CC" w14:textId="77777777" w:rsidR="00EF02C8" w:rsidRDefault="006F0A4F">
            <w:pPr>
              <w:jc w:val="center"/>
              <w:rPr>
                <w:rFonts w:ascii="Roboto" w:eastAsia="Roboto" w:hAnsi="Roboto" w:cs="Roboto"/>
              </w:rPr>
            </w:pPr>
            <w:r>
              <w:rPr>
                <w:rFonts w:ascii="Roboto" w:eastAsia="Roboto" w:hAnsi="Roboto" w:cs="Roboto"/>
              </w:rPr>
              <w:t>Výber témy, datasetu.</w:t>
            </w:r>
          </w:p>
          <w:p w14:paraId="426BA0EB" w14:textId="77777777" w:rsidR="00EF02C8" w:rsidRDefault="006F0A4F">
            <w:pPr>
              <w:jc w:val="center"/>
              <w:rPr>
                <w:rFonts w:ascii="Roboto" w:eastAsia="Roboto" w:hAnsi="Roboto" w:cs="Roboto"/>
              </w:rPr>
            </w:pPr>
            <w:r>
              <w:rPr>
                <w:rFonts w:ascii="Roboto" w:eastAsia="Roboto" w:hAnsi="Roboto" w:cs="Roboto"/>
              </w:rPr>
              <w:t>Čítanie literatúry.</w:t>
            </w:r>
          </w:p>
        </w:tc>
      </w:tr>
      <w:tr w:rsidR="00EF02C8" w14:paraId="6D65B32C" w14:textId="77777777">
        <w:trPr>
          <w:trHeight w:val="960"/>
        </w:trPr>
        <w:tc>
          <w:tcPr>
            <w:tcW w:w="4710" w:type="dxa"/>
          </w:tcPr>
          <w:p w14:paraId="1808496F" w14:textId="77777777" w:rsidR="00EF02C8" w:rsidRDefault="006F0A4F">
            <w:pPr>
              <w:jc w:val="center"/>
              <w:rPr>
                <w:rFonts w:ascii="Roboto" w:eastAsia="Roboto" w:hAnsi="Roboto" w:cs="Roboto"/>
              </w:rPr>
            </w:pPr>
            <w:r>
              <w:rPr>
                <w:rFonts w:ascii="Roboto" w:eastAsia="Roboto" w:hAnsi="Roboto" w:cs="Roboto"/>
              </w:rPr>
              <w:t>2. týždeň (30.9.)</w:t>
            </w:r>
          </w:p>
        </w:tc>
        <w:tc>
          <w:tcPr>
            <w:tcW w:w="4710" w:type="dxa"/>
          </w:tcPr>
          <w:p w14:paraId="10F5D675" w14:textId="77777777" w:rsidR="00EF02C8" w:rsidRDefault="006F0A4F">
            <w:pPr>
              <w:jc w:val="center"/>
              <w:rPr>
                <w:rFonts w:ascii="Roboto" w:eastAsia="Roboto" w:hAnsi="Roboto" w:cs="Roboto"/>
              </w:rPr>
            </w:pPr>
            <w:r>
              <w:rPr>
                <w:rFonts w:ascii="Roboto" w:eastAsia="Roboto" w:hAnsi="Roboto" w:cs="Roboto"/>
              </w:rPr>
              <w:t>Výber témy, datasetu.</w:t>
            </w:r>
          </w:p>
          <w:p w14:paraId="423103A5" w14:textId="77777777" w:rsidR="00EF02C8" w:rsidRDefault="006F0A4F">
            <w:pPr>
              <w:jc w:val="center"/>
              <w:rPr>
                <w:rFonts w:ascii="Roboto" w:eastAsia="Roboto" w:hAnsi="Roboto" w:cs="Roboto"/>
              </w:rPr>
            </w:pPr>
            <w:r>
              <w:rPr>
                <w:rFonts w:ascii="Roboto" w:eastAsia="Roboto" w:hAnsi="Roboto" w:cs="Roboto"/>
              </w:rPr>
              <w:t>Čítanie literatúry.</w:t>
            </w:r>
          </w:p>
        </w:tc>
      </w:tr>
      <w:tr w:rsidR="00EF02C8" w14:paraId="17F920F6" w14:textId="77777777">
        <w:trPr>
          <w:trHeight w:val="920"/>
        </w:trPr>
        <w:tc>
          <w:tcPr>
            <w:tcW w:w="4710" w:type="dxa"/>
          </w:tcPr>
          <w:p w14:paraId="71977DD7" w14:textId="77777777" w:rsidR="00EF02C8" w:rsidRDefault="006F0A4F">
            <w:pPr>
              <w:jc w:val="center"/>
              <w:rPr>
                <w:rFonts w:ascii="Roboto" w:eastAsia="Roboto" w:hAnsi="Roboto" w:cs="Roboto"/>
              </w:rPr>
            </w:pPr>
            <w:r>
              <w:rPr>
                <w:rFonts w:ascii="Roboto" w:eastAsia="Roboto" w:hAnsi="Roboto" w:cs="Roboto"/>
              </w:rPr>
              <w:t>3. týždeň (7.10.)</w:t>
            </w:r>
          </w:p>
        </w:tc>
        <w:tc>
          <w:tcPr>
            <w:tcW w:w="4710" w:type="dxa"/>
          </w:tcPr>
          <w:p w14:paraId="5BC39FCF" w14:textId="77777777" w:rsidR="00EF02C8" w:rsidRDefault="006F0A4F">
            <w:pPr>
              <w:jc w:val="center"/>
              <w:rPr>
                <w:rFonts w:ascii="Roboto" w:eastAsia="Roboto" w:hAnsi="Roboto" w:cs="Roboto"/>
              </w:rPr>
            </w:pPr>
            <w:r>
              <w:rPr>
                <w:rFonts w:ascii="Roboto" w:eastAsia="Roboto" w:hAnsi="Roboto" w:cs="Roboto"/>
              </w:rPr>
              <w:t>Výber témy, datasetu.</w:t>
            </w:r>
          </w:p>
          <w:p w14:paraId="7AD6A807" w14:textId="77777777" w:rsidR="00EF02C8" w:rsidRDefault="006F0A4F">
            <w:pPr>
              <w:jc w:val="center"/>
              <w:rPr>
                <w:rFonts w:ascii="Roboto" w:eastAsia="Roboto" w:hAnsi="Roboto" w:cs="Roboto"/>
              </w:rPr>
            </w:pPr>
            <w:r>
              <w:rPr>
                <w:rFonts w:ascii="Roboto" w:eastAsia="Roboto" w:hAnsi="Roboto" w:cs="Roboto"/>
              </w:rPr>
              <w:t>Čítanie literatúry.</w:t>
            </w:r>
          </w:p>
        </w:tc>
      </w:tr>
      <w:tr w:rsidR="00EF02C8" w14:paraId="0868D943" w14:textId="77777777">
        <w:trPr>
          <w:trHeight w:val="920"/>
        </w:trPr>
        <w:tc>
          <w:tcPr>
            <w:tcW w:w="4710" w:type="dxa"/>
          </w:tcPr>
          <w:p w14:paraId="4B724021" w14:textId="77777777" w:rsidR="00EF02C8" w:rsidRDefault="006F0A4F">
            <w:pPr>
              <w:jc w:val="center"/>
              <w:rPr>
                <w:rFonts w:ascii="Roboto" w:eastAsia="Roboto" w:hAnsi="Roboto" w:cs="Roboto"/>
              </w:rPr>
            </w:pPr>
            <w:r>
              <w:rPr>
                <w:rFonts w:ascii="Roboto" w:eastAsia="Roboto" w:hAnsi="Roboto" w:cs="Roboto"/>
              </w:rPr>
              <w:t>4. týždeň (14.10.)</w:t>
            </w:r>
          </w:p>
        </w:tc>
        <w:tc>
          <w:tcPr>
            <w:tcW w:w="4710" w:type="dxa"/>
          </w:tcPr>
          <w:p w14:paraId="791305C1" w14:textId="77777777" w:rsidR="00EF02C8" w:rsidRDefault="006F0A4F">
            <w:pPr>
              <w:jc w:val="center"/>
              <w:rPr>
                <w:rFonts w:ascii="Roboto" w:eastAsia="Roboto" w:hAnsi="Roboto" w:cs="Roboto"/>
              </w:rPr>
            </w:pPr>
            <w:r>
              <w:rPr>
                <w:rFonts w:ascii="Roboto" w:eastAsia="Roboto" w:hAnsi="Roboto" w:cs="Roboto"/>
              </w:rPr>
              <w:t>Zvolenie témy, získanie a uloženie datasetu.</w:t>
            </w:r>
          </w:p>
          <w:p w14:paraId="69D0C029" w14:textId="77777777" w:rsidR="00EF02C8" w:rsidRDefault="006F0A4F">
            <w:pPr>
              <w:jc w:val="center"/>
              <w:rPr>
                <w:rFonts w:ascii="Roboto" w:eastAsia="Roboto" w:hAnsi="Roboto" w:cs="Roboto"/>
              </w:rPr>
            </w:pPr>
            <w:r>
              <w:rPr>
                <w:rFonts w:ascii="Roboto" w:eastAsia="Roboto" w:hAnsi="Roboto" w:cs="Roboto"/>
              </w:rPr>
              <w:t>Čítanie literatúry.</w:t>
            </w:r>
          </w:p>
        </w:tc>
      </w:tr>
      <w:tr w:rsidR="00EF02C8" w14:paraId="227F7ACF" w14:textId="77777777">
        <w:trPr>
          <w:trHeight w:val="920"/>
        </w:trPr>
        <w:tc>
          <w:tcPr>
            <w:tcW w:w="4710" w:type="dxa"/>
          </w:tcPr>
          <w:p w14:paraId="39639630" w14:textId="77777777" w:rsidR="00EF02C8" w:rsidRDefault="006F0A4F">
            <w:pPr>
              <w:jc w:val="center"/>
              <w:rPr>
                <w:rFonts w:ascii="Roboto" w:eastAsia="Roboto" w:hAnsi="Roboto" w:cs="Roboto"/>
              </w:rPr>
            </w:pPr>
            <w:r>
              <w:rPr>
                <w:rFonts w:ascii="Roboto" w:eastAsia="Roboto" w:hAnsi="Roboto" w:cs="Roboto"/>
              </w:rPr>
              <w:t>5. týždeň (21.10.)</w:t>
            </w:r>
          </w:p>
        </w:tc>
        <w:tc>
          <w:tcPr>
            <w:tcW w:w="4710" w:type="dxa"/>
          </w:tcPr>
          <w:p w14:paraId="3C8587C7" w14:textId="77777777" w:rsidR="00EF02C8" w:rsidRDefault="006F0A4F">
            <w:pPr>
              <w:jc w:val="center"/>
              <w:rPr>
                <w:rFonts w:ascii="Roboto" w:eastAsia="Roboto" w:hAnsi="Roboto" w:cs="Roboto"/>
              </w:rPr>
            </w:pPr>
            <w:r>
              <w:rPr>
                <w:rFonts w:ascii="Roboto" w:eastAsia="Roboto" w:hAnsi="Roboto" w:cs="Roboto"/>
              </w:rPr>
              <w:t>Čítanie literatúry.</w:t>
            </w:r>
          </w:p>
          <w:p w14:paraId="69B6BD0D" w14:textId="77777777" w:rsidR="00EF02C8" w:rsidRDefault="006F0A4F">
            <w:pPr>
              <w:jc w:val="center"/>
              <w:rPr>
                <w:rFonts w:ascii="Roboto" w:eastAsia="Roboto" w:hAnsi="Roboto" w:cs="Roboto"/>
              </w:rPr>
            </w:pPr>
            <w:r>
              <w:rPr>
                <w:rFonts w:ascii="Roboto" w:eastAsia="Roboto" w:hAnsi="Roboto" w:cs="Roboto"/>
              </w:rPr>
              <w:t>Prvé neurónové siete.</w:t>
            </w:r>
          </w:p>
        </w:tc>
      </w:tr>
      <w:tr w:rsidR="00EF02C8" w14:paraId="2310F59C" w14:textId="77777777">
        <w:trPr>
          <w:trHeight w:val="920"/>
        </w:trPr>
        <w:tc>
          <w:tcPr>
            <w:tcW w:w="4710" w:type="dxa"/>
          </w:tcPr>
          <w:p w14:paraId="0F971DEF" w14:textId="77777777" w:rsidR="00EF02C8" w:rsidRDefault="006F0A4F">
            <w:pPr>
              <w:jc w:val="center"/>
              <w:rPr>
                <w:rFonts w:ascii="Roboto" w:eastAsia="Roboto" w:hAnsi="Roboto" w:cs="Roboto"/>
              </w:rPr>
            </w:pPr>
            <w:r>
              <w:rPr>
                <w:rFonts w:ascii="Roboto" w:eastAsia="Roboto" w:hAnsi="Roboto" w:cs="Roboto"/>
              </w:rPr>
              <w:t>6. týždeň (28.10.)</w:t>
            </w:r>
          </w:p>
        </w:tc>
        <w:tc>
          <w:tcPr>
            <w:tcW w:w="4710" w:type="dxa"/>
          </w:tcPr>
          <w:p w14:paraId="33641F49" w14:textId="77777777" w:rsidR="00EF02C8" w:rsidRDefault="006F0A4F">
            <w:pPr>
              <w:jc w:val="center"/>
              <w:rPr>
                <w:rFonts w:ascii="Roboto" w:eastAsia="Roboto" w:hAnsi="Roboto" w:cs="Roboto"/>
              </w:rPr>
            </w:pPr>
            <w:r>
              <w:rPr>
                <w:rFonts w:ascii="Roboto" w:eastAsia="Roboto" w:hAnsi="Roboto" w:cs="Roboto"/>
              </w:rPr>
              <w:t>Vytvorenie štruktúry a písanie úvodu</w:t>
            </w:r>
          </w:p>
        </w:tc>
      </w:tr>
      <w:tr w:rsidR="00EF02C8" w14:paraId="15470E1F" w14:textId="77777777">
        <w:trPr>
          <w:trHeight w:val="960"/>
        </w:trPr>
        <w:tc>
          <w:tcPr>
            <w:tcW w:w="4710" w:type="dxa"/>
          </w:tcPr>
          <w:p w14:paraId="5CAB1D17" w14:textId="77777777" w:rsidR="00EF02C8" w:rsidRDefault="006F0A4F">
            <w:pPr>
              <w:jc w:val="center"/>
              <w:rPr>
                <w:rFonts w:ascii="Roboto" w:eastAsia="Roboto" w:hAnsi="Roboto" w:cs="Roboto"/>
              </w:rPr>
            </w:pPr>
            <w:r>
              <w:rPr>
                <w:rFonts w:ascii="Roboto" w:eastAsia="Roboto" w:hAnsi="Roboto" w:cs="Roboto"/>
              </w:rPr>
              <w:t>7. týždeň (4.11.)</w:t>
            </w:r>
          </w:p>
        </w:tc>
        <w:tc>
          <w:tcPr>
            <w:tcW w:w="4710" w:type="dxa"/>
          </w:tcPr>
          <w:p w14:paraId="2B87D6C5" w14:textId="77777777" w:rsidR="00EF02C8" w:rsidRDefault="006F0A4F">
            <w:pPr>
              <w:jc w:val="center"/>
              <w:rPr>
                <w:rFonts w:ascii="Roboto" w:eastAsia="Roboto" w:hAnsi="Roboto" w:cs="Roboto"/>
              </w:rPr>
            </w:pPr>
            <w:r>
              <w:rPr>
                <w:rFonts w:ascii="Roboto" w:eastAsia="Roboto" w:hAnsi="Roboto" w:cs="Roboto"/>
              </w:rPr>
              <w:t xml:space="preserve">Písanie analýzy rozdelenie umelej inteligencie, neurónové siete, CNN, </w:t>
            </w:r>
            <w:proofErr w:type="spellStart"/>
            <w:r>
              <w:rPr>
                <w:rFonts w:ascii="Roboto" w:eastAsia="Roboto" w:hAnsi="Roboto" w:cs="Roboto"/>
              </w:rPr>
              <w:t>gáborové</w:t>
            </w:r>
            <w:proofErr w:type="spellEnd"/>
            <w:r>
              <w:rPr>
                <w:rFonts w:ascii="Roboto" w:eastAsia="Roboto" w:hAnsi="Roboto" w:cs="Roboto"/>
              </w:rPr>
              <w:t xml:space="preserve"> filtre, </w:t>
            </w:r>
            <w:proofErr w:type="spellStart"/>
            <w:r>
              <w:rPr>
                <w:rFonts w:ascii="Roboto" w:eastAsia="Roboto" w:hAnsi="Roboto" w:cs="Roboto"/>
              </w:rPr>
              <w:t>autoencoder</w:t>
            </w:r>
            <w:proofErr w:type="spellEnd"/>
          </w:p>
        </w:tc>
      </w:tr>
      <w:tr w:rsidR="00EF02C8" w14:paraId="4B722544" w14:textId="77777777">
        <w:trPr>
          <w:trHeight w:val="920"/>
        </w:trPr>
        <w:tc>
          <w:tcPr>
            <w:tcW w:w="4710" w:type="dxa"/>
          </w:tcPr>
          <w:p w14:paraId="61F58AD5" w14:textId="77777777" w:rsidR="00EF02C8" w:rsidRDefault="006F0A4F">
            <w:pPr>
              <w:jc w:val="center"/>
              <w:rPr>
                <w:rFonts w:ascii="Roboto" w:eastAsia="Roboto" w:hAnsi="Roboto" w:cs="Roboto"/>
              </w:rPr>
            </w:pPr>
            <w:r>
              <w:rPr>
                <w:rFonts w:ascii="Roboto" w:eastAsia="Roboto" w:hAnsi="Roboto" w:cs="Roboto"/>
              </w:rPr>
              <w:t>8. týždeň (11.11.)</w:t>
            </w:r>
          </w:p>
        </w:tc>
        <w:tc>
          <w:tcPr>
            <w:tcW w:w="4710" w:type="dxa"/>
          </w:tcPr>
          <w:p w14:paraId="23DC09D6" w14:textId="77777777" w:rsidR="00EF02C8" w:rsidRDefault="006F0A4F">
            <w:pPr>
              <w:jc w:val="center"/>
              <w:rPr>
                <w:rFonts w:ascii="Roboto" w:eastAsia="Roboto" w:hAnsi="Roboto" w:cs="Roboto"/>
              </w:rPr>
            </w:pPr>
            <w:r>
              <w:rPr>
                <w:rFonts w:ascii="Roboto" w:eastAsia="Roboto" w:hAnsi="Roboto" w:cs="Roboto"/>
              </w:rPr>
              <w:t>Písanie analýzy</w:t>
            </w:r>
            <w:r>
              <w:rPr>
                <w:rFonts w:ascii="Roboto" w:eastAsia="Roboto" w:hAnsi="Roboto" w:cs="Roboto"/>
                <w:color w:val="222222"/>
                <w:highlight w:val="white"/>
              </w:rPr>
              <w:t xml:space="preserve">, transfer </w:t>
            </w:r>
            <w:proofErr w:type="spellStart"/>
            <w:r>
              <w:rPr>
                <w:rFonts w:ascii="Roboto" w:eastAsia="Roboto" w:hAnsi="Roboto" w:cs="Roboto"/>
                <w:color w:val="222222"/>
                <w:highlight w:val="white"/>
              </w:rPr>
              <w:t>learning</w:t>
            </w:r>
            <w:proofErr w:type="spellEnd"/>
            <w:r>
              <w:rPr>
                <w:rFonts w:ascii="Roboto" w:eastAsia="Roboto" w:hAnsi="Roboto" w:cs="Roboto"/>
                <w:color w:val="222222"/>
                <w:highlight w:val="white"/>
              </w:rPr>
              <w:t>, vizualizácia, publikácie</w:t>
            </w:r>
          </w:p>
        </w:tc>
      </w:tr>
      <w:tr w:rsidR="00EF02C8" w14:paraId="1A28480C" w14:textId="77777777">
        <w:trPr>
          <w:trHeight w:val="920"/>
        </w:trPr>
        <w:tc>
          <w:tcPr>
            <w:tcW w:w="4710" w:type="dxa"/>
          </w:tcPr>
          <w:p w14:paraId="750C8953" w14:textId="77777777" w:rsidR="00EF02C8" w:rsidRDefault="006F0A4F">
            <w:pPr>
              <w:jc w:val="center"/>
              <w:rPr>
                <w:rFonts w:ascii="Roboto" w:eastAsia="Roboto" w:hAnsi="Roboto" w:cs="Roboto"/>
              </w:rPr>
            </w:pPr>
            <w:r>
              <w:rPr>
                <w:rFonts w:ascii="Roboto" w:eastAsia="Roboto" w:hAnsi="Roboto" w:cs="Roboto"/>
              </w:rPr>
              <w:t>9. týždeň (18.11.)</w:t>
            </w:r>
          </w:p>
        </w:tc>
        <w:tc>
          <w:tcPr>
            <w:tcW w:w="4710" w:type="dxa"/>
          </w:tcPr>
          <w:p w14:paraId="7CFD3D5E" w14:textId="0DC5D693" w:rsidR="00EF02C8" w:rsidRDefault="006F0A4F">
            <w:pPr>
              <w:jc w:val="center"/>
              <w:rPr>
                <w:rFonts w:ascii="Roboto" w:eastAsia="Roboto" w:hAnsi="Roboto" w:cs="Roboto"/>
              </w:rPr>
            </w:pPr>
            <w:r>
              <w:rPr>
                <w:rFonts w:ascii="Roboto" w:eastAsia="Roboto" w:hAnsi="Roboto" w:cs="Roboto"/>
              </w:rPr>
              <w:t xml:space="preserve">Dokončenie analýzy a </w:t>
            </w:r>
            <w:r w:rsidRPr="00324408">
              <w:rPr>
                <w:rFonts w:ascii="Roboto" w:eastAsia="Roboto" w:hAnsi="Roboto" w:cs="Roboto"/>
                <w:color w:val="000000" w:themeColor="text1"/>
              </w:rPr>
              <w:t>napísanie návrh</w:t>
            </w:r>
            <w:r w:rsidR="00324408" w:rsidRPr="00324408">
              <w:rPr>
                <w:rFonts w:ascii="Roboto" w:eastAsia="Roboto" w:hAnsi="Roboto" w:cs="Roboto"/>
                <w:color w:val="000000" w:themeColor="text1"/>
              </w:rPr>
              <w:t>u</w:t>
            </w:r>
            <w:r>
              <w:rPr>
                <w:rFonts w:ascii="Roboto" w:eastAsia="Roboto" w:hAnsi="Roboto" w:cs="Roboto"/>
              </w:rPr>
              <w:t xml:space="preserve">, opis </w:t>
            </w:r>
            <w:proofErr w:type="spellStart"/>
            <w:r>
              <w:rPr>
                <w:rFonts w:ascii="Roboto" w:eastAsia="Roboto" w:hAnsi="Roboto" w:cs="Roboto"/>
              </w:rPr>
              <w:t>datasetov</w:t>
            </w:r>
            <w:proofErr w:type="spellEnd"/>
            <w:r>
              <w:rPr>
                <w:rFonts w:ascii="Roboto" w:eastAsia="Roboto" w:hAnsi="Roboto" w:cs="Roboto"/>
              </w:rPr>
              <w:t xml:space="preserve">, </w:t>
            </w:r>
            <w:proofErr w:type="spellStart"/>
            <w:r>
              <w:rPr>
                <w:rFonts w:ascii="Roboto" w:eastAsia="Roboto" w:hAnsi="Roboto" w:cs="Roboto"/>
              </w:rPr>
              <w:t>po</w:t>
            </w:r>
            <w:r>
              <w:rPr>
                <w:rFonts w:ascii="Roboto" w:eastAsia="Roboto" w:hAnsi="Roboto" w:cs="Roboto"/>
              </w:rPr>
              <w:t>drob</w:t>
            </w:r>
            <w:r w:rsidR="0036203A">
              <w:rPr>
                <w:rFonts w:ascii="Roboto" w:eastAsia="Roboto" w:hAnsi="Roboto" w:cs="Roboto"/>
              </w:rPr>
              <w:t>n</w:t>
            </w:r>
            <w:proofErr w:type="spellEnd"/>
            <w:r>
              <w:rPr>
                <w:rFonts w:ascii="Roboto" w:eastAsia="Roboto" w:hAnsi="Roboto" w:cs="Roboto"/>
              </w:rPr>
              <w:t xml:space="preserve"> opis témy</w:t>
            </w:r>
          </w:p>
        </w:tc>
      </w:tr>
      <w:tr w:rsidR="00EF02C8" w14:paraId="267D89C5" w14:textId="77777777">
        <w:trPr>
          <w:trHeight w:val="920"/>
        </w:trPr>
        <w:tc>
          <w:tcPr>
            <w:tcW w:w="4710" w:type="dxa"/>
          </w:tcPr>
          <w:p w14:paraId="1660A271" w14:textId="77777777" w:rsidR="00EF02C8" w:rsidRDefault="006F0A4F">
            <w:pPr>
              <w:jc w:val="center"/>
              <w:rPr>
                <w:rFonts w:ascii="Roboto" w:eastAsia="Roboto" w:hAnsi="Roboto" w:cs="Roboto"/>
              </w:rPr>
            </w:pPr>
            <w:r>
              <w:rPr>
                <w:rFonts w:ascii="Roboto" w:eastAsia="Roboto" w:hAnsi="Roboto" w:cs="Roboto"/>
              </w:rPr>
              <w:t>10. týždeň (25.11.)</w:t>
            </w:r>
          </w:p>
        </w:tc>
        <w:tc>
          <w:tcPr>
            <w:tcW w:w="4710" w:type="dxa"/>
          </w:tcPr>
          <w:p w14:paraId="144497BA" w14:textId="3664351D" w:rsidR="00EF02C8" w:rsidRDefault="006F0A4F">
            <w:pPr>
              <w:jc w:val="center"/>
              <w:rPr>
                <w:rFonts w:ascii="Roboto" w:eastAsia="Roboto" w:hAnsi="Roboto" w:cs="Roboto"/>
              </w:rPr>
            </w:pPr>
            <w:r>
              <w:rPr>
                <w:rFonts w:ascii="Roboto" w:eastAsia="Roboto" w:hAnsi="Roboto" w:cs="Roboto"/>
              </w:rPr>
              <w:t xml:space="preserve">Dokončenie analýzy a </w:t>
            </w:r>
            <w:r w:rsidR="00324408" w:rsidRPr="00324408">
              <w:rPr>
                <w:rFonts w:ascii="Roboto" w:eastAsia="Roboto" w:hAnsi="Roboto" w:cs="Roboto"/>
                <w:color w:val="000000" w:themeColor="text1"/>
              </w:rPr>
              <w:t>napísanie návrhu</w:t>
            </w:r>
            <w:r w:rsidR="00324408">
              <w:rPr>
                <w:rFonts w:ascii="Roboto" w:eastAsia="Roboto" w:hAnsi="Roboto" w:cs="Roboto"/>
                <w:color w:val="000000" w:themeColor="text1"/>
              </w:rPr>
              <w:t>,</w:t>
            </w:r>
            <w:bookmarkStart w:id="72" w:name="_GoBack"/>
            <w:bookmarkEnd w:id="72"/>
            <w:r w:rsidRPr="0036203A">
              <w:rPr>
                <w:rFonts w:ascii="Roboto" w:eastAsia="Roboto" w:hAnsi="Roboto" w:cs="Roboto"/>
                <w:color w:val="FF0000"/>
              </w:rPr>
              <w:t xml:space="preserve"> </w:t>
            </w:r>
            <w:r>
              <w:rPr>
                <w:rFonts w:ascii="Roboto" w:eastAsia="Roboto" w:hAnsi="Roboto" w:cs="Roboto"/>
              </w:rPr>
              <w:t xml:space="preserve">opis </w:t>
            </w:r>
            <w:proofErr w:type="spellStart"/>
            <w:r>
              <w:rPr>
                <w:rFonts w:ascii="Roboto" w:eastAsia="Roboto" w:hAnsi="Roboto" w:cs="Roboto"/>
              </w:rPr>
              <w:t>datasetov</w:t>
            </w:r>
            <w:proofErr w:type="spellEnd"/>
            <w:r>
              <w:rPr>
                <w:rFonts w:ascii="Roboto" w:eastAsia="Roboto" w:hAnsi="Roboto" w:cs="Roboto"/>
              </w:rPr>
              <w:t xml:space="preserve">, </w:t>
            </w:r>
            <w:proofErr w:type="spellStart"/>
            <w:r>
              <w:rPr>
                <w:rFonts w:ascii="Roboto" w:eastAsia="Roboto" w:hAnsi="Roboto" w:cs="Roboto"/>
              </w:rPr>
              <w:t>podrobn</w:t>
            </w:r>
            <w:r>
              <w:rPr>
                <w:rFonts w:ascii="Roboto" w:eastAsia="Roboto" w:hAnsi="Roboto" w:cs="Roboto"/>
              </w:rPr>
              <w:t>y</w:t>
            </w:r>
            <w:proofErr w:type="spellEnd"/>
            <w:r>
              <w:rPr>
                <w:rFonts w:ascii="Roboto" w:eastAsia="Roboto" w:hAnsi="Roboto" w:cs="Roboto"/>
              </w:rPr>
              <w:t xml:space="preserve"> opis témy</w:t>
            </w:r>
          </w:p>
        </w:tc>
      </w:tr>
      <w:tr w:rsidR="00EF02C8" w14:paraId="7FF94105" w14:textId="77777777">
        <w:trPr>
          <w:trHeight w:val="960"/>
        </w:trPr>
        <w:tc>
          <w:tcPr>
            <w:tcW w:w="4710" w:type="dxa"/>
          </w:tcPr>
          <w:p w14:paraId="391B242E" w14:textId="77777777" w:rsidR="00EF02C8" w:rsidRDefault="006F0A4F">
            <w:pPr>
              <w:jc w:val="center"/>
              <w:rPr>
                <w:rFonts w:ascii="Roboto" w:eastAsia="Roboto" w:hAnsi="Roboto" w:cs="Roboto"/>
              </w:rPr>
            </w:pPr>
            <w:r>
              <w:rPr>
                <w:rFonts w:ascii="Roboto" w:eastAsia="Roboto" w:hAnsi="Roboto" w:cs="Roboto"/>
              </w:rPr>
              <w:t>11. týždeň (2.12.)</w:t>
            </w:r>
          </w:p>
        </w:tc>
        <w:tc>
          <w:tcPr>
            <w:tcW w:w="4710" w:type="dxa"/>
          </w:tcPr>
          <w:p w14:paraId="6147DBD7" w14:textId="77777777" w:rsidR="00EF02C8" w:rsidRDefault="006F0A4F">
            <w:pPr>
              <w:jc w:val="center"/>
              <w:rPr>
                <w:rFonts w:ascii="Roboto" w:eastAsia="Roboto" w:hAnsi="Roboto" w:cs="Roboto"/>
              </w:rPr>
            </w:pPr>
            <w:r>
              <w:rPr>
                <w:rFonts w:ascii="Roboto" w:eastAsia="Roboto" w:hAnsi="Roboto" w:cs="Roboto"/>
              </w:rPr>
              <w:t>Inicializácia filtrov CNN v prvej vrstve pri učení štandardným učením ako backpropagation</w:t>
            </w:r>
          </w:p>
          <w:p w14:paraId="1CC9ACDC" w14:textId="77777777" w:rsidR="00EF02C8" w:rsidRDefault="006F0A4F">
            <w:pPr>
              <w:jc w:val="center"/>
              <w:rPr>
                <w:rFonts w:ascii="Roboto" w:eastAsia="Roboto" w:hAnsi="Roboto" w:cs="Roboto"/>
              </w:rPr>
            </w:pPr>
            <w:r>
              <w:rPr>
                <w:rFonts w:ascii="Roboto" w:eastAsia="Roboto" w:hAnsi="Roboto" w:cs="Roboto"/>
              </w:rPr>
              <w:t>implementácia</w:t>
            </w:r>
          </w:p>
        </w:tc>
      </w:tr>
      <w:tr w:rsidR="00EF02C8" w14:paraId="64373B51" w14:textId="77777777">
        <w:trPr>
          <w:trHeight w:val="920"/>
        </w:trPr>
        <w:tc>
          <w:tcPr>
            <w:tcW w:w="4710" w:type="dxa"/>
          </w:tcPr>
          <w:p w14:paraId="18405980" w14:textId="77777777" w:rsidR="00EF02C8" w:rsidRDefault="006F0A4F">
            <w:pPr>
              <w:jc w:val="center"/>
              <w:rPr>
                <w:rFonts w:ascii="Roboto" w:eastAsia="Roboto" w:hAnsi="Roboto" w:cs="Roboto"/>
              </w:rPr>
            </w:pPr>
            <w:r>
              <w:rPr>
                <w:rFonts w:ascii="Roboto" w:eastAsia="Roboto" w:hAnsi="Roboto" w:cs="Roboto"/>
              </w:rPr>
              <w:t>12. týždeň (9.12.)</w:t>
            </w:r>
          </w:p>
        </w:tc>
        <w:tc>
          <w:tcPr>
            <w:tcW w:w="4710" w:type="dxa"/>
          </w:tcPr>
          <w:p w14:paraId="77B64090" w14:textId="77777777" w:rsidR="00EF02C8" w:rsidRDefault="006F0A4F">
            <w:pPr>
              <w:jc w:val="center"/>
              <w:rPr>
                <w:rFonts w:ascii="Roboto" w:eastAsia="Roboto" w:hAnsi="Roboto" w:cs="Roboto"/>
              </w:rPr>
            </w:pPr>
            <w:r>
              <w:rPr>
                <w:rFonts w:ascii="Roboto" w:eastAsia="Roboto" w:hAnsi="Roboto" w:cs="Roboto"/>
              </w:rPr>
              <w:t>Inicializácia filtrov CNN v prvej vrstve pri učení štandardným učením ako backpropagation</w:t>
            </w:r>
          </w:p>
          <w:p w14:paraId="25D7D5F1" w14:textId="77777777" w:rsidR="00EF02C8" w:rsidRDefault="006F0A4F">
            <w:pPr>
              <w:jc w:val="center"/>
              <w:rPr>
                <w:rFonts w:ascii="Roboto" w:eastAsia="Roboto" w:hAnsi="Roboto" w:cs="Roboto"/>
              </w:rPr>
            </w:pPr>
            <w:r>
              <w:rPr>
                <w:rFonts w:ascii="Roboto" w:eastAsia="Roboto" w:hAnsi="Roboto" w:cs="Roboto"/>
              </w:rPr>
              <w:t>implementácia</w:t>
            </w:r>
          </w:p>
        </w:tc>
      </w:tr>
      <w:tr w:rsidR="00EF02C8" w14:paraId="48CD492B" w14:textId="77777777">
        <w:trPr>
          <w:trHeight w:val="920"/>
        </w:trPr>
        <w:tc>
          <w:tcPr>
            <w:tcW w:w="4710" w:type="dxa"/>
          </w:tcPr>
          <w:p w14:paraId="35EB782E" w14:textId="77777777" w:rsidR="00EF02C8" w:rsidRDefault="006F0A4F">
            <w:pPr>
              <w:jc w:val="center"/>
              <w:rPr>
                <w:rFonts w:ascii="Roboto" w:eastAsia="Roboto" w:hAnsi="Roboto" w:cs="Roboto"/>
              </w:rPr>
            </w:pPr>
            <w:r>
              <w:rPr>
                <w:rFonts w:ascii="Roboto" w:eastAsia="Roboto" w:hAnsi="Roboto" w:cs="Roboto"/>
              </w:rPr>
              <w:lastRenderedPageBreak/>
              <w:t>13. týždeň (16.12.)</w:t>
            </w:r>
          </w:p>
        </w:tc>
        <w:tc>
          <w:tcPr>
            <w:tcW w:w="4710" w:type="dxa"/>
          </w:tcPr>
          <w:p w14:paraId="256E49D0" w14:textId="77777777" w:rsidR="00EF02C8" w:rsidRDefault="006F0A4F">
            <w:pPr>
              <w:jc w:val="center"/>
              <w:rPr>
                <w:rFonts w:ascii="Roboto" w:eastAsia="Roboto" w:hAnsi="Roboto" w:cs="Roboto"/>
              </w:rPr>
            </w:pPr>
            <w:r>
              <w:rPr>
                <w:rFonts w:ascii="Roboto" w:eastAsia="Roboto" w:hAnsi="Roboto" w:cs="Roboto"/>
              </w:rPr>
              <w:t>Inicial</w:t>
            </w:r>
            <w:r>
              <w:rPr>
                <w:rFonts w:ascii="Roboto" w:eastAsia="Roboto" w:hAnsi="Roboto" w:cs="Roboto"/>
              </w:rPr>
              <w:t>izácia filtrov ručne (Gáborové filtre) implementácia</w:t>
            </w:r>
          </w:p>
          <w:p w14:paraId="131286E2" w14:textId="77777777" w:rsidR="00EF02C8" w:rsidRDefault="00EF02C8">
            <w:pPr>
              <w:jc w:val="center"/>
              <w:rPr>
                <w:rFonts w:ascii="Roboto" w:eastAsia="Roboto" w:hAnsi="Roboto" w:cs="Roboto"/>
              </w:rPr>
            </w:pPr>
          </w:p>
        </w:tc>
      </w:tr>
    </w:tbl>
    <w:p w14:paraId="067CD1E3" w14:textId="77777777" w:rsidR="00EF02C8" w:rsidRDefault="00EF02C8">
      <w:pPr>
        <w:spacing w:after="160" w:line="259" w:lineRule="auto"/>
        <w:rPr>
          <w:sz w:val="28"/>
          <w:szCs w:val="28"/>
        </w:rPr>
      </w:pPr>
      <w:bookmarkStart w:id="73" w:name="_gjdgxs" w:colFirst="0" w:colLast="0"/>
      <w:bookmarkEnd w:id="73"/>
    </w:p>
    <w:sectPr w:rsidR="00EF02C8">
      <w:footerReference w:type="default" r:id="rId33"/>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Matej Horniak" w:date="2019-11-15T14:07:00Z" w:initials="">
    <w:p w14:paraId="760CC197" w14:textId="77777777" w:rsidR="00EF02C8" w:rsidRDefault="006F0A4F">
      <w:pPr>
        <w:widowControl w:val="0"/>
        <w:pBdr>
          <w:top w:val="nil"/>
          <w:left w:val="nil"/>
          <w:bottom w:val="nil"/>
          <w:right w:val="nil"/>
          <w:between w:val="nil"/>
        </w:pBdr>
        <w:spacing w:line="240" w:lineRule="auto"/>
        <w:rPr>
          <w:color w:val="000000"/>
        </w:rPr>
      </w:pPr>
      <w:r>
        <w:rPr>
          <w:color w:val="000000"/>
        </w:rPr>
        <w:t xml:space="preserve">Zdroje -&gt; </w:t>
      </w:r>
      <w:proofErr w:type="spellStart"/>
      <w:r>
        <w:rPr>
          <w:color w:val="000000"/>
        </w:rPr>
        <w:t>obra</w:t>
      </w:r>
      <w:r>
        <w:rPr>
          <w:color w:val="000000"/>
        </w:rPr>
        <w:t>zkov</w:t>
      </w:r>
      <w:proofErr w:type="spellEnd"/>
      <w:r>
        <w:rPr>
          <w:color w:val="000000"/>
        </w:rPr>
        <w:t xml:space="preserve">, vzorcov, textu + </w:t>
      </w:r>
      <w:proofErr w:type="spellStart"/>
      <w:r>
        <w:rPr>
          <w:color w:val="000000"/>
        </w:rPr>
        <w:t>GoodFellow</w:t>
      </w:r>
      <w:proofErr w:type="spellEnd"/>
    </w:p>
    <w:p w14:paraId="626BBCC8" w14:textId="77777777" w:rsidR="00EF02C8" w:rsidRDefault="00EF02C8">
      <w:pPr>
        <w:widowControl w:val="0"/>
        <w:pBdr>
          <w:top w:val="nil"/>
          <w:left w:val="nil"/>
          <w:bottom w:val="nil"/>
          <w:right w:val="nil"/>
          <w:between w:val="nil"/>
        </w:pBdr>
        <w:spacing w:line="240" w:lineRule="auto"/>
        <w:rPr>
          <w:color w:val="000000"/>
        </w:rPr>
      </w:pPr>
    </w:p>
    <w:p w14:paraId="5A363978" w14:textId="77777777" w:rsidR="00EF02C8" w:rsidRDefault="006F0A4F">
      <w:pPr>
        <w:widowControl w:val="0"/>
        <w:pBdr>
          <w:top w:val="nil"/>
          <w:left w:val="nil"/>
          <w:bottom w:val="nil"/>
          <w:right w:val="nil"/>
          <w:between w:val="nil"/>
        </w:pBdr>
        <w:spacing w:line="240" w:lineRule="auto"/>
        <w:rPr>
          <w:color w:val="000000"/>
        </w:rPr>
      </w:pPr>
      <w:r>
        <w:rPr>
          <w:color w:val="000000"/>
        </w:rPr>
        <w:t>https://medium.com/@chethankumargn/artificial-intelligence-definition-types-examples-technologies-962ea75c7b9b</w:t>
      </w:r>
    </w:p>
    <w:p w14:paraId="6D479140" w14:textId="77777777" w:rsidR="00EF02C8" w:rsidRDefault="00EF02C8">
      <w:pPr>
        <w:widowControl w:val="0"/>
        <w:pBdr>
          <w:top w:val="nil"/>
          <w:left w:val="nil"/>
          <w:bottom w:val="nil"/>
          <w:right w:val="nil"/>
          <w:between w:val="nil"/>
        </w:pBdr>
        <w:spacing w:line="240" w:lineRule="auto"/>
        <w:rPr>
          <w:color w:val="000000"/>
        </w:rPr>
      </w:pPr>
    </w:p>
    <w:p w14:paraId="6D9C2A3A" w14:textId="77777777" w:rsidR="00EF02C8" w:rsidRDefault="006F0A4F">
      <w:pPr>
        <w:widowControl w:val="0"/>
        <w:pBdr>
          <w:top w:val="nil"/>
          <w:left w:val="nil"/>
          <w:bottom w:val="nil"/>
          <w:right w:val="nil"/>
          <w:between w:val="nil"/>
        </w:pBdr>
        <w:spacing w:line="240" w:lineRule="auto"/>
        <w:rPr>
          <w:color w:val="000000"/>
        </w:rPr>
      </w:pPr>
      <w:r>
        <w:rPr>
          <w:color w:val="000000"/>
        </w:rPr>
        <w:t>https://www.fokus.fraunhofer.de/en/fame/workingareas/ai</w:t>
      </w:r>
    </w:p>
    <w:p w14:paraId="1B0CD527" w14:textId="77777777" w:rsidR="00EF02C8" w:rsidRDefault="00EF02C8">
      <w:pPr>
        <w:widowControl w:val="0"/>
        <w:pBdr>
          <w:top w:val="nil"/>
          <w:left w:val="nil"/>
          <w:bottom w:val="nil"/>
          <w:right w:val="nil"/>
          <w:between w:val="nil"/>
        </w:pBdr>
        <w:spacing w:line="240" w:lineRule="auto"/>
        <w:rPr>
          <w:color w:val="000000"/>
        </w:rPr>
      </w:pPr>
    </w:p>
    <w:p w14:paraId="565A0A2A" w14:textId="77777777" w:rsidR="00EF02C8" w:rsidRDefault="006F0A4F">
      <w:pPr>
        <w:widowControl w:val="0"/>
        <w:pBdr>
          <w:top w:val="nil"/>
          <w:left w:val="nil"/>
          <w:bottom w:val="nil"/>
          <w:right w:val="nil"/>
          <w:between w:val="nil"/>
        </w:pBdr>
        <w:spacing w:line="240" w:lineRule="auto"/>
        <w:rPr>
          <w:color w:val="000000"/>
        </w:rPr>
      </w:pPr>
      <w:r>
        <w:rPr>
          <w:color w:val="000000"/>
        </w:rPr>
        <w:t>Navrat_P._a_kol._-_UMELA_INTELIGENCIA.pdf</w:t>
      </w:r>
    </w:p>
    <w:p w14:paraId="5744D4A8" w14:textId="77777777" w:rsidR="00EF02C8" w:rsidRDefault="00EF02C8">
      <w:pPr>
        <w:widowControl w:val="0"/>
        <w:pBdr>
          <w:top w:val="nil"/>
          <w:left w:val="nil"/>
          <w:bottom w:val="nil"/>
          <w:right w:val="nil"/>
          <w:between w:val="nil"/>
        </w:pBdr>
        <w:spacing w:line="240" w:lineRule="auto"/>
        <w:rPr>
          <w:color w:val="000000"/>
        </w:rPr>
      </w:pPr>
    </w:p>
    <w:p w14:paraId="069F245A" w14:textId="77777777" w:rsidR="00EF02C8" w:rsidRDefault="006F0A4F">
      <w:pPr>
        <w:widowControl w:val="0"/>
        <w:pBdr>
          <w:top w:val="nil"/>
          <w:left w:val="nil"/>
          <w:bottom w:val="nil"/>
          <w:right w:val="nil"/>
          <w:between w:val="nil"/>
        </w:pBdr>
        <w:spacing w:line="240" w:lineRule="auto"/>
        <w:rPr>
          <w:color w:val="000000"/>
        </w:rPr>
      </w:pPr>
      <w:r>
        <w:rPr>
          <w:color w:val="000000"/>
        </w:rPr>
        <w:t>https://p</w:t>
      </w:r>
      <w:r>
        <w:rPr>
          <w:color w:val="000000"/>
        </w:rPr>
        <w:t>lato.stanford.edu/entries/artificial-intelligence/#WhatExacAI</w:t>
      </w:r>
    </w:p>
  </w:comment>
  <w:comment w:id="5" w:author="Matej Horniak" w:date="2019-11-15T14:43:00Z" w:initials="">
    <w:p w14:paraId="224232B7" w14:textId="77777777" w:rsidR="00EF02C8" w:rsidRDefault="006F0A4F">
      <w:pPr>
        <w:widowControl w:val="0"/>
        <w:pBdr>
          <w:top w:val="nil"/>
          <w:left w:val="nil"/>
          <w:bottom w:val="nil"/>
          <w:right w:val="nil"/>
          <w:between w:val="nil"/>
        </w:pBdr>
        <w:spacing w:line="240" w:lineRule="auto"/>
        <w:rPr>
          <w:color w:val="000000"/>
        </w:rPr>
      </w:pPr>
      <w:r>
        <w:rPr>
          <w:color w:val="000000"/>
        </w:rPr>
        <w:t>_Označené ako vyriešené_</w:t>
      </w:r>
    </w:p>
  </w:comment>
  <w:comment w:id="6" w:author="Matej Horniak" w:date="2019-11-15T14:43:00Z" w:initials="">
    <w:p w14:paraId="60A05BCA" w14:textId="77777777" w:rsidR="00EF02C8" w:rsidRDefault="006F0A4F">
      <w:pPr>
        <w:widowControl w:val="0"/>
        <w:pBdr>
          <w:top w:val="nil"/>
          <w:left w:val="nil"/>
          <w:bottom w:val="nil"/>
          <w:right w:val="nil"/>
          <w:between w:val="nil"/>
        </w:pBdr>
        <w:spacing w:line="240" w:lineRule="auto"/>
        <w:rPr>
          <w:color w:val="000000"/>
        </w:rPr>
      </w:pPr>
      <w:r>
        <w:rPr>
          <w:color w:val="000000"/>
        </w:rPr>
        <w:t>_Znova otvorené_</w:t>
      </w:r>
    </w:p>
  </w:comment>
  <w:comment w:id="8" w:author="Matej Horniak" w:date="2019-11-15T16:22:00Z" w:initials="">
    <w:p w14:paraId="02EE2EE6" w14:textId="77777777" w:rsidR="00EF02C8" w:rsidRDefault="006F0A4F">
      <w:pPr>
        <w:widowControl w:val="0"/>
        <w:pBdr>
          <w:top w:val="nil"/>
          <w:left w:val="nil"/>
          <w:bottom w:val="nil"/>
          <w:right w:val="nil"/>
          <w:between w:val="nil"/>
        </w:pBdr>
        <w:spacing w:line="240" w:lineRule="auto"/>
        <w:rPr>
          <w:color w:val="000000"/>
        </w:rPr>
      </w:pPr>
      <w:r>
        <w:rPr>
          <w:color w:val="000000"/>
        </w:rPr>
        <w:t xml:space="preserve">Zdroje -&gt; </w:t>
      </w:r>
      <w:proofErr w:type="spellStart"/>
      <w:r>
        <w:rPr>
          <w:color w:val="000000"/>
        </w:rPr>
        <w:t>obrazkov</w:t>
      </w:r>
      <w:proofErr w:type="spellEnd"/>
      <w:r>
        <w:rPr>
          <w:color w:val="000000"/>
        </w:rPr>
        <w:t xml:space="preserve">, vzorcov, textu </w:t>
      </w:r>
    </w:p>
    <w:p w14:paraId="0689F138" w14:textId="77777777" w:rsidR="00EF02C8" w:rsidRDefault="00EF02C8">
      <w:pPr>
        <w:widowControl w:val="0"/>
        <w:pBdr>
          <w:top w:val="nil"/>
          <w:left w:val="nil"/>
          <w:bottom w:val="nil"/>
          <w:right w:val="nil"/>
          <w:between w:val="nil"/>
        </w:pBdr>
        <w:spacing w:line="240" w:lineRule="auto"/>
        <w:rPr>
          <w:color w:val="000000"/>
        </w:rPr>
      </w:pPr>
    </w:p>
    <w:p w14:paraId="74F7A5A5" w14:textId="77777777" w:rsidR="00EF02C8" w:rsidRDefault="006F0A4F">
      <w:pPr>
        <w:widowControl w:val="0"/>
        <w:pBdr>
          <w:top w:val="nil"/>
          <w:left w:val="nil"/>
          <w:bottom w:val="nil"/>
          <w:right w:val="nil"/>
          <w:between w:val="nil"/>
        </w:pBdr>
        <w:spacing w:line="240" w:lineRule="auto"/>
        <w:rPr>
          <w:color w:val="000000"/>
        </w:rPr>
      </w:pPr>
      <w:r>
        <w:rPr>
          <w:color w:val="000000"/>
        </w:rPr>
        <w:t>https://vgg.fiit.stuba.sk/kniha/Pocitacove%20Videnie%20-%20Detekcia%20a%20Rozpoznavanie%20Objektov.pdf</w:t>
      </w:r>
    </w:p>
    <w:p w14:paraId="5B9A9388" w14:textId="77777777" w:rsidR="00EF02C8" w:rsidRDefault="00EF02C8">
      <w:pPr>
        <w:widowControl w:val="0"/>
        <w:pBdr>
          <w:top w:val="nil"/>
          <w:left w:val="nil"/>
          <w:bottom w:val="nil"/>
          <w:right w:val="nil"/>
          <w:between w:val="nil"/>
        </w:pBdr>
        <w:spacing w:line="240" w:lineRule="auto"/>
        <w:rPr>
          <w:color w:val="000000"/>
        </w:rPr>
      </w:pPr>
    </w:p>
    <w:p w14:paraId="541AA8FD" w14:textId="77777777" w:rsidR="00EF02C8" w:rsidRDefault="006F0A4F">
      <w:pPr>
        <w:widowControl w:val="0"/>
        <w:pBdr>
          <w:top w:val="nil"/>
          <w:left w:val="nil"/>
          <w:bottom w:val="nil"/>
          <w:right w:val="nil"/>
          <w:between w:val="nil"/>
        </w:pBdr>
        <w:spacing w:line="240" w:lineRule="auto"/>
        <w:rPr>
          <w:color w:val="000000"/>
        </w:rPr>
      </w:pPr>
      <w:r>
        <w:rPr>
          <w:color w:val="000000"/>
        </w:rPr>
        <w:t>https://hayo.io/computer-vision/</w:t>
      </w:r>
    </w:p>
  </w:comment>
  <w:comment w:id="12" w:author="Matej Horniak" w:date="2019-11-15T13:34:00Z" w:initials="">
    <w:p w14:paraId="1DD1D0EC" w14:textId="77777777" w:rsidR="00EF02C8" w:rsidRDefault="006F0A4F">
      <w:pPr>
        <w:widowControl w:val="0"/>
        <w:pBdr>
          <w:top w:val="nil"/>
          <w:left w:val="nil"/>
          <w:bottom w:val="nil"/>
          <w:right w:val="nil"/>
          <w:between w:val="nil"/>
        </w:pBdr>
        <w:spacing w:line="240" w:lineRule="auto"/>
        <w:rPr>
          <w:color w:val="000000"/>
        </w:rPr>
      </w:pPr>
      <w:r>
        <w:rPr>
          <w:color w:val="000000"/>
        </w:rPr>
        <w:t xml:space="preserve">Zdroje -&gt; </w:t>
      </w:r>
      <w:proofErr w:type="spellStart"/>
      <w:r>
        <w:rPr>
          <w:color w:val="000000"/>
        </w:rPr>
        <w:t>obrazkov</w:t>
      </w:r>
      <w:proofErr w:type="spellEnd"/>
      <w:r>
        <w:rPr>
          <w:color w:val="000000"/>
        </w:rPr>
        <w:t xml:space="preserve">, vzorcov, textu + </w:t>
      </w:r>
      <w:proofErr w:type="spellStart"/>
      <w:r>
        <w:rPr>
          <w:color w:val="000000"/>
        </w:rPr>
        <w:t>GoodFellow</w:t>
      </w:r>
      <w:proofErr w:type="spellEnd"/>
    </w:p>
    <w:p w14:paraId="1548AD80" w14:textId="77777777" w:rsidR="00EF02C8" w:rsidRDefault="006F0A4F">
      <w:pPr>
        <w:widowControl w:val="0"/>
        <w:pBdr>
          <w:top w:val="nil"/>
          <w:left w:val="nil"/>
          <w:bottom w:val="nil"/>
          <w:right w:val="nil"/>
          <w:between w:val="nil"/>
        </w:pBdr>
        <w:spacing w:line="240" w:lineRule="auto"/>
        <w:rPr>
          <w:color w:val="000000"/>
        </w:rPr>
      </w:pPr>
      <w:r>
        <w:rPr>
          <w:color w:val="000000"/>
        </w:rPr>
        <w:t>https://vgg.fiit.stuba.sk/kniha/Pocitacove%20Videnie%20-%20Detekcia%20a%20Rozpoznavanie%20Objektov.pdf</w:t>
      </w:r>
    </w:p>
    <w:p w14:paraId="2034D115" w14:textId="77777777" w:rsidR="00EF02C8" w:rsidRDefault="00EF02C8">
      <w:pPr>
        <w:widowControl w:val="0"/>
        <w:pBdr>
          <w:top w:val="nil"/>
          <w:left w:val="nil"/>
          <w:bottom w:val="nil"/>
          <w:right w:val="nil"/>
          <w:between w:val="nil"/>
        </w:pBdr>
        <w:spacing w:line="240" w:lineRule="auto"/>
        <w:rPr>
          <w:color w:val="000000"/>
        </w:rPr>
      </w:pPr>
    </w:p>
    <w:p w14:paraId="2545D458" w14:textId="77777777" w:rsidR="00EF02C8" w:rsidRDefault="006F0A4F">
      <w:pPr>
        <w:widowControl w:val="0"/>
        <w:pBdr>
          <w:top w:val="nil"/>
          <w:left w:val="nil"/>
          <w:bottom w:val="nil"/>
          <w:right w:val="nil"/>
          <w:between w:val="nil"/>
        </w:pBdr>
        <w:spacing w:line="240" w:lineRule="auto"/>
        <w:rPr>
          <w:color w:val="000000"/>
        </w:rPr>
      </w:pPr>
      <w:r>
        <w:rPr>
          <w:color w:val="000000"/>
        </w:rPr>
        <w:t>https://pubs.rsna.org/doi/pdf/</w:t>
      </w:r>
      <w:r>
        <w:rPr>
          <w:color w:val="000000"/>
        </w:rPr>
        <w:t>10.1148/rg.2017170077</w:t>
      </w:r>
    </w:p>
  </w:comment>
  <w:comment w:id="14" w:author="Matej Horniak" w:date="2019-11-15T14:00:00Z" w:initials="">
    <w:p w14:paraId="02EFF2EA" w14:textId="77777777" w:rsidR="00EF02C8" w:rsidRDefault="006F0A4F">
      <w:pPr>
        <w:widowControl w:val="0"/>
        <w:pBdr>
          <w:top w:val="nil"/>
          <w:left w:val="nil"/>
          <w:bottom w:val="nil"/>
          <w:right w:val="nil"/>
          <w:between w:val="nil"/>
        </w:pBdr>
        <w:spacing w:line="240" w:lineRule="auto"/>
        <w:rPr>
          <w:color w:val="000000"/>
        </w:rPr>
      </w:pPr>
      <w:r>
        <w:rPr>
          <w:color w:val="000000"/>
        </w:rPr>
        <w:t xml:space="preserve">Zdroje -&gt; </w:t>
      </w:r>
      <w:proofErr w:type="spellStart"/>
      <w:r>
        <w:rPr>
          <w:color w:val="000000"/>
        </w:rPr>
        <w:t>obrazky</w:t>
      </w:r>
      <w:proofErr w:type="spellEnd"/>
      <w:r>
        <w:rPr>
          <w:color w:val="000000"/>
        </w:rPr>
        <w:t>, text</w:t>
      </w:r>
    </w:p>
    <w:p w14:paraId="4A469E4C" w14:textId="77777777" w:rsidR="00EF02C8" w:rsidRDefault="00EF02C8">
      <w:pPr>
        <w:widowControl w:val="0"/>
        <w:pBdr>
          <w:top w:val="nil"/>
          <w:left w:val="nil"/>
          <w:bottom w:val="nil"/>
          <w:right w:val="nil"/>
          <w:between w:val="nil"/>
        </w:pBdr>
        <w:spacing w:line="240" w:lineRule="auto"/>
        <w:rPr>
          <w:color w:val="000000"/>
        </w:rPr>
      </w:pPr>
    </w:p>
    <w:p w14:paraId="1233B8A9" w14:textId="77777777" w:rsidR="00EF02C8" w:rsidRDefault="006F0A4F">
      <w:pPr>
        <w:widowControl w:val="0"/>
        <w:pBdr>
          <w:top w:val="nil"/>
          <w:left w:val="nil"/>
          <w:bottom w:val="nil"/>
          <w:right w:val="nil"/>
          <w:between w:val="nil"/>
        </w:pBdr>
        <w:spacing w:line="240" w:lineRule="auto"/>
        <w:rPr>
          <w:color w:val="000000"/>
        </w:rPr>
      </w:pPr>
      <w:r>
        <w:rPr>
          <w:color w:val="000000"/>
        </w:rPr>
        <w:t>https://arxiv.org/ftp/arxiv/papers/1904/1904.13204.pdf</w:t>
      </w:r>
    </w:p>
    <w:p w14:paraId="653FD6DA" w14:textId="77777777" w:rsidR="00EF02C8" w:rsidRDefault="00EF02C8">
      <w:pPr>
        <w:widowControl w:val="0"/>
        <w:pBdr>
          <w:top w:val="nil"/>
          <w:left w:val="nil"/>
          <w:bottom w:val="nil"/>
          <w:right w:val="nil"/>
          <w:between w:val="nil"/>
        </w:pBdr>
        <w:spacing w:line="240" w:lineRule="auto"/>
        <w:rPr>
          <w:color w:val="000000"/>
        </w:rPr>
      </w:pPr>
    </w:p>
    <w:p w14:paraId="5D225085" w14:textId="77777777" w:rsidR="00EF02C8" w:rsidRDefault="006F0A4F">
      <w:pPr>
        <w:widowControl w:val="0"/>
        <w:pBdr>
          <w:top w:val="nil"/>
          <w:left w:val="nil"/>
          <w:bottom w:val="nil"/>
          <w:right w:val="nil"/>
          <w:between w:val="nil"/>
        </w:pBdr>
        <w:spacing w:line="240" w:lineRule="auto"/>
        <w:rPr>
          <w:color w:val="000000"/>
        </w:rPr>
      </w:pPr>
      <w:r>
        <w:rPr>
          <w:color w:val="000000"/>
        </w:rPr>
        <w:t>https://www.deeplearnin</w:t>
      </w:r>
      <w:r>
        <w:rPr>
          <w:color w:val="000000"/>
        </w:rPr>
        <w:t>gbook.org/contents/convnets.html</w:t>
      </w:r>
    </w:p>
    <w:p w14:paraId="0877EAAB" w14:textId="77777777" w:rsidR="00EF02C8" w:rsidRDefault="00EF02C8">
      <w:pPr>
        <w:widowControl w:val="0"/>
        <w:pBdr>
          <w:top w:val="nil"/>
          <w:left w:val="nil"/>
          <w:bottom w:val="nil"/>
          <w:right w:val="nil"/>
          <w:between w:val="nil"/>
        </w:pBdr>
        <w:spacing w:line="240" w:lineRule="auto"/>
        <w:rPr>
          <w:color w:val="000000"/>
        </w:rPr>
      </w:pPr>
    </w:p>
    <w:p w14:paraId="7B724842" w14:textId="77777777" w:rsidR="00EF02C8" w:rsidRDefault="006F0A4F">
      <w:pPr>
        <w:widowControl w:val="0"/>
        <w:pBdr>
          <w:top w:val="nil"/>
          <w:left w:val="nil"/>
          <w:bottom w:val="nil"/>
          <w:right w:val="nil"/>
          <w:between w:val="nil"/>
        </w:pBdr>
        <w:spacing w:line="240" w:lineRule="auto"/>
        <w:rPr>
          <w:color w:val="000000"/>
        </w:rPr>
      </w:pPr>
      <w:r>
        <w:rPr>
          <w:color w:val="000000"/>
        </w:rPr>
        <w:t>https://medium.com/@anuj_shah/through-the-eyes-of-gabor-filter-17d1fdb3ac97</w:t>
      </w:r>
    </w:p>
  </w:comment>
  <w:comment w:id="15" w:author="Matej Horniak" w:date="2019-11-29T15:33:00Z" w:initials="">
    <w:p w14:paraId="6A4AF746" w14:textId="77777777" w:rsidR="00EF02C8" w:rsidRDefault="006F0A4F">
      <w:pPr>
        <w:widowControl w:val="0"/>
        <w:pBdr>
          <w:top w:val="nil"/>
          <w:left w:val="nil"/>
          <w:bottom w:val="nil"/>
          <w:right w:val="nil"/>
          <w:between w:val="nil"/>
        </w:pBdr>
        <w:spacing w:line="240" w:lineRule="auto"/>
        <w:rPr>
          <w:color w:val="000000"/>
        </w:rPr>
      </w:pPr>
      <w:r>
        <w:rPr>
          <w:color w:val="000000"/>
        </w:rPr>
        <w:t>http://www.ee.columbia.edu/~sfchang/course/dip/handout/jain-texture.pdf</w:t>
      </w:r>
    </w:p>
    <w:p w14:paraId="58FD1677" w14:textId="77777777" w:rsidR="00EF02C8" w:rsidRDefault="00EF02C8">
      <w:pPr>
        <w:widowControl w:val="0"/>
        <w:pBdr>
          <w:top w:val="nil"/>
          <w:left w:val="nil"/>
          <w:bottom w:val="nil"/>
          <w:right w:val="nil"/>
          <w:between w:val="nil"/>
        </w:pBdr>
        <w:spacing w:line="240" w:lineRule="auto"/>
        <w:rPr>
          <w:color w:val="000000"/>
        </w:rPr>
      </w:pPr>
    </w:p>
    <w:p w14:paraId="0053AB80" w14:textId="77777777" w:rsidR="00EF02C8" w:rsidRDefault="006F0A4F">
      <w:pPr>
        <w:widowControl w:val="0"/>
        <w:pBdr>
          <w:top w:val="nil"/>
          <w:left w:val="nil"/>
          <w:bottom w:val="nil"/>
          <w:right w:val="nil"/>
          <w:between w:val="nil"/>
        </w:pBdr>
        <w:spacing w:line="240" w:lineRule="auto"/>
        <w:rPr>
          <w:color w:val="000000"/>
        </w:rPr>
      </w:pPr>
      <w:proofErr w:type="spellStart"/>
      <w:r>
        <w:rPr>
          <w:color w:val="000000"/>
        </w:rPr>
        <w:t>Jain</w:t>
      </w:r>
      <w:proofErr w:type="spellEnd"/>
      <w:r>
        <w:rPr>
          <w:color w:val="000000"/>
        </w:rPr>
        <w:t xml:space="preserve"> AK, </w:t>
      </w:r>
      <w:proofErr w:type="spellStart"/>
      <w:r>
        <w:rPr>
          <w:color w:val="000000"/>
        </w:rPr>
        <w:t>Farrokhnia</w:t>
      </w:r>
      <w:proofErr w:type="spellEnd"/>
      <w:r>
        <w:rPr>
          <w:color w:val="000000"/>
        </w:rPr>
        <w:t xml:space="preserve"> F. </w:t>
      </w:r>
      <w:proofErr w:type="spellStart"/>
      <w:r>
        <w:rPr>
          <w:color w:val="000000"/>
        </w:rPr>
        <w:t>Unsupervised</w:t>
      </w:r>
      <w:proofErr w:type="spellEnd"/>
      <w:r>
        <w:rPr>
          <w:color w:val="000000"/>
        </w:rPr>
        <w:t xml:space="preserve"> </w:t>
      </w:r>
      <w:proofErr w:type="spellStart"/>
      <w:r>
        <w:rPr>
          <w:color w:val="000000"/>
        </w:rPr>
        <w:t>texture</w:t>
      </w:r>
      <w:proofErr w:type="spellEnd"/>
      <w:r>
        <w:rPr>
          <w:color w:val="000000"/>
        </w:rPr>
        <w:t xml:space="preserve"> </w:t>
      </w:r>
      <w:proofErr w:type="spellStart"/>
      <w:r>
        <w:rPr>
          <w:color w:val="000000"/>
        </w:rPr>
        <w:t>segmentation</w:t>
      </w:r>
      <w:proofErr w:type="spellEnd"/>
      <w:r>
        <w:rPr>
          <w:color w:val="000000"/>
        </w:rPr>
        <w:t xml:space="preserve"> </w:t>
      </w:r>
      <w:proofErr w:type="spellStart"/>
      <w:r>
        <w:rPr>
          <w:color w:val="000000"/>
        </w:rPr>
        <w:t>us</w:t>
      </w:r>
      <w:r>
        <w:rPr>
          <w:color w:val="000000"/>
        </w:rPr>
        <w:t>ing</w:t>
      </w:r>
      <w:proofErr w:type="spellEnd"/>
      <w:r>
        <w:rPr>
          <w:color w:val="000000"/>
        </w:rPr>
        <w:t xml:space="preserve"> </w:t>
      </w:r>
      <w:proofErr w:type="spellStart"/>
      <w:r>
        <w:rPr>
          <w:color w:val="000000"/>
        </w:rPr>
        <w:t>Gabor</w:t>
      </w:r>
      <w:proofErr w:type="spellEnd"/>
      <w:r>
        <w:rPr>
          <w:color w:val="000000"/>
        </w:rPr>
        <w:t xml:space="preserve"> </w:t>
      </w:r>
      <w:proofErr w:type="spellStart"/>
      <w:r>
        <w:rPr>
          <w:color w:val="000000"/>
        </w:rPr>
        <w:t>filters</w:t>
      </w:r>
      <w:proofErr w:type="spellEnd"/>
      <w:r>
        <w:rPr>
          <w:color w:val="000000"/>
        </w:rPr>
        <w:t xml:space="preserve">. </w:t>
      </w:r>
      <w:proofErr w:type="spellStart"/>
      <w:r>
        <w:rPr>
          <w:color w:val="000000"/>
        </w:rPr>
        <w:t>Pattern</w:t>
      </w:r>
      <w:proofErr w:type="spellEnd"/>
      <w:r>
        <w:rPr>
          <w:color w:val="000000"/>
        </w:rPr>
        <w:t xml:space="preserve"> </w:t>
      </w:r>
      <w:proofErr w:type="spellStart"/>
      <w:r>
        <w:rPr>
          <w:color w:val="000000"/>
        </w:rPr>
        <w:t>recognition</w:t>
      </w:r>
      <w:proofErr w:type="spellEnd"/>
      <w:r>
        <w:rPr>
          <w:color w:val="000000"/>
        </w:rPr>
        <w:t xml:space="preserve">. 1991 </w:t>
      </w:r>
      <w:proofErr w:type="spellStart"/>
      <w:r>
        <w:rPr>
          <w:color w:val="000000"/>
        </w:rPr>
        <w:t>Jan</w:t>
      </w:r>
      <w:proofErr w:type="spellEnd"/>
      <w:r>
        <w:rPr>
          <w:color w:val="000000"/>
        </w:rPr>
        <w:t xml:space="preserve"> 1;24(12):1167-86.</w:t>
      </w:r>
    </w:p>
  </w:comment>
  <w:comment w:id="17" w:author="Matej Horniak" w:date="2019-11-15T14:02:00Z" w:initials="">
    <w:p w14:paraId="24E6FFEE" w14:textId="77777777" w:rsidR="00EF02C8" w:rsidRDefault="006F0A4F">
      <w:pPr>
        <w:widowControl w:val="0"/>
        <w:pBdr>
          <w:top w:val="nil"/>
          <w:left w:val="nil"/>
          <w:bottom w:val="nil"/>
          <w:right w:val="nil"/>
          <w:between w:val="nil"/>
        </w:pBdr>
        <w:spacing w:line="240" w:lineRule="auto"/>
        <w:rPr>
          <w:color w:val="000000"/>
        </w:rPr>
      </w:pPr>
      <w:r>
        <w:rPr>
          <w:color w:val="000000"/>
        </w:rPr>
        <w:t xml:space="preserve">Zdroje -&gt; </w:t>
      </w:r>
      <w:proofErr w:type="spellStart"/>
      <w:r>
        <w:rPr>
          <w:color w:val="000000"/>
        </w:rPr>
        <w:t>obrazky</w:t>
      </w:r>
      <w:proofErr w:type="spellEnd"/>
      <w:r>
        <w:rPr>
          <w:color w:val="000000"/>
        </w:rPr>
        <w:t>, texty</w:t>
      </w:r>
    </w:p>
    <w:p w14:paraId="4CF50A4E" w14:textId="77777777" w:rsidR="00EF02C8" w:rsidRDefault="00EF02C8">
      <w:pPr>
        <w:widowControl w:val="0"/>
        <w:pBdr>
          <w:top w:val="nil"/>
          <w:left w:val="nil"/>
          <w:bottom w:val="nil"/>
          <w:right w:val="nil"/>
          <w:between w:val="nil"/>
        </w:pBdr>
        <w:spacing w:line="240" w:lineRule="auto"/>
        <w:rPr>
          <w:color w:val="000000"/>
        </w:rPr>
      </w:pPr>
    </w:p>
    <w:p w14:paraId="6F992714" w14:textId="77777777" w:rsidR="00EF02C8" w:rsidRDefault="006F0A4F">
      <w:pPr>
        <w:widowControl w:val="0"/>
        <w:pBdr>
          <w:top w:val="nil"/>
          <w:left w:val="nil"/>
          <w:bottom w:val="nil"/>
          <w:right w:val="nil"/>
          <w:between w:val="nil"/>
        </w:pBdr>
        <w:spacing w:line="240" w:lineRule="auto"/>
        <w:rPr>
          <w:color w:val="000000"/>
        </w:rPr>
      </w:pPr>
      <w:r>
        <w:rPr>
          <w:color w:val="000000"/>
        </w:rPr>
        <w:t>https://pubs.rsna.org/doi/pdf/10.1148/rg.2017170077</w:t>
      </w:r>
    </w:p>
    <w:p w14:paraId="617D14D0" w14:textId="77777777" w:rsidR="00EF02C8" w:rsidRDefault="00EF02C8">
      <w:pPr>
        <w:widowControl w:val="0"/>
        <w:pBdr>
          <w:top w:val="nil"/>
          <w:left w:val="nil"/>
          <w:bottom w:val="nil"/>
          <w:right w:val="nil"/>
          <w:between w:val="nil"/>
        </w:pBdr>
        <w:spacing w:line="240" w:lineRule="auto"/>
        <w:rPr>
          <w:color w:val="000000"/>
        </w:rPr>
      </w:pPr>
    </w:p>
    <w:p w14:paraId="169454CB" w14:textId="77777777" w:rsidR="00EF02C8" w:rsidRDefault="006F0A4F">
      <w:pPr>
        <w:widowControl w:val="0"/>
        <w:pBdr>
          <w:top w:val="nil"/>
          <w:left w:val="nil"/>
          <w:bottom w:val="nil"/>
          <w:right w:val="nil"/>
          <w:between w:val="nil"/>
        </w:pBdr>
        <w:spacing w:line="240" w:lineRule="auto"/>
        <w:rPr>
          <w:color w:val="000000"/>
        </w:rPr>
      </w:pPr>
      <w:r>
        <w:rPr>
          <w:color w:val="000000"/>
        </w:rPr>
        <w:t>https://www.deeplearningbook.org/contents/convnets.html</w:t>
      </w:r>
    </w:p>
  </w:comment>
  <w:comment w:id="21" w:author="Matej Horniak" w:date="2019-11-15T14:02:00Z" w:initials="">
    <w:p w14:paraId="5385B26E" w14:textId="77777777" w:rsidR="00EF02C8" w:rsidRDefault="006F0A4F">
      <w:pPr>
        <w:widowControl w:val="0"/>
        <w:pBdr>
          <w:top w:val="nil"/>
          <w:left w:val="nil"/>
          <w:bottom w:val="nil"/>
          <w:right w:val="nil"/>
          <w:between w:val="nil"/>
        </w:pBdr>
        <w:spacing w:line="240" w:lineRule="auto"/>
        <w:rPr>
          <w:color w:val="000000"/>
        </w:rPr>
      </w:pPr>
      <w:r>
        <w:rPr>
          <w:color w:val="000000"/>
        </w:rPr>
        <w:t xml:space="preserve">Zdroje -&gt; </w:t>
      </w:r>
      <w:proofErr w:type="spellStart"/>
      <w:r>
        <w:rPr>
          <w:color w:val="000000"/>
        </w:rPr>
        <w:t>obrazky</w:t>
      </w:r>
      <w:proofErr w:type="spellEnd"/>
      <w:r>
        <w:rPr>
          <w:color w:val="000000"/>
        </w:rPr>
        <w:t>, texty</w:t>
      </w:r>
    </w:p>
    <w:p w14:paraId="4B1B1920" w14:textId="77777777" w:rsidR="00EF02C8" w:rsidRDefault="00EF02C8">
      <w:pPr>
        <w:widowControl w:val="0"/>
        <w:pBdr>
          <w:top w:val="nil"/>
          <w:left w:val="nil"/>
          <w:bottom w:val="nil"/>
          <w:right w:val="nil"/>
          <w:between w:val="nil"/>
        </w:pBdr>
        <w:spacing w:line="240" w:lineRule="auto"/>
        <w:rPr>
          <w:color w:val="000000"/>
        </w:rPr>
      </w:pPr>
    </w:p>
    <w:p w14:paraId="699FC16E" w14:textId="77777777" w:rsidR="00EF02C8" w:rsidRDefault="006F0A4F">
      <w:pPr>
        <w:widowControl w:val="0"/>
        <w:pBdr>
          <w:top w:val="nil"/>
          <w:left w:val="nil"/>
          <w:bottom w:val="nil"/>
          <w:right w:val="nil"/>
          <w:between w:val="nil"/>
        </w:pBdr>
        <w:spacing w:line="240" w:lineRule="auto"/>
        <w:rPr>
          <w:color w:val="000000"/>
        </w:rPr>
      </w:pPr>
      <w:r>
        <w:rPr>
          <w:color w:val="000000"/>
        </w:rPr>
        <w:t>https://towardsdatascience.com/perceptron-the-artificial-neuron-4d8c70d5cc</w:t>
      </w:r>
      <w:r>
        <w:rPr>
          <w:color w:val="000000"/>
        </w:rPr>
        <w:t>8d</w:t>
      </w:r>
    </w:p>
    <w:p w14:paraId="30CC8CE0" w14:textId="77777777" w:rsidR="00EF02C8" w:rsidRDefault="00EF02C8">
      <w:pPr>
        <w:widowControl w:val="0"/>
        <w:pBdr>
          <w:top w:val="nil"/>
          <w:left w:val="nil"/>
          <w:bottom w:val="nil"/>
          <w:right w:val="nil"/>
          <w:between w:val="nil"/>
        </w:pBdr>
        <w:spacing w:line="240" w:lineRule="auto"/>
        <w:rPr>
          <w:color w:val="000000"/>
        </w:rPr>
      </w:pPr>
    </w:p>
    <w:p w14:paraId="32454724" w14:textId="77777777" w:rsidR="00EF02C8" w:rsidRDefault="006F0A4F">
      <w:pPr>
        <w:widowControl w:val="0"/>
        <w:pBdr>
          <w:top w:val="nil"/>
          <w:left w:val="nil"/>
          <w:bottom w:val="nil"/>
          <w:right w:val="nil"/>
          <w:between w:val="nil"/>
        </w:pBdr>
        <w:spacing w:line="240" w:lineRule="auto"/>
        <w:rPr>
          <w:color w:val="000000"/>
        </w:rPr>
      </w:pPr>
      <w:r>
        <w:rPr>
          <w:color w:val="000000"/>
        </w:rPr>
        <w:t xml:space="preserve">UI </w:t>
      </w:r>
      <w:proofErr w:type="spellStart"/>
      <w:r>
        <w:rPr>
          <w:color w:val="000000"/>
        </w:rPr>
        <w:t>prednaska</w:t>
      </w:r>
      <w:proofErr w:type="spellEnd"/>
    </w:p>
  </w:comment>
  <w:comment w:id="25" w:author="Matej Horniak" w:date="2019-11-15T14:03:00Z" w:initials="">
    <w:p w14:paraId="26C6FAC9" w14:textId="77777777" w:rsidR="00EF02C8" w:rsidRDefault="006F0A4F">
      <w:pPr>
        <w:widowControl w:val="0"/>
        <w:pBdr>
          <w:top w:val="nil"/>
          <w:left w:val="nil"/>
          <w:bottom w:val="nil"/>
          <w:right w:val="nil"/>
          <w:between w:val="nil"/>
        </w:pBdr>
        <w:spacing w:line="240" w:lineRule="auto"/>
        <w:rPr>
          <w:color w:val="000000"/>
        </w:rPr>
      </w:pPr>
      <w:r>
        <w:rPr>
          <w:color w:val="000000"/>
        </w:rPr>
        <w:t xml:space="preserve">Zdroje -&gt; </w:t>
      </w:r>
      <w:proofErr w:type="spellStart"/>
      <w:r>
        <w:rPr>
          <w:color w:val="000000"/>
        </w:rPr>
        <w:t>obrazky</w:t>
      </w:r>
      <w:proofErr w:type="spellEnd"/>
      <w:r>
        <w:rPr>
          <w:color w:val="000000"/>
        </w:rPr>
        <w:t>, texty</w:t>
      </w:r>
    </w:p>
    <w:p w14:paraId="3A8FA82B" w14:textId="77777777" w:rsidR="00EF02C8" w:rsidRDefault="00EF02C8">
      <w:pPr>
        <w:widowControl w:val="0"/>
        <w:pBdr>
          <w:top w:val="nil"/>
          <w:left w:val="nil"/>
          <w:bottom w:val="nil"/>
          <w:right w:val="nil"/>
          <w:between w:val="nil"/>
        </w:pBdr>
        <w:spacing w:line="240" w:lineRule="auto"/>
        <w:rPr>
          <w:color w:val="000000"/>
        </w:rPr>
      </w:pPr>
    </w:p>
    <w:p w14:paraId="34334779" w14:textId="77777777" w:rsidR="00EF02C8" w:rsidRDefault="006F0A4F">
      <w:pPr>
        <w:widowControl w:val="0"/>
        <w:pBdr>
          <w:top w:val="nil"/>
          <w:left w:val="nil"/>
          <w:bottom w:val="nil"/>
          <w:right w:val="nil"/>
          <w:between w:val="nil"/>
        </w:pBdr>
        <w:spacing w:line="240" w:lineRule="auto"/>
        <w:rPr>
          <w:color w:val="000000"/>
        </w:rPr>
      </w:pPr>
      <w:r>
        <w:rPr>
          <w:color w:val="000000"/>
        </w:rPr>
        <w:t>https://www.deeplearningbook.org/contents/autoencoders.html</w:t>
      </w:r>
    </w:p>
    <w:p w14:paraId="2E49BC3C" w14:textId="77777777" w:rsidR="00EF02C8" w:rsidRDefault="00EF02C8">
      <w:pPr>
        <w:widowControl w:val="0"/>
        <w:pBdr>
          <w:top w:val="nil"/>
          <w:left w:val="nil"/>
          <w:bottom w:val="nil"/>
          <w:right w:val="nil"/>
          <w:between w:val="nil"/>
        </w:pBdr>
        <w:spacing w:line="240" w:lineRule="auto"/>
        <w:rPr>
          <w:color w:val="000000"/>
        </w:rPr>
      </w:pPr>
    </w:p>
    <w:p w14:paraId="5DC70404" w14:textId="77777777" w:rsidR="00EF02C8" w:rsidRDefault="006F0A4F">
      <w:pPr>
        <w:widowControl w:val="0"/>
        <w:pBdr>
          <w:top w:val="nil"/>
          <w:left w:val="nil"/>
          <w:bottom w:val="nil"/>
          <w:right w:val="nil"/>
          <w:between w:val="nil"/>
        </w:pBdr>
        <w:spacing w:line="240" w:lineRule="auto"/>
        <w:rPr>
          <w:color w:val="000000"/>
        </w:rPr>
      </w:pPr>
      <w:r>
        <w:rPr>
          <w:color w:val="000000"/>
        </w:rPr>
        <w:t>http://ufldl.stanford.edu/tutorial/unsupervised/Autoencoders/</w:t>
      </w:r>
    </w:p>
  </w:comment>
  <w:comment w:id="28" w:author="Matej Horniak" w:date="2019-11-21T15:55:00Z" w:initials="">
    <w:p w14:paraId="36F1EC77" w14:textId="77777777" w:rsidR="00EF02C8" w:rsidRDefault="006F0A4F">
      <w:pPr>
        <w:widowControl w:val="0"/>
        <w:pBdr>
          <w:top w:val="nil"/>
          <w:left w:val="nil"/>
          <w:bottom w:val="nil"/>
          <w:right w:val="nil"/>
          <w:between w:val="nil"/>
        </w:pBdr>
        <w:spacing w:line="240" w:lineRule="auto"/>
        <w:rPr>
          <w:color w:val="000000"/>
        </w:rPr>
      </w:pPr>
      <w:r>
        <w:rPr>
          <w:color w:val="000000"/>
        </w:rPr>
        <w:t>Zdroje --&gt;</w:t>
      </w:r>
    </w:p>
    <w:p w14:paraId="7A0950FE" w14:textId="77777777" w:rsidR="00EF02C8" w:rsidRDefault="00EF02C8">
      <w:pPr>
        <w:widowControl w:val="0"/>
        <w:pBdr>
          <w:top w:val="nil"/>
          <w:left w:val="nil"/>
          <w:bottom w:val="nil"/>
          <w:right w:val="nil"/>
          <w:between w:val="nil"/>
        </w:pBdr>
        <w:spacing w:line="240" w:lineRule="auto"/>
        <w:rPr>
          <w:color w:val="000000"/>
        </w:rPr>
      </w:pPr>
    </w:p>
    <w:p w14:paraId="52751037" w14:textId="77777777" w:rsidR="00EF02C8" w:rsidRDefault="006F0A4F">
      <w:pPr>
        <w:widowControl w:val="0"/>
        <w:pBdr>
          <w:top w:val="nil"/>
          <w:left w:val="nil"/>
          <w:bottom w:val="nil"/>
          <w:right w:val="nil"/>
          <w:between w:val="nil"/>
        </w:pBdr>
        <w:spacing w:line="240" w:lineRule="auto"/>
        <w:rPr>
          <w:color w:val="000000"/>
        </w:rPr>
      </w:pPr>
      <w:r>
        <w:rPr>
          <w:color w:val="000000"/>
        </w:rPr>
        <w:t>https://www.unite.ai/what-is-transfer-learning/?gclid=Cj0KCQiAtrnuBRDXARIsABiN-7DFomxmBM3W6DPlFnHD5Oa_WBwx9iAbZEAMg1wbVLBXsGZI5Vz0qGQaAmRvEALw_wcB</w:t>
      </w:r>
    </w:p>
    <w:p w14:paraId="6FFBF634" w14:textId="77777777" w:rsidR="00EF02C8" w:rsidRDefault="00EF02C8">
      <w:pPr>
        <w:widowControl w:val="0"/>
        <w:pBdr>
          <w:top w:val="nil"/>
          <w:left w:val="nil"/>
          <w:bottom w:val="nil"/>
          <w:right w:val="nil"/>
          <w:between w:val="nil"/>
        </w:pBdr>
        <w:spacing w:line="240" w:lineRule="auto"/>
        <w:rPr>
          <w:color w:val="000000"/>
        </w:rPr>
      </w:pPr>
    </w:p>
    <w:p w14:paraId="30211C22" w14:textId="77777777" w:rsidR="00EF02C8" w:rsidRDefault="006F0A4F">
      <w:pPr>
        <w:widowControl w:val="0"/>
        <w:pBdr>
          <w:top w:val="nil"/>
          <w:left w:val="nil"/>
          <w:bottom w:val="nil"/>
          <w:right w:val="nil"/>
          <w:between w:val="nil"/>
        </w:pBdr>
        <w:spacing w:line="240" w:lineRule="auto"/>
        <w:rPr>
          <w:color w:val="000000"/>
        </w:rPr>
      </w:pPr>
      <w:r>
        <w:rPr>
          <w:color w:val="000000"/>
        </w:rPr>
        <w:t>https://blogs.nvidia.com/blog/2019/02/07/what-is-transfer-learning/</w:t>
      </w:r>
    </w:p>
    <w:p w14:paraId="014105EB" w14:textId="77777777" w:rsidR="00EF02C8" w:rsidRDefault="00EF02C8">
      <w:pPr>
        <w:widowControl w:val="0"/>
        <w:pBdr>
          <w:top w:val="nil"/>
          <w:left w:val="nil"/>
          <w:bottom w:val="nil"/>
          <w:right w:val="nil"/>
          <w:between w:val="nil"/>
        </w:pBdr>
        <w:spacing w:line="240" w:lineRule="auto"/>
        <w:rPr>
          <w:color w:val="000000"/>
        </w:rPr>
      </w:pPr>
    </w:p>
    <w:p w14:paraId="368CB960" w14:textId="77777777" w:rsidR="00EF02C8" w:rsidRDefault="006F0A4F">
      <w:pPr>
        <w:widowControl w:val="0"/>
        <w:pBdr>
          <w:top w:val="nil"/>
          <w:left w:val="nil"/>
          <w:bottom w:val="nil"/>
          <w:right w:val="nil"/>
          <w:between w:val="nil"/>
        </w:pBdr>
        <w:spacing w:line="240" w:lineRule="auto"/>
        <w:rPr>
          <w:color w:val="000000"/>
        </w:rPr>
      </w:pPr>
      <w:r>
        <w:rPr>
          <w:color w:val="000000"/>
        </w:rPr>
        <w:t>http://www.jmlr.org/papers/volume10/tay</w:t>
      </w:r>
      <w:r>
        <w:rPr>
          <w:color w:val="000000"/>
        </w:rPr>
        <w:t>lor09a/taylor09a.pdf</w:t>
      </w:r>
    </w:p>
    <w:p w14:paraId="4FB069C6" w14:textId="77777777" w:rsidR="00EF02C8" w:rsidRDefault="00EF02C8">
      <w:pPr>
        <w:widowControl w:val="0"/>
        <w:pBdr>
          <w:top w:val="nil"/>
          <w:left w:val="nil"/>
          <w:bottom w:val="nil"/>
          <w:right w:val="nil"/>
          <w:between w:val="nil"/>
        </w:pBdr>
        <w:spacing w:line="240" w:lineRule="auto"/>
        <w:rPr>
          <w:color w:val="000000"/>
        </w:rPr>
      </w:pPr>
    </w:p>
    <w:p w14:paraId="3DD6A453" w14:textId="77777777" w:rsidR="00EF02C8" w:rsidRDefault="006F0A4F">
      <w:pPr>
        <w:widowControl w:val="0"/>
        <w:pBdr>
          <w:top w:val="nil"/>
          <w:left w:val="nil"/>
          <w:bottom w:val="nil"/>
          <w:right w:val="nil"/>
          <w:between w:val="nil"/>
        </w:pBdr>
        <w:spacing w:line="240" w:lineRule="auto"/>
        <w:rPr>
          <w:color w:val="000000"/>
        </w:rPr>
      </w:pPr>
      <w:r>
        <w:rPr>
          <w:color w:val="000000"/>
        </w:rPr>
        <w:t>http://new.aaai.org/Papers/AAAI/2008/AAAI08-108.pdf</w:t>
      </w:r>
    </w:p>
  </w:comment>
  <w:comment w:id="34" w:author="Matej Horniak" w:date="2019-11-15T14:04:00Z" w:initials="">
    <w:p w14:paraId="6E6AE45C" w14:textId="77777777" w:rsidR="00EF02C8" w:rsidRDefault="006F0A4F">
      <w:pPr>
        <w:widowControl w:val="0"/>
        <w:pBdr>
          <w:top w:val="nil"/>
          <w:left w:val="nil"/>
          <w:bottom w:val="nil"/>
          <w:right w:val="nil"/>
          <w:between w:val="nil"/>
        </w:pBdr>
        <w:spacing w:line="240" w:lineRule="auto"/>
        <w:rPr>
          <w:color w:val="000000"/>
        </w:rPr>
      </w:pPr>
      <w:r>
        <w:rPr>
          <w:color w:val="000000"/>
        </w:rPr>
        <w:t xml:space="preserve">Zdroje -&gt; </w:t>
      </w:r>
      <w:proofErr w:type="spellStart"/>
      <w:r>
        <w:rPr>
          <w:color w:val="000000"/>
        </w:rPr>
        <w:t>obrazky</w:t>
      </w:r>
      <w:proofErr w:type="spellEnd"/>
      <w:r>
        <w:rPr>
          <w:color w:val="000000"/>
        </w:rPr>
        <w:t>, texty</w:t>
      </w:r>
    </w:p>
    <w:p w14:paraId="15C77FF5" w14:textId="77777777" w:rsidR="00EF02C8" w:rsidRDefault="00EF02C8">
      <w:pPr>
        <w:widowControl w:val="0"/>
        <w:pBdr>
          <w:top w:val="nil"/>
          <w:left w:val="nil"/>
          <w:bottom w:val="nil"/>
          <w:right w:val="nil"/>
          <w:between w:val="nil"/>
        </w:pBdr>
        <w:spacing w:line="240" w:lineRule="auto"/>
        <w:rPr>
          <w:color w:val="000000"/>
        </w:rPr>
      </w:pPr>
    </w:p>
    <w:p w14:paraId="21848816" w14:textId="77777777" w:rsidR="00EF02C8" w:rsidRDefault="006F0A4F">
      <w:pPr>
        <w:widowControl w:val="0"/>
        <w:pBdr>
          <w:top w:val="nil"/>
          <w:left w:val="nil"/>
          <w:bottom w:val="nil"/>
          <w:right w:val="nil"/>
          <w:between w:val="nil"/>
        </w:pBdr>
        <w:spacing w:line="240" w:lineRule="auto"/>
        <w:rPr>
          <w:color w:val="000000"/>
        </w:rPr>
      </w:pPr>
      <w:r>
        <w:rPr>
          <w:color w:val="000000"/>
        </w:rPr>
        <w:t>http://vou.sk/wp-content/uploads/2014/02/prsnik-na-web-2009-9vyd.pdf</w:t>
      </w:r>
    </w:p>
    <w:p w14:paraId="746582AA" w14:textId="77777777" w:rsidR="00EF02C8" w:rsidRDefault="00EF02C8">
      <w:pPr>
        <w:widowControl w:val="0"/>
        <w:pBdr>
          <w:top w:val="nil"/>
          <w:left w:val="nil"/>
          <w:bottom w:val="nil"/>
          <w:right w:val="nil"/>
          <w:between w:val="nil"/>
        </w:pBdr>
        <w:spacing w:line="240" w:lineRule="auto"/>
        <w:rPr>
          <w:color w:val="000000"/>
        </w:rPr>
      </w:pPr>
    </w:p>
    <w:p w14:paraId="7552A951" w14:textId="77777777" w:rsidR="00EF02C8" w:rsidRDefault="006F0A4F">
      <w:pPr>
        <w:widowControl w:val="0"/>
        <w:pBdr>
          <w:top w:val="nil"/>
          <w:left w:val="nil"/>
          <w:bottom w:val="nil"/>
          <w:right w:val="nil"/>
          <w:between w:val="nil"/>
        </w:pBdr>
        <w:spacing w:line="240" w:lineRule="auto"/>
        <w:rPr>
          <w:color w:val="000000"/>
        </w:rPr>
      </w:pPr>
      <w:r>
        <w:rPr>
          <w:color w:val="000000"/>
        </w:rPr>
        <w:t>https://ecdp2020.grand-challenge.org/</w:t>
      </w:r>
    </w:p>
  </w:comment>
  <w:comment w:id="43" w:author="Matej Horniak" w:date="2019-11-22T00:13:00Z" w:initials="">
    <w:p w14:paraId="7F36887A" w14:textId="77777777" w:rsidR="00EF02C8" w:rsidRDefault="006F0A4F">
      <w:pPr>
        <w:widowControl w:val="0"/>
        <w:pBdr>
          <w:top w:val="nil"/>
          <w:left w:val="nil"/>
          <w:bottom w:val="nil"/>
          <w:right w:val="nil"/>
          <w:between w:val="nil"/>
        </w:pBdr>
        <w:spacing w:line="240" w:lineRule="auto"/>
        <w:rPr>
          <w:color w:val="000000"/>
        </w:rPr>
      </w:pPr>
      <w:r>
        <w:rPr>
          <w:color w:val="000000"/>
        </w:rPr>
        <w:t>https://reader.elsevier.com/reader/sd/pii/S0167865519301059?token=AD63D58DB30E0691E8832EDEEFBCEC4A7FD380E60766E3054310FD6E09AE678400E49A076707A1D4000C682B7F667D75</w:t>
      </w:r>
    </w:p>
  </w:comment>
  <w:comment w:id="50" w:author="Matej Horniak" w:date="2019-11-26T18:05:00Z" w:initials="">
    <w:p w14:paraId="6A1E9A7E" w14:textId="77777777" w:rsidR="00EF02C8" w:rsidRDefault="006F0A4F">
      <w:pPr>
        <w:widowControl w:val="0"/>
        <w:pBdr>
          <w:top w:val="nil"/>
          <w:left w:val="nil"/>
          <w:bottom w:val="nil"/>
          <w:right w:val="nil"/>
          <w:between w:val="nil"/>
        </w:pBdr>
        <w:spacing w:line="240" w:lineRule="auto"/>
        <w:rPr>
          <w:color w:val="000000"/>
        </w:rPr>
      </w:pPr>
      <w:proofErr w:type="spellStart"/>
      <w:r>
        <w:rPr>
          <w:color w:val="000000"/>
        </w:rPr>
        <w:t>opravit</w:t>
      </w:r>
      <w:proofErr w:type="spellEnd"/>
      <w:r>
        <w:rPr>
          <w:color w:val="000000"/>
        </w:rPr>
        <w:t xml:space="preserve"> </w:t>
      </w:r>
      <w:proofErr w:type="spellStart"/>
      <w:r>
        <w:rPr>
          <w:color w:val="000000"/>
        </w:rPr>
        <w:t>obrazky</w:t>
      </w:r>
      <w:proofErr w:type="spellEnd"/>
    </w:p>
  </w:comment>
  <w:comment w:id="49" w:author="Matej Horniak" w:date="2019-11-25T21:00:00Z" w:initials="">
    <w:p w14:paraId="3319BC73" w14:textId="77777777" w:rsidR="00EF02C8" w:rsidRDefault="006F0A4F">
      <w:pPr>
        <w:widowControl w:val="0"/>
        <w:pBdr>
          <w:top w:val="nil"/>
          <w:left w:val="nil"/>
          <w:bottom w:val="nil"/>
          <w:right w:val="nil"/>
          <w:between w:val="nil"/>
        </w:pBdr>
        <w:spacing w:line="240" w:lineRule="auto"/>
        <w:rPr>
          <w:color w:val="000000"/>
        </w:rPr>
      </w:pPr>
      <w:r>
        <w:rPr>
          <w:color w:val="000000"/>
        </w:rPr>
        <w:t>https://journals.plos.org/plosone/article/file?id=10.1371/journal.pone.0177544&amp;type=printable</w:t>
      </w:r>
    </w:p>
  </w:comment>
  <w:comment w:id="57" w:author="Matej Horniak" w:date="2019-11-29T00:07:00Z" w:initials="">
    <w:p w14:paraId="7D5F5819" w14:textId="77777777" w:rsidR="00EF02C8" w:rsidRDefault="006F0A4F">
      <w:pPr>
        <w:widowControl w:val="0"/>
        <w:pBdr>
          <w:top w:val="nil"/>
          <w:left w:val="nil"/>
          <w:bottom w:val="nil"/>
          <w:right w:val="nil"/>
          <w:between w:val="nil"/>
        </w:pBdr>
        <w:spacing w:line="240" w:lineRule="auto"/>
        <w:rPr>
          <w:color w:val="000000"/>
        </w:rPr>
      </w:pPr>
      <w:r>
        <w:rPr>
          <w:color w:val="000000"/>
        </w:rPr>
        <w:t>https://academic.oup.com/jmicro/article/68/3/216/5306632</w:t>
      </w:r>
    </w:p>
  </w:comment>
  <w:comment w:id="69" w:author="Matej Horniak" w:date="2019-11-30T11:21:00Z" w:initials="">
    <w:p w14:paraId="4DC3AC7F" w14:textId="77777777" w:rsidR="00EF02C8" w:rsidRDefault="006F0A4F">
      <w:pPr>
        <w:widowControl w:val="0"/>
        <w:pBdr>
          <w:top w:val="nil"/>
          <w:left w:val="nil"/>
          <w:bottom w:val="nil"/>
          <w:right w:val="nil"/>
          <w:between w:val="nil"/>
        </w:pBdr>
        <w:spacing w:line="240" w:lineRule="auto"/>
        <w:rPr>
          <w:color w:val="000000"/>
        </w:rPr>
      </w:pPr>
      <w:r>
        <w:rPr>
          <w:color w:val="000000"/>
        </w:rPr>
        <w:t xml:space="preserve">Bude doplnene </w:t>
      </w:r>
      <w:proofErr w:type="spellStart"/>
      <w:r>
        <w:rPr>
          <w:color w:val="000000"/>
        </w:rPr>
        <w:t>neskor</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69F245A" w15:done="0"/>
  <w15:commentEx w15:paraId="224232B7" w15:done="0"/>
  <w15:commentEx w15:paraId="60A05BCA" w15:done="0"/>
  <w15:commentEx w15:paraId="541AA8FD" w15:done="0"/>
  <w15:commentEx w15:paraId="2545D458" w15:done="0"/>
  <w15:commentEx w15:paraId="7B724842" w15:done="0"/>
  <w15:commentEx w15:paraId="0053AB80" w15:done="0"/>
  <w15:commentEx w15:paraId="169454CB" w15:done="0"/>
  <w15:commentEx w15:paraId="32454724" w15:done="0"/>
  <w15:commentEx w15:paraId="5DC70404" w15:done="0"/>
  <w15:commentEx w15:paraId="3DD6A453" w15:done="0"/>
  <w15:commentEx w15:paraId="7552A951" w15:done="0"/>
  <w15:commentEx w15:paraId="7F36887A" w15:done="0"/>
  <w15:commentEx w15:paraId="6A1E9A7E" w15:done="0"/>
  <w15:commentEx w15:paraId="3319BC73" w15:done="0"/>
  <w15:commentEx w15:paraId="7D5F5819" w15:done="0"/>
  <w15:commentEx w15:paraId="4DC3AC7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9F245A" w16cid:durableId="218CF32C"/>
  <w16cid:commentId w16cid:paraId="224232B7" w16cid:durableId="218CF32D"/>
  <w16cid:commentId w16cid:paraId="60A05BCA" w16cid:durableId="218CF32E"/>
  <w16cid:commentId w16cid:paraId="541AA8FD" w16cid:durableId="218CF32F"/>
  <w16cid:commentId w16cid:paraId="2545D458" w16cid:durableId="218CF330"/>
  <w16cid:commentId w16cid:paraId="7B724842" w16cid:durableId="218CF331"/>
  <w16cid:commentId w16cid:paraId="0053AB80" w16cid:durableId="218CF332"/>
  <w16cid:commentId w16cid:paraId="169454CB" w16cid:durableId="218CF333"/>
  <w16cid:commentId w16cid:paraId="32454724" w16cid:durableId="218CF334"/>
  <w16cid:commentId w16cid:paraId="5DC70404" w16cid:durableId="218CF335"/>
  <w16cid:commentId w16cid:paraId="3DD6A453" w16cid:durableId="218CF336"/>
  <w16cid:commentId w16cid:paraId="7552A951" w16cid:durableId="218CF337"/>
  <w16cid:commentId w16cid:paraId="7F36887A" w16cid:durableId="218CF338"/>
  <w16cid:commentId w16cid:paraId="6A1E9A7E" w16cid:durableId="218CF339"/>
  <w16cid:commentId w16cid:paraId="3319BC73" w16cid:durableId="218CF33A"/>
  <w16cid:commentId w16cid:paraId="7D5F5819" w16cid:durableId="218CF33B"/>
  <w16cid:commentId w16cid:paraId="4DC3AC7F" w16cid:durableId="218CF3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ACFBE4" w14:textId="77777777" w:rsidR="006F0A4F" w:rsidRDefault="006F0A4F">
      <w:pPr>
        <w:spacing w:line="240" w:lineRule="auto"/>
      </w:pPr>
      <w:r>
        <w:separator/>
      </w:r>
    </w:p>
  </w:endnote>
  <w:endnote w:type="continuationSeparator" w:id="0">
    <w:p w14:paraId="27C5D46A" w14:textId="77777777" w:rsidR="006F0A4F" w:rsidRDefault="006F0A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default"/>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E1EC7" w14:textId="77777777" w:rsidR="00EF02C8" w:rsidRDefault="006F0A4F">
    <w:pPr>
      <w:jc w:val="right"/>
    </w:pPr>
    <w:r>
      <w:fldChar w:fldCharType="begin"/>
    </w:r>
    <w:r>
      <w:instrText>PAGE</w:instrText>
    </w:r>
    <w:r w:rsidR="00426976">
      <w:fldChar w:fldCharType="separate"/>
    </w:r>
    <w:r w:rsidR="0042697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CCDD9D" w14:textId="77777777" w:rsidR="006F0A4F" w:rsidRDefault="006F0A4F">
      <w:pPr>
        <w:spacing w:line="240" w:lineRule="auto"/>
      </w:pPr>
      <w:r>
        <w:separator/>
      </w:r>
    </w:p>
  </w:footnote>
  <w:footnote w:type="continuationSeparator" w:id="0">
    <w:p w14:paraId="270D1190" w14:textId="77777777" w:rsidR="006F0A4F" w:rsidRDefault="006F0A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44A3C"/>
    <w:multiLevelType w:val="multilevel"/>
    <w:tmpl w:val="4C4C6C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1D6673"/>
    <w:multiLevelType w:val="multilevel"/>
    <w:tmpl w:val="1E085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937717"/>
    <w:multiLevelType w:val="multilevel"/>
    <w:tmpl w:val="EFA08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AC3FA6"/>
    <w:multiLevelType w:val="multilevel"/>
    <w:tmpl w:val="096E34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27327C3"/>
    <w:multiLevelType w:val="multilevel"/>
    <w:tmpl w:val="52887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C8B684D"/>
    <w:multiLevelType w:val="multilevel"/>
    <w:tmpl w:val="40F8FB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9D951DB"/>
    <w:multiLevelType w:val="multilevel"/>
    <w:tmpl w:val="1EE48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C937B67"/>
    <w:multiLevelType w:val="multilevel"/>
    <w:tmpl w:val="C3E0E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1356685"/>
    <w:multiLevelType w:val="multilevel"/>
    <w:tmpl w:val="ACCA65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3167CD3"/>
    <w:multiLevelType w:val="multilevel"/>
    <w:tmpl w:val="FD7AC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51A6048"/>
    <w:multiLevelType w:val="multilevel"/>
    <w:tmpl w:val="FB92B518"/>
    <w:lvl w:ilvl="0">
      <w:start w:val="1"/>
      <w:numFmt w:val="decimal"/>
      <w:lvlText w:val="%1."/>
      <w:lvlJc w:val="right"/>
      <w:pPr>
        <w:ind w:left="720" w:hanging="360"/>
      </w:pPr>
      <w:rPr>
        <w:sz w:val="36"/>
        <w:szCs w:val="36"/>
        <w:u w:val="none"/>
      </w:rPr>
    </w:lvl>
    <w:lvl w:ilvl="1">
      <w:start w:val="1"/>
      <w:numFmt w:val="decimal"/>
      <w:lvlText w:val="%1.%2."/>
      <w:lvlJc w:val="right"/>
      <w:pPr>
        <w:ind w:left="1440" w:hanging="360"/>
      </w:pPr>
      <w:rPr>
        <w:sz w:val="36"/>
        <w:szCs w:val="36"/>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76160081"/>
    <w:multiLevelType w:val="multilevel"/>
    <w:tmpl w:val="E3AA77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0"/>
  </w:num>
  <w:num w:numId="3">
    <w:abstractNumId w:val="2"/>
  </w:num>
  <w:num w:numId="4">
    <w:abstractNumId w:val="8"/>
  </w:num>
  <w:num w:numId="5">
    <w:abstractNumId w:val="7"/>
  </w:num>
  <w:num w:numId="6">
    <w:abstractNumId w:val="9"/>
  </w:num>
  <w:num w:numId="7">
    <w:abstractNumId w:val="4"/>
  </w:num>
  <w:num w:numId="8">
    <w:abstractNumId w:val="1"/>
  </w:num>
  <w:num w:numId="9">
    <w:abstractNumId w:val="11"/>
  </w:num>
  <w:num w:numId="10">
    <w:abstractNumId w:val="5"/>
  </w:num>
  <w:num w:numId="11">
    <w:abstractNumId w:val="6"/>
  </w:num>
  <w:num w:numId="12">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tej Horniak">
    <w15:presenceInfo w15:providerId="Windows Live" w15:userId="26e83597dd761a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02C8"/>
    <w:rsid w:val="000F0142"/>
    <w:rsid w:val="0011000E"/>
    <w:rsid w:val="001B343A"/>
    <w:rsid w:val="001C6A6C"/>
    <w:rsid w:val="001F4306"/>
    <w:rsid w:val="00324408"/>
    <w:rsid w:val="0036203A"/>
    <w:rsid w:val="00385404"/>
    <w:rsid w:val="00426976"/>
    <w:rsid w:val="00586FBA"/>
    <w:rsid w:val="006F0A4F"/>
    <w:rsid w:val="007F2A17"/>
    <w:rsid w:val="00820F09"/>
    <w:rsid w:val="00C068B7"/>
    <w:rsid w:val="00E964EF"/>
    <w:rsid w:val="00EF02C8"/>
    <w:rsid w:val="00FE22A7"/>
    <w:rsid w:val="00FF2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5DA06"/>
  <w15:docId w15:val="{19E972E9-BA9B-4818-AA94-0CD39D68D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sk"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style>
  <w:style w:type="paragraph" w:styleId="Nadpis1">
    <w:name w:val="heading 1"/>
    <w:basedOn w:val="Normlny"/>
    <w:next w:val="Normlny"/>
    <w:uiPriority w:val="9"/>
    <w:qFormat/>
    <w:pPr>
      <w:keepNext/>
      <w:keepLines/>
      <w:spacing w:before="400" w:after="120"/>
      <w:outlineLvl w:val="0"/>
    </w:pPr>
    <w:rPr>
      <w:sz w:val="40"/>
      <w:szCs w:val="40"/>
    </w:rPr>
  </w:style>
  <w:style w:type="paragraph" w:styleId="Nadpis2">
    <w:name w:val="heading 2"/>
    <w:basedOn w:val="Normlny"/>
    <w:next w:val="Normlny"/>
    <w:uiPriority w:val="9"/>
    <w:unhideWhenUsed/>
    <w:qFormat/>
    <w:pPr>
      <w:keepNext/>
      <w:keepLines/>
      <w:spacing w:before="360" w:after="120"/>
      <w:outlineLvl w:val="1"/>
    </w:pPr>
    <w:rPr>
      <w:sz w:val="32"/>
      <w:szCs w:val="32"/>
    </w:rPr>
  </w:style>
  <w:style w:type="paragraph" w:styleId="Nadpis3">
    <w:name w:val="heading 3"/>
    <w:basedOn w:val="Normlny"/>
    <w:next w:val="Normlny"/>
    <w:uiPriority w:val="9"/>
    <w:unhideWhenUsed/>
    <w:qFormat/>
    <w:pPr>
      <w:keepNext/>
      <w:keepLines/>
      <w:spacing w:before="320" w:after="80"/>
      <w:ind w:firstLine="720"/>
      <w:outlineLvl w:val="2"/>
    </w:pPr>
    <w:rPr>
      <w:sz w:val="28"/>
      <w:szCs w:val="28"/>
    </w:rPr>
  </w:style>
  <w:style w:type="paragraph" w:styleId="Nadpis4">
    <w:name w:val="heading 4"/>
    <w:basedOn w:val="Normlny"/>
    <w:next w:val="Normlny"/>
    <w:uiPriority w:val="9"/>
    <w:unhideWhenUsed/>
    <w:qFormat/>
    <w:pPr>
      <w:keepNext/>
      <w:keepLines/>
      <w:spacing w:before="280" w:after="80"/>
      <w:ind w:left="2880" w:hanging="360"/>
      <w:outlineLvl w:val="3"/>
    </w:pPr>
    <w:rPr>
      <w:sz w:val="24"/>
      <w:szCs w:val="24"/>
    </w:rPr>
  </w:style>
  <w:style w:type="paragraph" w:styleId="Nadpis5">
    <w:name w:val="heading 5"/>
    <w:basedOn w:val="Normlny"/>
    <w:next w:val="Normlny"/>
    <w:uiPriority w:val="9"/>
    <w:semiHidden/>
    <w:unhideWhenUsed/>
    <w:qFormat/>
    <w:pPr>
      <w:keepNext/>
      <w:keepLines/>
      <w:spacing w:before="240" w:after="80"/>
      <w:outlineLvl w:val="4"/>
    </w:pPr>
    <w:rPr>
      <w:color w:val="666666"/>
    </w:rPr>
  </w:style>
  <w:style w:type="paragraph" w:styleId="Nadpis6">
    <w:name w:val="heading 6"/>
    <w:basedOn w:val="Normlny"/>
    <w:next w:val="Normlny"/>
    <w:uiPriority w:val="9"/>
    <w:semiHidden/>
    <w:unhideWhenUsed/>
    <w:qFormat/>
    <w:pPr>
      <w:keepNext/>
      <w:keepLines/>
      <w:spacing w:before="240" w:after="80"/>
      <w:outlineLvl w:val="5"/>
    </w:pPr>
    <w:rPr>
      <w:i/>
      <w:color w:val="666666"/>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ov">
    <w:name w:val="Title"/>
    <w:basedOn w:val="Normlny"/>
    <w:next w:val="Normlny"/>
    <w:uiPriority w:val="10"/>
    <w:qFormat/>
    <w:pPr>
      <w:keepNext/>
      <w:keepLines/>
      <w:spacing w:after="60"/>
    </w:pPr>
    <w:rPr>
      <w:sz w:val="52"/>
      <w:szCs w:val="52"/>
    </w:rPr>
  </w:style>
  <w:style w:type="paragraph" w:styleId="Podtitul">
    <w:name w:val="Subtitle"/>
    <w:basedOn w:val="Normlny"/>
    <w:next w:val="Normlny"/>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top w:w="0" w:type="dxa"/>
        <w:left w:w="108" w:type="dxa"/>
        <w:bottom w:w="0" w:type="dxa"/>
        <w:right w:w="108" w:type="dxa"/>
      </w:tblCellMar>
    </w:tblPr>
  </w:style>
  <w:style w:type="paragraph" w:styleId="Textkomentra">
    <w:name w:val="annotation text"/>
    <w:basedOn w:val="Normlny"/>
    <w:link w:val="TextkomentraChar"/>
    <w:uiPriority w:val="99"/>
    <w:semiHidden/>
    <w:unhideWhenUsed/>
    <w:pPr>
      <w:spacing w:line="240" w:lineRule="auto"/>
    </w:pPr>
    <w:rPr>
      <w:sz w:val="20"/>
      <w:szCs w:val="20"/>
    </w:rPr>
  </w:style>
  <w:style w:type="character" w:customStyle="1" w:styleId="TextkomentraChar">
    <w:name w:val="Text komentára Char"/>
    <w:basedOn w:val="Predvolenpsmoodseku"/>
    <w:link w:val="Textkomentra"/>
    <w:uiPriority w:val="99"/>
    <w:semiHidden/>
    <w:rPr>
      <w:sz w:val="20"/>
      <w:szCs w:val="20"/>
    </w:rPr>
  </w:style>
  <w:style w:type="character" w:styleId="Odkaznakomentr">
    <w:name w:val="annotation reference"/>
    <w:basedOn w:val="Predvolenpsmoodseku"/>
    <w:uiPriority w:val="99"/>
    <w:semiHidden/>
    <w:unhideWhenUsed/>
    <w:rPr>
      <w:sz w:val="16"/>
      <w:szCs w:val="16"/>
    </w:rPr>
  </w:style>
  <w:style w:type="paragraph" w:styleId="Textbubliny">
    <w:name w:val="Balloon Text"/>
    <w:basedOn w:val="Normlny"/>
    <w:link w:val="TextbublinyChar"/>
    <w:uiPriority w:val="99"/>
    <w:semiHidden/>
    <w:unhideWhenUsed/>
    <w:rsid w:val="00426976"/>
    <w:pPr>
      <w:spacing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42697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jpg"/><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29B8E2-EDA0-4642-BB9D-4907ABCDB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TotalTime>
  <Pages>30</Pages>
  <Words>7175</Words>
  <Characters>40899</Characters>
  <Application>Microsoft Office Word</Application>
  <DocSecurity>0</DocSecurity>
  <Lines>340</Lines>
  <Paragraphs>95</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47979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Matej Horniak</cp:lastModifiedBy>
  <cp:revision>4</cp:revision>
  <dcterms:created xsi:type="dcterms:W3CDTF">2019-11-30T12:54:00Z</dcterms:created>
  <dcterms:modified xsi:type="dcterms:W3CDTF">2019-11-30T22:07:00Z</dcterms:modified>
</cp:coreProperties>
</file>