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180" w:line="240" w:lineRule="auto"/>
        <w:rPr>
          <w:rFonts w:ascii="Times New Roman" w:cs="Times New Roman" w:eastAsia="Times New Roman" w:hAnsi="Times New Roman"/>
          <w:b w:val="1"/>
          <w:color w:val="111111"/>
          <w:sz w:val="48"/>
          <w:szCs w:val="48"/>
        </w:rPr>
      </w:pPr>
      <w:r w:rsidDel="00000000" w:rsidR="00000000" w:rsidRPr="00000000">
        <w:rPr>
          <w:rFonts w:ascii="Times New Roman" w:cs="Times New Roman" w:eastAsia="Times New Roman" w:hAnsi="Times New Roman"/>
          <w:b w:val="1"/>
          <w:color w:val="111111"/>
          <w:sz w:val="48"/>
          <w:szCs w:val="48"/>
          <w:rtl w:val="0"/>
        </w:rPr>
        <w:t xml:space="preserve">Project Proposal: </w:t>
      </w:r>
    </w:p>
    <w:p w:rsidR="00000000" w:rsidDel="00000000" w:rsidP="00000000" w:rsidRDefault="00000000" w:rsidRPr="00000000" w14:paraId="00000002">
      <w:pPr>
        <w:shd w:fill="ffffff" w:val="clear"/>
        <w:spacing w:after="0" w:before="180" w:line="240" w:lineRule="auto"/>
        <w:rPr>
          <w:rFonts w:ascii="Times New Roman" w:cs="Times New Roman" w:eastAsia="Times New Roman" w:hAnsi="Times New Roman"/>
          <w:b w:val="1"/>
          <w:color w:val="111111"/>
          <w:sz w:val="48"/>
          <w:szCs w:val="48"/>
        </w:rPr>
      </w:pPr>
      <w:r w:rsidDel="00000000" w:rsidR="00000000" w:rsidRPr="00000000">
        <w:rPr>
          <w:rFonts w:ascii="Times New Roman" w:cs="Times New Roman" w:eastAsia="Times New Roman" w:hAnsi="Times New Roman"/>
          <w:b w:val="1"/>
          <w:color w:val="111111"/>
          <w:sz w:val="48"/>
          <w:szCs w:val="48"/>
          <w:rtl w:val="0"/>
        </w:rPr>
        <w:t xml:space="preserve">Introduction to Computer Vision - Project</w:t>
      </w:r>
    </w:p>
    <w:p w:rsidR="00000000" w:rsidDel="00000000" w:rsidP="00000000" w:rsidRDefault="00000000" w:rsidRPr="00000000" w14:paraId="00000003">
      <w:pPr>
        <w:shd w:fill="ffffff" w:val="clear"/>
        <w:spacing w:after="0" w:before="180" w:line="240" w:lineRule="auto"/>
        <w:jc w:val="right"/>
        <w:rPr>
          <w:rFonts w:ascii="Times New Roman" w:cs="Times New Roman" w:eastAsia="Times New Roman" w:hAnsi="Times New Roman"/>
          <w:b w:val="1"/>
          <w:color w:val="111111"/>
          <w:sz w:val="32"/>
          <w:szCs w:val="32"/>
        </w:rPr>
      </w:pPr>
      <w:r w:rsidDel="00000000" w:rsidR="00000000" w:rsidRPr="00000000">
        <w:rPr>
          <w:rFonts w:ascii="Times New Roman" w:cs="Times New Roman" w:eastAsia="Times New Roman" w:hAnsi="Times New Roman"/>
          <w:b w:val="1"/>
          <w:color w:val="111111"/>
          <w:sz w:val="32"/>
          <w:szCs w:val="32"/>
          <w:rtl w:val="0"/>
        </w:rPr>
        <w:t xml:space="preserve">Matej Galić 1DP1</w:t>
      </w:r>
    </w:p>
    <w:p w:rsidR="00000000" w:rsidDel="00000000" w:rsidP="00000000" w:rsidRDefault="00000000" w:rsidRPr="00000000" w14:paraId="00000004">
      <w:pPr>
        <w:shd w:fill="ffffff" w:val="clear"/>
        <w:spacing w:after="0" w:before="180" w:line="240" w:lineRule="auto"/>
        <w:rPr>
          <w:rFonts w:ascii="Times New Roman" w:cs="Times New Roman" w:eastAsia="Times New Roman" w:hAnsi="Times New Roman"/>
          <w:b w:val="1"/>
          <w:color w:val="111111"/>
          <w:sz w:val="36"/>
          <w:szCs w:val="36"/>
        </w:rPr>
      </w:pPr>
      <w:r w:rsidDel="00000000" w:rsidR="00000000" w:rsidRPr="00000000">
        <w:rPr>
          <w:rFonts w:ascii="Times New Roman" w:cs="Times New Roman" w:eastAsia="Times New Roman" w:hAnsi="Times New Roman"/>
          <w:b w:val="1"/>
          <w:color w:val="111111"/>
          <w:sz w:val="36"/>
          <w:szCs w:val="36"/>
          <w:rtl w:val="0"/>
        </w:rPr>
        <w:t xml:space="preserve">Project Title: Image Classification of US License Plates</w:t>
      </w:r>
    </w:p>
    <w:p w:rsidR="00000000" w:rsidDel="00000000" w:rsidP="00000000" w:rsidRDefault="00000000" w:rsidRPr="00000000" w14:paraId="00000005">
      <w:pPr>
        <w:shd w:fill="ffffff" w:val="clear"/>
        <w:spacing w:after="0" w:before="180"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color w:val="111111"/>
          <w:sz w:val="27"/>
          <w:szCs w:val="27"/>
          <w:rtl w:val="0"/>
        </w:rPr>
        <w:t xml:space="preserve">1. Introduction</w:t>
      </w:r>
      <w:r w:rsidDel="00000000" w:rsidR="00000000" w:rsidRPr="00000000">
        <w:rPr>
          <w:rtl w:val="0"/>
        </w:rPr>
      </w:r>
    </w:p>
    <w:p w:rsidR="00000000" w:rsidDel="00000000" w:rsidP="00000000" w:rsidRDefault="00000000" w:rsidRPr="00000000" w14:paraId="00000006">
      <w:pPr>
        <w:shd w:fill="ffffff" w:val="clear"/>
        <w:spacing w:after="0" w:before="180"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This project aims to develop a deep learning-based image classification model for recognizing and classifying US license plates from a </w:t>
      </w:r>
      <w:hyperlink r:id="rId7">
        <w:r w:rsidDel="00000000" w:rsidR="00000000" w:rsidRPr="00000000">
          <w:rPr>
            <w:rFonts w:ascii="Times New Roman" w:cs="Times New Roman" w:eastAsia="Times New Roman" w:hAnsi="Times New Roman"/>
            <w:color w:val="1155cc"/>
            <w:sz w:val="24"/>
            <w:szCs w:val="24"/>
            <w:u w:val="single"/>
            <w:rtl w:val="0"/>
          </w:rPr>
          <w:t xml:space="preserve">dataset available on Kaggle</w:t>
        </w:r>
      </w:hyperlink>
      <w:r w:rsidDel="00000000" w:rsidR="00000000" w:rsidRPr="00000000">
        <w:rPr>
          <w:rFonts w:ascii="Times New Roman" w:cs="Times New Roman" w:eastAsia="Times New Roman" w:hAnsi="Times New Roman"/>
          <w:color w:val="111111"/>
          <w:sz w:val="24"/>
          <w:szCs w:val="24"/>
          <w:rtl w:val="0"/>
        </w:rPr>
        <w:t xml:space="preserve">. License plate recognition plays a critical role in many applications, including security surveillance, law enforcement, and parking management systems. This project is significant in the context of computer vision as it addresses the real-world problem of automatic vehicle identification.</w:t>
      </w:r>
    </w:p>
    <w:p w:rsidR="00000000" w:rsidDel="00000000" w:rsidP="00000000" w:rsidRDefault="00000000" w:rsidRPr="00000000" w14:paraId="00000007">
      <w:pPr>
        <w:shd w:fill="ffffff" w:val="clear"/>
        <w:spacing w:after="0" w:before="180" w:line="240" w:lineRule="auto"/>
        <w:rPr>
          <w:rFonts w:ascii="Times New Roman" w:cs="Times New Roman" w:eastAsia="Times New Roman" w:hAnsi="Times New Roman"/>
          <w:b w:val="1"/>
          <w:color w:val="111111"/>
          <w:sz w:val="27"/>
          <w:szCs w:val="27"/>
        </w:rPr>
      </w:pPr>
      <w:r w:rsidDel="00000000" w:rsidR="00000000" w:rsidRPr="00000000">
        <w:rPr>
          <w:rFonts w:ascii="Times New Roman" w:cs="Times New Roman" w:eastAsia="Times New Roman" w:hAnsi="Times New Roman"/>
          <w:b w:val="1"/>
          <w:color w:val="111111"/>
          <w:sz w:val="27"/>
          <w:szCs w:val="27"/>
          <w:rtl w:val="0"/>
        </w:rPr>
        <w:t xml:space="preserve">2. Problem Statement</w:t>
      </w:r>
    </w:p>
    <w:p w:rsidR="00000000" w:rsidDel="00000000" w:rsidP="00000000" w:rsidRDefault="00000000" w:rsidRPr="00000000" w14:paraId="00000008">
      <w:pPr>
        <w:shd w:fill="ffffff" w:val="clear"/>
        <w:spacing w:after="240" w:before="240"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This project addresses the problem of classifying images of US license plates. The task involves classifying images of license plates into various classes, each class corresponding to a different license plate. The challenge includes handling different fonts, lighting conditions, and orientations in the images.</w:t>
      </w:r>
    </w:p>
    <w:p w:rsidR="00000000" w:rsidDel="00000000" w:rsidP="00000000" w:rsidRDefault="00000000" w:rsidRPr="00000000" w14:paraId="00000009">
      <w:pPr>
        <w:shd w:fill="ffffff" w:val="clear"/>
        <w:spacing w:after="0" w:before="180" w:line="240" w:lineRule="auto"/>
        <w:rPr>
          <w:rFonts w:ascii="Times New Roman" w:cs="Times New Roman" w:eastAsia="Times New Roman" w:hAnsi="Times New Roman"/>
          <w:b w:val="1"/>
          <w:color w:val="111111"/>
          <w:sz w:val="27"/>
          <w:szCs w:val="27"/>
        </w:rPr>
      </w:pPr>
      <w:r w:rsidDel="00000000" w:rsidR="00000000" w:rsidRPr="00000000">
        <w:rPr>
          <w:rFonts w:ascii="Times New Roman" w:cs="Times New Roman" w:eastAsia="Times New Roman" w:hAnsi="Times New Roman"/>
          <w:b w:val="1"/>
          <w:color w:val="111111"/>
          <w:sz w:val="27"/>
          <w:szCs w:val="27"/>
          <w:rtl w:val="0"/>
        </w:rPr>
        <w:t xml:space="preserve">3. Objectives</w:t>
      </w:r>
    </w:p>
    <w:p w:rsidR="00000000" w:rsidDel="00000000" w:rsidP="00000000" w:rsidRDefault="00000000" w:rsidRPr="00000000" w14:paraId="0000000A">
      <w:pPr>
        <w:shd w:fill="ffffff" w:val="clear"/>
        <w:spacing w:after="0" w:before="180"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 the short term, we will focus on preprocessing the dataset to ensure consistent and high-quality input images. This will involve resizing the images to a uniform size, normalizing pixel values, and applying data augmentation techniques to enhance the model’s ability to generalize. Once the dataset is ready, we will implement a basic image classification model using pre-trained convolutional neural networks (CNNs), like ResNet. Utilizing these models will help us achieve quick initial results and establish a solid performance baseline for further improvements.</w:t>
      </w:r>
    </w:p>
    <w:p w:rsidR="00000000" w:rsidDel="00000000" w:rsidP="00000000" w:rsidRDefault="00000000" w:rsidRPr="00000000" w14:paraId="0000000B">
      <w:pPr>
        <w:shd w:fill="ffffff" w:val="clear"/>
        <w:spacing w:after="0" w:before="180"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 the long term, our objective is to enhance the accuracy and reliability of the model to ensure it works effectively under real-world conditions. This will involve fine-tuning the model’s parameters and testing the model to validate its performance. The ultimate goal is to develop a platform that allows for seamless image classification and provides users with fast and accurate results, enabling applications in areas such as vehicle identification and automated law enforcement.</w:t>
      </w:r>
    </w:p>
    <w:p w:rsidR="00000000" w:rsidDel="00000000" w:rsidP="00000000" w:rsidRDefault="00000000" w:rsidRPr="00000000" w14:paraId="0000000C">
      <w:pPr>
        <w:shd w:fill="ffffff" w:val="clear"/>
        <w:spacing w:after="0" w:before="180" w:line="240" w:lineRule="auto"/>
        <w:rPr>
          <w:rFonts w:ascii="Times New Roman" w:cs="Times New Roman" w:eastAsia="Times New Roman" w:hAnsi="Times New Roman"/>
          <w:b w:val="1"/>
          <w:color w:val="111111"/>
          <w:sz w:val="27"/>
          <w:szCs w:val="27"/>
        </w:rPr>
      </w:pPr>
      <w:r w:rsidDel="00000000" w:rsidR="00000000" w:rsidRPr="00000000">
        <w:rPr>
          <w:rFonts w:ascii="Times New Roman" w:cs="Times New Roman" w:eastAsia="Times New Roman" w:hAnsi="Times New Roman"/>
          <w:b w:val="1"/>
          <w:color w:val="111111"/>
          <w:sz w:val="27"/>
          <w:szCs w:val="27"/>
          <w:rtl w:val="0"/>
        </w:rPr>
        <w:t xml:space="preserve">4. Methodology</w:t>
      </w:r>
    </w:p>
    <w:p w:rsidR="00000000" w:rsidDel="00000000" w:rsidP="00000000" w:rsidRDefault="00000000" w:rsidRPr="00000000" w14:paraId="0000000D">
      <w:pPr>
        <w:shd w:fill="ffffff" w:val="clear"/>
        <w:spacing w:after="0" w:before="180"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 this project, the primary approach involves using a deep learning-based image classification model to classify US license plates. Initially, the dataset that was downloaded from the Kaggle will be preprocessed to ensure consistent and high-quality images. This includes resizing the images to a custom size and applying data augmentation techniques to help the model generalize images better. For the model architecture, we will use ResNet50, a pre-trained Convolutional Neural Network (CNN), which is shown to perform well for image classification tasks. We will start by utilizing a transfer learning approach, where we leverage the pre-trained weights from ImageNet and fine-tune the model to adapt it to the license plate dataset. Once the model is trained, we will evaluate its performance and make improvements by experimenting with different architectures and optimization techniques. The goal is to develop a robust classifier that can accurately recognize license plates under various conditions.</w:t>
      </w:r>
    </w:p>
    <w:p w:rsidR="00000000" w:rsidDel="00000000" w:rsidP="00000000" w:rsidRDefault="00000000" w:rsidRPr="00000000" w14:paraId="0000000E">
      <w:pPr>
        <w:shd w:fill="ffffff" w:val="clear"/>
        <w:spacing w:after="0" w:before="180" w:line="240" w:lineRule="auto"/>
        <w:rPr>
          <w:rFonts w:ascii="Times New Roman" w:cs="Times New Roman" w:eastAsia="Times New Roman" w:hAnsi="Times New Roman"/>
          <w:b w:val="1"/>
          <w:color w:val="111111"/>
          <w:sz w:val="27"/>
          <w:szCs w:val="27"/>
        </w:rPr>
      </w:pPr>
      <w:r w:rsidDel="00000000" w:rsidR="00000000" w:rsidRPr="00000000">
        <w:rPr>
          <w:rFonts w:ascii="Times New Roman" w:cs="Times New Roman" w:eastAsia="Times New Roman" w:hAnsi="Times New Roman"/>
          <w:b w:val="1"/>
          <w:color w:val="111111"/>
          <w:sz w:val="27"/>
          <w:szCs w:val="27"/>
          <w:rtl w:val="0"/>
        </w:rPr>
        <w:t xml:space="preserve">6. Data</w:t>
      </w:r>
    </w:p>
    <w:p w:rsidR="00000000" w:rsidDel="00000000" w:rsidP="00000000" w:rsidRDefault="00000000" w:rsidRPr="00000000" w14:paraId="0000000F">
      <w:pPr>
        <w:shd w:fill="ffffff" w:val="clear"/>
        <w:spacing w:after="0" w:before="180"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dataset for this project consists of images of US license plates available on </w:t>
      </w:r>
      <w:hyperlink r:id="rId8">
        <w:r w:rsidDel="00000000" w:rsidR="00000000" w:rsidRPr="00000000">
          <w:rPr>
            <w:rFonts w:ascii="Times New Roman" w:cs="Times New Roman" w:eastAsia="Times New Roman" w:hAnsi="Times New Roman"/>
            <w:color w:val="1155cc"/>
            <w:sz w:val="24"/>
            <w:szCs w:val="24"/>
            <w:u w:val="single"/>
            <w:rtl w:val="0"/>
          </w:rPr>
          <w:t xml:space="preserve">Kaggle US License Plates Image Classification Dataset</w:t>
        </w:r>
      </w:hyperlink>
      <w:r w:rsidDel="00000000" w:rsidR="00000000" w:rsidRPr="00000000">
        <w:rPr>
          <w:rFonts w:ascii="Times New Roman" w:cs="Times New Roman" w:eastAsia="Times New Roman" w:hAnsi="Times New Roman"/>
          <w:color w:val="111111"/>
          <w:sz w:val="24"/>
          <w:szCs w:val="24"/>
          <w:rtl w:val="0"/>
        </w:rPr>
        <w:t xml:space="preserve">. The dataset is organized into three main folders: training, validation, and testing, each containing subfolders representing the 50 US states + 6 more US territories (Puerto Rico, Guam, US Virgin Islands, American Samoa, and the Commonwealth of the Northern Mariana Islands), where each subfolder contains images of license plates specific to that state. These images will be preprocessed by resizing them to a standard size and normalizing pixel values to ensure consistency. Additionally, data augmentation techniques such as rotation, zoom, and horizontal flipping will be applied to increase the variability in the training data and enhance the model’s robustness. The dataset will be split into training, validation and testing folders, ensuring that the model can be tested on unseen data during training.</w:t>
      </w:r>
    </w:p>
    <w:p w:rsidR="00000000" w:rsidDel="00000000" w:rsidP="00000000" w:rsidRDefault="00000000" w:rsidRPr="00000000" w14:paraId="00000010">
      <w:pPr>
        <w:shd w:fill="ffffff" w:val="clear"/>
        <w:spacing w:after="0" w:before="180" w:line="240" w:lineRule="auto"/>
        <w:rPr>
          <w:rFonts w:ascii="Times New Roman" w:cs="Times New Roman" w:eastAsia="Times New Roman" w:hAnsi="Times New Roman"/>
          <w:b w:val="1"/>
          <w:color w:val="111111"/>
          <w:sz w:val="27"/>
          <w:szCs w:val="27"/>
        </w:rPr>
      </w:pPr>
      <w:r w:rsidDel="00000000" w:rsidR="00000000" w:rsidRPr="00000000">
        <w:rPr>
          <w:rFonts w:ascii="Times New Roman" w:cs="Times New Roman" w:eastAsia="Times New Roman" w:hAnsi="Times New Roman"/>
          <w:b w:val="1"/>
          <w:color w:val="111111"/>
          <w:sz w:val="27"/>
          <w:szCs w:val="27"/>
          <w:rtl w:val="0"/>
        </w:rPr>
        <w:t xml:space="preserve">7. Evaluation Metrics</w:t>
      </w:r>
    </w:p>
    <w:p w:rsidR="00000000" w:rsidDel="00000000" w:rsidP="00000000" w:rsidRDefault="00000000" w:rsidRPr="00000000" w14:paraId="00000011">
      <w:pPr>
        <w:shd w:fill="ffffff" w:val="clear"/>
        <w:spacing w:after="0" w:before="180"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performance of the model will be evaluated using several key metrics. The primary metric will be accuracy, which measures the proportion of correctly classified license plates in the test set. Additionally, we will use precision, recall, and F1-score to assess the model’s ability to correctly identify each state’s license plates. Precision will measure the proportion of correctly predicted plates for each state, while recall will assess the model’s ability to identify all instances of a specific state’s plates. The F1-score combines both precision and recall, which will provide a balanced view of the model’s performance. Additionally, we could also track confusion matrices to visualize the model’s errors and understand where it may be misclassifying certain states. These metrics would help evaluate the effectiveness of the model and guide future improvements.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hr-H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875025"/>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875025"/>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875025"/>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875025"/>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875025"/>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875025"/>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87502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7502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7502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7502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87502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87502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7502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7502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7502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7502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7502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75025"/>
    <w:rPr>
      <w:rFonts w:cstheme="majorBidi" w:eastAsiaTheme="majorEastAsia"/>
      <w:color w:val="272727" w:themeColor="text1" w:themeTint="0000D8"/>
    </w:rPr>
  </w:style>
  <w:style w:type="paragraph" w:styleId="Title">
    <w:name w:val="Title"/>
    <w:basedOn w:val="Normal"/>
    <w:next w:val="Normal"/>
    <w:link w:val="TitleChar"/>
    <w:uiPriority w:val="10"/>
    <w:qFormat w:val="1"/>
    <w:rsid w:val="00875025"/>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75025"/>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875025"/>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87502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7502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75025"/>
    <w:rPr>
      <w:i w:val="1"/>
      <w:iCs w:val="1"/>
      <w:color w:val="404040" w:themeColor="text1" w:themeTint="0000BF"/>
    </w:rPr>
  </w:style>
  <w:style w:type="paragraph" w:styleId="ListParagraph">
    <w:name w:val="List Paragraph"/>
    <w:basedOn w:val="Normal"/>
    <w:uiPriority w:val="34"/>
    <w:qFormat w:val="1"/>
    <w:rsid w:val="00875025"/>
    <w:pPr>
      <w:ind w:left="720"/>
      <w:contextualSpacing w:val="1"/>
    </w:pPr>
  </w:style>
  <w:style w:type="character" w:styleId="IntenseEmphasis">
    <w:name w:val="Intense Emphasis"/>
    <w:basedOn w:val="DefaultParagraphFont"/>
    <w:uiPriority w:val="21"/>
    <w:qFormat w:val="1"/>
    <w:rsid w:val="00875025"/>
    <w:rPr>
      <w:i w:val="1"/>
      <w:iCs w:val="1"/>
      <w:color w:val="0f4761" w:themeColor="accent1" w:themeShade="0000BF"/>
    </w:rPr>
  </w:style>
  <w:style w:type="paragraph" w:styleId="IntenseQuote">
    <w:name w:val="Intense Quote"/>
    <w:basedOn w:val="Normal"/>
    <w:next w:val="Normal"/>
    <w:link w:val="IntenseQuoteChar"/>
    <w:uiPriority w:val="30"/>
    <w:qFormat w:val="1"/>
    <w:rsid w:val="0087502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75025"/>
    <w:rPr>
      <w:i w:val="1"/>
      <w:iCs w:val="1"/>
      <w:color w:val="0f4761" w:themeColor="accent1" w:themeShade="0000BF"/>
    </w:rPr>
  </w:style>
  <w:style w:type="character" w:styleId="IntenseReference">
    <w:name w:val="Intense Reference"/>
    <w:basedOn w:val="DefaultParagraphFont"/>
    <w:uiPriority w:val="32"/>
    <w:qFormat w:val="1"/>
    <w:rsid w:val="00875025"/>
    <w:rPr>
      <w:b w:val="1"/>
      <w:bCs w:val="1"/>
      <w:smallCaps w:val="1"/>
      <w:color w:val="0f4761" w:themeColor="accent1" w:themeShade="0000BF"/>
      <w:spacing w:val="5"/>
    </w:rPr>
  </w:style>
  <w:style w:type="character" w:styleId="Strong">
    <w:name w:val="Strong"/>
    <w:basedOn w:val="DefaultParagraphFont"/>
    <w:uiPriority w:val="22"/>
    <w:qFormat w:val="1"/>
    <w:rsid w:val="00875025"/>
    <w:rPr>
      <w:b w:val="1"/>
      <w:bCs w:val="1"/>
    </w:rPr>
  </w:style>
  <w:style w:type="paragraph" w:styleId="NormalWeb">
    <w:name w:val="Normal (Web)"/>
    <w:basedOn w:val="Normal"/>
    <w:uiPriority w:val="99"/>
    <w:semiHidden w:val="1"/>
    <w:unhideWhenUsed w:val="1"/>
    <w:rsid w:val="00875025"/>
    <w:pPr>
      <w:spacing w:after="100" w:afterAutospacing="1" w:before="100" w:beforeAutospacing="1" w:line="240" w:lineRule="auto"/>
    </w:pPr>
    <w:rPr>
      <w:rFonts w:ascii="Times New Roman" w:cs="Times New Roman" w:eastAsia="Times New Roman" w:hAnsi="Times New Roman"/>
      <w:kern w:val="0"/>
      <w:sz w:val="24"/>
      <w:szCs w:val="24"/>
      <w:lang w:eastAsia="hr-H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datasets/gpiosenka/us-license-plates-image-classification/data" TargetMode="External"/><Relationship Id="rId8" Type="http://schemas.openxmlformats.org/officeDocument/2006/relationships/hyperlink" Target="https://www.kaggle.com/datasets/gpiosenka/us-license-plates-image-classification/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hKMgM9HV7yzRi37PpzwA1yywUA==">CgMxLjA4AHIhMXpVSWlacU0xZ2JmWlVhYXVKNXBZb3hYbENBaFV1Qkhy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2024-03-09T12:24:00Z</dcterms:created>
  <dc:creator>Mateo Sokač</dc:creator>
</cp:coreProperties>
</file>