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36"/>
        </w:rPr>
        <w:t xml:space="preserve">Týmový Plánovač Úkolů</w:t>
      </w:r>
      <w:r>
        <w:rPr>
          <w:rFonts w:ascii="Arial" w:hAnsi="Arial" w:eastAsia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Hlavní funkcionality:</w:t>
      </w:r>
      <w:r>
        <w:rPr>
          <w:rFonts w:ascii="Arial" w:hAnsi="Arial" w:eastAsia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Style w:val="88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Hlavní stránka → Kanban board</w:t>
        <w:tab/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Sloupce: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b w:val="0"/>
          <w:bCs w:val="0"/>
          <w:i/>
          <w:color w:val="000000"/>
          <w:sz w:val="24"/>
        </w:rPr>
        <w:t xml:space="preserve">To Do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, </w:t>
      </w:r>
      <w:r>
        <w:rPr>
          <w:rFonts w:ascii="Arial" w:hAnsi="Arial" w:eastAsia="Arial" w:cs="Arial"/>
          <w:b w:val="0"/>
          <w:bCs w:val="0"/>
          <w:i/>
          <w:color w:val="000000"/>
          <w:sz w:val="24"/>
        </w:rPr>
        <w:t xml:space="preserve">In Progress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, Testing, </w:t>
      </w:r>
      <w:r>
        <w:rPr>
          <w:rFonts w:ascii="Arial" w:hAnsi="Arial" w:eastAsia="Arial" w:cs="Arial"/>
          <w:b w:val="0"/>
          <w:bCs w:val="0"/>
          <w:i/>
          <w:color w:val="000000"/>
          <w:sz w:val="24"/>
        </w:rPr>
        <w:t xml:space="preserve">Done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Úkoly: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Název, popis, termín, přiřazený uživatel</w:t>
      </w:r>
      <w:r>
        <w:rPr>
          <w:rFonts w:ascii="Arial" w:hAnsi="Arial" w:eastAsia="Arial" w:cs="Arial"/>
          <w:b w:val="0"/>
          <w:bCs w:val="0"/>
          <w:sz w:val="24"/>
        </w:rPr>
        <w:t xml:space="preserve">, případně rodičovský úkol</w:t>
      </w:r>
      <w:r>
        <w:rPr>
          <w:rFonts w:ascii="Arial" w:hAnsi="Arial" w:eastAsia="Arial" w:cs="Arial"/>
          <w:b w:val="0"/>
          <w:bCs w:val="0"/>
          <w:sz w:val="24"/>
        </w:rPr>
      </w:r>
      <w:r>
        <w:rPr>
          <w:rFonts w:ascii="Arial" w:hAnsi="Arial" w:cs="Arial"/>
          <w:b w:val="0"/>
          <w:bCs w:val="0"/>
          <w:sz w:val="24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highlight w:val="none"/>
        </w:rPr>
        <w:t xml:space="preserve">Funkcionalita: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80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Přesouvání úkolů mezi sloupci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80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Možnost upravit úkol (změna popisu nebo deadlinu)</w:t>
      </w:r>
      <w:r>
        <w:rPr>
          <w:rFonts w:ascii="Arial" w:hAnsi="Arial" w:eastAsia="Arial" w:cs="Arial"/>
          <w:b w:val="0"/>
          <w:bCs w:val="0"/>
          <w:sz w:val="24"/>
        </w:rPr>
      </w:r>
      <w:r>
        <w:rPr>
          <w:rFonts w:ascii="Arial" w:hAnsi="Arial" w:cs="Arial"/>
          <w:b w:val="0"/>
          <w:bCs w:val="0"/>
          <w:sz w:val="24"/>
        </w:rPr>
      </w:r>
    </w:p>
    <w:p>
      <w:pPr>
        <w:pStyle w:val="880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Upozornění na deadline úkolu</w:t>
      </w:r>
      <w:r>
        <w:rPr>
          <w:rFonts w:ascii="Arial" w:hAnsi="Arial" w:eastAsia="Arial" w:cs="Arial"/>
          <w:b w:val="0"/>
          <w:bCs w:val="0"/>
          <w:sz w:val="24"/>
        </w:rPr>
        <w:t xml:space="preserve">, změna barvy na základně deadlinu a priority</w:t>
      </w:r>
      <w:r>
        <w:rPr>
          <w:rFonts w:ascii="Arial" w:hAnsi="Arial" w:cs="Arial"/>
          <w:b w:val="0"/>
          <w:bCs w:val="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Správa týmu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Seznam členů týmu</w:t>
      </w:r>
      <w:r>
        <w:rPr>
          <w:rFonts w:ascii="Arial" w:hAnsi="Arial" w:eastAsia="Arial" w:cs="Arial"/>
          <w:b w:val="0"/>
          <w:bCs w:val="0"/>
          <w:color w:val="000000"/>
          <w:sz w:val="24"/>
          <w:lang w:val="en-GB"/>
        </w:rPr>
        <w:t xml:space="preserve"> ve stromov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é struktuře nebo tabulce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(na výběr)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  <w:t xml:space="preserve">Funkcionalita: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80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Vytvoření týmu nebo přidání člena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80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Správa týmu(přesouvání mezi tými, změna pozic)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Statistiky </w:t>
      </w:r>
      <w:r>
        <w:rPr>
          <w:rFonts w:ascii="Arial" w:hAnsi="Arial" w:eastAsia="Arial" w:cs="Arial"/>
          <w:b w:val="0"/>
          <w:bCs w:val="0"/>
          <w:color w:val="000000"/>
          <w:sz w:val="24"/>
          <w:lang w:val="en-US"/>
        </w:rPr>
        <w:t xml:space="preserve">a vytv</w:t>
      </w:r>
      <w:r>
        <w:rPr>
          <w:rFonts w:ascii="Arial" w:hAnsi="Arial" w:eastAsia="Arial" w:cs="Arial"/>
          <w:b w:val="0"/>
          <w:bCs w:val="0"/>
          <w:color w:val="000000"/>
          <w:sz w:val="24"/>
          <w:lang w:val="cs-CZ"/>
        </w:rPr>
        <w:t xml:space="preserve">áření úkolů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Vytvoření úkolu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Vytvoření podúkolu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</w:p>
    <w:p>
      <w:pPr>
        <w:pStyle w:val="880"/>
        <w:numPr>
          <w:ilvl w:val="1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Grafické zobrazení úkolů podle uživatelů a stavů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80"/>
        <w:numPr>
          <w:ilvl w:val="2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Úkol vytvořit aplikaci je rozdělen na: návrh, vytvoření, testování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</w:p>
    <w:p>
      <w:pPr>
        <w:pStyle w:val="880"/>
        <w:numPr>
          <w:ilvl w:val="2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Při splnění návrhu bude graficky zobrazeno 33% z hlavního úkolus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</w:p>
    <w:p>
      <w:pPr>
        <w:pStyle w:val="88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Rozdělení úkolu mezi zaměstnance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hd w:val="nil"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br w:type="page" w:clear="all"/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cs-CZ"/>
        </w:rPr>
        <w:t xml:space="preserve">Hlavní entity</w:t>
      </w:r>
      <w:r>
        <w:rPr>
          <w:b/>
          <w:bCs/>
          <w:highlight w:val="none"/>
          <w:lang w:val="en-GB"/>
        </w:rPr>
      </w:r>
    </w:p>
    <w:p>
      <w:pPr>
        <w:pStyle w:val="880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Úkol 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Název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Stav (TODO,IN PROGRESS, DONE)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Krátky popis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Dlouhy popis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Datum odevzdani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Priorita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Uzivatel jenz to ma prirazeny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Rodičovský projekt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Zaměstnanec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Jméno a příjmení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zadaných úkolů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Projekt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Název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podúkolů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Team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Název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zamestnancu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Bdr/>
        <w:spacing/>
        <w:ind w:firstLine="0" w:left="72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Co muze delat uzivatel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0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Kanban (1.stran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a)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Zobrazeni ve sloupcich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Rozkliknuti ukolu pro lepsi informace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Prevedeni ukolu do jineho stavu</w:t>
      </w:r>
      <w:r/>
    </w:p>
    <w:p>
      <w:pPr>
        <w:pStyle w:val="880"/>
        <w:numPr>
          <w:ilvl w:val="0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Team Managment(2.strana)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Vybrani zobrazeni (strom tabulka)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2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Strom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3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Rodicovsky element je team – listy jsou zamestnanci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2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3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Vsichni zamestnanci a jednoduchy data o rodicovskem tymu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Pridani uzivatele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Zarazeni uzivatele do tymu 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0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Task Management(3.strana)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Vytvoreni projektu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Vytvoreni podukolu projektu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Zadani ukolu urcitemu zamestnanci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Jednoduche graficke zobrazeni progresu v projektech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hd w:val="nil"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br w:type="page" w:clear="all"/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Jak se bude pracovat s daty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Nacitani jednoduchych tabulek (idelane pouze lokalne)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Projektu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Ukolu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Teamu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80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Zamestnancu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Musi byt tyto data dosazitelne temer ze vsech stranek – globalni stav ? Context ? 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highlight w:val="none"/>
          <w:lang w:val="en-US"/>
        </w:rPr>
        <w:t xml:space="preserve">Struktura Projektu</w:t>
      </w:r>
      <w:r>
        <w:rPr>
          <w:rFonts w:ascii="Arial" w:hAnsi="Arial" w:eastAsia="Arial" w:cs="Arial"/>
          <w:b/>
          <w:bCs/>
          <w:highlight w:val="none"/>
          <w:lang w:val="en-US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task-manager/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│── src/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components/       # UI komponenty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TaskCard.js   # Zobrazení jednotlivého úkolu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TaskList.js   # Seznam úkolů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TaskForm.js   # Formulář pro přidávání úkolů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KanbanBoard.js# Celý Kanban board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pages/            # Stránky aplikace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Home.js       # Hlavní stránka (Kanban board)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TeamManagement.js # Správa týmu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TaskManagement.js # Vytváření úkolů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context/          # Globální správa stavu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TaskContext.js # Správa úkolů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TeamContext.js # Správa týmů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api/              # Komunikace s LocalStorage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localStorageService.js # Funkce pro LocalStorage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App.js            # Hlavní soubor aplikace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index.js          # Start aplikace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/>
        <w:rPr>
          <w:rFonts w:ascii="Arial" w:hAnsi="Arial" w:cs="Arial"/>
          <w:b w:val="0"/>
          <w:bCs w:val="0"/>
          <w:lang w:val="cs-CZ"/>
        </w:rPr>
      </w:pPr>
      <w:r>
        <w:rPr>
          <w:rFonts w:ascii="Arial" w:hAnsi="Arial" w:cs="Arial"/>
          <w:b w:val="0"/>
          <w:bCs w:val="0"/>
          <w:lang w:val="cs-CZ"/>
        </w:rPr>
      </w:r>
      <w:r>
        <w:rPr>
          <w:rFonts w:ascii="Arial" w:hAnsi="Arial" w:cs="Arial"/>
          <w:b w:val="0"/>
          <w:bCs w:val="0"/>
          <w:lang w:val="cs-CZ"/>
        </w:rPr>
      </w:r>
    </w:p>
    <w:p>
      <w:pPr>
        <w:pBdr/>
        <w:spacing/>
        <w:ind/>
        <w:rPr>
          <w:rFonts w:ascii="Arial" w:hAnsi="Arial" w:cs="Arial"/>
          <w:b w:val="0"/>
          <w:bCs w:val="0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2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8">
    <w:name w:val="Heading 1"/>
    <w:basedOn w:val="876"/>
    <w:next w:val="876"/>
    <w:link w:val="82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9">
    <w:name w:val="Heading 2"/>
    <w:basedOn w:val="876"/>
    <w:next w:val="876"/>
    <w:link w:val="8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0">
    <w:name w:val="Heading 3"/>
    <w:basedOn w:val="876"/>
    <w:next w:val="876"/>
    <w:link w:val="83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1">
    <w:name w:val="Heading 4"/>
    <w:basedOn w:val="876"/>
    <w:next w:val="876"/>
    <w:link w:val="8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2">
    <w:name w:val="Heading 5"/>
    <w:basedOn w:val="876"/>
    <w:next w:val="876"/>
    <w:link w:val="83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3">
    <w:name w:val="Heading 6"/>
    <w:basedOn w:val="876"/>
    <w:next w:val="876"/>
    <w:link w:val="83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4">
    <w:name w:val="Heading 7"/>
    <w:basedOn w:val="876"/>
    <w:next w:val="876"/>
    <w:link w:val="83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5">
    <w:name w:val="Heading 8"/>
    <w:basedOn w:val="876"/>
    <w:next w:val="876"/>
    <w:link w:val="83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6">
    <w:name w:val="Heading 9"/>
    <w:basedOn w:val="876"/>
    <w:next w:val="876"/>
    <w:link w:val="83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character" w:styleId="828">
    <w:name w:val="Heading 1 Char"/>
    <w:basedOn w:val="827"/>
    <w:link w:val="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9">
    <w:name w:val="Heading 2 Char"/>
    <w:basedOn w:val="827"/>
    <w:link w:val="8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0">
    <w:name w:val="Heading 3 Char"/>
    <w:basedOn w:val="827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1">
    <w:name w:val="Heading 4 Char"/>
    <w:basedOn w:val="827"/>
    <w:link w:val="8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2">
    <w:name w:val="Heading 5 Char"/>
    <w:basedOn w:val="827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3">
    <w:name w:val="Heading 6 Char"/>
    <w:basedOn w:val="827"/>
    <w:link w:val="8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4">
    <w:name w:val="Heading 7 Char"/>
    <w:basedOn w:val="827"/>
    <w:link w:val="82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5">
    <w:name w:val="Heading 8 Char"/>
    <w:basedOn w:val="827"/>
    <w:link w:val="8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9 Char"/>
    <w:basedOn w:val="827"/>
    <w:link w:val="8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Title"/>
    <w:basedOn w:val="876"/>
    <w:next w:val="876"/>
    <w:link w:val="83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8">
    <w:name w:val="Title Char"/>
    <w:basedOn w:val="827"/>
    <w:link w:val="8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9">
    <w:name w:val="Subtitle"/>
    <w:basedOn w:val="876"/>
    <w:next w:val="876"/>
    <w:link w:val="84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0">
    <w:name w:val="Subtitle Char"/>
    <w:basedOn w:val="827"/>
    <w:link w:val="83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1">
    <w:name w:val="Quote"/>
    <w:basedOn w:val="876"/>
    <w:next w:val="876"/>
    <w:link w:val="8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>
    <w:name w:val="Quote Char"/>
    <w:basedOn w:val="827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Intense Emphasis"/>
    <w:basedOn w:val="8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4">
    <w:name w:val="Intense Quote"/>
    <w:basedOn w:val="876"/>
    <w:next w:val="876"/>
    <w:link w:val="8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5">
    <w:name w:val="Intense Quote Char"/>
    <w:basedOn w:val="827"/>
    <w:link w:val="8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6">
    <w:name w:val="Intense Reference"/>
    <w:basedOn w:val="8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7">
    <w:name w:val="Subtle Emphasis"/>
    <w:basedOn w:val="8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Emphasis"/>
    <w:basedOn w:val="827"/>
    <w:uiPriority w:val="20"/>
    <w:qFormat/>
    <w:pPr>
      <w:pBdr/>
      <w:spacing/>
      <w:ind/>
    </w:pPr>
    <w:rPr>
      <w:i/>
      <w:iCs/>
    </w:rPr>
  </w:style>
  <w:style w:type="character" w:styleId="849">
    <w:name w:val="Strong"/>
    <w:basedOn w:val="827"/>
    <w:uiPriority w:val="22"/>
    <w:qFormat/>
    <w:pPr>
      <w:pBdr/>
      <w:spacing/>
      <w:ind/>
    </w:pPr>
    <w:rPr>
      <w:b/>
      <w:bCs/>
    </w:rPr>
  </w:style>
  <w:style w:type="character" w:styleId="850">
    <w:name w:val="Subtle Reference"/>
    <w:basedOn w:val="8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1">
    <w:name w:val="Book Title"/>
    <w:basedOn w:val="82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2">
    <w:name w:val="Header"/>
    <w:basedOn w:val="876"/>
    <w:link w:val="8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3">
    <w:name w:val="Header Char"/>
    <w:basedOn w:val="827"/>
    <w:link w:val="852"/>
    <w:uiPriority w:val="99"/>
    <w:pPr>
      <w:pBdr/>
      <w:spacing/>
      <w:ind/>
    </w:pPr>
  </w:style>
  <w:style w:type="paragraph" w:styleId="854">
    <w:name w:val="Footer"/>
    <w:basedOn w:val="876"/>
    <w:link w:val="85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5">
    <w:name w:val="Footer Char"/>
    <w:basedOn w:val="827"/>
    <w:link w:val="854"/>
    <w:uiPriority w:val="99"/>
    <w:pPr>
      <w:pBdr/>
      <w:spacing/>
      <w:ind/>
    </w:pPr>
  </w:style>
  <w:style w:type="paragraph" w:styleId="856">
    <w:name w:val="Caption"/>
    <w:basedOn w:val="876"/>
    <w:next w:val="8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7">
    <w:name w:val="footnote text"/>
    <w:basedOn w:val="876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27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6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27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Hyperlink"/>
    <w:basedOn w:val="8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4">
    <w:name w:val="FollowedHyperlink"/>
    <w:basedOn w:val="8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5">
    <w:name w:val="toc 1"/>
    <w:basedOn w:val="876"/>
    <w:next w:val="876"/>
    <w:uiPriority w:val="39"/>
    <w:unhideWhenUsed/>
    <w:pPr>
      <w:pBdr/>
      <w:spacing w:after="100"/>
      <w:ind/>
    </w:pPr>
  </w:style>
  <w:style w:type="paragraph" w:styleId="866">
    <w:name w:val="toc 2"/>
    <w:basedOn w:val="876"/>
    <w:next w:val="876"/>
    <w:uiPriority w:val="39"/>
    <w:unhideWhenUsed/>
    <w:pPr>
      <w:pBdr/>
      <w:spacing w:after="100"/>
      <w:ind w:left="220"/>
    </w:pPr>
  </w:style>
  <w:style w:type="paragraph" w:styleId="867">
    <w:name w:val="toc 3"/>
    <w:basedOn w:val="876"/>
    <w:next w:val="876"/>
    <w:uiPriority w:val="39"/>
    <w:unhideWhenUsed/>
    <w:pPr>
      <w:pBdr/>
      <w:spacing w:after="100"/>
      <w:ind w:left="440"/>
    </w:pPr>
  </w:style>
  <w:style w:type="paragraph" w:styleId="868">
    <w:name w:val="toc 4"/>
    <w:basedOn w:val="876"/>
    <w:next w:val="876"/>
    <w:uiPriority w:val="39"/>
    <w:unhideWhenUsed/>
    <w:pPr>
      <w:pBdr/>
      <w:spacing w:after="100"/>
      <w:ind w:left="660"/>
    </w:pPr>
  </w:style>
  <w:style w:type="paragraph" w:styleId="869">
    <w:name w:val="toc 5"/>
    <w:basedOn w:val="876"/>
    <w:next w:val="876"/>
    <w:uiPriority w:val="39"/>
    <w:unhideWhenUsed/>
    <w:pPr>
      <w:pBdr/>
      <w:spacing w:after="100"/>
      <w:ind w:left="880"/>
    </w:pPr>
  </w:style>
  <w:style w:type="paragraph" w:styleId="870">
    <w:name w:val="toc 6"/>
    <w:basedOn w:val="876"/>
    <w:next w:val="876"/>
    <w:uiPriority w:val="39"/>
    <w:unhideWhenUsed/>
    <w:pPr>
      <w:pBdr/>
      <w:spacing w:after="100"/>
      <w:ind w:left="1100"/>
    </w:pPr>
  </w:style>
  <w:style w:type="paragraph" w:styleId="871">
    <w:name w:val="toc 7"/>
    <w:basedOn w:val="876"/>
    <w:next w:val="876"/>
    <w:uiPriority w:val="39"/>
    <w:unhideWhenUsed/>
    <w:pPr>
      <w:pBdr/>
      <w:spacing w:after="100"/>
      <w:ind w:left="1320"/>
    </w:pPr>
  </w:style>
  <w:style w:type="paragraph" w:styleId="872">
    <w:name w:val="toc 8"/>
    <w:basedOn w:val="876"/>
    <w:next w:val="876"/>
    <w:uiPriority w:val="39"/>
    <w:unhideWhenUsed/>
    <w:pPr>
      <w:pBdr/>
      <w:spacing w:after="100"/>
      <w:ind w:left="1540"/>
    </w:pPr>
  </w:style>
  <w:style w:type="paragraph" w:styleId="873">
    <w:name w:val="toc 9"/>
    <w:basedOn w:val="876"/>
    <w:next w:val="876"/>
    <w:uiPriority w:val="39"/>
    <w:unhideWhenUsed/>
    <w:pPr>
      <w:pBdr/>
      <w:spacing w:after="100"/>
      <w:ind w:left="1760"/>
    </w:p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paragraph" w:styleId="879">
    <w:name w:val="No Spacing"/>
    <w:basedOn w:val="876"/>
    <w:uiPriority w:val="1"/>
    <w:qFormat/>
    <w:pPr>
      <w:pBdr/>
      <w:spacing w:after="0" w:line="240" w:lineRule="auto"/>
      <w:ind/>
    </w:pPr>
  </w:style>
  <w:style w:type="paragraph" w:styleId="880">
    <w:name w:val="List Paragraph"/>
    <w:basedOn w:val="87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2025-03-12T15:53:26Z</dcterms:modified>
</cp:coreProperties>
</file>