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FBF" w14:textId="1735FD5C" w:rsidR="00EE7825" w:rsidRDefault="00005373">
      <w:r>
        <w:t xml:space="preserve">Kill – </w:t>
      </w:r>
      <w:proofErr w:type="spellStart"/>
      <w:r>
        <w:t>othlasenie</w:t>
      </w:r>
      <w:proofErr w:type="spellEnd"/>
      <w:r>
        <w:t xml:space="preserve"> </w:t>
      </w:r>
      <w:proofErr w:type="spellStart"/>
      <w:r>
        <w:t>presnejsie</w:t>
      </w:r>
      <w:proofErr w:type="spellEnd"/>
      <w:r>
        <w:t xml:space="preserve"> </w:t>
      </w:r>
      <w:proofErr w:type="spellStart"/>
      <w:r>
        <w:t>vypnutie</w:t>
      </w:r>
      <w:proofErr w:type="spellEnd"/>
      <w:r>
        <w:t xml:space="preserve"> signal</w:t>
      </w:r>
    </w:p>
    <w:p w14:paraId="1B83F04B" w14:textId="77777777" w:rsidR="00005373" w:rsidRDefault="00005373"/>
    <w:p w14:paraId="3B65AE96" w14:textId="47EA19C1" w:rsidR="00005373" w:rsidRDefault="00B7582D">
      <w:proofErr w:type="spellStart"/>
      <w:r>
        <w:t>htop</w:t>
      </w:r>
      <w:proofErr w:type="spellEnd"/>
    </w:p>
    <w:p w14:paraId="40352A7A" w14:textId="4DA7B4E0" w:rsidR="00B7582D" w:rsidRDefault="00B7582D" w:rsidP="00B7582D">
      <w:r>
        <w:t>nice</w:t>
      </w:r>
    </w:p>
    <w:p w14:paraId="76DF5A8F" w14:textId="40EBC86E" w:rsidR="00B7582D" w:rsidRDefault="00B7582D" w:rsidP="00B7582D">
      <w:r>
        <w:t>nice -n 10 vim</w:t>
      </w:r>
    </w:p>
    <w:sectPr w:rsidR="00B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D4"/>
    <w:rsid w:val="00005373"/>
    <w:rsid w:val="001611D4"/>
    <w:rsid w:val="00170762"/>
    <w:rsid w:val="00A87F5A"/>
    <w:rsid w:val="00B7582D"/>
    <w:rsid w:val="00D74A19"/>
    <w:rsid w:val="00ED5291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C54F"/>
  <w15:chartTrackingRefBased/>
  <w15:docId w15:val="{6D4BF636-A5D0-4087-AF30-C40FC843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2025-04-15T09:23:00Z</dcterms:created>
  <dcterms:modified xsi:type="dcterms:W3CDTF">2025-04-15T09:56:00Z</dcterms:modified>
</cp:coreProperties>
</file>